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2032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49057E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7C6478C1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7976FB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0FD64032" w14:textId="77777777" w:rsidR="00823865" w:rsidRDefault="00823865" w:rsidP="00823865">
      <w:pPr>
        <w:spacing w:line="276" w:lineRule="auto"/>
        <w:jc w:val="center"/>
      </w:pPr>
    </w:p>
    <w:p w14:paraId="29697CCE" w14:textId="77777777" w:rsidR="00823865" w:rsidRDefault="00823865" w:rsidP="00823865">
      <w:pPr>
        <w:spacing w:line="276" w:lineRule="auto"/>
        <w:jc w:val="center"/>
      </w:pPr>
    </w:p>
    <w:p w14:paraId="4EE5BEFB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EDC7C59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4B9B4204" w14:textId="77777777" w:rsidR="00823865" w:rsidRPr="00B8260B" w:rsidRDefault="00823865" w:rsidP="00B8260B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eastAsia="Arial" w:cs="Times New Roman"/>
          <w:b/>
          <w:color w:val="000000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B8260B" w:rsidRPr="00B8260B">
        <w:rPr>
          <w:rFonts w:eastAsia="Arial" w:cs="Times New Roman"/>
          <w:b/>
          <w:color w:val="000000"/>
        </w:rPr>
        <w:t>Zakup ciągnika wraz z wyposażeniem w rębak, kosiarkę bijakową oraz pług do odśnieżania w formie leasingu operacyjnego , z opc</w:t>
      </w:r>
      <w:r w:rsidR="00B8260B">
        <w:rPr>
          <w:rFonts w:eastAsia="Arial" w:cs="Times New Roman"/>
          <w:b/>
          <w:color w:val="000000"/>
        </w:rPr>
        <w:t xml:space="preserve">ją amortyzacji u leasingodawcy 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E406B92" w14:textId="77777777" w:rsidR="00823865" w:rsidRDefault="00823865" w:rsidP="00823865">
      <w:pPr>
        <w:spacing w:line="276" w:lineRule="auto"/>
      </w:pPr>
    </w:p>
    <w:p w14:paraId="286B8AE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40BC384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0FC7C168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7D535C70" w14:textId="77777777" w:rsidR="00823865" w:rsidRDefault="00823865" w:rsidP="00823865">
      <w:pPr>
        <w:spacing w:line="276" w:lineRule="auto"/>
        <w:jc w:val="center"/>
      </w:pPr>
    </w:p>
    <w:p w14:paraId="020E3498" w14:textId="77777777" w:rsidR="00823865" w:rsidRDefault="00823865" w:rsidP="00823865">
      <w:pPr>
        <w:spacing w:line="276" w:lineRule="auto"/>
      </w:pPr>
    </w:p>
    <w:p w14:paraId="76046117" w14:textId="77777777" w:rsidR="00823865" w:rsidRDefault="00823865" w:rsidP="00823865">
      <w:pPr>
        <w:spacing w:line="276" w:lineRule="auto"/>
        <w:jc w:val="center"/>
      </w:pPr>
    </w:p>
    <w:p w14:paraId="210DA034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22C7A436" w14:textId="77777777" w:rsidR="00823865" w:rsidRDefault="00823865" w:rsidP="00823865">
      <w:pPr>
        <w:spacing w:line="276" w:lineRule="auto"/>
        <w:jc w:val="center"/>
      </w:pPr>
    </w:p>
    <w:p w14:paraId="5FF383BB" w14:textId="77777777" w:rsidR="00823865" w:rsidRDefault="00823865" w:rsidP="00823865">
      <w:pPr>
        <w:spacing w:line="276" w:lineRule="auto"/>
      </w:pPr>
    </w:p>
    <w:p w14:paraId="1C118E27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8873340" w14:textId="77777777" w:rsidR="00823865" w:rsidRDefault="00823865" w:rsidP="00823865">
      <w:pPr>
        <w:spacing w:line="276" w:lineRule="auto"/>
      </w:pPr>
    </w:p>
    <w:p w14:paraId="25C60A39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3982FCBB" w14:textId="77777777" w:rsidR="00823865" w:rsidRDefault="00823865" w:rsidP="00823865">
      <w:pPr>
        <w:spacing w:line="276" w:lineRule="auto"/>
      </w:pPr>
    </w:p>
    <w:p w14:paraId="71266B78" w14:textId="77777777" w:rsidR="00823865" w:rsidRDefault="00823865" w:rsidP="00823865">
      <w:pPr>
        <w:spacing w:line="276" w:lineRule="auto"/>
      </w:pPr>
    </w:p>
    <w:p w14:paraId="69F5DD1E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1830B1ED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1F268566" w14:textId="77777777" w:rsidR="00823865" w:rsidRDefault="00823865" w:rsidP="00823865"/>
    <w:p w14:paraId="23D86BA7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DD4B" w14:textId="77777777" w:rsidR="00B36361" w:rsidRDefault="00B36361" w:rsidP="00823865">
      <w:r>
        <w:separator/>
      </w:r>
    </w:p>
  </w:endnote>
  <w:endnote w:type="continuationSeparator" w:id="0">
    <w:p w14:paraId="40FFF4BA" w14:textId="77777777" w:rsidR="00B36361" w:rsidRDefault="00B36361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CAED" w14:textId="77777777" w:rsidR="00B36361" w:rsidRDefault="00B36361" w:rsidP="00823865">
      <w:r>
        <w:separator/>
      </w:r>
    </w:p>
  </w:footnote>
  <w:footnote w:type="continuationSeparator" w:id="0">
    <w:p w14:paraId="4E17D4C8" w14:textId="77777777" w:rsidR="00B36361" w:rsidRDefault="00B36361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DE91" w14:textId="77777777" w:rsidR="00823865" w:rsidRDefault="00823865">
    <w:pPr>
      <w:pStyle w:val="Nagwek"/>
    </w:pPr>
  </w:p>
  <w:p w14:paraId="79BB36FD" w14:textId="77777777" w:rsidR="00B8260B" w:rsidRPr="00B8260B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B8260B">
      <w:rPr>
        <w:rFonts w:eastAsia="Times New Roman" w:cs="Times New Roman"/>
        <w:color w:val="808080"/>
        <w:lang w:eastAsia="pl-PL" w:bidi="ar-SA"/>
      </w:rPr>
      <w:t xml:space="preserve">Zakup ciągnika wraz z wyposażeniem w rębak, kosiarkę bijakową oraz pług do odśnieżania w formie leasingu operacyjnego , z opcją amortyzacji u leasingodawcy </w:t>
    </w:r>
  </w:p>
  <w:p w14:paraId="1E3991B5" w14:textId="75285D05" w:rsidR="00823865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</w:pPr>
    <w:r w:rsidRPr="00B8260B">
      <w:rPr>
        <w:rFonts w:eastAsia="Times New Roman" w:cs="Times New Roman"/>
        <w:color w:val="808080"/>
        <w:lang w:eastAsia="pl-PL" w:bidi="ar-SA"/>
      </w:rPr>
      <w:t>271.</w:t>
    </w:r>
    <w:r w:rsidR="0050712F">
      <w:rPr>
        <w:rFonts w:eastAsia="Times New Roman" w:cs="Times New Roman"/>
        <w:color w:val="808080"/>
        <w:lang w:eastAsia="pl-PL" w:bidi="ar-SA"/>
      </w:rPr>
      <w:t>7</w:t>
    </w:r>
    <w:r w:rsidRPr="00B8260B">
      <w:rPr>
        <w:rFonts w:eastAsia="Times New Roman" w:cs="Times New Roman"/>
        <w:color w:val="808080"/>
        <w:lang w:eastAsia="pl-PL" w:bidi="ar-SA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322237"/>
    <w:rsid w:val="0043343D"/>
    <w:rsid w:val="004663DB"/>
    <w:rsid w:val="0050712F"/>
    <w:rsid w:val="006D29FE"/>
    <w:rsid w:val="00823865"/>
    <w:rsid w:val="00912DD5"/>
    <w:rsid w:val="009D44A0"/>
    <w:rsid w:val="00A766C7"/>
    <w:rsid w:val="00B36361"/>
    <w:rsid w:val="00B7074D"/>
    <w:rsid w:val="00B8260B"/>
    <w:rsid w:val="00C1643A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8D0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2020-04-15T09:20:00Z</dcterms:created>
  <dcterms:modified xsi:type="dcterms:W3CDTF">2020-05-14T09:15:00Z</dcterms:modified>
</cp:coreProperties>
</file>