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101B78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</w:p>
    <w:p w:rsidR="00823865" w:rsidRPr="00101B78" w:rsidRDefault="00823865" w:rsidP="00823865">
      <w:pPr>
        <w:spacing w:line="276" w:lineRule="auto"/>
        <w:jc w:val="center"/>
        <w:rPr>
          <w:rFonts w:cs="Times New Roman"/>
        </w:rPr>
      </w:pPr>
      <w:r w:rsidRPr="00101B78">
        <w:rPr>
          <w:rFonts w:cs="Times New Roman"/>
          <w:b/>
          <w:color w:val="00000A"/>
          <w:sz w:val="28"/>
        </w:rPr>
        <w:t>Oświadczenie o przynależności do grupy kapitałowej</w:t>
      </w:r>
    </w:p>
    <w:p w:rsidR="00823865" w:rsidRPr="00101B78" w:rsidRDefault="00823865" w:rsidP="00823865">
      <w:pPr>
        <w:spacing w:line="276" w:lineRule="auto"/>
        <w:jc w:val="both"/>
        <w:rPr>
          <w:rFonts w:cs="Times New Roman"/>
        </w:rPr>
      </w:pPr>
    </w:p>
    <w:p w:rsidR="00823865" w:rsidRPr="00101B78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cs="Times New Roman"/>
        </w:rPr>
      </w:pPr>
      <w:r w:rsidRPr="00101B78">
        <w:rPr>
          <w:rFonts w:cs="Times New Roman"/>
          <w:color w:val="00000A"/>
          <w:sz w:val="28"/>
        </w:rPr>
        <w:t xml:space="preserve">Składając ofertę w postępowaniu pn. </w:t>
      </w:r>
      <w:r w:rsidRPr="00101B78">
        <w:rPr>
          <w:rFonts w:cs="Times New Roman"/>
          <w:b/>
          <w:color w:val="00000A"/>
          <w:sz w:val="28"/>
        </w:rPr>
        <w:t>„</w:t>
      </w:r>
      <w:r w:rsidR="008E1A6E" w:rsidRPr="008E1A6E">
        <w:rPr>
          <w:rFonts w:eastAsia="Arial" w:cs="Times New Roman"/>
          <w:b/>
          <w:color w:val="000000"/>
        </w:rPr>
        <w:t>Przebudowa drogi gminnej Kroczewo-</w:t>
      </w:r>
      <w:proofErr w:type="spellStart"/>
      <w:r w:rsidR="008E1A6E" w:rsidRPr="008E1A6E">
        <w:rPr>
          <w:rFonts w:eastAsia="Arial" w:cs="Times New Roman"/>
          <w:b/>
          <w:color w:val="000000"/>
        </w:rPr>
        <w:t>Niepiekła</w:t>
      </w:r>
      <w:proofErr w:type="spellEnd"/>
      <w:r w:rsidR="008E1A6E" w:rsidRPr="008E1A6E">
        <w:rPr>
          <w:rFonts w:eastAsia="Arial" w:cs="Times New Roman"/>
          <w:b/>
          <w:color w:val="000000"/>
        </w:rPr>
        <w:t>, gmina Załuski, nr 301210W</w:t>
      </w:r>
      <w:r w:rsidRPr="00101B78">
        <w:rPr>
          <w:rFonts w:cs="Times New Roman"/>
          <w:b/>
          <w:color w:val="00000A"/>
          <w:sz w:val="28"/>
        </w:rPr>
        <w:t xml:space="preserve">” </w:t>
      </w:r>
      <w:r w:rsidRPr="00101B78">
        <w:rPr>
          <w:rFonts w:cs="Times New Roman"/>
          <w:color w:val="00000A"/>
          <w:sz w:val="28"/>
        </w:rPr>
        <w:t>prowadzonym przez</w:t>
      </w:r>
      <w:r w:rsidRPr="00101B78">
        <w:rPr>
          <w:rFonts w:cs="Times New Roman"/>
          <w:b/>
          <w:color w:val="00000A"/>
          <w:sz w:val="28"/>
        </w:rPr>
        <w:t xml:space="preserve"> </w:t>
      </w:r>
      <w:r w:rsidRPr="00101B78">
        <w:rPr>
          <w:rFonts w:cs="Times New Roman"/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 w:rsidRPr="00101B78">
        <w:rPr>
          <w:rFonts w:cs="Times New Roman"/>
          <w:b/>
          <w:color w:val="00000A"/>
          <w:sz w:val="28"/>
        </w:rPr>
        <w:t>przynależę/ nie przynależę*</w:t>
      </w:r>
      <w:r w:rsidRPr="00101B78">
        <w:rPr>
          <w:rFonts w:cs="Times New Roman"/>
          <w:color w:val="00000A"/>
          <w:sz w:val="28"/>
        </w:rPr>
        <w:t xml:space="preserve"> do grupy kapitałowej, w skład której wchodzą: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:rsidR="00823865" w:rsidRDefault="00823865" w:rsidP="00823865"/>
    <w:p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2C" w:rsidRDefault="00DC012C" w:rsidP="00823865">
      <w:r>
        <w:separator/>
      </w:r>
    </w:p>
  </w:endnote>
  <w:endnote w:type="continuationSeparator" w:id="0">
    <w:p w:rsidR="00DC012C" w:rsidRDefault="00DC012C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2C" w:rsidRDefault="00DC012C" w:rsidP="00823865">
      <w:r>
        <w:separator/>
      </w:r>
    </w:p>
  </w:footnote>
  <w:footnote w:type="continuationSeparator" w:id="0">
    <w:p w:rsidR="00DC012C" w:rsidRDefault="00DC012C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65" w:rsidRDefault="00823865">
    <w:pPr>
      <w:pStyle w:val="Nagwek"/>
    </w:pPr>
  </w:p>
  <w:p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8E1A6E">
      <w:rPr>
        <w:rFonts w:eastAsia="Times New Roman" w:cs="Times New Roman"/>
        <w:color w:val="808080"/>
        <w:lang w:eastAsia="pl-PL" w:bidi="ar-SA"/>
      </w:rPr>
      <w:t>5</w:t>
    </w:r>
    <w:r w:rsidR="00101B78">
      <w:rPr>
        <w:rFonts w:eastAsia="Times New Roman" w:cs="Times New Roman"/>
        <w:color w:val="808080"/>
        <w:lang w:eastAsia="pl-PL" w:bidi="ar-SA"/>
      </w:rPr>
      <w:t>.2020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823865" w:rsidRDefault="008E1A6E" w:rsidP="008E1A6E">
    <w:pPr>
      <w:pStyle w:val="Nagwek"/>
      <w:jc w:val="center"/>
    </w:pPr>
    <w:r w:rsidRPr="008E1A6E">
      <w:rPr>
        <w:rFonts w:eastAsia="Times New Roman" w:cs="Times New Roman"/>
        <w:color w:val="808080"/>
        <w:szCs w:val="24"/>
        <w:lang w:eastAsia="pl-PL" w:bidi="ar-SA"/>
      </w:rPr>
      <w:t>Przebudowa drogi gminnej Kroczewo-</w:t>
    </w:r>
    <w:proofErr w:type="spellStart"/>
    <w:r w:rsidRPr="008E1A6E">
      <w:rPr>
        <w:rFonts w:eastAsia="Times New Roman" w:cs="Times New Roman"/>
        <w:color w:val="808080"/>
        <w:szCs w:val="24"/>
        <w:lang w:eastAsia="pl-PL" w:bidi="ar-SA"/>
      </w:rPr>
      <w:t>Niepiekła</w:t>
    </w:r>
    <w:proofErr w:type="spellEnd"/>
    <w:r w:rsidRPr="008E1A6E">
      <w:rPr>
        <w:rFonts w:eastAsia="Times New Roman" w:cs="Times New Roman"/>
        <w:color w:val="808080"/>
        <w:szCs w:val="24"/>
        <w:lang w:eastAsia="pl-PL" w:bidi="ar-SA"/>
      </w:rPr>
      <w:t>, gmina Załuski, nr 301210W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65"/>
    <w:rsid w:val="000863F5"/>
    <w:rsid w:val="00101B78"/>
    <w:rsid w:val="002E6B7F"/>
    <w:rsid w:val="00322237"/>
    <w:rsid w:val="0043343D"/>
    <w:rsid w:val="004663DB"/>
    <w:rsid w:val="005C46D4"/>
    <w:rsid w:val="00823865"/>
    <w:rsid w:val="008E1A6E"/>
    <w:rsid w:val="00912DD5"/>
    <w:rsid w:val="009D44A0"/>
    <w:rsid w:val="00B7074D"/>
    <w:rsid w:val="00DC012C"/>
    <w:rsid w:val="00E8586F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ACBC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2020-04-02T07:46:00Z</cp:lastPrinted>
  <dcterms:created xsi:type="dcterms:W3CDTF">2020-04-02T07:46:00Z</dcterms:created>
  <dcterms:modified xsi:type="dcterms:W3CDTF">2020-04-20T13:53:00Z</dcterms:modified>
</cp:coreProperties>
</file>