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C0" w:rsidRPr="00804CC0" w:rsidRDefault="00804CC0" w:rsidP="00804CC0">
      <w:pPr>
        <w:spacing w:after="0" w:line="240" w:lineRule="auto"/>
        <w:ind w:left="4248"/>
        <w:jc w:val="both"/>
        <w:rPr>
          <w:rFonts w:ascii="Times New Roman" w:hAnsi="Times New Roman"/>
          <w:szCs w:val="24"/>
        </w:rPr>
      </w:pPr>
      <w:r w:rsidRPr="00804CC0">
        <w:rPr>
          <w:rFonts w:ascii="Times New Roman" w:hAnsi="Times New Roman"/>
          <w:szCs w:val="24"/>
        </w:rPr>
        <w:t>Załącznik Nr 1</w:t>
      </w:r>
      <w:r w:rsidRPr="00804CC0">
        <w:rPr>
          <w:rFonts w:ascii="Times New Roman" w:hAnsi="Times New Roman"/>
          <w:szCs w:val="24"/>
        </w:rPr>
        <w:tab/>
      </w:r>
      <w:r w:rsidRPr="00804CC0">
        <w:rPr>
          <w:rFonts w:ascii="Times New Roman" w:hAnsi="Times New Roman"/>
          <w:szCs w:val="24"/>
        </w:rPr>
        <w:tab/>
      </w:r>
    </w:p>
    <w:p w:rsidR="00804CC0" w:rsidRPr="00804CC0" w:rsidRDefault="00804CC0" w:rsidP="00804CC0">
      <w:pPr>
        <w:spacing w:after="0" w:line="240" w:lineRule="auto"/>
        <w:ind w:left="4248"/>
        <w:jc w:val="both"/>
        <w:rPr>
          <w:rFonts w:ascii="Times New Roman" w:hAnsi="Times New Roman"/>
          <w:szCs w:val="24"/>
        </w:rPr>
      </w:pPr>
      <w:r w:rsidRPr="00804CC0">
        <w:rPr>
          <w:rFonts w:ascii="Times New Roman" w:hAnsi="Times New Roman"/>
          <w:szCs w:val="24"/>
        </w:rPr>
        <w:t>do uchwały  Nr</w:t>
      </w:r>
      <w:r w:rsidRPr="00804CC0">
        <w:rPr>
          <w:rFonts w:ascii="Times New Roman" w:hAnsi="Times New Roman"/>
          <w:b/>
          <w:szCs w:val="24"/>
        </w:rPr>
        <w:t xml:space="preserve"> 222/XXXIV/2014</w:t>
      </w:r>
    </w:p>
    <w:p w:rsidR="00804CC0" w:rsidRPr="00804CC0" w:rsidRDefault="00804CC0" w:rsidP="00804CC0">
      <w:pPr>
        <w:spacing w:after="0" w:line="240" w:lineRule="auto"/>
        <w:ind w:left="3540" w:firstLine="708"/>
        <w:jc w:val="both"/>
        <w:rPr>
          <w:rFonts w:ascii="Times New Roman" w:hAnsi="Times New Roman"/>
          <w:szCs w:val="24"/>
        </w:rPr>
      </w:pPr>
      <w:r w:rsidRPr="00804CC0">
        <w:rPr>
          <w:rFonts w:ascii="Times New Roman" w:hAnsi="Times New Roman"/>
          <w:szCs w:val="24"/>
        </w:rPr>
        <w:t>Rady Gminy Załuski</w:t>
      </w:r>
    </w:p>
    <w:p w:rsidR="00804CC0" w:rsidRPr="00804CC0" w:rsidRDefault="00804CC0" w:rsidP="00804CC0">
      <w:pPr>
        <w:spacing w:after="0" w:line="240" w:lineRule="auto"/>
        <w:ind w:left="3540" w:firstLine="708"/>
        <w:jc w:val="both"/>
        <w:rPr>
          <w:rFonts w:ascii="Times New Roman" w:hAnsi="Times New Roman"/>
          <w:szCs w:val="24"/>
        </w:rPr>
      </w:pPr>
      <w:r w:rsidRPr="00804CC0">
        <w:rPr>
          <w:rFonts w:ascii="Times New Roman" w:hAnsi="Times New Roman"/>
          <w:szCs w:val="24"/>
        </w:rPr>
        <w:t>z dnia 7 kwietnia 2014 roku</w:t>
      </w:r>
    </w:p>
    <w:p w:rsidR="00804CC0" w:rsidRDefault="00804CC0" w:rsidP="00804C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Podział  </w:t>
      </w:r>
      <w:r>
        <w:rPr>
          <w:rFonts w:ascii="Times New Roman" w:hAnsi="Times New Roman"/>
          <w:b/>
          <w:sz w:val="24"/>
          <w:szCs w:val="24"/>
        </w:rPr>
        <w:t xml:space="preserve">Gminy Załuski </w:t>
      </w:r>
      <w:r>
        <w:rPr>
          <w:rFonts w:ascii="Times New Roman" w:hAnsi="Times New Roman"/>
          <w:b/>
          <w:sz w:val="24"/>
          <w:szCs w:val="24"/>
        </w:rPr>
        <w:t>na okręgi wyborcze</w:t>
      </w:r>
    </w:p>
    <w:p w:rsidR="00804CC0" w:rsidRDefault="00804CC0" w:rsidP="00804CC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mieszkańców  Gminy  Załuski</w:t>
      </w:r>
    </w:p>
    <w:p w:rsidR="00804CC0" w:rsidRDefault="00804CC0" w:rsidP="00804CC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wg stanu na dzień 31 marca 2014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04CC0" w:rsidRDefault="00804CC0" w:rsidP="00804CC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Liczba wybieranych radnych: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15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04CC0" w:rsidRDefault="00804CC0" w:rsidP="00804CC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Jednolita norma przedstawicielstwa: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377,80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92"/>
        <w:gridCol w:w="5353"/>
        <w:gridCol w:w="1560"/>
        <w:gridCol w:w="1862"/>
      </w:tblGrid>
      <w:tr w:rsidR="00804CC0" w:rsidTr="00804C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Numer </w:t>
            </w:r>
          </w:p>
          <w:p w:rsidR="00804CC0" w:rsidRDefault="00804C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okręgu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Granice okręgu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Liczba</w:t>
            </w:r>
          </w:p>
          <w:p w:rsidR="00804CC0" w:rsidRDefault="00804C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mieszkańców</w:t>
            </w:r>
          </w:p>
          <w:p w:rsidR="00804CC0" w:rsidRDefault="00804C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 okręgu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C0" w:rsidRDefault="00804C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radnych</w:t>
            </w:r>
          </w:p>
          <w:p w:rsidR="00804CC0" w:rsidRDefault="00804C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wybieranych </w:t>
            </w:r>
            <w:r>
              <w:rPr>
                <w:rFonts w:ascii="Times New Roman" w:hAnsi="Times New Roman"/>
                <w:b/>
              </w:rPr>
              <w:br/>
              <w:t>w okręgu</w:t>
            </w:r>
          </w:p>
          <w:p w:rsidR="00804CC0" w:rsidRDefault="00804C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04CC0" w:rsidTr="00804C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CC0" w:rsidRDefault="00804CC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Sołectwo</w:t>
            </w:r>
            <w:r>
              <w:rPr>
                <w:rFonts w:ascii="Times New Roman" w:hAnsi="Times New Roman"/>
                <w:sz w:val="24"/>
                <w:szCs w:val="24"/>
              </w:rPr>
              <w:t>: Załuski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C0" w:rsidRDefault="00804CC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4CC0" w:rsidTr="00804C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CC0" w:rsidRDefault="00804CC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Sołectwo</w:t>
            </w:r>
            <w:r>
              <w:rPr>
                <w:rFonts w:ascii="Times New Roman" w:hAnsi="Times New Roman"/>
                <w:sz w:val="24"/>
                <w:szCs w:val="24"/>
              </w:rPr>
              <w:t>: Zdunowo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C0" w:rsidRDefault="00804CC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4CC0" w:rsidTr="00804C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CC0" w:rsidRDefault="00804CC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Sołectwa</w:t>
            </w:r>
            <w:r>
              <w:rPr>
                <w:rFonts w:ascii="Times New Roman" w:hAnsi="Times New Roman"/>
                <w:sz w:val="24"/>
                <w:szCs w:val="24"/>
              </w:rPr>
              <w:t>: Michałówek, Stróżewo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CC0" w:rsidRDefault="00804C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</w:t>
            </w:r>
          </w:p>
          <w:p w:rsidR="00804CC0" w:rsidRDefault="00804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C0" w:rsidRDefault="00804CC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4CC0" w:rsidTr="00804C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CC0" w:rsidRDefault="00804CC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Sołectwa</w:t>
            </w:r>
            <w:r>
              <w:rPr>
                <w:rFonts w:ascii="Times New Roman" w:hAnsi="Times New Roman"/>
                <w:sz w:val="24"/>
                <w:szCs w:val="24"/>
              </w:rPr>
              <w:t>: Nowe Olszyny, Stare Olszyny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C0" w:rsidRDefault="00804CC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4CC0" w:rsidTr="00804C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CC0" w:rsidRDefault="00804CC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Sołectwa</w:t>
            </w:r>
            <w:r>
              <w:rPr>
                <w:rFonts w:ascii="Times New Roman" w:hAnsi="Times New Roman"/>
                <w:sz w:val="24"/>
                <w:szCs w:val="24"/>
              </w:rPr>
              <w:t>: Koryciska, Smulska, Wilamy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C0" w:rsidRDefault="00804CC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4CC0" w:rsidTr="00804C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CC0" w:rsidRDefault="00804CC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Sołectwa</w:t>
            </w:r>
            <w:r>
              <w:rPr>
                <w:rFonts w:ascii="Times New Roman" w:hAnsi="Times New Roman"/>
                <w:sz w:val="24"/>
                <w:szCs w:val="24"/>
              </w:rPr>
              <w:t>: Szczytno, Szczytniki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C0" w:rsidRDefault="00804CC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4CC0" w:rsidTr="00804C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CC0" w:rsidRDefault="00804CC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Sołectwa</w:t>
            </w:r>
            <w:r>
              <w:rPr>
                <w:rFonts w:ascii="Times New Roman" w:hAnsi="Times New Roman"/>
                <w:sz w:val="24"/>
                <w:szCs w:val="24"/>
              </w:rPr>
              <w:t>: Nowe Wrońska, Stare Wrońska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C0" w:rsidRDefault="00804CC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4CC0" w:rsidTr="00804C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CC0" w:rsidRDefault="00804CC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Sołectwa: </w:t>
            </w:r>
            <w:r>
              <w:rPr>
                <w:rFonts w:ascii="Times New Roman" w:hAnsi="Times New Roman"/>
                <w:sz w:val="24"/>
                <w:szCs w:val="24"/>
              </w:rPr>
              <w:t>Karolinowo, Przyborowice Górne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C0" w:rsidRDefault="00804CC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4CC0" w:rsidTr="00804C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CC0" w:rsidRDefault="00804CC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Sołectwa: </w:t>
            </w:r>
            <w:r>
              <w:rPr>
                <w:rFonts w:ascii="Times New Roman" w:hAnsi="Times New Roman"/>
                <w:sz w:val="24"/>
                <w:szCs w:val="24"/>
              </w:rPr>
              <w:t>Przyborowice Dolne, Słotwin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C0" w:rsidRDefault="00804CC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4CC0" w:rsidTr="00804C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CC0" w:rsidRDefault="00804CC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Sołectwo: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Kroczewo – nr posesji: od nr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69 do nr 69A,  nr  83 , od nr 85 do nr 88, od 90 do nr 129, oraz nr 134-134A , nr 137, nr 150, nr 167, nr 169</w:t>
            </w:r>
          </w:p>
          <w:p w:rsidR="00804CC0" w:rsidRDefault="00804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Sołectwo</w:t>
            </w:r>
            <w:r>
              <w:rPr>
                <w:rFonts w:ascii="Times New Roman" w:hAnsi="Times New Roman"/>
                <w:sz w:val="24"/>
                <w:szCs w:val="24"/>
              </w:rPr>
              <w:t>: Wojny</w:t>
            </w:r>
          </w:p>
          <w:p w:rsidR="00804CC0" w:rsidRDefault="00804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Sołectwo</w:t>
            </w:r>
            <w:r>
              <w:rPr>
                <w:rFonts w:ascii="Times New Roman" w:hAnsi="Times New Roman"/>
                <w:sz w:val="24"/>
                <w:szCs w:val="24"/>
              </w:rPr>
              <w:t>: Falbogi Wielkie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CC0" w:rsidRDefault="00804CC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04CC0" w:rsidRDefault="00804CC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804CC0" w:rsidRDefault="00804C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804CC0" w:rsidRDefault="00804C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C0" w:rsidRDefault="00804CC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804CC0" w:rsidRDefault="00804C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804CC0" w:rsidRDefault="00804C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804CC0" w:rsidRDefault="00804C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4CC0" w:rsidTr="00804C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CC0" w:rsidRDefault="00804CC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Sołectwo: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Kroczewo  – nr posesji: </w:t>
            </w:r>
            <w:r>
              <w:rPr>
                <w:rFonts w:ascii="Times New Roman" w:hAnsi="Times New Roman"/>
              </w:rPr>
              <w:t>od nr 1 do nr 68,  od nr 70 do nr 82, nr 84,  nr 89,  od nr 130 do nr 133,  od nr 135do nr 136, od nr 138 do nr 149, od nr 151 do nr  166, nr 168, od nr 170 do nr 178.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CC0" w:rsidRDefault="00804CC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04CC0" w:rsidRDefault="00804CC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04CC0" w:rsidRDefault="00804C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C0" w:rsidRDefault="00804CC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804CC0" w:rsidRDefault="00804C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804CC0" w:rsidRDefault="00804C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4CC0" w:rsidTr="00804C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CC0" w:rsidRDefault="00804CC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Sołectwa: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Gostolin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Niepiekła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Sobole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C0" w:rsidRDefault="00804CC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4CC0" w:rsidTr="00804C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CC0" w:rsidRDefault="00804CC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Sołectwa: </w:t>
            </w:r>
            <w:r>
              <w:rPr>
                <w:rFonts w:ascii="Times New Roman" w:hAnsi="Times New Roman"/>
                <w:sz w:val="24"/>
                <w:szCs w:val="24"/>
              </w:rPr>
              <w:t>Kamienica, Kamienica-Wygoda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C0" w:rsidRDefault="00804CC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4CC0" w:rsidTr="00804C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CC0" w:rsidRDefault="00804CC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Sołectwa: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Naborówiec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Złotopolice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C0" w:rsidRDefault="00804CC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4CC0" w:rsidTr="00804C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CC0" w:rsidRDefault="00804CC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Sołectwa: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Naborowo, Naborowo-Parcele,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Sadówiec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C0" w:rsidRDefault="00804CC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4CC0" w:rsidTr="00804CC0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36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Ogółem: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CC0" w:rsidRDefault="00804CC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5671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C0" w:rsidRDefault="00804CC0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</w:tr>
    </w:tbl>
    <w:p w:rsidR="00804CC0" w:rsidRDefault="00804CC0" w:rsidP="00804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04CC0" w:rsidRDefault="00804CC0" w:rsidP="00804CC0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Rady Gminy </w:t>
      </w:r>
    </w:p>
    <w:p w:rsidR="004D5A08" w:rsidRPr="00804CC0" w:rsidRDefault="00804CC0" w:rsidP="00804C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Adam Gorzkowski</w:t>
      </w:r>
      <w:bookmarkStart w:id="0" w:name="_GoBack"/>
      <w:bookmarkEnd w:id="0"/>
    </w:p>
    <w:sectPr w:rsidR="004D5A08" w:rsidRPr="00804CC0" w:rsidSect="00AF5B46">
      <w:pgSz w:w="11906" w:h="16838" w:code="9"/>
      <w:pgMar w:top="1418" w:right="1418" w:bottom="1418" w:left="1985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C0"/>
    <w:rsid w:val="00246C2A"/>
    <w:rsid w:val="004D5A08"/>
    <w:rsid w:val="00804CC0"/>
    <w:rsid w:val="00AF5B46"/>
    <w:rsid w:val="00D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5726A-6934-4B4C-B9BC-8FF1A190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CC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04C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zientar@gmail.com</dc:creator>
  <cp:keywords/>
  <dc:description/>
  <cp:lastModifiedBy>zientar@gmail.com</cp:lastModifiedBy>
  <cp:revision>1</cp:revision>
  <dcterms:created xsi:type="dcterms:W3CDTF">2014-04-09T10:37:00Z</dcterms:created>
  <dcterms:modified xsi:type="dcterms:W3CDTF">2014-04-09T10:38:00Z</dcterms:modified>
</cp:coreProperties>
</file>