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12BF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6B6AECD2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000C206A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6C443A2D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1078CEFB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05A93367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47259D1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907FDFB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12A74760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3669E267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171F498F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2655B90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1A7553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B7C4657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9A3560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0A27AC3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2F05E4CA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1026DF1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E4866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7A845509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41BF3D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609A810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22558ED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754992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138453F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5696330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B305687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687461B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53D5A0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6E60A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367F72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24B7A4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49E67B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BFD5EE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2E76B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B8D508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0757232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34ECBDC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938512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08D4BC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7A12DF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D6D55A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67C468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8A9A458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7F12A9DE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BAB0E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B478" w14:textId="77777777" w:rsidR="00BF467E" w:rsidRDefault="00BF467E" w:rsidP="00D74661">
      <w:pPr>
        <w:spacing w:after="0" w:line="240" w:lineRule="auto"/>
      </w:pPr>
      <w:r>
        <w:separator/>
      </w:r>
    </w:p>
  </w:endnote>
  <w:endnote w:type="continuationSeparator" w:id="0">
    <w:p w14:paraId="2E81CEC3" w14:textId="77777777" w:rsidR="00BF467E" w:rsidRDefault="00BF467E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9AED" w14:textId="77777777" w:rsidR="00BF467E" w:rsidRDefault="00BF467E" w:rsidP="00D74661">
      <w:pPr>
        <w:spacing w:after="0" w:line="240" w:lineRule="auto"/>
      </w:pPr>
      <w:r>
        <w:separator/>
      </w:r>
    </w:p>
  </w:footnote>
  <w:footnote w:type="continuationSeparator" w:id="0">
    <w:p w14:paraId="06DA07A6" w14:textId="77777777" w:rsidR="00BF467E" w:rsidRDefault="00BF467E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C40A" w14:textId="20773C0A" w:rsidR="00D74661" w:rsidRDefault="00243443" w:rsidP="00D74661">
    <w:pPr>
      <w:pStyle w:val="Nagwek"/>
      <w:jc w:val="center"/>
      <w:rPr>
        <w:color w:val="808080"/>
        <w:sz w:val="24"/>
        <w:szCs w:val="24"/>
      </w:rPr>
    </w:pPr>
    <w:r>
      <w:rPr>
        <w:color w:val="808080"/>
        <w:sz w:val="24"/>
        <w:szCs w:val="24"/>
      </w:rPr>
      <w:t>271.11.2020</w:t>
    </w:r>
  </w:p>
  <w:p w14:paraId="19471B82" w14:textId="1261E1AA" w:rsidR="00243443" w:rsidRPr="00D74661" w:rsidRDefault="00243443" w:rsidP="00D74661">
    <w:pPr>
      <w:pStyle w:val="Nagwek"/>
      <w:jc w:val="center"/>
      <w:rPr>
        <w:color w:val="808080"/>
        <w:sz w:val="24"/>
        <w:szCs w:val="24"/>
      </w:rPr>
    </w:pPr>
    <w:r w:rsidRPr="00243443">
      <w:rPr>
        <w:color w:val="808080"/>
        <w:sz w:val="24"/>
        <w:szCs w:val="24"/>
      </w:rPr>
      <w:t>Hydroizolacja fundamentów i remont szatni w Szkole Podstawowej w Kroczewie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3443"/>
    <w:rsid w:val="00246AD4"/>
    <w:rsid w:val="002808A1"/>
    <w:rsid w:val="00306648"/>
    <w:rsid w:val="00351523"/>
    <w:rsid w:val="003612EA"/>
    <w:rsid w:val="003809DC"/>
    <w:rsid w:val="006341B0"/>
    <w:rsid w:val="006A702C"/>
    <w:rsid w:val="006D69A4"/>
    <w:rsid w:val="00890EC6"/>
    <w:rsid w:val="00996206"/>
    <w:rsid w:val="00BD6C67"/>
    <w:rsid w:val="00BF467E"/>
    <w:rsid w:val="00C55DF1"/>
    <w:rsid w:val="00D531B7"/>
    <w:rsid w:val="00D74661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27B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13</cp:revision>
  <cp:lastPrinted>2019-11-12T07:55:00Z</cp:lastPrinted>
  <dcterms:created xsi:type="dcterms:W3CDTF">2018-03-20T10:04:00Z</dcterms:created>
  <dcterms:modified xsi:type="dcterms:W3CDTF">2020-06-30T10:03:00Z</dcterms:modified>
</cp:coreProperties>
</file>