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D9268" w14:textId="67C931DD" w:rsidR="00BF58E4" w:rsidRDefault="004D448D" w:rsidP="004D448D">
      <w:pPr>
        <w:spacing w:line="360" w:lineRule="auto"/>
        <w:rPr>
          <w:b/>
          <w:color w:val="00000A"/>
          <w:sz w:val="44"/>
        </w:rPr>
      </w:pPr>
      <w:r>
        <w:rPr>
          <w:b/>
          <w:color w:val="00000A"/>
          <w:sz w:val="44"/>
        </w:rPr>
        <w:t xml:space="preserve">   </w:t>
      </w:r>
      <w:r w:rsidR="00BF58E4">
        <w:rPr>
          <w:noProof/>
        </w:rPr>
        <w:drawing>
          <wp:inline distT="0" distB="0" distL="0" distR="0" wp14:anchorId="433A609C" wp14:editId="31992693">
            <wp:extent cx="1165860" cy="74676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746760"/>
                    </a:xfrm>
                    <a:prstGeom prst="rect">
                      <a:avLst/>
                    </a:prstGeom>
                    <a:noFill/>
                    <a:ln>
                      <a:noFill/>
                    </a:ln>
                  </pic:spPr>
                </pic:pic>
              </a:graphicData>
            </a:graphic>
          </wp:inline>
        </w:drawing>
      </w:r>
      <w:r>
        <w:rPr>
          <w:b/>
          <w:color w:val="00000A"/>
          <w:sz w:val="44"/>
        </w:rPr>
        <w:t xml:space="preserve">       </w:t>
      </w:r>
      <w:r>
        <w:rPr>
          <w:noProof/>
        </w:rPr>
        <w:drawing>
          <wp:inline distT="0" distB="0" distL="0" distR="0" wp14:anchorId="5F05AB74" wp14:editId="46A6A817">
            <wp:extent cx="1889760" cy="8458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970" cy="845914"/>
                    </a:xfrm>
                    <a:prstGeom prst="rect">
                      <a:avLst/>
                    </a:prstGeom>
                    <a:noFill/>
                    <a:ln>
                      <a:noFill/>
                    </a:ln>
                  </pic:spPr>
                </pic:pic>
              </a:graphicData>
            </a:graphic>
          </wp:inline>
        </w:drawing>
      </w:r>
      <w:r>
        <w:rPr>
          <w:b/>
          <w:color w:val="00000A"/>
          <w:sz w:val="44"/>
        </w:rPr>
        <w:t xml:space="preserve">     </w:t>
      </w:r>
      <w:r>
        <w:rPr>
          <w:b/>
          <w:noProof/>
          <w:color w:val="00000A"/>
          <w:sz w:val="44"/>
        </w:rPr>
        <w:drawing>
          <wp:inline distT="0" distB="0" distL="0" distR="0" wp14:anchorId="4C4D48DE" wp14:editId="7085DB4E">
            <wp:extent cx="1609725" cy="902335"/>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02335"/>
                    </a:xfrm>
                    <a:prstGeom prst="rect">
                      <a:avLst/>
                    </a:prstGeom>
                    <a:noFill/>
                  </pic:spPr>
                </pic:pic>
              </a:graphicData>
            </a:graphic>
          </wp:inline>
        </w:drawing>
      </w:r>
    </w:p>
    <w:p w14:paraId="246E4F4C" w14:textId="4D0572BF" w:rsidR="004D448D" w:rsidRPr="004D448D" w:rsidRDefault="004D448D" w:rsidP="004D448D">
      <w:pPr>
        <w:spacing w:line="360" w:lineRule="auto"/>
        <w:jc w:val="center"/>
        <w:rPr>
          <w:rFonts w:cs="Times New Roman"/>
          <w:b/>
          <w:bCs/>
          <w:sz w:val="20"/>
          <w:szCs w:val="20"/>
        </w:rPr>
      </w:pPr>
      <w:r w:rsidRPr="004D448D">
        <w:rPr>
          <w:rFonts w:cs="Times New Roman"/>
          <w:sz w:val="20"/>
          <w:szCs w:val="20"/>
        </w:rPr>
        <w:t xml:space="preserve">Zadanie dofinansowane z programu „MALUCH+ 2020 Program Ministerstwa Rodziny, Pracy i Polityki Społecznej </w:t>
      </w:r>
      <w:r w:rsidRPr="004D448D">
        <w:rPr>
          <w:rFonts w:cs="Times New Roman"/>
          <w:b/>
          <w:bCs/>
          <w:sz w:val="20"/>
          <w:szCs w:val="20"/>
        </w:rPr>
        <w:t>„MALUCH+ na rzecz rozwoju instytucji opieki nad dziećmi w wieku do lat 3</w:t>
      </w:r>
    </w:p>
    <w:p w14:paraId="511BB2F1" w14:textId="36E4E489" w:rsidR="00BF58E4" w:rsidRDefault="00BF58E4">
      <w:pPr>
        <w:spacing w:line="360" w:lineRule="auto"/>
        <w:jc w:val="center"/>
        <w:rPr>
          <w:b/>
          <w:color w:val="00000A"/>
          <w:sz w:val="44"/>
        </w:rPr>
      </w:pPr>
      <w:r>
        <w:rPr>
          <w:b/>
          <w:noProof/>
          <w:color w:val="00000A"/>
          <w:sz w:val="44"/>
        </w:rPr>
        <w:drawing>
          <wp:inline distT="0" distB="0" distL="0" distR="0" wp14:anchorId="58A7C481" wp14:editId="5EFC5E64">
            <wp:extent cx="5527675" cy="658495"/>
            <wp:effectExtent l="0" t="0" r="0"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675" cy="658495"/>
                    </a:xfrm>
                    <a:prstGeom prst="rect">
                      <a:avLst/>
                    </a:prstGeom>
                    <a:noFill/>
                  </pic:spPr>
                </pic:pic>
              </a:graphicData>
            </a:graphic>
          </wp:inline>
        </w:drawing>
      </w:r>
    </w:p>
    <w:p w14:paraId="06203204" w14:textId="6A5378FF" w:rsidR="004D448D" w:rsidRPr="004D448D" w:rsidRDefault="004D448D">
      <w:pPr>
        <w:spacing w:line="360" w:lineRule="auto"/>
        <w:jc w:val="center"/>
        <w:rPr>
          <w:rFonts w:cs="Times New Roman"/>
          <w:color w:val="000000"/>
          <w:sz w:val="20"/>
          <w:szCs w:val="20"/>
          <w:lang w:eastAsia="pl-PL"/>
        </w:rPr>
      </w:pPr>
      <w:r w:rsidRPr="004D448D">
        <w:rPr>
          <w:rFonts w:cs="Times New Roman"/>
          <w:color w:val="000000"/>
          <w:sz w:val="20"/>
          <w:szCs w:val="20"/>
          <w:lang w:eastAsia="pl-PL"/>
        </w:rPr>
        <w:t>Regionalnego Programu Operacyjnego Województwa Mazowieckiego na lata 2014-2020</w:t>
      </w:r>
    </w:p>
    <w:p w14:paraId="6F32B26B" w14:textId="77777777" w:rsidR="004D448D" w:rsidRPr="004D448D" w:rsidRDefault="004D448D" w:rsidP="004D448D">
      <w:pPr>
        <w:jc w:val="center"/>
        <w:rPr>
          <w:rFonts w:eastAsiaTheme="minorHAnsi" w:cs="Times New Roman"/>
          <w:b/>
          <w:bCs/>
          <w:sz w:val="20"/>
          <w:szCs w:val="20"/>
          <w:lang w:eastAsia="pl-PL" w:bidi="ar-SA"/>
        </w:rPr>
      </w:pPr>
      <w:bookmarkStart w:id="0" w:name="_Hlk40958438"/>
      <w:r w:rsidRPr="004D448D">
        <w:rPr>
          <w:rFonts w:cs="Times New Roman"/>
          <w:b/>
          <w:bCs/>
          <w:i/>
          <w:iCs/>
          <w:sz w:val="20"/>
          <w:szCs w:val="20"/>
          <w:lang w:eastAsia="pl-PL"/>
        </w:rPr>
        <w:t>"</w:t>
      </w:r>
      <w:r w:rsidRPr="004D448D">
        <w:rPr>
          <w:rFonts w:cs="Times New Roman"/>
          <w:b/>
          <w:bCs/>
          <w:sz w:val="20"/>
          <w:szCs w:val="20"/>
          <w:lang w:eastAsia="pl-PL"/>
        </w:rPr>
        <w:t>Gmina Załuski wspiera Maluchy! – utworzenie Klubu Dziecięcego w Gminie Załuski”</w:t>
      </w:r>
    </w:p>
    <w:p w14:paraId="1F55BC56" w14:textId="6D9535AC" w:rsidR="004D448D" w:rsidRDefault="004D448D" w:rsidP="004D448D">
      <w:pPr>
        <w:jc w:val="center"/>
        <w:rPr>
          <w:rFonts w:cs="Times New Roman"/>
          <w:b/>
          <w:bCs/>
          <w:sz w:val="20"/>
          <w:szCs w:val="20"/>
          <w:lang w:eastAsia="en-US"/>
        </w:rPr>
      </w:pPr>
      <w:r w:rsidRPr="004D448D">
        <w:rPr>
          <w:rFonts w:cs="Times New Roman"/>
          <w:b/>
          <w:bCs/>
          <w:sz w:val="20"/>
          <w:szCs w:val="20"/>
        </w:rPr>
        <w:t>nr projektu RPMA.08.03.01-14-d232/19</w:t>
      </w:r>
      <w:bookmarkEnd w:id="0"/>
    </w:p>
    <w:p w14:paraId="103901D8" w14:textId="77777777" w:rsidR="004D448D" w:rsidRPr="004D448D" w:rsidRDefault="004D448D" w:rsidP="004D448D">
      <w:pPr>
        <w:jc w:val="center"/>
        <w:rPr>
          <w:rFonts w:cs="Times New Roman"/>
          <w:b/>
          <w:bCs/>
          <w:sz w:val="20"/>
          <w:szCs w:val="20"/>
          <w:lang w:eastAsia="en-US"/>
        </w:rPr>
      </w:pPr>
    </w:p>
    <w:p w14:paraId="79D28F1D" w14:textId="67520877" w:rsidR="00B50E8D" w:rsidRDefault="00634477">
      <w:pPr>
        <w:spacing w:line="360" w:lineRule="auto"/>
        <w:jc w:val="center"/>
      </w:pPr>
      <w:r>
        <w:rPr>
          <w:b/>
          <w:color w:val="00000A"/>
          <w:sz w:val="44"/>
        </w:rPr>
        <w:t>S P E C Y F I K A C J A</w:t>
      </w:r>
    </w:p>
    <w:p w14:paraId="24E5C79C" w14:textId="1E277F4B" w:rsidR="004D448D" w:rsidRDefault="00634477" w:rsidP="004D448D">
      <w:pPr>
        <w:spacing w:line="360" w:lineRule="auto"/>
        <w:jc w:val="center"/>
      </w:pPr>
      <w:r>
        <w:rPr>
          <w:b/>
          <w:color w:val="00000A"/>
          <w:sz w:val="44"/>
        </w:rPr>
        <w:t>ISTOTNYCH WARUNKÓW ZAMÓWIENIA</w:t>
      </w:r>
    </w:p>
    <w:p w14:paraId="405EA817" w14:textId="77777777"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14:paraId="3ACC1A42" w14:textId="00DEFE95" w:rsidR="00A149C6" w:rsidRPr="00FA535B" w:rsidRDefault="00634477" w:rsidP="00FA535B">
      <w:pPr>
        <w:spacing w:line="276" w:lineRule="auto"/>
        <w:jc w:val="center"/>
        <w:rPr>
          <w:color w:val="00000A"/>
        </w:rPr>
      </w:pPr>
      <w:r>
        <w:rPr>
          <w:color w:val="00000A"/>
        </w:rPr>
        <w:t>na zadanie pn.:</w:t>
      </w:r>
    </w:p>
    <w:p w14:paraId="091E8B38" w14:textId="4B3923D5" w:rsidR="00B50E8D" w:rsidRDefault="00634477">
      <w:pPr>
        <w:spacing w:line="360" w:lineRule="auto"/>
        <w:ind w:firstLine="708"/>
        <w:jc w:val="center"/>
      </w:pPr>
      <w:r>
        <w:rPr>
          <w:b/>
          <w:i/>
          <w:color w:val="00000A"/>
          <w:sz w:val="32"/>
        </w:rPr>
        <w:t>„</w:t>
      </w:r>
      <w:bookmarkStart w:id="1" w:name="_Hlk44659177"/>
      <w:r w:rsidR="008775D4" w:rsidRPr="00A149C6">
        <w:rPr>
          <w:b/>
          <w:color w:val="000000"/>
          <w:sz w:val="28"/>
          <w:szCs w:val="28"/>
        </w:rPr>
        <w:t>Utworzenie i funkcjonowanie Klubu Dziecięcego w Gminie Załuski</w:t>
      </w:r>
      <w:bookmarkEnd w:id="1"/>
      <w:r>
        <w:rPr>
          <w:b/>
          <w:i/>
          <w:color w:val="00000A"/>
          <w:sz w:val="32"/>
        </w:rPr>
        <w:t>”</w:t>
      </w:r>
    </w:p>
    <w:p w14:paraId="73CF9AA3" w14:textId="1B56C2CF" w:rsidR="00B50E8D" w:rsidRDefault="00634477">
      <w:pPr>
        <w:spacing w:line="360" w:lineRule="auto"/>
        <w:ind w:firstLine="708"/>
        <w:jc w:val="center"/>
      </w:pPr>
      <w:r>
        <w:t xml:space="preserve">Rodzaj zamówienia: </w:t>
      </w:r>
      <w:r w:rsidR="00230E15">
        <w:t>roboty budowlane</w:t>
      </w:r>
    </w:p>
    <w:p w14:paraId="1EE01A42" w14:textId="7EB6F85F" w:rsidR="00B50E8D" w:rsidRDefault="004D448D" w:rsidP="00A149C6">
      <w:pPr>
        <w:spacing w:line="360" w:lineRule="auto"/>
        <w:ind w:firstLine="708"/>
        <w:jc w:val="center"/>
      </w:pPr>
      <w:r>
        <w:t>Nr postępowania: 271.1</w:t>
      </w:r>
      <w:r w:rsidR="009A15E7">
        <w:t>4</w:t>
      </w:r>
      <w:r>
        <w:t>.2020</w:t>
      </w:r>
    </w:p>
    <w:p w14:paraId="165C17FE" w14:textId="77777777" w:rsidR="00B50E8D" w:rsidRPr="004D448D" w:rsidRDefault="00634477">
      <w:pPr>
        <w:tabs>
          <w:tab w:val="left" w:pos="6210"/>
        </w:tabs>
        <w:spacing w:line="276" w:lineRule="auto"/>
        <w:rPr>
          <w:rFonts w:cs="Times New Roman"/>
        </w:rPr>
      </w:pPr>
      <w:r w:rsidRPr="004D448D">
        <w:rPr>
          <w:rFonts w:cs="Times New Roman"/>
          <w:b/>
          <w:color w:val="000000"/>
        </w:rPr>
        <w:t>Nazwa Zamawiającego:</w:t>
      </w:r>
    </w:p>
    <w:p w14:paraId="66111FB9" w14:textId="77777777" w:rsidR="00B50E8D" w:rsidRPr="004D448D" w:rsidRDefault="00634477">
      <w:pPr>
        <w:tabs>
          <w:tab w:val="left" w:pos="6210"/>
        </w:tabs>
        <w:spacing w:line="276" w:lineRule="auto"/>
        <w:rPr>
          <w:rFonts w:cs="Times New Roman"/>
        </w:rPr>
      </w:pPr>
      <w:r w:rsidRPr="004D448D">
        <w:rPr>
          <w:rFonts w:cs="Times New Roman"/>
          <w:color w:val="000000"/>
        </w:rPr>
        <w:t>Gmina Załuski</w:t>
      </w:r>
    </w:p>
    <w:p w14:paraId="39FADBBE" w14:textId="77777777" w:rsidR="00B50E8D" w:rsidRPr="004D448D" w:rsidRDefault="00634477">
      <w:pPr>
        <w:tabs>
          <w:tab w:val="left" w:pos="6210"/>
        </w:tabs>
        <w:spacing w:line="276" w:lineRule="auto"/>
        <w:rPr>
          <w:rFonts w:cs="Times New Roman"/>
        </w:rPr>
      </w:pPr>
      <w:r w:rsidRPr="004D448D">
        <w:rPr>
          <w:rFonts w:cs="Times New Roman"/>
          <w:b/>
          <w:color w:val="000000"/>
        </w:rPr>
        <w:t>Adres:</w:t>
      </w:r>
    </w:p>
    <w:p w14:paraId="67CCD233" w14:textId="77777777" w:rsidR="00B50E8D" w:rsidRPr="004D448D" w:rsidRDefault="00634477">
      <w:pPr>
        <w:tabs>
          <w:tab w:val="left" w:pos="6210"/>
        </w:tabs>
        <w:spacing w:line="276" w:lineRule="auto"/>
        <w:rPr>
          <w:rFonts w:cs="Times New Roman"/>
          <w:color w:val="000000"/>
        </w:rPr>
      </w:pPr>
      <w:r w:rsidRPr="004D448D">
        <w:rPr>
          <w:rFonts w:cs="Times New Roman"/>
          <w:color w:val="000000"/>
        </w:rPr>
        <w:t>Załuski 67 , 09-142 Załuski</w:t>
      </w:r>
    </w:p>
    <w:p w14:paraId="37A8E7FD" w14:textId="77777777" w:rsidR="00B50E8D" w:rsidRPr="004D448D" w:rsidRDefault="00634477">
      <w:pPr>
        <w:tabs>
          <w:tab w:val="left" w:pos="6210"/>
        </w:tabs>
        <w:spacing w:line="276" w:lineRule="auto"/>
        <w:rPr>
          <w:rFonts w:cs="Times New Roman"/>
        </w:rPr>
      </w:pPr>
      <w:r w:rsidRPr="004D448D">
        <w:rPr>
          <w:rFonts w:cs="Times New Roman"/>
          <w:b/>
          <w:color w:val="000000"/>
        </w:rPr>
        <w:t>NIP</w:t>
      </w:r>
      <w:r w:rsidRPr="004D448D">
        <w:rPr>
          <w:rFonts w:cs="Times New Roman"/>
          <w:color w:val="000000"/>
        </w:rPr>
        <w:t>: 567-178-34-57</w:t>
      </w:r>
    </w:p>
    <w:p w14:paraId="65D8993E" w14:textId="77777777" w:rsidR="00B50E8D" w:rsidRPr="004D448D" w:rsidRDefault="00634477">
      <w:pPr>
        <w:tabs>
          <w:tab w:val="left" w:pos="6210"/>
        </w:tabs>
        <w:spacing w:line="276" w:lineRule="auto"/>
        <w:rPr>
          <w:rFonts w:cs="Times New Roman"/>
        </w:rPr>
      </w:pPr>
      <w:r w:rsidRPr="004D448D">
        <w:rPr>
          <w:rFonts w:cs="Times New Roman"/>
          <w:b/>
          <w:color w:val="000000"/>
        </w:rPr>
        <w:t>Godziny urzędowania:</w:t>
      </w:r>
    </w:p>
    <w:p w14:paraId="417BD28A" w14:textId="77777777" w:rsidR="00B50E8D" w:rsidRPr="004D448D" w:rsidRDefault="00634477">
      <w:pPr>
        <w:tabs>
          <w:tab w:val="left" w:pos="851"/>
          <w:tab w:val="left" w:pos="3780"/>
          <w:tab w:val="left" w:leader="dot" w:pos="8460"/>
        </w:tabs>
        <w:spacing w:line="276" w:lineRule="auto"/>
        <w:rPr>
          <w:rFonts w:cs="Times New Roman"/>
        </w:rPr>
      </w:pPr>
      <w:r w:rsidRPr="004D448D">
        <w:rPr>
          <w:rFonts w:cs="Times New Roman"/>
          <w:color w:val="000000"/>
        </w:rPr>
        <w:t xml:space="preserve">Od poniedziałku do piątku w godz. </w:t>
      </w:r>
      <w:r w:rsidR="00B61CAD" w:rsidRPr="004D448D">
        <w:rPr>
          <w:rFonts w:cs="Times New Roman"/>
          <w:color w:val="000000"/>
          <w:lang w:val="en-US"/>
        </w:rPr>
        <w:t>8.00</w:t>
      </w:r>
      <w:r w:rsidRPr="004D448D">
        <w:rPr>
          <w:rFonts w:cs="Times New Roman"/>
          <w:color w:val="000000"/>
          <w:lang w:val="en-US"/>
        </w:rPr>
        <w:t xml:space="preserve">  -  </w:t>
      </w:r>
      <w:r w:rsidR="00B61CAD" w:rsidRPr="004D448D">
        <w:rPr>
          <w:rFonts w:cs="Times New Roman"/>
          <w:color w:val="000000"/>
          <w:lang w:val="en-US"/>
        </w:rPr>
        <w:t>16.00</w:t>
      </w:r>
    </w:p>
    <w:p w14:paraId="4648CB01" w14:textId="77777777" w:rsidR="00B50E8D" w:rsidRPr="004D448D" w:rsidRDefault="00634477">
      <w:pPr>
        <w:tabs>
          <w:tab w:val="left" w:pos="851"/>
          <w:tab w:val="left" w:pos="3780"/>
          <w:tab w:val="left" w:leader="dot" w:pos="8460"/>
        </w:tabs>
        <w:spacing w:line="276" w:lineRule="auto"/>
        <w:rPr>
          <w:rFonts w:cs="Times New Roman"/>
        </w:rPr>
      </w:pPr>
      <w:proofErr w:type="spellStart"/>
      <w:r w:rsidRPr="004D448D">
        <w:rPr>
          <w:rFonts w:cs="Times New Roman"/>
          <w:b/>
          <w:color w:val="000000"/>
          <w:lang w:val="en-US"/>
        </w:rPr>
        <w:t>Kontakt</w:t>
      </w:r>
      <w:proofErr w:type="spellEnd"/>
      <w:r w:rsidRPr="004D448D">
        <w:rPr>
          <w:rFonts w:cs="Times New Roman"/>
          <w:b/>
          <w:color w:val="000000"/>
          <w:lang w:val="en-US"/>
        </w:rPr>
        <w:t xml:space="preserve">: </w:t>
      </w:r>
      <w:proofErr w:type="spellStart"/>
      <w:r w:rsidRPr="004D448D">
        <w:rPr>
          <w:rFonts w:cs="Times New Roman"/>
          <w:color w:val="000000"/>
          <w:lang w:val="en-US"/>
        </w:rPr>
        <w:t>tel</w:t>
      </w:r>
      <w:proofErr w:type="spellEnd"/>
      <w:r w:rsidRPr="004D448D">
        <w:rPr>
          <w:rFonts w:cs="Times New Roman"/>
          <w:color w:val="000000"/>
          <w:lang w:val="en-US"/>
        </w:rPr>
        <w:t xml:space="preserve">: 23 66 19 013; fax: 23 66 19 013 </w:t>
      </w:r>
      <w:proofErr w:type="spellStart"/>
      <w:r w:rsidRPr="004D448D">
        <w:rPr>
          <w:rFonts w:cs="Times New Roman"/>
          <w:color w:val="000000"/>
          <w:lang w:val="en-US"/>
        </w:rPr>
        <w:t>wew</w:t>
      </w:r>
      <w:proofErr w:type="spellEnd"/>
      <w:r w:rsidRPr="004D448D">
        <w:rPr>
          <w:rFonts w:cs="Times New Roman"/>
          <w:color w:val="000000"/>
          <w:lang w:val="en-US"/>
        </w:rPr>
        <w:t>. 114;</w:t>
      </w:r>
    </w:p>
    <w:p w14:paraId="71A0BB27" w14:textId="77777777" w:rsidR="00B50E8D" w:rsidRPr="004D448D" w:rsidRDefault="00634477">
      <w:pPr>
        <w:tabs>
          <w:tab w:val="left" w:pos="851"/>
          <w:tab w:val="left" w:pos="3780"/>
          <w:tab w:val="left" w:leader="dot" w:pos="8460"/>
        </w:tabs>
        <w:spacing w:line="276" w:lineRule="auto"/>
        <w:rPr>
          <w:rFonts w:cs="Times New Roman"/>
        </w:rPr>
      </w:pPr>
      <w:r w:rsidRPr="004D448D">
        <w:rPr>
          <w:rFonts w:cs="Times New Roman"/>
          <w:color w:val="000000"/>
          <w:lang w:val="en-US"/>
        </w:rPr>
        <w:t>e-mail –</w:t>
      </w:r>
      <w:hyperlink r:id="rId11" w:history="1">
        <w:r w:rsidRPr="004D448D">
          <w:rPr>
            <w:rStyle w:val="Hipercze"/>
            <w:rFonts w:cs="Times New Roman"/>
            <w:lang w:val="en-US"/>
          </w:rPr>
          <w:t>ugzaluski@zaluski.p</w:t>
        </w:r>
      </w:hyperlink>
      <w:r w:rsidRPr="004D448D">
        <w:rPr>
          <w:rFonts w:cs="Times New Roman"/>
          <w:color w:val="000000"/>
          <w:lang w:val="en-US"/>
        </w:rPr>
        <w:t>l</w:t>
      </w:r>
    </w:p>
    <w:p w14:paraId="7974ACAA" w14:textId="77777777" w:rsidR="00B50E8D" w:rsidRDefault="00B50E8D">
      <w:pPr>
        <w:tabs>
          <w:tab w:val="left" w:pos="6210"/>
        </w:tabs>
        <w:spacing w:line="276" w:lineRule="auto"/>
        <w:rPr>
          <w:lang w:val="en-US"/>
        </w:rPr>
      </w:pPr>
    </w:p>
    <w:p w14:paraId="0C10E63B" w14:textId="0DAA8150" w:rsidR="00B50E8D" w:rsidRPr="005E5B4A" w:rsidRDefault="00634477">
      <w:pPr>
        <w:tabs>
          <w:tab w:val="left" w:pos="3899"/>
        </w:tabs>
        <w:spacing w:line="360" w:lineRule="auto"/>
        <w:jc w:val="center"/>
        <w:rPr>
          <w:color w:val="FF0000"/>
        </w:rPr>
      </w:pPr>
      <w:r>
        <w:rPr>
          <w:color w:val="00000A"/>
          <w:lang w:val="en-US"/>
        </w:rPr>
        <w:t xml:space="preserve"> </w:t>
      </w:r>
      <w:r>
        <w:rPr>
          <w:color w:val="00000A"/>
        </w:rPr>
        <w:t>Składanie ofert do dnia</w:t>
      </w:r>
      <w:r w:rsidRPr="004F6B57">
        <w:t>:</w:t>
      </w:r>
      <w:r w:rsidRPr="004F6B57">
        <w:rPr>
          <w:b/>
        </w:rPr>
        <w:t xml:space="preserve"> </w:t>
      </w:r>
      <w:r w:rsidR="009A15E7">
        <w:rPr>
          <w:b/>
          <w:color w:val="FF0000"/>
        </w:rPr>
        <w:t>04.08</w:t>
      </w:r>
      <w:r w:rsidR="004F6B57" w:rsidRPr="005E5B4A">
        <w:rPr>
          <w:b/>
          <w:color w:val="FF0000"/>
        </w:rPr>
        <w:t>.2020</w:t>
      </w:r>
      <w:r w:rsidRPr="005E5B4A">
        <w:rPr>
          <w:b/>
          <w:color w:val="FF0000"/>
        </w:rPr>
        <w:t xml:space="preserve"> r. godz. 12.00</w:t>
      </w:r>
    </w:p>
    <w:p w14:paraId="2A3EBB40" w14:textId="19C1D49E" w:rsidR="00B50E8D" w:rsidRDefault="00634477" w:rsidP="00A149C6">
      <w:pPr>
        <w:tabs>
          <w:tab w:val="left" w:pos="2546"/>
        </w:tabs>
        <w:spacing w:line="360" w:lineRule="auto"/>
        <w:rPr>
          <w:b/>
          <w:color w:val="FF0000"/>
        </w:rPr>
      </w:pPr>
      <w:r w:rsidRPr="005D4422">
        <w:rPr>
          <w:color w:val="FF0000"/>
        </w:rPr>
        <w:t xml:space="preserve">                                         </w:t>
      </w:r>
      <w:r w:rsidRPr="004F6B57">
        <w:t xml:space="preserve">Otwarcie ofert:  </w:t>
      </w:r>
      <w:r w:rsidR="009A15E7">
        <w:rPr>
          <w:b/>
          <w:color w:val="FF0000"/>
        </w:rPr>
        <w:t>04.08</w:t>
      </w:r>
      <w:r w:rsidR="004F6B57" w:rsidRPr="005E5B4A">
        <w:rPr>
          <w:b/>
          <w:color w:val="FF0000"/>
        </w:rPr>
        <w:t>.2020</w:t>
      </w:r>
      <w:r w:rsidRPr="005E5B4A">
        <w:rPr>
          <w:b/>
          <w:color w:val="FF0000"/>
        </w:rPr>
        <w:t xml:space="preserve"> r. godz. 12.</w:t>
      </w:r>
      <w:r w:rsidR="004F6B57" w:rsidRPr="005E5B4A">
        <w:rPr>
          <w:b/>
          <w:color w:val="FF0000"/>
        </w:rPr>
        <w:t>15</w:t>
      </w:r>
    </w:p>
    <w:p w14:paraId="48D09447" w14:textId="77777777" w:rsidR="00A149C6" w:rsidRPr="00A149C6" w:rsidRDefault="00A149C6" w:rsidP="00A149C6">
      <w:pPr>
        <w:tabs>
          <w:tab w:val="left" w:pos="2546"/>
        </w:tabs>
        <w:spacing w:line="360" w:lineRule="auto"/>
        <w:rPr>
          <w:color w:val="FF0000"/>
        </w:rPr>
      </w:pPr>
    </w:p>
    <w:p w14:paraId="43818FBD" w14:textId="79780655" w:rsidR="00B50E8D" w:rsidRDefault="00634477">
      <w:pPr>
        <w:tabs>
          <w:tab w:val="left" w:pos="6210"/>
        </w:tabs>
        <w:spacing w:line="276" w:lineRule="auto"/>
      </w:pPr>
      <w:r>
        <w:rPr>
          <w:color w:val="000000"/>
        </w:rPr>
        <w:t xml:space="preserve">                                                                                                      </w:t>
      </w:r>
      <w:r>
        <w:rPr>
          <w:b/>
          <w:color w:val="000000"/>
        </w:rPr>
        <w:t>Zatwierdzam:</w:t>
      </w:r>
    </w:p>
    <w:p w14:paraId="2291A7C2" w14:textId="55175156" w:rsidR="00B50E8D" w:rsidRPr="00A149C6" w:rsidRDefault="00634477">
      <w:pPr>
        <w:tabs>
          <w:tab w:val="left" w:pos="5700"/>
        </w:tabs>
        <w:spacing w:line="276" w:lineRule="auto"/>
      </w:pPr>
      <w:r>
        <w:rPr>
          <w:b/>
          <w:color w:val="000000"/>
        </w:rPr>
        <w:t xml:space="preserve">                                                                                                Wójt Gminy Załusk</w:t>
      </w:r>
      <w:r w:rsidR="00A149C6">
        <w:rPr>
          <w:b/>
          <w:color w:val="000000"/>
        </w:rPr>
        <w:t>i</w:t>
      </w:r>
      <w:r>
        <w:rPr>
          <w:b/>
          <w:i/>
          <w:color w:val="000000"/>
        </w:rPr>
        <w:tab/>
      </w:r>
    </w:p>
    <w:p w14:paraId="48DD77FF" w14:textId="77777777" w:rsidR="00B50E8D" w:rsidRDefault="00634477">
      <w:pPr>
        <w:spacing w:before="60" w:after="60" w:line="276" w:lineRule="auto"/>
        <w:ind w:left="360" w:hanging="360"/>
        <w:jc w:val="both"/>
      </w:pPr>
      <w:r>
        <w:rPr>
          <w:b/>
          <w:color w:val="00000A"/>
          <w:sz w:val="32"/>
          <w:u w:val="single"/>
        </w:rPr>
        <w:lastRenderedPageBreak/>
        <w:t>I. Tryb udzielenia zamówienia.</w:t>
      </w:r>
    </w:p>
    <w:p w14:paraId="73514627" w14:textId="5FD0EF15" w:rsidR="00B50E8D" w:rsidRDefault="00634477">
      <w:pPr>
        <w:tabs>
          <w:tab w:val="left" w:pos="2160"/>
        </w:tabs>
        <w:spacing w:before="60" w:after="60" w:line="360" w:lineRule="auto"/>
        <w:jc w:val="both"/>
      </w:pPr>
      <w:r>
        <w:rPr>
          <w:color w:val="000000"/>
        </w:rPr>
        <w:t>1. Postępowanie pod numerem referencyjnym 271.</w:t>
      </w:r>
      <w:r w:rsidR="005E5B4A">
        <w:rPr>
          <w:color w:val="000000"/>
        </w:rPr>
        <w:t>1</w:t>
      </w:r>
      <w:r w:rsidR="009A15E7">
        <w:rPr>
          <w:color w:val="000000"/>
        </w:rPr>
        <w:t>4</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14:paraId="0FFD422D" w14:textId="77777777"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14:paraId="01E08381"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14:paraId="1D21A676"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dalej SIWZ, zastosowanie mają przepisy ustawy </w:t>
      </w:r>
      <w:proofErr w:type="spellStart"/>
      <w:r>
        <w:rPr>
          <w:rFonts w:eastAsia="Calibri" w:cs="Calibri"/>
          <w:color w:val="000000"/>
        </w:rPr>
        <w:t>Pzp</w:t>
      </w:r>
      <w:proofErr w:type="spellEnd"/>
      <w:r>
        <w:rPr>
          <w:rFonts w:eastAsia="Calibri" w:cs="Calibri"/>
          <w:color w:val="000000"/>
        </w:rPr>
        <w:t>.</w:t>
      </w:r>
    </w:p>
    <w:p w14:paraId="2EFBB1FF"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14:paraId="08E845CD"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art. 24aa ust. 1 ustawy </w:t>
      </w:r>
      <w:proofErr w:type="spellStart"/>
      <w:r>
        <w:rPr>
          <w:rFonts w:eastAsia="Calibri" w:cs="Calibri"/>
          <w:color w:val="000000"/>
        </w:rPr>
        <w:t>Pzp</w:t>
      </w:r>
      <w:proofErr w:type="spellEnd"/>
      <w:r>
        <w:rPr>
          <w:rFonts w:eastAsia="Calibri" w:cs="Calibri"/>
          <w:color w:val="000000"/>
        </w:rPr>
        <w:t>.</w:t>
      </w:r>
    </w:p>
    <w:p w14:paraId="51CA8BDC" w14:textId="77777777" w:rsidR="00B50E8D" w:rsidRDefault="00634477">
      <w:pPr>
        <w:tabs>
          <w:tab w:val="left" w:pos="2160"/>
        </w:tabs>
        <w:spacing w:before="60" w:after="60" w:line="360" w:lineRule="auto"/>
        <w:jc w:val="both"/>
      </w:pPr>
      <w:r>
        <w:rPr>
          <w:b/>
          <w:color w:val="000000"/>
          <w:sz w:val="32"/>
          <w:u w:val="single"/>
        </w:rPr>
        <w:t>II. Informacje ogólne.</w:t>
      </w:r>
    </w:p>
    <w:p w14:paraId="62644E36" w14:textId="77777777" w:rsidR="00B50E8D" w:rsidRDefault="00634477">
      <w:pPr>
        <w:spacing w:line="360" w:lineRule="auto"/>
        <w:jc w:val="both"/>
      </w:pPr>
      <w:r>
        <w:rPr>
          <w:color w:val="00000A"/>
        </w:rPr>
        <w:t>1. Wykonawca winien zapoznać się ze wszystkimi rozdziałami składającymi się na specyfikację istotnych warunków zamówienia.</w:t>
      </w:r>
    </w:p>
    <w:p w14:paraId="3D195EE9" w14:textId="77777777"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14:paraId="115ADCB3" w14:textId="77777777" w:rsidR="00B50E8D" w:rsidRDefault="00634477">
      <w:pPr>
        <w:spacing w:line="360" w:lineRule="auto"/>
        <w:jc w:val="both"/>
      </w:pPr>
      <w:r>
        <w:rPr>
          <w:color w:val="00000A"/>
        </w:rPr>
        <w:t xml:space="preserve">3. </w:t>
      </w:r>
      <w:r w:rsidRPr="00634477">
        <w:rPr>
          <w:color w:val="00000A"/>
        </w:rPr>
        <w:t>Każdy Wykonawca złoży tylko jedną ofertę.</w:t>
      </w:r>
    </w:p>
    <w:p w14:paraId="65D18083" w14:textId="77777777" w:rsidR="00B50E8D" w:rsidRDefault="00634477">
      <w:pPr>
        <w:spacing w:line="360" w:lineRule="auto"/>
        <w:jc w:val="both"/>
        <w:rPr>
          <w:color w:val="00000A"/>
        </w:rPr>
      </w:pPr>
      <w:r>
        <w:rPr>
          <w:color w:val="00000A"/>
        </w:rPr>
        <w:t xml:space="preserve">4. Ofertę sporządza się w języku polskim. </w:t>
      </w:r>
    </w:p>
    <w:p w14:paraId="313C185A" w14:textId="77777777" w:rsidR="00B50E8D" w:rsidRDefault="00634477">
      <w:pPr>
        <w:spacing w:line="360" w:lineRule="auto"/>
        <w:jc w:val="both"/>
      </w:pPr>
      <w:r>
        <w:rPr>
          <w:color w:val="00000A"/>
        </w:rPr>
        <w:t xml:space="preserve">5. Oferta musi być zabezpieczona wadium. </w:t>
      </w:r>
    </w:p>
    <w:p w14:paraId="697F0AB6" w14:textId="77777777"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14:paraId="49CAD609" w14:textId="77777777" w:rsidR="00B50E8D" w:rsidRDefault="00634477">
      <w:pPr>
        <w:spacing w:line="360" w:lineRule="auto"/>
        <w:jc w:val="both"/>
      </w:pPr>
      <w:r>
        <w:rPr>
          <w:color w:val="00000A"/>
        </w:rPr>
        <w:t xml:space="preserve">7. Zamawiający informuje, iż zgodnie z art. 8 ust. 3 ustawy </w:t>
      </w:r>
      <w:proofErr w:type="spellStart"/>
      <w:r>
        <w:rPr>
          <w:color w:val="00000A"/>
        </w:rPr>
        <w:t>Pzp</w:t>
      </w:r>
      <w:proofErr w:type="spellEnd"/>
      <w:r>
        <w:rPr>
          <w:color w:val="00000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Pr>
          <w:color w:val="00000A"/>
        </w:rPr>
        <w:t>Pzp</w:t>
      </w:r>
      <w:proofErr w:type="spellEnd"/>
      <w:r>
        <w:rPr>
          <w:color w:val="00000A"/>
        </w:rPr>
        <w:t xml:space="preserve">. </w:t>
      </w:r>
    </w:p>
    <w:p w14:paraId="05820305" w14:textId="77777777" w:rsidR="00B50E8D" w:rsidRDefault="00634477">
      <w:pPr>
        <w:tabs>
          <w:tab w:val="left" w:pos="2160"/>
        </w:tabs>
        <w:spacing w:before="60" w:after="60" w:line="360" w:lineRule="auto"/>
        <w:jc w:val="both"/>
      </w:pPr>
      <w:r>
        <w:rPr>
          <w:b/>
          <w:color w:val="000000"/>
          <w:sz w:val="32"/>
          <w:u w:val="single"/>
        </w:rPr>
        <w:t>III. Opis przedmiotu zamówienia.</w:t>
      </w:r>
    </w:p>
    <w:p w14:paraId="3D89790E" w14:textId="2A2A02F2" w:rsidR="00B50E8D" w:rsidRDefault="00634477" w:rsidP="00083506">
      <w:pPr>
        <w:spacing w:line="360" w:lineRule="auto"/>
        <w:ind w:firstLine="708"/>
        <w:jc w:val="both"/>
      </w:pPr>
      <w:r>
        <w:rPr>
          <w:color w:val="000000"/>
        </w:rPr>
        <w:t>Przedmiotem zamówienia jest „</w:t>
      </w:r>
      <w:bookmarkStart w:id="2" w:name="_Hlk21096178"/>
      <w:r w:rsidR="008775D4" w:rsidRPr="008775D4">
        <w:rPr>
          <w:b/>
          <w:color w:val="FF0000"/>
        </w:rPr>
        <w:t>Utworzenie i funkcjonowanie Klubu Dziecięcego w Gminie Załuski</w:t>
      </w:r>
      <w:r>
        <w:rPr>
          <w:b/>
          <w:color w:val="000000"/>
        </w:rPr>
        <w:t>”.</w:t>
      </w:r>
      <w:r>
        <w:t xml:space="preserve"> </w:t>
      </w:r>
      <w:bookmarkEnd w:id="2"/>
      <w:r w:rsidR="00083506" w:rsidRPr="00083506">
        <w:t>Przedsięwzięcie będzie realizowane w ramach projekt</w:t>
      </w:r>
      <w:r w:rsidR="00083506">
        <w:t>ów</w:t>
      </w:r>
      <w:r w:rsidR="00083506" w:rsidRPr="00083506">
        <w:t xml:space="preserve"> pn.</w:t>
      </w:r>
      <w:r w:rsidR="00083506">
        <w:t xml:space="preserve"> "Gmina Załuski wspiera Maluchy! – utworzenie Klubu Dziecięcego w Gminie Załuski” nr projektu </w:t>
      </w:r>
      <w:r w:rsidR="00083506">
        <w:lastRenderedPageBreak/>
        <w:t xml:space="preserve">RPMA.08.03.01-14-d232/19 Projekt współfinansowany przez Unię Europejską ze środków Regionalnego Programu Operacyjnego Województwa Mazowieckiego na lata 2014-2020 oraz </w:t>
      </w:r>
      <w:r w:rsidR="00083506" w:rsidRPr="00083506">
        <w:t>Umow</w:t>
      </w:r>
      <w:r w:rsidR="00083506">
        <w:t>y</w:t>
      </w:r>
      <w:r w:rsidR="00083506" w:rsidRPr="00083506">
        <w:t xml:space="preserve"> Dofinansowania BRI-II.002.3.7.2019 z dnia 29.06.2020 r. na zadanie: utworzenie i funkcjonowanie Klubu Dziecięcego nr 1 w Kroczewie w gminie Załuski</w:t>
      </w:r>
      <w:r w:rsidR="00083506">
        <w:t>.</w:t>
      </w:r>
    </w:p>
    <w:p w14:paraId="354EC696" w14:textId="77777777" w:rsidR="00083506" w:rsidRDefault="00083506" w:rsidP="00083506">
      <w:pPr>
        <w:spacing w:line="360" w:lineRule="auto"/>
        <w:jc w:val="both"/>
        <w:rPr>
          <w:b/>
          <w:bCs/>
          <w:color w:val="000000"/>
        </w:rPr>
      </w:pPr>
      <w:r>
        <w:rPr>
          <w:b/>
          <w:bCs/>
          <w:color w:val="000000"/>
        </w:rPr>
        <w:t xml:space="preserve">SZCZEGÓŁOWE INFORMACJE DOTYCZĄCE ZADANIA, ZARÓWNO SZCZEGÓŁOWY OPIS PRZEDMIOTU ZAMÓWIENIA JAK I OPIS SPOSOBU WYKONANIA CZĘŚCI ZAMÓWIENIA, ZAWIERA  </w:t>
      </w:r>
      <w:bookmarkStart w:id="3" w:name="_Hlk24108777"/>
      <w:r>
        <w:rPr>
          <w:b/>
          <w:bCs/>
          <w:color w:val="000000"/>
        </w:rPr>
        <w:t>PROGRAM FUNKCJONALNO – UŻYTKOWY (PFU)</w:t>
      </w:r>
      <w:bookmarkEnd w:id="3"/>
      <w:r>
        <w:rPr>
          <w:b/>
          <w:bCs/>
          <w:color w:val="000000"/>
        </w:rPr>
        <w:t>, KTÓRY STANOWI ZAŁĄCZNIK DO SIWZ.</w:t>
      </w:r>
    </w:p>
    <w:p w14:paraId="2A25264F" w14:textId="77777777" w:rsidR="00083506" w:rsidRPr="002A7E17" w:rsidRDefault="00083506" w:rsidP="00083506">
      <w:pPr>
        <w:spacing w:line="360" w:lineRule="auto"/>
        <w:jc w:val="both"/>
        <w:rPr>
          <w:b/>
          <w:bCs/>
          <w:color w:val="C00000"/>
        </w:rPr>
      </w:pPr>
      <w:r w:rsidRPr="002A7E17">
        <w:rPr>
          <w:b/>
          <w:bCs/>
          <w:color w:val="C00000"/>
        </w:rPr>
        <w:t>Przedmiary robót stanowiące załącznik do SIWZ są jedynie dokumentami pomocniczymi.</w:t>
      </w:r>
    </w:p>
    <w:p w14:paraId="6E3B78EB" w14:textId="3A3D8AF9" w:rsidR="00083506" w:rsidRDefault="00083506" w:rsidP="00083506">
      <w:pPr>
        <w:spacing w:line="360" w:lineRule="auto"/>
        <w:jc w:val="both"/>
        <w:rPr>
          <w:b/>
          <w:bCs/>
          <w:color w:val="C00000"/>
        </w:rPr>
      </w:pPr>
      <w:r w:rsidRPr="002A7E17">
        <w:rPr>
          <w:b/>
          <w:bCs/>
          <w:color w:val="C00000"/>
        </w:rPr>
        <w:t xml:space="preserve">Wykonawca zobowiązany jest po wyborze oferty przed podpisaniem umowy przedstawić Zamawiającemu harmonogram rzeczowo – finansowy. </w:t>
      </w:r>
    </w:p>
    <w:p w14:paraId="66094613" w14:textId="0CD23C05" w:rsidR="00BA5052" w:rsidRDefault="00BA5052" w:rsidP="00083506">
      <w:pPr>
        <w:spacing w:line="360" w:lineRule="auto"/>
        <w:jc w:val="both"/>
        <w:rPr>
          <w:b/>
          <w:bCs/>
          <w:color w:val="C00000"/>
        </w:rPr>
      </w:pPr>
    </w:p>
    <w:p w14:paraId="78553B9E" w14:textId="26F61727" w:rsidR="00BA5052" w:rsidRPr="002A7E17" w:rsidRDefault="00BA5052" w:rsidP="00083506">
      <w:pPr>
        <w:spacing w:line="360" w:lineRule="auto"/>
        <w:jc w:val="both"/>
        <w:rPr>
          <w:b/>
          <w:bCs/>
          <w:color w:val="C00000"/>
        </w:rPr>
      </w:pPr>
      <w:r>
        <w:rPr>
          <w:b/>
          <w:bCs/>
          <w:color w:val="C00000"/>
        </w:rPr>
        <w:t>UWAGA!!! W związku z tym, że przedmiot zamówienia znajduje się w budynku mieszkalnym, roboty budowlane mogą być wykonywane od poniedziałku do soboty w godz. 6.00 – 22.00.</w:t>
      </w:r>
    </w:p>
    <w:p w14:paraId="3DBD4848" w14:textId="77777777" w:rsidR="00083506" w:rsidRPr="00083506" w:rsidRDefault="00083506" w:rsidP="00083506">
      <w:pPr>
        <w:spacing w:line="360" w:lineRule="auto"/>
        <w:ind w:firstLine="708"/>
        <w:jc w:val="both"/>
      </w:pPr>
    </w:p>
    <w:p w14:paraId="5DF5D617" w14:textId="77777777" w:rsidR="00B50E8D" w:rsidRDefault="00634477">
      <w:pPr>
        <w:spacing w:line="360" w:lineRule="auto"/>
        <w:ind w:firstLine="708"/>
        <w:jc w:val="both"/>
      </w:pPr>
      <w:r>
        <w:t xml:space="preserve">W przypadku użycia w SIWZ lub załącznikach do SIWZ odniesień do norm, europejskich ocen technicznych, aprobat, specyfikacji technicznych i systemów referencji technicznych, o których mowa w  art. 30 ust. 1 pkt 2) i ust. 3 ustawy </w:t>
      </w:r>
      <w:proofErr w:type="spellStart"/>
      <w:r>
        <w:t>Pzp</w:t>
      </w:r>
      <w:proofErr w:type="spellEnd"/>
      <w:r>
        <w:t xml:space="preserve"> zamawiający dopuszcza rozwiązania równoważne opisywanym.</w:t>
      </w:r>
    </w:p>
    <w:p w14:paraId="3B231F8D" w14:textId="77777777"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14:paraId="4D7E2CFA" w14:textId="77777777" w:rsidR="00B50E8D" w:rsidRDefault="00634477">
      <w:pPr>
        <w:spacing w:line="360" w:lineRule="auto"/>
        <w:ind w:firstLine="708"/>
        <w:jc w:val="both"/>
      </w:pPr>
      <w:r>
        <w:t xml:space="preserve">Użycie w SIWZ lub załącznikach oznakowania w rozumieniu art. 2 ust. 16 ustawy </w:t>
      </w:r>
      <w:proofErr w:type="spellStart"/>
      <w:r>
        <w:t>Pzp</w:t>
      </w:r>
      <w:proofErr w:type="spellEnd"/>
      <w: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w:t>
      </w:r>
      <w:r>
        <w:lastRenderedPageBreak/>
        <w:t>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7C905AF8" w14:textId="77777777" w:rsidR="00B50E8D" w:rsidRDefault="00634477">
      <w:pPr>
        <w:spacing w:line="360" w:lineRule="auto"/>
        <w:ind w:firstLine="708"/>
        <w:jc w:val="both"/>
      </w:pPr>
      <w: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14:paraId="48FEC85D" w14:textId="77777777" w:rsidR="00B50E8D" w:rsidRDefault="00634477">
      <w:pPr>
        <w:spacing w:line="360" w:lineRule="auto"/>
        <w:ind w:firstLine="708"/>
        <w:jc w:val="both"/>
      </w:pPr>
      <w:r>
        <w:t>Wskazane jest, aby Wykonawca przed złożeniem oferty przeprowadził wizję lokalną i szczegółowo zapoznał się z terenem inwestycji.</w:t>
      </w:r>
    </w:p>
    <w:p w14:paraId="715983C1" w14:textId="10944618" w:rsidR="00B50E8D" w:rsidRPr="009A15E7" w:rsidRDefault="00634477">
      <w:pPr>
        <w:spacing w:line="360" w:lineRule="auto"/>
        <w:ind w:firstLine="708"/>
        <w:jc w:val="both"/>
      </w:pPr>
      <w:r w:rsidRPr="009A15E7">
        <w:t xml:space="preserve">Zamawiający  wymaga  udzielenia  przez  Wykonawcę  minimum </w:t>
      </w:r>
      <w:r w:rsidR="005D4422" w:rsidRPr="009A15E7">
        <w:t>3</w:t>
      </w:r>
      <w:r w:rsidRPr="009A15E7">
        <w:t xml:space="preserve"> lat gwarancji na </w:t>
      </w:r>
      <w:r w:rsidR="005E5B4A" w:rsidRPr="009A15E7">
        <w:t>przedmiot zamówienia.</w:t>
      </w:r>
      <w:r w:rsidR="005E5A6D" w:rsidRPr="009A15E7">
        <w:t xml:space="preserve"> </w:t>
      </w:r>
      <w:r w:rsidRPr="009A15E7">
        <w:t>Okres  gwarancji  stanowi  kryterium  oceny  ofert –</w:t>
      </w:r>
      <w:r w:rsidR="007474A6" w:rsidRPr="009A15E7">
        <w:t xml:space="preserve"> </w:t>
      </w:r>
      <w:r w:rsidRPr="009A15E7">
        <w:t xml:space="preserve">Wykonawca może zaproponować dłuższy okres gwarancji niż </w:t>
      </w:r>
      <w:r w:rsidR="005D4422" w:rsidRPr="009A15E7">
        <w:t>3</w:t>
      </w:r>
      <w:r w:rsidRPr="009A15E7">
        <w:t xml:space="preserve"> lat</w:t>
      </w:r>
      <w:r w:rsidR="005D4422" w:rsidRPr="009A15E7">
        <w:t>a</w:t>
      </w:r>
      <w:r w:rsidRPr="009A15E7">
        <w:t>, za co Zamawiający przyzna dodatkowe punkty.</w:t>
      </w:r>
    </w:p>
    <w:p w14:paraId="12207981" w14:textId="77777777" w:rsidR="00B50E8D" w:rsidRDefault="00634477">
      <w:pPr>
        <w:spacing w:line="360" w:lineRule="auto"/>
        <w:ind w:firstLine="708"/>
        <w:jc w:val="both"/>
      </w:pPr>
      <w:r>
        <w:t xml:space="preserve">Wykonawca </w:t>
      </w:r>
      <w:proofErr w:type="spellStart"/>
      <w:r>
        <w:t>zobowiązany</w:t>
      </w:r>
      <w:proofErr w:type="spellEnd"/>
      <w:r>
        <w:t xml:space="preserve"> jest </w:t>
      </w:r>
      <w:proofErr w:type="spellStart"/>
      <w:r>
        <w:t>zapewnic</w:t>
      </w:r>
      <w:proofErr w:type="spellEnd"/>
      <w:r>
        <w:t xml:space="preserve">́ </w:t>
      </w:r>
      <w:proofErr w:type="spellStart"/>
      <w:r>
        <w:t>obsługe</w:t>
      </w:r>
      <w:proofErr w:type="spellEnd"/>
      <w:r>
        <w:t xml:space="preserve">̨ </w:t>
      </w:r>
      <w:proofErr w:type="spellStart"/>
      <w:r>
        <w:t>zgłoszen</w:t>
      </w:r>
      <w:proofErr w:type="spellEnd"/>
      <w:r>
        <w:t xml:space="preserve">́ gwarancyjnych i utrzymania numeru telefonu i adresu poczty elektronicznej do </w:t>
      </w:r>
      <w:proofErr w:type="spellStart"/>
      <w:r>
        <w:t>zgłoszen</w:t>
      </w:r>
      <w:proofErr w:type="spellEnd"/>
      <w:r>
        <w:t xml:space="preserve">́ </w:t>
      </w:r>
      <w:proofErr w:type="spellStart"/>
      <w:r>
        <w:t>zdarzen</w:t>
      </w:r>
      <w:proofErr w:type="spellEnd"/>
      <w:r>
        <w:t xml:space="preserve">́ </w:t>
      </w:r>
      <w:proofErr w:type="spellStart"/>
      <w:r>
        <w:t>objętych</w:t>
      </w:r>
      <w:proofErr w:type="spellEnd"/>
      <w:r>
        <w:t xml:space="preserve"> gwarancją przez cały okres gwarancji. </w:t>
      </w:r>
    </w:p>
    <w:p w14:paraId="02E1FD0B" w14:textId="2020A6AA" w:rsidR="00B50E8D" w:rsidRDefault="00634477">
      <w:pPr>
        <w:spacing w:line="360" w:lineRule="auto"/>
        <w:ind w:firstLine="708"/>
        <w:jc w:val="both"/>
      </w:pPr>
      <w:r>
        <w:t xml:space="preserve">Do </w:t>
      </w:r>
      <w:proofErr w:type="spellStart"/>
      <w:r>
        <w:t>obowiązków</w:t>
      </w:r>
      <w:proofErr w:type="spellEnd"/>
      <w:r>
        <w:t xml:space="preserve"> Wykonawcy </w:t>
      </w:r>
      <w:proofErr w:type="spellStart"/>
      <w:r>
        <w:t>należy</w:t>
      </w:r>
      <w:proofErr w:type="spellEnd"/>
      <w:r>
        <w:t xml:space="preserve"> zapewnienie serwisu gwarancyjnego. W przypadku zgłoszenia reklamacji Wykonawca zapewni napraw</w:t>
      </w:r>
      <w:r w:rsidR="00E4379D">
        <w:t>ę</w:t>
      </w:r>
      <w:r>
        <w:t xml:space="preserve"> maksymalnie w </w:t>
      </w:r>
      <w:proofErr w:type="spellStart"/>
      <w:r>
        <w:t>ciągu</w:t>
      </w:r>
      <w:proofErr w:type="spellEnd"/>
      <w:r>
        <w:t xml:space="preserve"> </w:t>
      </w:r>
      <w:r w:rsidR="00E4379D">
        <w:t>7</w:t>
      </w:r>
      <w:r>
        <w:t xml:space="preserve"> dni roboczych od zgłoszenia.</w:t>
      </w:r>
    </w:p>
    <w:p w14:paraId="32B544CC" w14:textId="36C1C30D" w:rsidR="00B50E8D" w:rsidRDefault="00634477">
      <w:pPr>
        <w:spacing w:line="360" w:lineRule="auto"/>
        <w:ind w:firstLine="708"/>
        <w:jc w:val="both"/>
      </w:pPr>
      <w:r>
        <w:t>Realizacja przedmiotu zamówienia powinna być wykonana w oparciu o obowiązujące przepisy , w szczególności ustawy z dnia 7 lipca 1994r. Prawo budowlane wraz z przepisami wykonawczymi , przez Wykonawcę posiadającego odpowiednie doświadczenie, potencjał oraz dysponującego osobami posiadającymi odpowiednie doświadczenie i kwalifikacje.</w:t>
      </w:r>
    </w:p>
    <w:p w14:paraId="6F1D099F" w14:textId="77777777" w:rsidR="00B50E8D" w:rsidRDefault="00634477">
      <w:pPr>
        <w:spacing w:line="360" w:lineRule="auto"/>
        <w:ind w:firstLine="708"/>
        <w:jc w:val="both"/>
      </w:pPr>
      <w:r>
        <w:t xml:space="preserve">Materiały dostarczone i użyte przez Wykonawcę powinny odpowiadać, co do jakości, wymogom wyrobów dopuszczonych do obrotu i stosowania w budownictwie, określonych w </w:t>
      </w:r>
      <w:r>
        <w:lastRenderedPageBreak/>
        <w:t xml:space="preserve">art.. 10 ustawy z dnia 7 lipca 1994 Prawo budowlane, a w przypadku wymagania przedstawienia </w:t>
      </w:r>
      <w:proofErr w:type="spellStart"/>
      <w:r>
        <w:t>określonego</w:t>
      </w:r>
      <w:proofErr w:type="spellEnd"/>
      <w:r>
        <w:t xml:space="preserve"> oznakowania oraz </w:t>
      </w:r>
      <w:proofErr w:type="spellStart"/>
      <w:r>
        <w:t>certyfikatów</w:t>
      </w:r>
      <w:proofErr w:type="spellEnd"/>
      <w:r>
        <w:t xml:space="preserve">, </w:t>
      </w:r>
      <w:proofErr w:type="spellStart"/>
      <w:r>
        <w:t>Zamawiający</w:t>
      </w:r>
      <w:proofErr w:type="spellEnd"/>
      <w:r>
        <w:t xml:space="preserve"> akceptuje oznakowania i certyfikaty </w:t>
      </w:r>
      <w:proofErr w:type="spellStart"/>
      <w:r>
        <w:t>równoważne</w:t>
      </w:r>
      <w:proofErr w:type="spellEnd"/>
      <w:r>
        <w:t xml:space="preserve">. Zgodnie z art. 30a ust. 4 ustawy </w:t>
      </w:r>
      <w:proofErr w:type="spellStart"/>
      <w:r>
        <w:t>Pzp</w:t>
      </w:r>
      <w:proofErr w:type="spellEnd"/>
      <w:r>
        <w:t xml:space="preserve"> w przypadku gdy Wykonawca z przyczyn od niego </w:t>
      </w:r>
      <w:proofErr w:type="spellStart"/>
      <w:r>
        <w:t>niezależnych</w:t>
      </w:r>
      <w:proofErr w:type="spellEnd"/>
      <w:r>
        <w:t xml:space="preserve"> nie </w:t>
      </w:r>
      <w:proofErr w:type="spellStart"/>
      <w:r>
        <w:t>może</w:t>
      </w:r>
      <w:proofErr w:type="spellEnd"/>
      <w:r>
        <w:t xml:space="preserve"> </w:t>
      </w:r>
      <w:proofErr w:type="spellStart"/>
      <w:r>
        <w:t>uzyskac</w:t>
      </w:r>
      <w:proofErr w:type="spellEnd"/>
      <w:r>
        <w:t xml:space="preserve">́ </w:t>
      </w:r>
      <w:proofErr w:type="spellStart"/>
      <w:r>
        <w:t>określonego</w:t>
      </w:r>
      <w:proofErr w:type="spellEnd"/>
      <w:r>
        <w:t xml:space="preserve"> przez </w:t>
      </w:r>
      <w:proofErr w:type="spellStart"/>
      <w:r>
        <w:t>Zamawiającego</w:t>
      </w:r>
      <w:proofErr w:type="spellEnd"/>
      <w:r>
        <w:t xml:space="preserve"> oznakowania lub oznakowania </w:t>
      </w:r>
      <w:proofErr w:type="spellStart"/>
      <w:r>
        <w:t>potwierdzającego</w:t>
      </w:r>
      <w:proofErr w:type="spellEnd"/>
      <w:r>
        <w:t xml:space="preserve">, </w:t>
      </w:r>
      <w:proofErr w:type="spellStart"/>
      <w:r>
        <w:t>że</w:t>
      </w:r>
      <w:proofErr w:type="spellEnd"/>
      <w:r>
        <w:t xml:space="preserve"> dane roboty budowlane, dostawy lub usługi </w:t>
      </w:r>
      <w:proofErr w:type="spellStart"/>
      <w:r>
        <w:t>spełniaja</w:t>
      </w:r>
      <w:proofErr w:type="spellEnd"/>
      <w:r>
        <w:t xml:space="preserve">̨ </w:t>
      </w:r>
      <w:proofErr w:type="spellStart"/>
      <w:r>
        <w:t>równoważne</w:t>
      </w:r>
      <w:proofErr w:type="spellEnd"/>
      <w:r>
        <w:t xml:space="preserve"> wymagania, </w:t>
      </w:r>
      <w:proofErr w:type="spellStart"/>
      <w:r>
        <w:t>Zamawiający</w:t>
      </w:r>
      <w:proofErr w:type="spellEnd"/>
      <w:r>
        <w:t xml:space="preserve"> w terminie przez siebie wyznaczonym akceptuje inne odpowiednie </w:t>
      </w:r>
      <w:proofErr w:type="spellStart"/>
      <w:r>
        <w:t>środki</w:t>
      </w:r>
      <w:proofErr w:type="spellEnd"/>
      <w:r>
        <w:t xml:space="preserve"> dowodowe, w </w:t>
      </w:r>
      <w:proofErr w:type="spellStart"/>
      <w:r>
        <w:t>szczególności</w:t>
      </w:r>
      <w:proofErr w:type="spellEnd"/>
      <w:r>
        <w:t xml:space="preserve"> dokumentację techniczną producenta, o ile dany Wykonawca udowodni, </w:t>
      </w:r>
      <w:proofErr w:type="spellStart"/>
      <w:r>
        <w:t>że</w:t>
      </w:r>
      <w:proofErr w:type="spellEnd"/>
      <w:r>
        <w:t xml:space="preserve"> roboty budowlane, dostawy lub usługi, </w:t>
      </w:r>
      <w:proofErr w:type="spellStart"/>
      <w:r>
        <w:t>które</w:t>
      </w:r>
      <w:proofErr w:type="spellEnd"/>
      <w:r>
        <w:t xml:space="preserve"> mają </w:t>
      </w:r>
      <w:proofErr w:type="spellStart"/>
      <w:r>
        <w:t>zostac</w:t>
      </w:r>
      <w:proofErr w:type="spellEnd"/>
      <w:r>
        <w:t xml:space="preserve">́ przez niego wykonane, </w:t>
      </w:r>
      <w:proofErr w:type="spellStart"/>
      <w:r>
        <w:t>spełniaja</w:t>
      </w:r>
      <w:proofErr w:type="spellEnd"/>
      <w:r>
        <w:t xml:space="preserve">̨ wymagania </w:t>
      </w:r>
      <w:proofErr w:type="spellStart"/>
      <w:r>
        <w:t>określonego</w:t>
      </w:r>
      <w:proofErr w:type="spellEnd"/>
      <w:r>
        <w:t xml:space="preserve"> oznakowania lub </w:t>
      </w:r>
      <w:proofErr w:type="spellStart"/>
      <w:r>
        <w:t>określone</w:t>
      </w:r>
      <w:proofErr w:type="spellEnd"/>
      <w:r>
        <w:t xml:space="preserve"> wymagania wskazane przez </w:t>
      </w:r>
      <w:proofErr w:type="spellStart"/>
      <w:r>
        <w:t>Zamawiającego</w:t>
      </w:r>
      <w:proofErr w:type="spellEnd"/>
      <w:r>
        <w:t>.</w:t>
      </w:r>
    </w:p>
    <w:p w14:paraId="4806FC7E" w14:textId="77777777"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14:paraId="4F113E9F" w14:textId="77777777" w:rsidR="00F83060" w:rsidRDefault="00F83060">
      <w:pPr>
        <w:spacing w:line="360" w:lineRule="auto"/>
        <w:jc w:val="both"/>
      </w:pPr>
    </w:p>
    <w:p w14:paraId="639C3339" w14:textId="2B42E461" w:rsidR="00F83060" w:rsidRDefault="00F83060" w:rsidP="00F83060">
      <w:pPr>
        <w:spacing w:line="360" w:lineRule="auto"/>
        <w:jc w:val="both"/>
        <w:rPr>
          <w:b/>
          <w:color w:val="000000"/>
        </w:rPr>
      </w:pPr>
      <w:bookmarkStart w:id="4" w:name="_Hlk24115549"/>
      <w:r>
        <w:rPr>
          <w:b/>
          <w:color w:val="00000A"/>
          <w:u w:val="single"/>
        </w:rPr>
        <w:t xml:space="preserve">Zamawiający wymaga zatrudnienia przez Wykonawcę lub podwykonawcę na podstawie umowy o pracę osób </w:t>
      </w:r>
      <w:r w:rsidR="00791F9B" w:rsidRPr="00791F9B">
        <w:rPr>
          <w:b/>
          <w:color w:val="00000A"/>
          <w:u w:val="single"/>
        </w:rPr>
        <w:t xml:space="preserve">wykonujących prace fizyczne związane z robotami budowlanymi w zakresie realizacji przedmiotu umowy </w:t>
      </w:r>
      <w:r w:rsidR="00566352" w:rsidRPr="00566352">
        <w:rPr>
          <w:b/>
          <w:color w:val="00000A"/>
          <w:u w:val="single"/>
        </w:rPr>
        <w:t>(m.in. czynności w zakresie robót przygotowawczych, robót –posadzki, tynki,  stolarka,  malowanie,  podłogi,  elewacja,  elementy  zewnętrzne,  instalacje elektryczne  i  sanitarne,  z  wyłączeniem  czynności  wykonywanych  przy  pomocy sprzętu budowlanego w sytuacji najmu sprzętu wraz z operatorem)</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4"/>
    <w:p w14:paraId="7A660D43" w14:textId="77777777"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14:paraId="3817B156" w14:textId="77777777" w:rsidR="00F83060" w:rsidRDefault="00F83060" w:rsidP="00F83060">
      <w:pPr>
        <w:spacing w:line="360" w:lineRule="auto"/>
        <w:jc w:val="both"/>
      </w:pPr>
      <w:r>
        <w:rPr>
          <w:b/>
          <w:color w:val="000000"/>
        </w:rPr>
        <w:t xml:space="preserve">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t>
      </w:r>
      <w:r>
        <w:rPr>
          <w:b/>
          <w:color w:val="000000"/>
        </w:rPr>
        <w:lastRenderedPageBreak/>
        <w:t>Wykonawcę z pracownikami w terminie wskazanym przez Zamawiającego będzie traktowane jako niewypełnienie obowiązku zatrudniania pracowników na podstawie umowy o pracę, co wiążę się  ze zgłoszeniem do Powiatowej Inspekcji Pracy.</w:t>
      </w:r>
    </w:p>
    <w:p w14:paraId="7FFAFC97" w14:textId="77777777" w:rsidR="00C61740" w:rsidRDefault="00C61740">
      <w:pPr>
        <w:spacing w:line="360" w:lineRule="auto"/>
        <w:jc w:val="both"/>
      </w:pPr>
    </w:p>
    <w:p w14:paraId="5AB93094" w14:textId="7D2771CB" w:rsidR="00B50E8D" w:rsidRDefault="00634477">
      <w:pPr>
        <w:spacing w:line="360" w:lineRule="auto"/>
        <w:rPr>
          <w:b/>
          <w:color w:val="000009"/>
        </w:rPr>
      </w:pPr>
      <w:r>
        <w:rPr>
          <w:b/>
          <w:color w:val="000009"/>
        </w:rPr>
        <w:t>Wspólny słownik zamówień publicznych:</w:t>
      </w:r>
    </w:p>
    <w:p w14:paraId="1547C937" w14:textId="77777777" w:rsidR="00CB2146" w:rsidRPr="00CB2146" w:rsidRDefault="00CB2146" w:rsidP="00CB2146">
      <w:pPr>
        <w:spacing w:line="360" w:lineRule="auto"/>
        <w:rPr>
          <w:bCs/>
          <w:color w:val="000009"/>
        </w:rPr>
      </w:pPr>
      <w:r w:rsidRPr="00CB2146">
        <w:rPr>
          <w:bCs/>
          <w:color w:val="000009"/>
        </w:rPr>
        <w:t>45210000-2 – Roboty budowlane w zakresie budynków</w:t>
      </w:r>
    </w:p>
    <w:p w14:paraId="7DFEF388" w14:textId="77777777" w:rsidR="00CB2146" w:rsidRPr="00CB2146" w:rsidRDefault="00CB2146" w:rsidP="00CB2146">
      <w:pPr>
        <w:spacing w:line="360" w:lineRule="auto"/>
        <w:rPr>
          <w:bCs/>
          <w:color w:val="000009"/>
        </w:rPr>
      </w:pPr>
      <w:r w:rsidRPr="00CB2146">
        <w:rPr>
          <w:bCs/>
          <w:color w:val="000009"/>
        </w:rPr>
        <w:t>45453000-7 – Roboty remontowe i renowacyjne</w:t>
      </w:r>
    </w:p>
    <w:p w14:paraId="6D457C2B" w14:textId="5C894E13" w:rsidR="00CB2146" w:rsidRDefault="00CB2146" w:rsidP="00CB2146">
      <w:pPr>
        <w:spacing w:line="360" w:lineRule="auto"/>
        <w:rPr>
          <w:bCs/>
          <w:color w:val="000009"/>
        </w:rPr>
      </w:pPr>
      <w:r w:rsidRPr="00CB2146">
        <w:rPr>
          <w:bCs/>
          <w:color w:val="000009"/>
        </w:rPr>
        <w:t>45400000-1 – Roboty wykończeniowe w zakresie obiektów budowlanych</w:t>
      </w:r>
    </w:p>
    <w:p w14:paraId="1A851BDA" w14:textId="1833EBDA" w:rsidR="00CB2146" w:rsidRDefault="00CB2146" w:rsidP="00CB2146">
      <w:pPr>
        <w:spacing w:line="360" w:lineRule="auto"/>
        <w:rPr>
          <w:bCs/>
          <w:color w:val="000009"/>
        </w:rPr>
      </w:pPr>
      <w:r w:rsidRPr="00CB2146">
        <w:rPr>
          <w:bCs/>
          <w:color w:val="000009"/>
        </w:rPr>
        <w:t>45332000-3</w:t>
      </w:r>
      <w:r w:rsidRPr="00CB2146">
        <w:rPr>
          <w:bCs/>
          <w:color w:val="000009"/>
        </w:rPr>
        <w:tab/>
        <w:t>Roboty instalacyjne wodne i kanalizacyjne</w:t>
      </w:r>
    </w:p>
    <w:p w14:paraId="1AEBBB47" w14:textId="452DBC2E" w:rsidR="00CB2146" w:rsidRPr="00CB2146" w:rsidRDefault="00CB2146" w:rsidP="00CB2146">
      <w:pPr>
        <w:spacing w:line="360" w:lineRule="auto"/>
        <w:rPr>
          <w:bCs/>
          <w:color w:val="000009"/>
        </w:rPr>
      </w:pPr>
      <w:r w:rsidRPr="00CB2146">
        <w:rPr>
          <w:bCs/>
          <w:color w:val="000009"/>
        </w:rPr>
        <w:t>45310000-3</w:t>
      </w:r>
      <w:r w:rsidRPr="00CB2146">
        <w:rPr>
          <w:bCs/>
          <w:color w:val="000009"/>
        </w:rPr>
        <w:tab/>
        <w:t>Roboty w zakresie instalacji elektrycznych,</w:t>
      </w:r>
    </w:p>
    <w:p w14:paraId="20D902A2" w14:textId="08564E7A" w:rsidR="009A15E7" w:rsidRDefault="009A15E7">
      <w:pPr>
        <w:spacing w:line="360" w:lineRule="auto"/>
      </w:pPr>
      <w:r w:rsidRPr="009A15E7">
        <w:t>45110000-1</w:t>
      </w:r>
      <w:r>
        <w:t xml:space="preserve"> </w:t>
      </w:r>
      <w:r w:rsidRPr="009A15E7">
        <w:t>Roboty rozbiórkowe wewnętrzne</w:t>
      </w:r>
      <w:r>
        <w:t>/zewnętrzne</w:t>
      </w:r>
    </w:p>
    <w:p w14:paraId="720D5863" w14:textId="4EBC6825" w:rsidR="009A15E7" w:rsidRDefault="009A15E7">
      <w:pPr>
        <w:spacing w:line="360" w:lineRule="auto"/>
      </w:pPr>
      <w:r w:rsidRPr="009A15E7">
        <w:t>45400000-1</w:t>
      </w:r>
      <w:r>
        <w:t xml:space="preserve"> </w:t>
      </w:r>
      <w:r w:rsidRPr="009A15E7">
        <w:t xml:space="preserve">Roboty remontowe wewnętrzne - ściany  </w:t>
      </w:r>
    </w:p>
    <w:p w14:paraId="2CF4445C" w14:textId="7B2E34AB" w:rsidR="009A15E7" w:rsidRDefault="009A15E7">
      <w:pPr>
        <w:spacing w:line="360" w:lineRule="auto"/>
      </w:pPr>
      <w:r w:rsidRPr="009A15E7">
        <w:t>45421000-4 45421131-1</w:t>
      </w:r>
      <w:r>
        <w:t xml:space="preserve"> </w:t>
      </w:r>
      <w:r w:rsidRPr="009A15E7">
        <w:t>Stolarka okienna i drzwi zewnętrzne</w:t>
      </w:r>
      <w:r>
        <w:t xml:space="preserve"> </w:t>
      </w:r>
    </w:p>
    <w:p w14:paraId="36A78A65" w14:textId="2ECF32A5" w:rsidR="009A15E7" w:rsidRDefault="009A15E7">
      <w:pPr>
        <w:spacing w:line="360" w:lineRule="auto"/>
      </w:pPr>
      <w:r w:rsidRPr="009A15E7">
        <w:t>45430000-0 45431100-8</w:t>
      </w:r>
      <w:r>
        <w:t xml:space="preserve"> </w:t>
      </w:r>
      <w:r w:rsidRPr="009A15E7">
        <w:t xml:space="preserve">Podłoża i posadzki - piwnica </w:t>
      </w:r>
    </w:p>
    <w:p w14:paraId="5DD6B4F0" w14:textId="261348CD" w:rsidR="009A15E7" w:rsidRDefault="009A15E7">
      <w:pPr>
        <w:spacing w:line="360" w:lineRule="auto"/>
      </w:pPr>
      <w:r w:rsidRPr="009A15E7">
        <w:t>45410000-4; 45431200-9</w:t>
      </w:r>
      <w:r>
        <w:t xml:space="preserve"> </w:t>
      </w:r>
      <w:r w:rsidRPr="009A15E7">
        <w:t xml:space="preserve">Tynki i okładziny wewnętrzne </w:t>
      </w:r>
      <w:r>
        <w:t>–</w:t>
      </w:r>
      <w:r w:rsidRPr="009A15E7">
        <w:t xml:space="preserve"> piwnica</w:t>
      </w:r>
    </w:p>
    <w:p w14:paraId="68BEA0B0" w14:textId="2F9737C2" w:rsidR="009A15E7" w:rsidRDefault="009A15E7">
      <w:pPr>
        <w:spacing w:line="360" w:lineRule="auto"/>
      </w:pPr>
      <w:r w:rsidRPr="009A15E7">
        <w:t>45421146-9</w:t>
      </w:r>
      <w:r>
        <w:t xml:space="preserve"> </w:t>
      </w:r>
      <w:r w:rsidRPr="009A15E7">
        <w:t xml:space="preserve">Ścianki systemowe łazienkowe </w:t>
      </w:r>
    </w:p>
    <w:p w14:paraId="5742CF7D" w14:textId="473901BA" w:rsidR="009A15E7" w:rsidRDefault="009A15E7">
      <w:pPr>
        <w:spacing w:line="360" w:lineRule="auto"/>
      </w:pPr>
      <w:r w:rsidRPr="009A15E7">
        <w:t>45442100-8</w:t>
      </w:r>
      <w:r>
        <w:t xml:space="preserve"> </w:t>
      </w:r>
      <w:r w:rsidRPr="009A15E7">
        <w:t xml:space="preserve">Roboty malarskie wewnętrzne - piwnica </w:t>
      </w:r>
    </w:p>
    <w:p w14:paraId="710417FB" w14:textId="5E76F21B" w:rsidR="009A15E7" w:rsidRDefault="009A15E7">
      <w:pPr>
        <w:spacing w:line="360" w:lineRule="auto"/>
      </w:pPr>
      <w:r w:rsidRPr="009A15E7">
        <w:t>45453000-7</w:t>
      </w:r>
      <w:r>
        <w:t xml:space="preserve"> </w:t>
      </w:r>
      <w:r w:rsidRPr="009A15E7">
        <w:t xml:space="preserve">Roboty dociepleniowe ścian </w:t>
      </w:r>
    </w:p>
    <w:p w14:paraId="1432CCA7" w14:textId="302FEB96" w:rsidR="009A15E7" w:rsidRDefault="009A15E7">
      <w:pPr>
        <w:spacing w:line="360" w:lineRule="auto"/>
      </w:pPr>
      <w:r w:rsidRPr="009A15E7">
        <w:t>45233120-6</w:t>
      </w:r>
      <w:r>
        <w:t xml:space="preserve"> </w:t>
      </w:r>
      <w:r w:rsidRPr="009A15E7">
        <w:t xml:space="preserve">Roboty zewnętrzne - wykonanie nawierzchni z kostki </w:t>
      </w:r>
    </w:p>
    <w:p w14:paraId="41732527" w14:textId="77777777" w:rsidR="00B50E8D" w:rsidRDefault="00634477">
      <w:pPr>
        <w:tabs>
          <w:tab w:val="left" w:pos="10492"/>
        </w:tabs>
        <w:spacing w:line="360" w:lineRule="auto"/>
        <w:ind w:left="284"/>
        <w:jc w:val="both"/>
      </w:pPr>
      <w:r>
        <w:rPr>
          <w:b/>
          <w:color w:val="00000A"/>
          <w:u w:val="single"/>
        </w:rPr>
        <w:t>Inne informacje dotyczące przedmiotu zamówienia:</w:t>
      </w:r>
    </w:p>
    <w:p w14:paraId="79651B70" w14:textId="77777777" w:rsidR="00B50E8D" w:rsidRDefault="00634477">
      <w:pPr>
        <w:tabs>
          <w:tab w:val="left" w:pos="1440"/>
          <w:tab w:val="left" w:pos="10076"/>
        </w:tabs>
        <w:spacing w:line="360" w:lineRule="auto"/>
        <w:ind w:left="720"/>
        <w:jc w:val="both"/>
      </w:pPr>
      <w:r>
        <w:rPr>
          <w:color w:val="00000A"/>
        </w:rPr>
        <w:t xml:space="preserve">Zamawiający </w:t>
      </w:r>
      <w:r w:rsidR="004B65C2" w:rsidRPr="004B65C2">
        <w:rPr>
          <w:b/>
          <w:bCs/>
          <w:color w:val="00000A"/>
        </w:rPr>
        <w:t>nie</w:t>
      </w:r>
      <w:r w:rsidR="004B65C2">
        <w:rPr>
          <w:color w:val="00000A"/>
        </w:rPr>
        <w:t xml:space="preserve"> </w:t>
      </w:r>
      <w:r>
        <w:rPr>
          <w:b/>
          <w:color w:val="00000A"/>
        </w:rPr>
        <w:t>dopuszcza</w:t>
      </w:r>
      <w:r>
        <w:rPr>
          <w:color w:val="00000A"/>
        </w:rPr>
        <w:t xml:space="preserve"> możliwoś</w:t>
      </w:r>
      <w:r w:rsidR="004B65C2">
        <w:rPr>
          <w:color w:val="00000A"/>
        </w:rPr>
        <w:t>ci</w:t>
      </w:r>
      <w:r>
        <w:rPr>
          <w:color w:val="00000A"/>
        </w:rPr>
        <w:t xml:space="preserve"> składania ofert częściowych.</w:t>
      </w:r>
    </w:p>
    <w:p w14:paraId="36DA8276"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14:paraId="77CBBC8F"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14:paraId="5E0DB607" w14:textId="77777777"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14:paraId="4F0D22F4" w14:textId="77777777"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w:t>
      </w:r>
      <w:proofErr w:type="spellStart"/>
      <w:r>
        <w:rPr>
          <w:color w:val="000009"/>
        </w:rPr>
        <w:t>Pzp</w:t>
      </w:r>
      <w:proofErr w:type="spellEnd"/>
      <w:r>
        <w:rPr>
          <w:color w:val="000009"/>
        </w:rPr>
        <w:t>.</w:t>
      </w:r>
    </w:p>
    <w:p w14:paraId="4602C082" w14:textId="77777777"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14:paraId="72A01B35" w14:textId="77777777" w:rsidR="00B50E8D" w:rsidRDefault="00B50E8D">
      <w:pPr>
        <w:tabs>
          <w:tab w:val="left" w:pos="1440"/>
          <w:tab w:val="left" w:pos="10076"/>
        </w:tabs>
        <w:spacing w:line="360" w:lineRule="auto"/>
        <w:jc w:val="both"/>
      </w:pPr>
    </w:p>
    <w:p w14:paraId="0340B43F" w14:textId="77777777"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14:paraId="644F8F41" w14:textId="77777777" w:rsidR="00B50E8D" w:rsidRDefault="00B50E8D">
      <w:pPr>
        <w:spacing w:line="276" w:lineRule="auto"/>
        <w:jc w:val="both"/>
      </w:pPr>
    </w:p>
    <w:p w14:paraId="5B379D8F" w14:textId="77777777" w:rsidR="00C61740" w:rsidRPr="009C7E10" w:rsidRDefault="00634477">
      <w:pPr>
        <w:pStyle w:val="Akapitzlist"/>
        <w:numPr>
          <w:ilvl w:val="0"/>
          <w:numId w:val="4"/>
        </w:numPr>
        <w:spacing w:line="360" w:lineRule="auto"/>
        <w:jc w:val="both"/>
      </w:pPr>
      <w:bookmarkStart w:id="5" w:name="_Hlk23943909"/>
      <w:bookmarkStart w:id="6"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w:t>
      </w:r>
      <w:r w:rsidRPr="009C7E10">
        <w:rPr>
          <w:rFonts w:ascii="Times New Roman" w:hAnsi="Times New Roman"/>
          <w:b/>
          <w:sz w:val="24"/>
          <w:szCs w:val="24"/>
        </w:rPr>
        <w:t>zobowiązany do wykonania przedmiotu zamówienia w terminie</w:t>
      </w:r>
      <w:r w:rsidR="00C61740" w:rsidRPr="009C7E10">
        <w:rPr>
          <w:rFonts w:ascii="Times New Roman" w:hAnsi="Times New Roman"/>
          <w:b/>
          <w:sz w:val="24"/>
          <w:szCs w:val="24"/>
        </w:rPr>
        <w:t>:</w:t>
      </w:r>
    </w:p>
    <w:p w14:paraId="7FA46BD5" w14:textId="1D394E0C" w:rsidR="00AC2F03" w:rsidRPr="009C7E10" w:rsidRDefault="00AC2F03" w:rsidP="006944C9">
      <w:pPr>
        <w:spacing w:line="360" w:lineRule="auto"/>
        <w:jc w:val="both"/>
        <w:rPr>
          <w:b/>
          <w:bCs/>
        </w:rPr>
      </w:pPr>
      <w:r w:rsidRPr="009C7E10">
        <w:rPr>
          <w:b/>
          <w:bCs/>
        </w:rPr>
        <w:tab/>
      </w:r>
      <w:r w:rsidR="00F4636B" w:rsidRPr="009C7E10">
        <w:rPr>
          <w:b/>
          <w:bCs/>
        </w:rPr>
        <w:t xml:space="preserve">realizacja przedmiotu zamówienia – robót budowlanych - do </w:t>
      </w:r>
      <w:r w:rsidR="00B71B77">
        <w:rPr>
          <w:b/>
          <w:bCs/>
        </w:rPr>
        <w:t>30.09</w:t>
      </w:r>
      <w:r w:rsidR="00F4636B" w:rsidRPr="009C7E10">
        <w:rPr>
          <w:b/>
          <w:bCs/>
        </w:rPr>
        <w:t>.2020 r.</w:t>
      </w:r>
    </w:p>
    <w:bookmarkEnd w:id="5"/>
    <w:bookmarkEnd w:id="6"/>
    <w:p w14:paraId="61C9D85E" w14:textId="77777777" w:rsidR="00B50E8D" w:rsidRDefault="00B50E8D">
      <w:pPr>
        <w:spacing w:line="360" w:lineRule="auto"/>
        <w:jc w:val="both"/>
      </w:pPr>
    </w:p>
    <w:p w14:paraId="177E7015" w14:textId="77777777"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14:paraId="689E989D" w14:textId="77777777" w:rsidR="00B50E8D" w:rsidRDefault="00B50E8D">
      <w:pPr>
        <w:spacing w:line="276" w:lineRule="auto"/>
        <w:ind w:left="341"/>
      </w:pPr>
    </w:p>
    <w:p w14:paraId="2751A7B6" w14:textId="77777777" w:rsidR="00B50E8D" w:rsidRDefault="00634477">
      <w:pPr>
        <w:spacing w:after="120" w:line="360" w:lineRule="auto"/>
        <w:jc w:val="both"/>
      </w:pPr>
      <w:bookmarkStart w:id="7" w:name="_Hlk24537377"/>
      <w:r>
        <w:rPr>
          <w:color w:val="000000"/>
        </w:rPr>
        <w:t>O udzielenie zamówienia mogą się ubiegać Wykonawcy, którzy:</w:t>
      </w:r>
    </w:p>
    <w:p w14:paraId="029BC172" w14:textId="77777777" w:rsidR="00B50E8D" w:rsidRDefault="00634477">
      <w:pPr>
        <w:tabs>
          <w:tab w:val="left" w:pos="-27150"/>
        </w:tabs>
        <w:spacing w:before="5" w:line="360" w:lineRule="auto"/>
        <w:jc w:val="both"/>
      </w:pPr>
      <w:r>
        <w:rPr>
          <w:b/>
          <w:color w:val="000000"/>
        </w:rPr>
        <w:t>- nie podlegają wykluczeniu</w:t>
      </w:r>
    </w:p>
    <w:p w14:paraId="2C58DB1A" w14:textId="77777777"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14:paraId="67DA4020" w14:textId="77777777" w:rsidR="00AA1091" w:rsidRDefault="00634477">
      <w:pPr>
        <w:spacing w:line="360" w:lineRule="auto"/>
        <w:rPr>
          <w:b/>
          <w:color w:val="808080"/>
        </w:rPr>
      </w:pPr>
      <w:r>
        <w:rPr>
          <w:b/>
          <w:color w:val="000000"/>
        </w:rPr>
        <w:t xml:space="preserve">Spełniają warunki udziału w postępowaniu dotyczące: </w:t>
      </w:r>
    </w:p>
    <w:p w14:paraId="3ADAE7A3" w14:textId="77777777"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p w14:paraId="33FF9A0A" w14:textId="77777777" w:rsidR="00B14D5E" w:rsidRPr="00B14D5E" w:rsidRDefault="00B14D5E" w:rsidP="00B14D5E">
      <w:pPr>
        <w:tabs>
          <w:tab w:val="left" w:pos="-993"/>
        </w:tabs>
        <w:spacing w:line="360" w:lineRule="auto"/>
        <w:ind w:left="405"/>
        <w:jc w:val="both"/>
        <w:textAlignment w:val="baseline"/>
        <w:rPr>
          <w:rFonts w:eastAsia="Lucida Sans Unicode" w:cs="Times New Roman"/>
          <w:color w:val="000000"/>
          <w:lang w:eastAsia="zh-CN" w:bidi="en-US"/>
        </w:rPr>
      </w:pPr>
      <w:bookmarkStart w:id="8" w:name="_Hlk24538428"/>
      <w:bookmarkEnd w:id="7"/>
      <w:r w:rsidRPr="00B14D5E">
        <w:rPr>
          <w:rFonts w:eastAsia="Lucida Sans Unicode" w:cs="Times New Roman"/>
          <w:color w:val="000000"/>
          <w:lang w:eastAsia="zh-CN" w:bidi="en-US"/>
        </w:rPr>
        <w:t>Brak podstaw do wykluczenia zostanie zweryfikowany na podstawie przedłożonego wraz z ofertą oświadczenia – wg wzoru na załączniku nr 3 do SIWZ.</w:t>
      </w:r>
    </w:p>
    <w:p w14:paraId="2BDE9123" w14:textId="77777777" w:rsidR="00B50E8D" w:rsidRDefault="00634477">
      <w:pPr>
        <w:spacing w:line="360" w:lineRule="auto"/>
      </w:pPr>
      <w:r>
        <w:rPr>
          <w:b/>
          <w:color w:val="00000A"/>
          <w:u w:val="single"/>
        </w:rPr>
        <w:t>b) Sytuacji ekonomicznej i finansowej.</w:t>
      </w:r>
    </w:p>
    <w:bookmarkEnd w:id="8"/>
    <w:p w14:paraId="25E27F19" w14:textId="77777777" w:rsidR="00B14D5E" w:rsidRPr="00B14D5E" w:rsidRDefault="00B14D5E" w:rsidP="00B14D5E">
      <w:pPr>
        <w:tabs>
          <w:tab w:val="left" w:pos="-993"/>
        </w:tabs>
        <w:spacing w:line="360" w:lineRule="auto"/>
        <w:ind w:left="405"/>
        <w:jc w:val="both"/>
        <w:textAlignment w:val="baseline"/>
        <w:rPr>
          <w:rFonts w:eastAsia="Lucida Sans Unicode" w:cs="Times New Roman"/>
          <w:color w:val="000000"/>
          <w:lang w:eastAsia="zh-CN" w:bidi="en-US"/>
        </w:rPr>
      </w:pPr>
      <w:r w:rsidRPr="00B14D5E">
        <w:rPr>
          <w:rFonts w:eastAsia="Lucida Sans Unicode" w:cs="Times New Roman"/>
          <w:color w:val="000000"/>
          <w:lang w:eastAsia="zh-CN" w:bidi="en-US"/>
        </w:rPr>
        <w:t>Brak podstaw do wykluczenia zostanie zweryfikowany na podstawie przedłożonego wraz z ofertą oświadczenia – wg wzoru na załączniku nr 3 do SIWZ.</w:t>
      </w:r>
    </w:p>
    <w:p w14:paraId="11FAAB4C" w14:textId="77777777" w:rsidR="00B50E8D" w:rsidRDefault="00634477">
      <w:pPr>
        <w:tabs>
          <w:tab w:val="left" w:pos="610"/>
        </w:tabs>
        <w:spacing w:before="5" w:line="360" w:lineRule="auto"/>
        <w:jc w:val="both"/>
      </w:pPr>
      <w:r>
        <w:rPr>
          <w:color w:val="00000A"/>
        </w:rPr>
        <w:t xml:space="preserve">c) </w:t>
      </w:r>
      <w:bookmarkStart w:id="9" w:name="_Hlk24538602"/>
      <w:r>
        <w:rPr>
          <w:b/>
          <w:color w:val="000000"/>
          <w:u w:val="single"/>
        </w:rPr>
        <w:t>Zdolności technicznej lub zawodowej</w:t>
      </w:r>
      <w:r>
        <w:rPr>
          <w:color w:val="000000"/>
          <w:u w:val="single"/>
        </w:rPr>
        <w:t>.</w:t>
      </w:r>
      <w:bookmarkEnd w:id="9"/>
    </w:p>
    <w:p w14:paraId="588A303D" w14:textId="77777777" w:rsidR="00B50E8D" w:rsidRDefault="00634477">
      <w:pPr>
        <w:tabs>
          <w:tab w:val="left" w:pos="610"/>
        </w:tabs>
        <w:spacing w:before="5" w:line="360" w:lineRule="auto"/>
        <w:jc w:val="both"/>
      </w:pPr>
      <w:r>
        <w:rPr>
          <w:color w:val="000000"/>
        </w:rPr>
        <w:t xml:space="preserve"> Wykonawca spełni warunek, jeśli wykażę, że:</w:t>
      </w:r>
    </w:p>
    <w:p w14:paraId="133CFEAE" w14:textId="5C5B4024" w:rsidR="00B50E8D" w:rsidRDefault="00A149C6" w:rsidP="00A149C6">
      <w:pPr>
        <w:spacing w:after="160" w:line="360" w:lineRule="auto"/>
        <w:ind w:left="360"/>
        <w:jc w:val="both"/>
      </w:pPr>
      <w:r>
        <w:rPr>
          <w:rFonts w:cs="Times New Roman"/>
          <w:color w:val="000000"/>
        </w:rPr>
        <w:t>•</w:t>
      </w:r>
      <w:r>
        <w:rPr>
          <w:color w:val="000000"/>
        </w:rPr>
        <w:t xml:space="preserve"> </w:t>
      </w:r>
      <w:r w:rsidRPr="00A149C6">
        <w:rPr>
          <w:color w:val="000000"/>
        </w:rPr>
        <w:t>w ciągu ostatnich 5 lat przed upływem terminu składania ofert, a jeżeli okres prowadzenia działalności jest krótszy - w tym okresie, zrealizował zgodnie z zasadami  sztuki  budowlanej  i  prawidłowo  ukończył  co  najmniej  jedną  robotę</w:t>
      </w:r>
      <w:r>
        <w:rPr>
          <w:color w:val="000000"/>
        </w:rPr>
        <w:t xml:space="preserve"> </w:t>
      </w:r>
      <w:r w:rsidRPr="00A149C6">
        <w:rPr>
          <w:color w:val="000000"/>
        </w:rPr>
        <w:t xml:space="preserve">budowlaną w zakresie remontu, budowy lub przebudowy budynków o wartości nie mniejszej niż </w:t>
      </w:r>
      <w:r>
        <w:rPr>
          <w:color w:val="000000"/>
        </w:rPr>
        <w:t>2</w:t>
      </w:r>
      <w:r w:rsidRPr="00A149C6">
        <w:rPr>
          <w:color w:val="000000"/>
        </w:rPr>
        <w:t>00 tys. zł brutto.</w:t>
      </w:r>
    </w:p>
    <w:p w14:paraId="26030A37" w14:textId="7C78A10E" w:rsidR="00B50E8D" w:rsidRDefault="00634477">
      <w:pPr>
        <w:spacing w:after="160" w:line="360" w:lineRule="auto"/>
        <w:ind w:left="360"/>
        <w:jc w:val="both"/>
        <w:rPr>
          <w:b/>
          <w:bCs/>
          <w:color w:val="000000"/>
        </w:rPr>
      </w:pPr>
      <w:r>
        <w:rPr>
          <w:b/>
          <w:bCs/>
          <w:color w:val="000000"/>
        </w:rPr>
        <w:t>Wykonawca wykaże, że:</w:t>
      </w:r>
    </w:p>
    <w:p w14:paraId="7DED5485" w14:textId="77777777" w:rsidR="00A149C6" w:rsidRDefault="00634477">
      <w:pPr>
        <w:spacing w:after="160" w:line="360" w:lineRule="auto"/>
        <w:ind w:left="360"/>
        <w:jc w:val="both"/>
        <w:rPr>
          <w:color w:val="000000"/>
        </w:rPr>
      </w:pPr>
      <w:r>
        <w:rPr>
          <w:color w:val="000000"/>
        </w:rPr>
        <w:t>•</w:t>
      </w:r>
      <w:r>
        <w:rPr>
          <w:color w:val="000000"/>
        </w:rPr>
        <w:tab/>
      </w:r>
      <w:r w:rsidR="00A149C6" w:rsidRPr="00A149C6">
        <w:rPr>
          <w:color w:val="000000"/>
        </w:rPr>
        <w:t>skieruje do wykonania zamówienia osoby umożliwiające realizację zamówienia na odpowiednim   poziomie   jakości   w   tym</w:t>
      </w:r>
      <w:r w:rsidR="00A149C6">
        <w:rPr>
          <w:color w:val="000000"/>
        </w:rPr>
        <w:t>:</w:t>
      </w:r>
    </w:p>
    <w:p w14:paraId="241257E6" w14:textId="77777777" w:rsidR="00A149C6" w:rsidRDefault="00A149C6">
      <w:pPr>
        <w:spacing w:after="160" w:line="360" w:lineRule="auto"/>
        <w:ind w:left="360"/>
        <w:jc w:val="both"/>
        <w:rPr>
          <w:color w:val="000000"/>
        </w:rPr>
      </w:pPr>
      <w:r>
        <w:rPr>
          <w:color w:val="000000"/>
        </w:rPr>
        <w:t>-</w:t>
      </w:r>
      <w:r w:rsidRPr="00A149C6">
        <w:rPr>
          <w:color w:val="000000"/>
        </w:rPr>
        <w:t xml:space="preserve">   kierownika   budowy,   posiadającego uprawnienia   do   kierowania   robotami   budowlanymi,   w   zakresie   zgodnym   z przedmiotem  zamówienia w  specjalności:</w:t>
      </w:r>
      <w:r>
        <w:rPr>
          <w:color w:val="000000"/>
        </w:rPr>
        <w:t xml:space="preserve"> </w:t>
      </w:r>
      <w:r w:rsidRPr="00A149C6">
        <w:rPr>
          <w:color w:val="000000"/>
        </w:rPr>
        <w:t xml:space="preserve">konstrukcyjno-budowlanej  -  min.  1 osoba,    </w:t>
      </w:r>
    </w:p>
    <w:p w14:paraId="45CFF921" w14:textId="77777777" w:rsidR="00A149C6" w:rsidRDefault="00A149C6">
      <w:pPr>
        <w:spacing w:after="160" w:line="360" w:lineRule="auto"/>
        <w:ind w:left="360"/>
        <w:jc w:val="both"/>
        <w:rPr>
          <w:color w:val="000000"/>
        </w:rPr>
      </w:pPr>
      <w:r>
        <w:rPr>
          <w:color w:val="000000"/>
        </w:rPr>
        <w:t xml:space="preserve">- </w:t>
      </w:r>
      <w:r w:rsidRPr="00A149C6">
        <w:rPr>
          <w:color w:val="000000"/>
        </w:rPr>
        <w:t>instalacyjnej    w    zakresie    sieci,    instalacji    i    urządzeń    cieplnych, wentylacyjnych,  gazowych,  wodociągowych  i  kanalizacyjnych  -  min.  1  osoba,</w:t>
      </w:r>
    </w:p>
    <w:p w14:paraId="5DABB1E0" w14:textId="11D13BFA" w:rsidR="00B50E8D" w:rsidRDefault="00A149C6">
      <w:pPr>
        <w:spacing w:after="160" w:line="360" w:lineRule="auto"/>
        <w:ind w:left="360"/>
        <w:jc w:val="both"/>
        <w:rPr>
          <w:color w:val="000000"/>
        </w:rPr>
      </w:pPr>
      <w:r>
        <w:rPr>
          <w:color w:val="000000"/>
        </w:rPr>
        <w:t>-</w:t>
      </w:r>
      <w:r w:rsidRPr="00A149C6">
        <w:rPr>
          <w:color w:val="000000"/>
        </w:rPr>
        <w:t xml:space="preserve"> instalacyjnej     w     zakresie     sieci     instalacji     i     urządzeń     elektrycznych     i elektroenergetycznych - min. 1 osoba</w:t>
      </w:r>
      <w:r>
        <w:rPr>
          <w:color w:val="000000"/>
        </w:rPr>
        <w:t>.</w:t>
      </w:r>
    </w:p>
    <w:p w14:paraId="22F693FA" w14:textId="61D25031" w:rsidR="000E30C4" w:rsidRDefault="000E30C4" w:rsidP="000E30C4">
      <w:pPr>
        <w:spacing w:after="160" w:line="360" w:lineRule="auto"/>
        <w:ind w:left="360"/>
        <w:jc w:val="both"/>
        <w:rPr>
          <w:color w:val="000000"/>
        </w:rPr>
      </w:pPr>
      <w:r w:rsidRPr="000E30C4">
        <w:rPr>
          <w:color w:val="000000"/>
        </w:rPr>
        <w:t>Przez  uprawnienia  należy  rozumieć:  uprawnienia  budowlane,  o  których  mowa  w  ustawie  z</w:t>
      </w:r>
      <w:r>
        <w:rPr>
          <w:color w:val="000000"/>
        </w:rPr>
        <w:t xml:space="preserve"> </w:t>
      </w:r>
      <w:r w:rsidRPr="000E30C4">
        <w:rPr>
          <w:color w:val="000000"/>
        </w:rPr>
        <w:t xml:space="preserve">dnia   7   lipca   1994   r.   Prawo   budowlane   (tj.   Dz.   U.   z 2018,   poz.   1202   </w:t>
      </w:r>
      <w:r w:rsidRPr="000E30C4">
        <w:rPr>
          <w:color w:val="000000"/>
        </w:rPr>
        <w:lastRenderedPageBreak/>
        <w:t>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Jedna ze wskazanych osób obejmie funkcję kierownika budowy pozostałe kierowników robót.</w:t>
      </w:r>
    </w:p>
    <w:p w14:paraId="1ED3CCAC" w14:textId="77777777"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3E5FA459" w14:textId="77777777"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630B735" w14:textId="77777777"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14:paraId="45F15408" w14:textId="77777777" w:rsidR="00B50E8D" w:rsidRDefault="00634477">
      <w:pPr>
        <w:spacing w:line="360" w:lineRule="auto"/>
        <w:jc w:val="both"/>
      </w:pPr>
      <w:r>
        <w:rPr>
          <w:color w:val="00000A"/>
        </w:rPr>
        <w:t>aby wykonawca w terminie określonym przez Zamawiającego:</w:t>
      </w:r>
    </w:p>
    <w:p w14:paraId="56318069" w14:textId="77777777" w:rsidR="00B50E8D" w:rsidRDefault="00634477">
      <w:pPr>
        <w:spacing w:line="360" w:lineRule="auto"/>
        <w:jc w:val="both"/>
      </w:pPr>
      <w:r>
        <w:rPr>
          <w:color w:val="00000A"/>
        </w:rPr>
        <w:t>a) zastąpił ten podmiot innym podmiotem lub podmiotami lub</w:t>
      </w:r>
    </w:p>
    <w:p w14:paraId="44181D40" w14:textId="77777777" w:rsidR="00B50E8D" w:rsidRDefault="00634477">
      <w:pPr>
        <w:spacing w:line="360" w:lineRule="auto"/>
        <w:jc w:val="both"/>
      </w:pPr>
      <w:r>
        <w:rPr>
          <w:color w:val="00000A"/>
        </w:rPr>
        <w:t>b) zobowiązał się do osobistego wykonania odpowiedniej części zamówienia, jeżeli wykaże</w:t>
      </w:r>
    </w:p>
    <w:p w14:paraId="6C2709AC" w14:textId="77777777" w:rsidR="00B50E8D" w:rsidRDefault="00634477">
      <w:pPr>
        <w:spacing w:line="360" w:lineRule="auto"/>
        <w:jc w:val="both"/>
      </w:pPr>
      <w:r>
        <w:rPr>
          <w:color w:val="00000A"/>
        </w:rPr>
        <w:t>zdolności techniczne lub zawodowe lub sytuację finansową.</w:t>
      </w:r>
    </w:p>
    <w:p w14:paraId="30AAFB21" w14:textId="77777777" w:rsidR="00B50E8D" w:rsidRDefault="00634477">
      <w:pPr>
        <w:spacing w:line="360" w:lineRule="auto"/>
        <w:jc w:val="both"/>
      </w:pPr>
      <w:r>
        <w:rPr>
          <w:color w:val="00000A"/>
        </w:rPr>
        <w:t xml:space="preserve">4.  W celu oceny, czy wykonawca polegając na zdolnościach lub sytuacji innych podmiotów na zasadach określonych w art. 22a ustawy </w:t>
      </w:r>
      <w:proofErr w:type="spellStart"/>
      <w:r>
        <w:rPr>
          <w:color w:val="00000A"/>
        </w:rPr>
        <w:t>Pzp</w:t>
      </w:r>
      <w:proofErr w:type="spellEnd"/>
      <w:r>
        <w:rPr>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A70ED58" w14:textId="77777777" w:rsidR="00B50E8D" w:rsidRDefault="00634477">
      <w:pPr>
        <w:spacing w:line="360" w:lineRule="auto"/>
        <w:jc w:val="both"/>
      </w:pPr>
      <w:r>
        <w:rPr>
          <w:color w:val="00000A"/>
        </w:rPr>
        <w:t>1) zakres dostępnych wykonawcy zasobów innego podmiotu;</w:t>
      </w:r>
    </w:p>
    <w:p w14:paraId="494DFFF7" w14:textId="77777777" w:rsidR="00B50E8D" w:rsidRDefault="00634477">
      <w:pPr>
        <w:spacing w:line="360" w:lineRule="auto"/>
        <w:jc w:val="both"/>
      </w:pPr>
      <w:r>
        <w:rPr>
          <w:color w:val="00000A"/>
        </w:rPr>
        <w:t>2) sposób wykorzystania zasobów innego podmiotu, przez wykonawcę, przy wykonywaniu</w:t>
      </w:r>
    </w:p>
    <w:p w14:paraId="50618D02" w14:textId="77777777" w:rsidR="00B50E8D" w:rsidRDefault="00634477">
      <w:pPr>
        <w:spacing w:line="360" w:lineRule="auto"/>
        <w:jc w:val="both"/>
      </w:pPr>
      <w:r>
        <w:rPr>
          <w:color w:val="00000A"/>
        </w:rPr>
        <w:t>zamówienia publicznego;</w:t>
      </w:r>
    </w:p>
    <w:p w14:paraId="496B5D3E" w14:textId="77777777" w:rsidR="00B50E8D" w:rsidRDefault="00634477">
      <w:pPr>
        <w:spacing w:line="360" w:lineRule="auto"/>
        <w:jc w:val="both"/>
      </w:pPr>
      <w:r>
        <w:rPr>
          <w:color w:val="00000A"/>
        </w:rPr>
        <w:t>3) zakres i okres udziału innego podmiotu przy wykonywaniu zamówienia publicznego;</w:t>
      </w:r>
    </w:p>
    <w:p w14:paraId="36E4F35C" w14:textId="77777777" w:rsidR="00B50E8D" w:rsidRDefault="00634477">
      <w:pPr>
        <w:spacing w:line="360" w:lineRule="auto"/>
        <w:jc w:val="both"/>
      </w:pPr>
      <w:r>
        <w:rPr>
          <w:color w:val="00000A"/>
        </w:rPr>
        <w:t xml:space="preserve">4) czy podmiot, na zdolnościach którego wykonawca polega w odniesieniu do warunków </w:t>
      </w:r>
      <w:r>
        <w:rPr>
          <w:color w:val="00000A"/>
        </w:rPr>
        <w:lastRenderedPageBreak/>
        <w:t>udziału w postępowaniu dotyczących doświadczenia, zrealizuje roboty, których wskazane zdolności dotyczą.</w:t>
      </w:r>
    </w:p>
    <w:p w14:paraId="0858D01D" w14:textId="77777777"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14:paraId="5234AB25" w14:textId="77777777"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14:paraId="499696A3" w14:textId="77777777"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14:paraId="311DD025" w14:textId="77777777"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5FC6E89E" w14:textId="77777777" w:rsidR="00B50E8D" w:rsidRDefault="00B50E8D">
      <w:pPr>
        <w:spacing w:line="360" w:lineRule="auto"/>
        <w:jc w:val="both"/>
      </w:pPr>
    </w:p>
    <w:p w14:paraId="6CD6D2AF" w14:textId="77777777" w:rsidR="00B50E8D" w:rsidRDefault="00634477">
      <w:pPr>
        <w:spacing w:line="360" w:lineRule="auto"/>
        <w:jc w:val="both"/>
      </w:pPr>
      <w:r>
        <w:rPr>
          <w:color w:val="000000"/>
          <w:sz w:val="32"/>
          <w:u w:val="single"/>
        </w:rPr>
        <w:t xml:space="preserve">VI. </w:t>
      </w:r>
      <w:r>
        <w:rPr>
          <w:b/>
          <w:color w:val="000000"/>
          <w:sz w:val="32"/>
          <w:u w:val="single"/>
        </w:rPr>
        <w:t xml:space="preserve">Podstawy wykluczenia, o których mowa w art. 24 ust.5  </w:t>
      </w:r>
      <w:proofErr w:type="spellStart"/>
      <w:r>
        <w:rPr>
          <w:b/>
          <w:color w:val="000000"/>
          <w:sz w:val="32"/>
          <w:u w:val="single"/>
        </w:rPr>
        <w:t>Pzp</w:t>
      </w:r>
      <w:proofErr w:type="spellEnd"/>
      <w:r>
        <w:rPr>
          <w:b/>
          <w:color w:val="000000"/>
          <w:sz w:val="32"/>
          <w:u w:val="single"/>
        </w:rPr>
        <w:t>.</w:t>
      </w:r>
    </w:p>
    <w:p w14:paraId="085D62E3" w14:textId="77777777" w:rsidR="00B50E8D" w:rsidRDefault="00B50E8D">
      <w:pPr>
        <w:spacing w:line="360" w:lineRule="auto"/>
        <w:jc w:val="both"/>
      </w:pPr>
    </w:p>
    <w:p w14:paraId="01A753BE"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Zamawiający wykluczy z postępowania Wykonawcę w przypadku wypełnienia przez niego przesłanek określonych w art. 24 ust. 1 pkt 12 – 23 ustawy </w:t>
      </w:r>
      <w:proofErr w:type="spellStart"/>
      <w:r>
        <w:rPr>
          <w:rFonts w:ascii="Times New Roman" w:hAnsi="Times New Roman"/>
          <w:bCs/>
          <w:color w:val="00000A"/>
          <w:sz w:val="24"/>
          <w:szCs w:val="24"/>
        </w:rPr>
        <w:t>Pzp</w:t>
      </w:r>
      <w:proofErr w:type="spellEnd"/>
      <w:r>
        <w:rPr>
          <w:rFonts w:ascii="Times New Roman" w:hAnsi="Times New Roman"/>
          <w:bCs/>
          <w:color w:val="00000A"/>
          <w:sz w:val="24"/>
          <w:szCs w:val="24"/>
        </w:rPr>
        <w:t>.</w:t>
      </w:r>
    </w:p>
    <w:p w14:paraId="0B44591F"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14:paraId="581BBD79" w14:textId="77777777"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14:paraId="3B40ADAD" w14:textId="77777777" w:rsidR="00B50E8D" w:rsidRDefault="00634477">
      <w:pPr>
        <w:spacing w:line="360" w:lineRule="auto"/>
        <w:jc w:val="both"/>
      </w:pPr>
      <w:r>
        <w:t xml:space="preserve">b. który z przyczyn leżących po jego stronie nie wykonał albo nienależycie wykonał w istotnym stopniu wcześniejszą umowę w sprawie zamówienia publicznego lub umowę koncesji, zawartą </w:t>
      </w:r>
      <w:r>
        <w:lastRenderedPageBreak/>
        <w:t>z Zamawiającym, co doprowadziło do rozwiązania umowy lub zasądzenia odszkodowania - jeżeli nie upłynęły 3 lata od dnia zaistnienia zdarzenia będącego podstawą wykluczenia.</w:t>
      </w:r>
    </w:p>
    <w:p w14:paraId="3B53986B"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Wykluczenie Wykonawcy następuje zgodnie z art. 24 ust. 7 ustawy </w:t>
      </w:r>
      <w:proofErr w:type="spellStart"/>
      <w:r>
        <w:rPr>
          <w:rFonts w:ascii="Times New Roman" w:hAnsi="Times New Roman"/>
          <w:sz w:val="24"/>
          <w:szCs w:val="24"/>
        </w:rPr>
        <w:t>Pzp</w:t>
      </w:r>
      <w:proofErr w:type="spellEnd"/>
      <w:r>
        <w:rPr>
          <w:rFonts w:ascii="Times New Roman" w:hAnsi="Times New Roman"/>
          <w:sz w:val="24"/>
          <w:szCs w:val="24"/>
        </w:rPr>
        <w:t>.</w:t>
      </w:r>
    </w:p>
    <w:p w14:paraId="110B2128"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303BEAA"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14:paraId="71B6765E" w14:textId="77777777"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14:paraId="7FE7E2AA" w14:textId="77777777" w:rsidR="00B50E8D" w:rsidRDefault="00B50E8D">
      <w:pPr>
        <w:spacing w:before="5" w:line="360" w:lineRule="auto"/>
      </w:pPr>
    </w:p>
    <w:p w14:paraId="7DEF90F6" w14:textId="77777777"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14:paraId="6A991B49" w14:textId="77777777"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14:paraId="0EB8AB58" w14:textId="77777777"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14:paraId="5D92110E" w14:textId="77777777" w:rsidR="00BD456D" w:rsidRDefault="00BD456D" w:rsidP="00BD456D">
      <w:pPr>
        <w:jc w:val="both"/>
      </w:pPr>
    </w:p>
    <w:p w14:paraId="47A527DE" w14:textId="77777777"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14:paraId="25F74B10" w14:textId="77777777" w:rsidR="00BD456D" w:rsidRDefault="00BD456D" w:rsidP="00BD456D">
      <w:pPr>
        <w:tabs>
          <w:tab w:val="left" w:pos="360"/>
        </w:tabs>
        <w:spacing w:line="360" w:lineRule="auto"/>
        <w:jc w:val="both"/>
      </w:pPr>
      <w:r>
        <w:rPr>
          <w:color w:val="00000A"/>
        </w:rPr>
        <w:lastRenderedPageBreak/>
        <w:tab/>
      </w:r>
      <w:r>
        <w:rPr>
          <w:color w:val="00000A"/>
        </w:rPr>
        <w:tab/>
        <w:t>b. wypełnione oświadczenie o braku podstaw do wykluczenia – wg wzoru na załączniku nr 3 do SIWZ.</w:t>
      </w:r>
    </w:p>
    <w:p w14:paraId="1B076F5E" w14:textId="77777777" w:rsidR="00BD456D" w:rsidRDefault="00BD456D" w:rsidP="00BD456D">
      <w:pPr>
        <w:spacing w:line="360" w:lineRule="auto"/>
        <w:jc w:val="both"/>
      </w:pPr>
    </w:p>
    <w:p w14:paraId="074838BA" w14:textId="77777777"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14:paraId="78B4E74C" w14:textId="77777777" w:rsidR="00BD456D" w:rsidRDefault="00BD456D" w:rsidP="00BD456D">
      <w:pPr>
        <w:spacing w:line="360" w:lineRule="auto"/>
        <w:jc w:val="both"/>
      </w:pPr>
    </w:p>
    <w:p w14:paraId="4F1A437F" w14:textId="77777777"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14:paraId="3D9C46C3" w14:textId="77777777" w:rsidR="00BD456D" w:rsidRDefault="00BD456D" w:rsidP="00BD456D">
      <w:pPr>
        <w:tabs>
          <w:tab w:val="left" w:pos="-27150"/>
        </w:tabs>
        <w:spacing w:line="360" w:lineRule="auto"/>
        <w:jc w:val="both"/>
      </w:pPr>
    </w:p>
    <w:p w14:paraId="2F5388B3" w14:textId="28A9CD85"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przekaże Zamawiającemu oświadczenie o przynależności lub braku przynależności do tej samej grupy kapitałowej, o której mowa w art. 24 ust. 1 pkt 23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Wraz ze złożeniem oświadczenia, wykonawca może przedstawić dowody, że powiązania z innym wykonawcą nie prowadzą do zakłócenia konkurencji w postępowaniu o udzielenie zamówienia (zał. nr </w:t>
      </w:r>
      <w:r w:rsidR="00BC3CAE">
        <w:rPr>
          <w:rFonts w:ascii="Times New Roman" w:hAnsi="Times New Roman"/>
          <w:b/>
          <w:color w:val="00000A"/>
          <w:sz w:val="24"/>
          <w:szCs w:val="24"/>
        </w:rPr>
        <w:t>7</w:t>
      </w:r>
      <w:r w:rsidRPr="00BD456D">
        <w:rPr>
          <w:rFonts w:ascii="Times New Roman" w:hAnsi="Times New Roman"/>
          <w:b/>
          <w:color w:val="00000A"/>
          <w:sz w:val="24"/>
          <w:szCs w:val="24"/>
        </w:rPr>
        <w:t xml:space="preserve"> do SIWZ).  </w:t>
      </w:r>
    </w:p>
    <w:p w14:paraId="32AFF70C" w14:textId="77777777" w:rsidR="00B50E8D" w:rsidRDefault="00B50E8D">
      <w:pPr>
        <w:tabs>
          <w:tab w:val="left" w:pos="360"/>
        </w:tabs>
        <w:spacing w:line="360" w:lineRule="auto"/>
        <w:jc w:val="both"/>
      </w:pPr>
    </w:p>
    <w:p w14:paraId="23A54DCB" w14:textId="77777777"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14:paraId="17A634B3" w14:textId="77777777" w:rsidR="00B50E8D" w:rsidRDefault="00634477">
      <w:pPr>
        <w:spacing w:line="360" w:lineRule="auto"/>
        <w:jc w:val="both"/>
      </w:pPr>
      <w: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w:t>
      </w:r>
    </w:p>
    <w:p w14:paraId="5E40633C" w14:textId="77777777"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w:t>
      </w:r>
      <w:r>
        <w:lastRenderedPageBreak/>
        <w:t xml:space="preserve">na temat ich kwalifikacji zawodowych, uprawnień niezbędnych do wykonania zamówienia publicznego, a także zakresu wykonywanych przez nie czynności oraz informacją o podstawie do dysponowania tymi osobami - wg wzoru stanowiącego Załącznik do SIWZ </w:t>
      </w:r>
    </w:p>
    <w:p w14:paraId="672BD514" w14:textId="77777777" w:rsidR="00B50E8D" w:rsidRDefault="00634477">
      <w:pPr>
        <w:spacing w:line="360" w:lineRule="auto"/>
        <w:jc w:val="both"/>
      </w:pPr>
      <w:r>
        <w:t xml:space="preserve">3) </w:t>
      </w:r>
      <w:r w:rsidR="00760FBF" w:rsidRPr="00760FBF">
        <w:t>Dowód wniesienia wadium</w:t>
      </w:r>
    </w:p>
    <w:p w14:paraId="2323F082" w14:textId="02426F68" w:rsidR="00B50E8D" w:rsidRDefault="00634477">
      <w:pPr>
        <w:spacing w:line="360" w:lineRule="auto"/>
        <w:jc w:val="both"/>
      </w:pPr>
      <w: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34CE6FDD" w14:textId="4852988B" w:rsidR="00B50E8D" w:rsidRDefault="0066598E">
      <w:pPr>
        <w:spacing w:line="360" w:lineRule="auto"/>
        <w:jc w:val="both"/>
      </w:pPr>
      <w:r>
        <w:t>5</w:t>
      </w:r>
      <w:r w:rsidR="00634477">
        <w:t xml:space="preserve">) </w:t>
      </w:r>
      <w:r w:rsidR="00655A32" w:rsidRPr="00655A32">
        <w:t>) Parafowany załącznik istotne postanowienia umowy</w:t>
      </w:r>
    </w:p>
    <w:p w14:paraId="6EA63372" w14:textId="1EF0DD4D" w:rsidR="00B50E8D" w:rsidRDefault="0066598E">
      <w:pPr>
        <w:spacing w:line="360" w:lineRule="auto"/>
        <w:jc w:val="both"/>
      </w:pPr>
      <w:r>
        <w:t>6</w:t>
      </w:r>
      <w:r w:rsidR="00634477">
        <w:t xml:space="preserve">)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9D173B4" w14:textId="0325F5FC" w:rsidR="00B50E8D" w:rsidRDefault="0066598E">
      <w:pPr>
        <w:spacing w:line="360" w:lineRule="auto"/>
        <w:jc w:val="both"/>
      </w:pPr>
      <w:r>
        <w:t>7</w:t>
      </w:r>
      <w:r w:rsidR="00634477">
        <w:t xml:space="preserve">)  </w:t>
      </w:r>
      <w:r w:rsidR="00655A32" w:rsidRPr="00655A32">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575EE0" w14:textId="43B2B03E" w:rsidR="00B50E8D" w:rsidRDefault="00B50E8D">
      <w:pPr>
        <w:tabs>
          <w:tab w:val="left" w:pos="-27150"/>
        </w:tabs>
        <w:spacing w:line="360" w:lineRule="auto"/>
        <w:jc w:val="both"/>
      </w:pPr>
    </w:p>
    <w:p w14:paraId="32DF757E" w14:textId="77777777"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14:paraId="41AB2C81" w14:textId="77777777" w:rsidR="00B50E8D" w:rsidRDefault="00634477">
      <w:pPr>
        <w:tabs>
          <w:tab w:val="left" w:pos="-27150"/>
        </w:tabs>
        <w:spacing w:line="360" w:lineRule="auto"/>
        <w:jc w:val="both"/>
      </w:pPr>
      <w:r>
        <w:rPr>
          <w:color w:val="00000A"/>
        </w:rPr>
        <w:tab/>
        <w:t xml:space="preserve">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w:t>
      </w:r>
      <w:r>
        <w:rPr>
          <w:color w:val="00000A"/>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14:paraId="5ED72EE6" w14:textId="77777777" w:rsidR="00B50E8D" w:rsidRDefault="00634477">
      <w:pPr>
        <w:tabs>
          <w:tab w:val="left" w:pos="1360"/>
        </w:tabs>
        <w:spacing w:line="360" w:lineRule="auto"/>
        <w:ind w:left="250"/>
        <w:jc w:val="both"/>
      </w:pPr>
      <w:r>
        <w:rPr>
          <w:color w:val="00000A"/>
        </w:rPr>
        <w:t>Dokumenty sporządzone w języku obcym są składane wraz z tłumaczeniem na język polski.</w:t>
      </w:r>
    </w:p>
    <w:p w14:paraId="002F05D3" w14:textId="77777777" w:rsidR="00B50E8D" w:rsidRDefault="00B50E8D">
      <w:pPr>
        <w:tabs>
          <w:tab w:val="left" w:pos="1360"/>
        </w:tabs>
        <w:spacing w:line="360" w:lineRule="auto"/>
        <w:ind w:left="250"/>
        <w:jc w:val="both"/>
      </w:pPr>
    </w:p>
    <w:p w14:paraId="26FF2215" w14:textId="77777777"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14:paraId="24CB3C79" w14:textId="77777777"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14:paraId="23DBC2B4" w14:textId="77777777" w:rsidR="00BD456D" w:rsidRDefault="00BD456D" w:rsidP="00BD456D">
      <w:pPr>
        <w:tabs>
          <w:tab w:val="left" w:pos="1360"/>
        </w:tabs>
        <w:spacing w:line="360" w:lineRule="auto"/>
        <w:ind w:left="250"/>
        <w:jc w:val="both"/>
      </w:pPr>
      <w:r>
        <w:t>- pisemnej na adres – Urząd Gminy Załuski, Załuski 67, 09-142 Załuski</w:t>
      </w:r>
    </w:p>
    <w:p w14:paraId="40C93793" w14:textId="77777777" w:rsidR="00BD456D" w:rsidRDefault="00BD456D" w:rsidP="00BD456D">
      <w:pPr>
        <w:tabs>
          <w:tab w:val="left" w:pos="1360"/>
        </w:tabs>
        <w:spacing w:line="360" w:lineRule="auto"/>
        <w:ind w:left="250"/>
        <w:jc w:val="both"/>
      </w:pPr>
      <w:r>
        <w:t>- faxem na nr: 23 66 19 013 wew. 114</w:t>
      </w:r>
    </w:p>
    <w:p w14:paraId="0265E77C" w14:textId="77777777" w:rsidR="00BD456D" w:rsidRDefault="00BD456D" w:rsidP="00BD456D">
      <w:pPr>
        <w:tabs>
          <w:tab w:val="left" w:pos="1360"/>
        </w:tabs>
        <w:spacing w:line="360" w:lineRule="auto"/>
        <w:ind w:left="250"/>
        <w:jc w:val="both"/>
      </w:pPr>
      <w:r>
        <w:t>- drogą elektroniczna na adres: ugzaluski@zaluski.pl</w:t>
      </w:r>
    </w:p>
    <w:p w14:paraId="1A6E34CD" w14:textId="77777777"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14:paraId="10EC4B29" w14:textId="77777777"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14:paraId="540C0E3A" w14:textId="77777777" w:rsidR="00BD456D" w:rsidRDefault="00BD456D" w:rsidP="00BD456D">
      <w:pPr>
        <w:tabs>
          <w:tab w:val="left" w:pos="1360"/>
        </w:tabs>
        <w:spacing w:line="360" w:lineRule="auto"/>
        <w:ind w:left="250"/>
        <w:jc w:val="both"/>
      </w:pPr>
      <w:r>
        <w:t>Treść zapytań wraz z wyjaśnieniami zamawiający przekazuje wykonawcom, którym przekazał SIWZ, bez ujawniania źródła zapytania oraz zamieszcza na stronie internetowej, na której udostępniono SIWZ.</w:t>
      </w:r>
    </w:p>
    <w:p w14:paraId="6D8AB8F5" w14:textId="77777777"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14:paraId="7DE692CD" w14:textId="77777777" w:rsidR="00BD456D" w:rsidRDefault="00BD456D" w:rsidP="00BD456D">
      <w:pPr>
        <w:tabs>
          <w:tab w:val="left" w:pos="1360"/>
        </w:tabs>
        <w:spacing w:line="360" w:lineRule="auto"/>
        <w:ind w:left="250"/>
        <w:jc w:val="both"/>
      </w:pPr>
      <w:r>
        <w:t>5.  Osobą ze strony zamawiającego upoważnioną do kontaktowania się z wykonawcami jest:</w:t>
      </w:r>
    </w:p>
    <w:p w14:paraId="119AAFCC" w14:textId="77777777"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14:paraId="7656D92E" w14:textId="3F9455D0" w:rsidR="00B50E8D" w:rsidRDefault="00BD456D" w:rsidP="00BD456D">
      <w:pPr>
        <w:tabs>
          <w:tab w:val="left" w:pos="1360"/>
        </w:tabs>
        <w:spacing w:line="360" w:lineRule="auto"/>
        <w:ind w:left="250"/>
        <w:jc w:val="both"/>
      </w:pPr>
      <w:r>
        <w:t xml:space="preserve">2) </w:t>
      </w:r>
      <w:r w:rsidR="00AF18F0">
        <w:t xml:space="preserve">Ilona </w:t>
      </w:r>
      <w:proofErr w:type="spellStart"/>
      <w:r w:rsidR="00AF18F0">
        <w:t>Szulborska</w:t>
      </w:r>
      <w:proofErr w:type="spellEnd"/>
      <w:r>
        <w:t xml:space="preserve">, </w:t>
      </w:r>
      <w:r w:rsidR="00DF595A">
        <w:t xml:space="preserve">w sprawach dotyczących przedmiotu zamówienia, </w:t>
      </w:r>
      <w:r>
        <w:t>w godzinach pracy Urzędu Gminy Załuski, tel. 23 66 19 013 wew. 1</w:t>
      </w:r>
      <w:r w:rsidR="00AF18F0">
        <w:t>03</w:t>
      </w:r>
    </w:p>
    <w:p w14:paraId="7CD6C320" w14:textId="5BDB4B2C" w:rsidR="00B50E8D" w:rsidRDefault="00B50E8D">
      <w:pPr>
        <w:tabs>
          <w:tab w:val="left" w:pos="2880"/>
        </w:tabs>
        <w:spacing w:before="60" w:after="60" w:line="276" w:lineRule="auto"/>
        <w:ind w:left="360" w:hanging="360"/>
        <w:jc w:val="both"/>
      </w:pPr>
    </w:p>
    <w:p w14:paraId="06DFC8BB" w14:textId="77777777" w:rsidR="007F323C" w:rsidRDefault="007F323C">
      <w:pPr>
        <w:tabs>
          <w:tab w:val="left" w:pos="2880"/>
        </w:tabs>
        <w:spacing w:before="60" w:after="60" w:line="276" w:lineRule="auto"/>
        <w:ind w:left="360" w:hanging="360"/>
        <w:jc w:val="both"/>
      </w:pPr>
    </w:p>
    <w:p w14:paraId="5608A7EC" w14:textId="77777777"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14:paraId="251EE7F8" w14:textId="77777777" w:rsidR="00B50E8D" w:rsidRDefault="00634477">
      <w:pPr>
        <w:spacing w:line="360" w:lineRule="auto"/>
        <w:jc w:val="both"/>
      </w:pPr>
      <w:r>
        <w:rPr>
          <w:b/>
          <w:color w:val="00000A"/>
        </w:rPr>
        <w:tab/>
      </w:r>
      <w:r>
        <w:t xml:space="preserve">Zamawiający wymaga wniesienia przed zawarciem umowy w sprawie zamówienia </w:t>
      </w:r>
      <w:r>
        <w:lastRenderedPageBreak/>
        <w:t>publicznego zabezpieczenia należytego wykonania umowy w wysokości 8% ceny całkowitej podanej w ofercie.</w:t>
      </w:r>
    </w:p>
    <w:p w14:paraId="2DB5E9C4" w14:textId="77777777" w:rsidR="00B50E8D" w:rsidRDefault="00634477">
      <w:pPr>
        <w:spacing w:line="360" w:lineRule="auto"/>
        <w:jc w:val="both"/>
      </w:pPr>
      <w:r>
        <w:t>Zabezpieczenie, o którym mowa w ust. 1, może być wnoszone według wyboru Wykonawcy w jednej lub w kilku następujących formach:</w:t>
      </w:r>
    </w:p>
    <w:p w14:paraId="36D5C16C" w14:textId="77777777" w:rsidR="00B50E8D" w:rsidRDefault="00634477">
      <w:pPr>
        <w:spacing w:line="360" w:lineRule="auto"/>
        <w:jc w:val="both"/>
      </w:pPr>
      <w:r>
        <w:t>1) pieniądzu,</w:t>
      </w:r>
    </w:p>
    <w:p w14:paraId="416A0F12" w14:textId="77777777" w:rsidR="00B50E8D" w:rsidRDefault="00634477">
      <w:pPr>
        <w:spacing w:line="360" w:lineRule="auto"/>
        <w:jc w:val="both"/>
      </w:pPr>
      <w:r>
        <w:t>2) poręczeniach bankowych lub poręczeniach spółdzielczej kasy oszczędnościowo-kredytowej, z tym, że zobowiązanie kasy jest zawsze zobowiązaniem pieniężnym,</w:t>
      </w:r>
    </w:p>
    <w:p w14:paraId="1CD10048" w14:textId="77777777" w:rsidR="00B50E8D" w:rsidRDefault="00634477">
      <w:pPr>
        <w:spacing w:line="360" w:lineRule="auto"/>
        <w:jc w:val="both"/>
      </w:pPr>
      <w:r>
        <w:t>3) gwarancjach bankowych,</w:t>
      </w:r>
    </w:p>
    <w:p w14:paraId="19047C5C" w14:textId="77777777" w:rsidR="00B50E8D" w:rsidRDefault="00634477">
      <w:pPr>
        <w:spacing w:line="360" w:lineRule="auto"/>
        <w:jc w:val="both"/>
      </w:pPr>
      <w:r>
        <w:t>4) gwarancjach ubezpieczeniowych,</w:t>
      </w:r>
    </w:p>
    <w:p w14:paraId="5C23A3B8" w14:textId="77777777"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14:paraId="5E4CC2ED" w14:textId="77777777" w:rsidR="00B50E8D" w:rsidRDefault="00634477">
      <w:pPr>
        <w:spacing w:line="360" w:lineRule="auto"/>
        <w:ind w:firstLine="708"/>
        <w:jc w:val="both"/>
      </w:pPr>
      <w:r>
        <w:t>W przypadku wniesienia zabezpieczenia w pieniądzu, wpłaty należy dokonać na rachunek</w:t>
      </w:r>
    </w:p>
    <w:p w14:paraId="41DEEC51" w14:textId="77777777" w:rsidR="00B50E8D" w:rsidRDefault="00634477">
      <w:pPr>
        <w:spacing w:line="360" w:lineRule="auto"/>
        <w:jc w:val="both"/>
      </w:pPr>
      <w:r>
        <w:t xml:space="preserve">bankowy (depozytowy) Zamawiającego B S Załuski Nr: </w:t>
      </w:r>
      <w:r>
        <w:rPr>
          <w:b/>
        </w:rPr>
        <w:t>09 8241 0009 0000 0390 2000 0009</w:t>
      </w:r>
      <w:r>
        <w:t xml:space="preserve"> </w:t>
      </w:r>
    </w:p>
    <w:p w14:paraId="201CC0AF" w14:textId="77777777" w:rsidR="00B50E8D" w:rsidRDefault="00634477">
      <w:pPr>
        <w:spacing w:line="360" w:lineRule="auto"/>
        <w:ind w:firstLine="708"/>
        <w:jc w:val="both"/>
      </w:pPr>
      <w: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14:paraId="0A18CA93" w14:textId="77777777" w:rsidR="00B50E8D" w:rsidRDefault="00634477">
      <w:pPr>
        <w:spacing w:line="360" w:lineRule="auto"/>
        <w:ind w:firstLine="708"/>
        <w:jc w:val="both"/>
      </w:pPr>
      <w:r>
        <w:t>W przypadku wniesienia zabezpieczenia w formie gwarancji i poręczeń powinny być one wystawione na okres obejmujący wykonanie zamówienia i okres rękojmi za wady. W tym przypadku Beneficjentem musi być Zamawiający.</w:t>
      </w:r>
    </w:p>
    <w:p w14:paraId="74202A70" w14:textId="77777777"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14:paraId="1108FE01" w14:textId="77777777"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14:paraId="210534D2" w14:textId="77777777"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14:paraId="5FC82890" w14:textId="77777777" w:rsidR="00B50E8D" w:rsidRDefault="00634477">
      <w:pPr>
        <w:spacing w:line="360" w:lineRule="auto"/>
        <w:ind w:firstLine="180"/>
        <w:jc w:val="both"/>
      </w:pPr>
      <w:r>
        <w:t xml:space="preserve">W ramach zabezpieczenia, o którym mowa w ust. 1, 70 % wniesionej kwoty będzie stanowiło </w:t>
      </w:r>
      <w:r>
        <w:lastRenderedPageBreak/>
        <w:t>zabezpieczenie w okresie realizacji umowy, a 30 % wniesionej kwoty przeznaczone będzie na zabezpieczenie roszczeń w okresie trwania rękojmi za wady.</w:t>
      </w:r>
    </w:p>
    <w:p w14:paraId="1CC91912" w14:textId="77777777" w:rsidR="00B50E8D" w:rsidRDefault="00634477">
      <w:pPr>
        <w:widowControl/>
        <w:spacing w:line="360" w:lineRule="auto"/>
        <w:ind w:right="29"/>
        <w:jc w:val="both"/>
      </w:pPr>
      <w:r>
        <w:rPr>
          <w:b/>
        </w:rPr>
        <w:t xml:space="preserve">Strony postępowania o udzielenie zamówienia przyjmują, że termin rękojmi wynosi min. 5 lat. </w:t>
      </w:r>
    </w:p>
    <w:p w14:paraId="69D38B92" w14:textId="58C9D4D9"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w:t>
      </w:r>
      <w:r w:rsidR="00AF18F0">
        <w:rPr>
          <w:b/>
          <w:color w:val="00000A"/>
        </w:rPr>
        <w:t xml:space="preserve">nie </w:t>
      </w:r>
      <w:r>
        <w:rPr>
          <w:b/>
          <w:color w:val="00000A"/>
        </w:rPr>
        <w:t xml:space="preserve"> przewiduje wniesienie wadium.</w:t>
      </w:r>
    </w:p>
    <w:p w14:paraId="439D1662" w14:textId="77777777" w:rsidR="00B50E8D" w:rsidRDefault="00B50E8D">
      <w:pPr>
        <w:spacing w:line="360" w:lineRule="auto"/>
        <w:ind w:firstLine="180"/>
        <w:jc w:val="both"/>
      </w:pPr>
    </w:p>
    <w:p w14:paraId="7C707C4F" w14:textId="77777777" w:rsidR="00B50E8D" w:rsidRDefault="00634477">
      <w:pPr>
        <w:spacing w:line="360" w:lineRule="auto"/>
        <w:ind w:left="180"/>
        <w:jc w:val="both"/>
      </w:pPr>
      <w:r>
        <w:rPr>
          <w:b/>
          <w:color w:val="00000A"/>
          <w:sz w:val="32"/>
          <w:u w:val="single"/>
        </w:rPr>
        <w:t>X. Termin związania ofertą.</w:t>
      </w:r>
    </w:p>
    <w:p w14:paraId="025DEEF8" w14:textId="77777777"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14:paraId="68A554C4" w14:textId="77777777"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29B1D7A5" w14:textId="77777777"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6AAA9C3" w14:textId="77777777"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14:paraId="7C3F68FD" w14:textId="77777777" w:rsidR="00181F97" w:rsidRDefault="00181F97">
      <w:pPr>
        <w:spacing w:line="360" w:lineRule="auto"/>
        <w:ind w:left="180"/>
        <w:jc w:val="both"/>
      </w:pPr>
    </w:p>
    <w:p w14:paraId="27ABB93C" w14:textId="77777777" w:rsidR="00B50E8D" w:rsidRDefault="00634477">
      <w:pPr>
        <w:tabs>
          <w:tab w:val="left" w:pos="-27400"/>
        </w:tabs>
        <w:spacing w:line="360" w:lineRule="auto"/>
        <w:jc w:val="both"/>
      </w:pPr>
      <w:r>
        <w:rPr>
          <w:b/>
          <w:color w:val="00000A"/>
          <w:sz w:val="32"/>
          <w:u w:val="single"/>
        </w:rPr>
        <w:t>XI. Miejsce oraz termin składania i otwarcia ofert</w:t>
      </w:r>
    </w:p>
    <w:p w14:paraId="01EDE813" w14:textId="77777777" w:rsidR="00181F97" w:rsidRDefault="00181F97" w:rsidP="00181F97">
      <w:pPr>
        <w:tabs>
          <w:tab w:val="left" w:pos="360"/>
        </w:tabs>
        <w:spacing w:line="360" w:lineRule="auto"/>
        <w:jc w:val="both"/>
      </w:pPr>
      <w:r>
        <w:t>1. Oferty należy złożyć w siedzibie Zamawiającego:</w:t>
      </w:r>
    </w:p>
    <w:p w14:paraId="1EECDA00" w14:textId="77777777" w:rsidR="00181F97" w:rsidRDefault="00181F97" w:rsidP="00181F97">
      <w:pPr>
        <w:tabs>
          <w:tab w:val="left" w:pos="360"/>
        </w:tabs>
        <w:spacing w:line="360" w:lineRule="auto"/>
        <w:jc w:val="center"/>
      </w:pPr>
      <w:bookmarkStart w:id="10" w:name="_Hlk24539580"/>
      <w:r>
        <w:t>Gmina Załuski, Załuski 67, 09-142 Załuski,</w:t>
      </w:r>
    </w:p>
    <w:p w14:paraId="7F73F536" w14:textId="77777777" w:rsidR="00181F97" w:rsidRDefault="00181F97" w:rsidP="00181F97">
      <w:pPr>
        <w:tabs>
          <w:tab w:val="left" w:pos="360"/>
        </w:tabs>
        <w:spacing w:line="360" w:lineRule="auto"/>
        <w:jc w:val="center"/>
      </w:pPr>
      <w:r>
        <w:t>powiat płoński, w pokoju nr 8 (biuro obsługi interesanta),</w:t>
      </w:r>
    </w:p>
    <w:bookmarkEnd w:id="10"/>
    <w:p w14:paraId="1E9306D7" w14:textId="75F05E76" w:rsidR="00181F97" w:rsidRPr="00AF18F0" w:rsidRDefault="00181F97" w:rsidP="00181F97">
      <w:pPr>
        <w:tabs>
          <w:tab w:val="left" w:pos="360"/>
        </w:tabs>
        <w:spacing w:line="360" w:lineRule="auto"/>
        <w:jc w:val="both"/>
      </w:pPr>
      <w:r>
        <w:t xml:space="preserve">do </w:t>
      </w:r>
      <w:r w:rsidRPr="000C5A1D">
        <w:t xml:space="preserve">dnia </w:t>
      </w:r>
      <w:r w:rsidR="00AF18F0" w:rsidRPr="00AF18F0">
        <w:t>04.08</w:t>
      </w:r>
      <w:r w:rsidR="00D955FC" w:rsidRPr="00AF18F0">
        <w:t>.2020</w:t>
      </w:r>
      <w:r w:rsidRPr="00AF18F0">
        <w:t xml:space="preserve"> r. do godz. 12.00. Otwarcie ofert nastąpi w siedzibie Zamawiającego w Załuskach w Sali konferencyjnej w dniu   </w:t>
      </w:r>
      <w:r w:rsidR="00AF18F0" w:rsidRPr="00AF18F0">
        <w:t>04.08</w:t>
      </w:r>
      <w:r w:rsidR="00D955FC" w:rsidRPr="00AF18F0">
        <w:t>.2020</w:t>
      </w:r>
      <w:r w:rsidRPr="00AF18F0">
        <w:t xml:space="preserve"> r. o godzinie 12.</w:t>
      </w:r>
      <w:r w:rsidR="00D955FC" w:rsidRPr="00AF18F0">
        <w:t>15</w:t>
      </w:r>
      <w:r w:rsidRPr="00AF18F0">
        <w:t>.</w:t>
      </w:r>
    </w:p>
    <w:p w14:paraId="097A2114" w14:textId="77777777" w:rsidR="00181F97" w:rsidRDefault="00181F97" w:rsidP="00181F97">
      <w:pPr>
        <w:tabs>
          <w:tab w:val="left" w:pos="360"/>
        </w:tabs>
        <w:spacing w:line="360" w:lineRule="auto"/>
        <w:jc w:val="both"/>
      </w:pPr>
      <w:r>
        <w:t>2. Oferta otrzymana przez Zamawiającego po terminie składania ofert zostanie zwrócona Wykonawcy bez otwierania.</w:t>
      </w:r>
    </w:p>
    <w:p w14:paraId="2D53ADDF" w14:textId="77777777" w:rsidR="00181F97" w:rsidRDefault="00181F97" w:rsidP="00181F97">
      <w:pPr>
        <w:tabs>
          <w:tab w:val="left" w:pos="360"/>
        </w:tabs>
        <w:spacing w:line="360" w:lineRule="auto"/>
        <w:jc w:val="both"/>
      </w:pPr>
      <w:r>
        <w:t>3. Otwarcie ofert jest jawne.</w:t>
      </w:r>
    </w:p>
    <w:p w14:paraId="7E4200ED" w14:textId="77777777" w:rsidR="00181F97" w:rsidRDefault="00181F97" w:rsidP="00181F97">
      <w:pPr>
        <w:tabs>
          <w:tab w:val="left" w:pos="360"/>
        </w:tabs>
        <w:spacing w:line="360" w:lineRule="auto"/>
        <w:jc w:val="both"/>
      </w:pPr>
      <w:r>
        <w:lastRenderedPageBreak/>
        <w:t>4. Bezpośrednio przed otwarciem ofert Zamawiający poda kwotę, jaką zamierza przeznaczyć na sfinansowanie zamówienia.</w:t>
      </w:r>
    </w:p>
    <w:p w14:paraId="452A77C9" w14:textId="77777777" w:rsidR="00181F97" w:rsidRDefault="00181F97" w:rsidP="00181F97">
      <w:pPr>
        <w:tabs>
          <w:tab w:val="left" w:pos="360"/>
        </w:tabs>
        <w:spacing w:line="360" w:lineRule="auto"/>
        <w:jc w:val="both"/>
      </w:pPr>
      <w:r>
        <w:t>5. Niezwłocznie po otwarciu ofert Zamawiający zamieści na stronie www.ugzaluski.bip.org.pl informacje dotyczące:</w:t>
      </w:r>
    </w:p>
    <w:p w14:paraId="0942453F" w14:textId="77777777" w:rsidR="00181F97" w:rsidRDefault="00181F97" w:rsidP="00181F97">
      <w:pPr>
        <w:tabs>
          <w:tab w:val="left" w:pos="360"/>
        </w:tabs>
        <w:spacing w:line="360" w:lineRule="auto"/>
        <w:jc w:val="both"/>
      </w:pPr>
      <w:r>
        <w:t>a. kwoty, jaka zamierza przeznaczyć na sfinansowanie zamówienia;</w:t>
      </w:r>
    </w:p>
    <w:p w14:paraId="4E673297" w14:textId="77777777" w:rsidR="00181F97" w:rsidRDefault="00181F97" w:rsidP="00181F97">
      <w:pPr>
        <w:tabs>
          <w:tab w:val="left" w:pos="360"/>
        </w:tabs>
        <w:spacing w:line="360" w:lineRule="auto"/>
        <w:jc w:val="both"/>
      </w:pPr>
      <w:r>
        <w:t>b. firm oraz adresów wykonawców, którzy złożyli oferty w terminie;</w:t>
      </w:r>
    </w:p>
    <w:p w14:paraId="680CA73D" w14:textId="77777777" w:rsidR="00B50E8D" w:rsidRDefault="00181F97" w:rsidP="00181F97">
      <w:pPr>
        <w:tabs>
          <w:tab w:val="left" w:pos="360"/>
        </w:tabs>
        <w:spacing w:line="360" w:lineRule="auto"/>
        <w:jc w:val="both"/>
      </w:pPr>
      <w:r>
        <w:t>c. ceny, terminy wykonania zamówienia, okresy gwarancji zawarte w ofertach;</w:t>
      </w:r>
    </w:p>
    <w:p w14:paraId="4878CDF0" w14:textId="77777777" w:rsidR="00181F97" w:rsidRDefault="00181F97" w:rsidP="00181F97">
      <w:pPr>
        <w:tabs>
          <w:tab w:val="left" w:pos="360"/>
        </w:tabs>
        <w:spacing w:line="360" w:lineRule="auto"/>
        <w:jc w:val="both"/>
      </w:pPr>
    </w:p>
    <w:p w14:paraId="5D8156EA" w14:textId="77777777" w:rsidR="00B50E8D" w:rsidRDefault="00634477">
      <w:pPr>
        <w:tabs>
          <w:tab w:val="left" w:pos="360"/>
        </w:tabs>
        <w:spacing w:line="360" w:lineRule="auto"/>
        <w:jc w:val="both"/>
      </w:pPr>
      <w:r>
        <w:rPr>
          <w:b/>
          <w:color w:val="00000A"/>
          <w:sz w:val="32"/>
          <w:u w:val="single"/>
        </w:rPr>
        <w:t>XII.  Opis sposobu obliczenia ceny</w:t>
      </w:r>
    </w:p>
    <w:p w14:paraId="45F029F9" w14:textId="77777777"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14:paraId="2986FC91" w14:textId="77777777"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14:paraId="3A94089D" w14:textId="77777777"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14:paraId="5C1B42E1" w14:textId="77777777"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14:paraId="1CE19565" w14:textId="77777777"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14:paraId="152D0D80" w14:textId="77777777" w:rsidR="00B50E8D" w:rsidRDefault="00634477">
      <w:pPr>
        <w:spacing w:before="60" w:after="60" w:line="360" w:lineRule="auto"/>
        <w:ind w:left="360" w:hanging="360"/>
        <w:jc w:val="both"/>
      </w:pPr>
      <w:r>
        <w:t>6. Zamawiający nie przewiduje udzielenia zaliczek na poczet wykonania zamówienia.</w:t>
      </w:r>
    </w:p>
    <w:p w14:paraId="7C6B97C0" w14:textId="77777777"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14:paraId="46A9A00E" w14:textId="77777777" w:rsidR="00B50E8D" w:rsidRDefault="00634477">
      <w:pPr>
        <w:spacing w:before="60" w:after="60" w:line="360" w:lineRule="auto"/>
        <w:ind w:left="360" w:hanging="360"/>
        <w:jc w:val="both"/>
      </w:pPr>
      <w:r>
        <w:t>8. Wykonawca składa ofertę, prawidłowo wypełniając Formularz oferty zgodnie z wzorem opracowanym przez Zamawiającego.</w:t>
      </w:r>
    </w:p>
    <w:p w14:paraId="746E03F0" w14:textId="77777777" w:rsidR="00B50E8D" w:rsidRDefault="00634477">
      <w:pPr>
        <w:spacing w:before="60" w:after="60" w:line="360" w:lineRule="auto"/>
        <w:ind w:left="360" w:hanging="360"/>
        <w:jc w:val="both"/>
      </w:pPr>
      <w:r>
        <w:t>9. Do oceny ofert Zamawiający przyjmie cenę brutto z formularza oferty.</w:t>
      </w:r>
    </w:p>
    <w:p w14:paraId="3B99F9A3" w14:textId="77777777" w:rsidR="00B50E8D" w:rsidRDefault="00634477">
      <w:pPr>
        <w:spacing w:before="60" w:after="60" w:line="360" w:lineRule="auto"/>
        <w:ind w:left="360" w:hanging="360"/>
        <w:jc w:val="both"/>
      </w:pPr>
      <w:r>
        <w:t xml:space="preserve">10.Cenę oferty określoną w formularzu oferty należy zaokrąglić do dwóch miejsc po przecinku </w:t>
      </w:r>
      <w:r>
        <w:lastRenderedPageBreak/>
        <w:t>(od 0,005 w górę).</w:t>
      </w:r>
    </w:p>
    <w:p w14:paraId="1D0AA7FA" w14:textId="77777777" w:rsidR="00B50E8D" w:rsidRDefault="00634477">
      <w:pPr>
        <w:spacing w:before="60" w:after="60" w:line="360" w:lineRule="auto"/>
        <w:ind w:left="360" w:hanging="360"/>
        <w:jc w:val="both"/>
      </w:pPr>
      <w:r>
        <w:t>11.Wszelkie przyszłe rozliczenia między Zamawiającym a Wykonawcą dokonywane będą w złotych polskich.</w:t>
      </w:r>
    </w:p>
    <w:p w14:paraId="3CDAD96B" w14:textId="77777777" w:rsidR="00B50E8D" w:rsidRDefault="00634477">
      <w:pPr>
        <w:spacing w:before="60" w:after="60" w:line="360" w:lineRule="auto"/>
        <w:ind w:left="360" w:hanging="360"/>
        <w:jc w:val="both"/>
      </w:pPr>
      <w:r>
        <w:t>12.Nie jest dopuszczalne określenie ceny oferty przez zastosowanie rabatów, opustów itp. w stosunku do kwoty “ŁĄCZNIE”.</w:t>
      </w:r>
    </w:p>
    <w:p w14:paraId="32D3AF2B" w14:textId="77777777" w:rsidR="00B50E8D" w:rsidRDefault="00634477">
      <w:pPr>
        <w:spacing w:before="60" w:after="60" w:line="360" w:lineRule="auto"/>
        <w:ind w:left="360" w:hanging="360"/>
        <w:jc w:val="both"/>
      </w:pPr>
      <w:r>
        <w:rPr>
          <w:b/>
          <w:sz w:val="32"/>
          <w:u w:val="single"/>
        </w:rPr>
        <w:t>XIII. Opis kryteriów, którymi zamawiający będzie się kierował przy wyborze oferty, wraz z podaniem znaczenia tych kryteriów oraz sposobu oceny ofert.</w:t>
      </w:r>
    </w:p>
    <w:p w14:paraId="7DF3E187" w14:textId="77777777"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14:paraId="1020013D" w14:textId="77777777"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14:paraId="36DC4B1E" w14:textId="77777777"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14:paraId="3C3A7C17" w14:textId="77777777"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14:paraId="2AB74F0E" w14:textId="77777777"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14:paraId="5560979D" w14:textId="77777777"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14:paraId="75A53F78" w14:textId="77777777"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14:paraId="31233073" w14:textId="59FC0274" w:rsidR="00B50E8D" w:rsidRPr="00AF18F0" w:rsidRDefault="00634477" w:rsidP="00AF18F0">
      <w:pPr>
        <w:tabs>
          <w:tab w:val="left" w:leader="dot" w:pos="7560"/>
          <w:tab w:val="left" w:leader="dot" w:pos="10440"/>
        </w:tabs>
        <w:spacing w:before="60" w:after="60" w:line="360" w:lineRule="auto"/>
        <w:ind w:left="360" w:hanging="360"/>
        <w:jc w:val="both"/>
        <w:rPr>
          <w:b/>
        </w:rPr>
      </w:pPr>
      <w:r w:rsidRPr="000C5A1D">
        <w:rPr>
          <w:b/>
        </w:rPr>
        <w:tab/>
      </w:r>
      <w:r w:rsidRPr="00AE4FDA">
        <w:rPr>
          <w:b/>
        </w:rPr>
        <w:t xml:space="preserve">b) </w:t>
      </w:r>
      <w:r w:rsidR="007474A6" w:rsidRPr="00AE4FDA">
        <w:rPr>
          <w:b/>
        </w:rPr>
        <w:t>Okres gwarancji na wykonane roboty</w:t>
      </w:r>
      <w:r w:rsidRPr="00AE4FDA">
        <w:rPr>
          <w:b/>
        </w:rPr>
        <w:t xml:space="preserve">– </w:t>
      </w:r>
      <w:r w:rsidR="00AE4FDA">
        <w:rPr>
          <w:b/>
        </w:rPr>
        <w:t>4</w:t>
      </w:r>
      <w:r w:rsidRPr="00AE4FDA">
        <w:rPr>
          <w:b/>
        </w:rPr>
        <w:t>0%</w:t>
      </w:r>
    </w:p>
    <w:p w14:paraId="2E068638" w14:textId="77777777"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14:paraId="4B57CF09" w14:textId="77777777"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14:paraId="02AE6B0F" w14:textId="77777777" w:rsidR="00B50E8D" w:rsidRPr="000C5A1D" w:rsidRDefault="00B50E8D">
      <w:pPr>
        <w:tabs>
          <w:tab w:val="left" w:leader="dot" w:pos="6120"/>
          <w:tab w:val="left" w:leader="dot" w:pos="9000"/>
        </w:tabs>
        <w:spacing w:before="60" w:after="60" w:line="360" w:lineRule="auto"/>
        <w:jc w:val="both"/>
      </w:pPr>
    </w:p>
    <w:p w14:paraId="784DC94E"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14:paraId="5B30B1A5"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14:paraId="761BDE88"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14:paraId="2634EE36" w14:textId="77777777" w:rsidR="00B50E8D" w:rsidRDefault="00B50E8D">
      <w:pPr>
        <w:spacing w:line="360" w:lineRule="auto"/>
        <w:rPr>
          <w:color w:val="FF0000"/>
        </w:rPr>
      </w:pPr>
    </w:p>
    <w:p w14:paraId="57A3492F" w14:textId="77777777" w:rsidR="00B50E8D" w:rsidRPr="000C5A1D" w:rsidRDefault="00634477">
      <w:pPr>
        <w:spacing w:line="360" w:lineRule="auto"/>
      </w:pPr>
      <w:r w:rsidRPr="000C5A1D">
        <w:t>b) Kryterium „Gwarancja” będzie rozpatrywane na podstawie deklaracji złożonej przez Wykonawcę w Formularzu ofertowym. Kryterium temu zostaje przypisana maksymalna liczba 20 punktów. Liczba punktów przyznawana będzie według poniższej zasady:</w:t>
      </w:r>
    </w:p>
    <w:p w14:paraId="2E3B796D" w14:textId="0529B15C" w:rsidR="00B50E8D" w:rsidRPr="00E51D84" w:rsidRDefault="00634477">
      <w:pPr>
        <w:spacing w:line="360" w:lineRule="auto"/>
      </w:pPr>
      <w:r w:rsidRPr="00E51D84">
        <w:t xml:space="preserve">−Jeżeli Wykonawca oświadczy, iż udziela gwarancji na okres </w:t>
      </w:r>
      <w:r w:rsidR="00A73D29">
        <w:t>3</w:t>
      </w:r>
      <w:r w:rsidR="0047704E" w:rsidRPr="00E51D84">
        <w:t xml:space="preserve"> </w:t>
      </w:r>
      <w:r w:rsidRPr="00E51D84">
        <w:t>lat</w:t>
      </w:r>
      <w:r w:rsidR="0047704E" w:rsidRPr="00E51D84">
        <w:t>a</w:t>
      </w:r>
      <w:r w:rsidRPr="00E51D84">
        <w:t xml:space="preserve"> otrzyma 0 pkt,</w:t>
      </w:r>
    </w:p>
    <w:p w14:paraId="3AAE0CE9" w14:textId="450FC034" w:rsidR="00B50E8D" w:rsidRPr="00E51D84" w:rsidRDefault="00634477">
      <w:pPr>
        <w:spacing w:line="360" w:lineRule="auto"/>
      </w:pPr>
      <w:r w:rsidRPr="00E51D84">
        <w:lastRenderedPageBreak/>
        <w:t xml:space="preserve">−Jeżeli Wykonawca oświadczy, iż udziela gwarancji na okres </w:t>
      </w:r>
      <w:r w:rsidR="00A73D29">
        <w:t>4</w:t>
      </w:r>
      <w:r w:rsidRPr="00E51D84">
        <w:t xml:space="preserve"> lat otrzyma </w:t>
      </w:r>
      <w:r w:rsidR="00AE4FDA">
        <w:t>2</w:t>
      </w:r>
      <w:r w:rsidRPr="00E51D84">
        <w:t>0 pkt,</w:t>
      </w:r>
    </w:p>
    <w:p w14:paraId="423216F8" w14:textId="1BA850E9" w:rsidR="00B50E8D" w:rsidRPr="00E51D84" w:rsidRDefault="00634477">
      <w:pPr>
        <w:spacing w:line="360" w:lineRule="auto"/>
      </w:pPr>
      <w:r w:rsidRPr="00E51D84">
        <w:t xml:space="preserve">−Jeżeli Wykonawca oświadczy, iż udziela gwarancji na okres </w:t>
      </w:r>
      <w:r w:rsidR="00A73D29">
        <w:t>5</w:t>
      </w:r>
      <w:r w:rsidR="0047704E" w:rsidRPr="00E51D84">
        <w:t xml:space="preserve"> </w:t>
      </w:r>
      <w:r w:rsidRPr="00E51D84">
        <w:t xml:space="preserve">lat otrzyma </w:t>
      </w:r>
      <w:r w:rsidR="00AE4FDA">
        <w:t>4</w:t>
      </w:r>
      <w:r w:rsidRPr="00E51D84">
        <w:t>0 pkt,</w:t>
      </w:r>
    </w:p>
    <w:p w14:paraId="16A7F725" w14:textId="26CFEABA" w:rsidR="000C5A1D" w:rsidRPr="00E51D84" w:rsidRDefault="00634477">
      <w:pPr>
        <w:spacing w:line="360" w:lineRule="auto"/>
      </w:pPr>
      <w:r w:rsidRPr="000C5A1D">
        <w:t xml:space="preserve">Okres gwarancji winien być określony w latach i nie może być krótszy niż </w:t>
      </w:r>
      <w:r w:rsidR="000B74E7">
        <w:t>3</w:t>
      </w:r>
      <w:r w:rsidRPr="000C5A1D">
        <w:t xml:space="preserve"> lat</w:t>
      </w:r>
      <w:r w:rsidR="0047704E" w:rsidRPr="000C5A1D">
        <w:t>a</w:t>
      </w:r>
      <w:r w:rsidRPr="000C5A1D">
        <w:t xml:space="preserve"> ani dłuższy niż </w:t>
      </w:r>
      <w:r w:rsidR="000B74E7">
        <w:t>5</w:t>
      </w:r>
      <w:r w:rsidR="0047704E" w:rsidRPr="000C5A1D">
        <w:t xml:space="preserve"> </w:t>
      </w:r>
      <w:r w:rsidRPr="000C5A1D">
        <w:t>lat</w:t>
      </w:r>
      <w:r w:rsidR="007955FA">
        <w:t>a</w:t>
      </w:r>
      <w:r w:rsidRPr="000C5A1D">
        <w:t xml:space="preserve">, licząc od  dnia  obustronnie  podpisanego  protokołu  odbioru  końcowego  na  zasadach  opisanych  we  wzorze umowy. </w:t>
      </w:r>
      <w:r w:rsidRPr="00E51D84">
        <w:t xml:space="preserve">W  przypadku,  gdy  Wykonawca  nie  określi w Formularzu ofertowym okresu gwarancji, Zamawiający uzna na podstawie oświadczenia o akceptacji przez Wykonawcę wszystkich postanowień SIWZ, że Wykonawca zaoferował  okres  gwarancji  wynoszący </w:t>
      </w:r>
      <w:r w:rsidR="000B74E7">
        <w:t>3</w:t>
      </w:r>
      <w:r w:rsidRPr="00E51D84">
        <w:t xml:space="preserve">  lat</w:t>
      </w:r>
      <w:r w:rsidR="00655A32">
        <w:t>a</w:t>
      </w:r>
      <w:r w:rsidRPr="00E51D84">
        <w:t xml:space="preserve"> od  dnia  obustronnie  podpisanego  protokołu  odbioru końcowego –Wykonawca otrzyma</w:t>
      </w:r>
      <w:r w:rsidR="000C5A1D" w:rsidRPr="00E51D84">
        <w:t xml:space="preserve"> </w:t>
      </w:r>
      <w:r w:rsidRPr="00E51D84">
        <w:t>0</w:t>
      </w:r>
      <w:r w:rsidR="007955FA">
        <w:t xml:space="preserve"> </w:t>
      </w:r>
      <w:r w:rsidRPr="00E51D84">
        <w:t>pkt.</w:t>
      </w:r>
      <w:r w:rsidR="000C5A1D" w:rsidRPr="00E51D84">
        <w:t xml:space="preserve"> </w:t>
      </w:r>
    </w:p>
    <w:p w14:paraId="44C1121E" w14:textId="77777777"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14:paraId="3DE0F445" w14:textId="77777777" w:rsidR="00B50E8D" w:rsidRDefault="00B50E8D">
      <w:pPr>
        <w:spacing w:line="360" w:lineRule="auto"/>
        <w:jc w:val="both"/>
        <w:rPr>
          <w:color w:val="FF0000"/>
        </w:rPr>
      </w:pPr>
    </w:p>
    <w:p w14:paraId="7A07E011"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B2BE6B0"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14:paraId="7E3DA0CF"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4F3237"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14:paraId="02463C21"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14:paraId="5B7D70CA"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14:paraId="765CD511" w14:textId="77777777" w:rsidR="00B50E8D" w:rsidRDefault="00B50E8D">
      <w:pPr>
        <w:spacing w:line="360" w:lineRule="auto"/>
        <w:jc w:val="both"/>
      </w:pPr>
    </w:p>
    <w:p w14:paraId="6266DC4B" w14:textId="77777777"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14:paraId="1F1E1179" w14:textId="77777777" w:rsidR="00B50E8D" w:rsidRDefault="00634477">
      <w:pPr>
        <w:spacing w:line="360" w:lineRule="auto"/>
        <w:jc w:val="both"/>
      </w:pPr>
      <w:r>
        <w:t>1. Zamawiający dokona oceny złożonych ofert z uwzględnieniem następujących warunków:</w:t>
      </w:r>
    </w:p>
    <w:p w14:paraId="5F911BD5" w14:textId="77777777" w:rsidR="00B50E8D" w:rsidRDefault="00634477">
      <w:pPr>
        <w:spacing w:line="360" w:lineRule="auto"/>
        <w:jc w:val="both"/>
      </w:pPr>
      <w:r>
        <w:lastRenderedPageBreak/>
        <w:t xml:space="preserve">1.1. czy Wykonawca spełnia wymagania określone w art. 22 ust. 1 b ustawy </w:t>
      </w:r>
      <w:proofErr w:type="spellStart"/>
      <w:r>
        <w:t>Pzp</w:t>
      </w:r>
      <w:proofErr w:type="spellEnd"/>
      <w:r>
        <w:t xml:space="preserve"> i nie podlega</w:t>
      </w:r>
    </w:p>
    <w:p w14:paraId="5CE5A227" w14:textId="77777777" w:rsidR="00B50E8D" w:rsidRDefault="00634477">
      <w:pPr>
        <w:spacing w:line="360" w:lineRule="auto"/>
        <w:jc w:val="both"/>
      </w:pPr>
      <w:r>
        <w:t>wykluczeniu z postępowania o udzielenie zamówienia publicznego na podstawie art. 24 ust.</w:t>
      </w:r>
    </w:p>
    <w:p w14:paraId="708AA1F5" w14:textId="77777777" w:rsidR="00B50E8D" w:rsidRDefault="00634477">
      <w:pPr>
        <w:spacing w:line="360" w:lineRule="auto"/>
        <w:jc w:val="both"/>
      </w:pPr>
      <w:r>
        <w:t xml:space="preserve">1 i ust. 5 pkt. 1, 2 i 4 ustawy </w:t>
      </w:r>
      <w:proofErr w:type="spellStart"/>
      <w:r>
        <w:t>Pzp</w:t>
      </w:r>
      <w:proofErr w:type="spellEnd"/>
      <w:r>
        <w:t>,</w:t>
      </w:r>
    </w:p>
    <w:p w14:paraId="11743482" w14:textId="77777777" w:rsidR="00B50E8D" w:rsidRDefault="00634477">
      <w:pPr>
        <w:spacing w:line="360" w:lineRule="auto"/>
        <w:jc w:val="both"/>
      </w:pPr>
      <w:r>
        <w:t xml:space="preserve">1.2. czy oferta spełnia wszystkie wymagania zawarte w ustawie </w:t>
      </w:r>
      <w:proofErr w:type="spellStart"/>
      <w:r>
        <w:t>Pzp</w:t>
      </w:r>
      <w:proofErr w:type="spellEnd"/>
      <w:r>
        <w:t>, jak również w niniejszej</w:t>
      </w:r>
    </w:p>
    <w:p w14:paraId="320F267C" w14:textId="77777777" w:rsidR="00B50E8D" w:rsidRDefault="00634477">
      <w:pPr>
        <w:spacing w:line="360" w:lineRule="auto"/>
        <w:jc w:val="both"/>
      </w:pPr>
      <w:r>
        <w:t xml:space="preserve">SIWZ i tym samym nie podlega odrzuceniu na podstawie art. 89 ust. 1 ustawy </w:t>
      </w:r>
      <w:proofErr w:type="spellStart"/>
      <w:r>
        <w:t>Pzp</w:t>
      </w:r>
      <w:proofErr w:type="spellEnd"/>
      <w:r>
        <w:t>.</w:t>
      </w:r>
    </w:p>
    <w:p w14:paraId="0A4432ED" w14:textId="77777777" w:rsidR="00B50E8D" w:rsidRDefault="00634477">
      <w:pPr>
        <w:spacing w:line="360" w:lineRule="auto"/>
        <w:jc w:val="both"/>
      </w:pPr>
      <w:r>
        <w:t xml:space="preserve">2. 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5625356" w14:textId="77777777" w:rsidR="00B50E8D" w:rsidRDefault="00634477">
      <w:pPr>
        <w:spacing w:line="360" w:lineRule="auto"/>
        <w:jc w:val="both"/>
      </w:pPr>
      <w:r>
        <w:t>3. Jeżeli wykonawca nie złożył wymaganych pełnomocnictw albo złożył wadliwe pełnomocnictwa,</w:t>
      </w:r>
    </w:p>
    <w:p w14:paraId="5823EEA5" w14:textId="77777777"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14:paraId="75871910" w14:textId="77777777" w:rsidR="00B50E8D" w:rsidRDefault="00634477">
      <w:pPr>
        <w:spacing w:line="360" w:lineRule="auto"/>
        <w:jc w:val="both"/>
      </w:pPr>
      <w:r>
        <w:t xml:space="preserve">4. Zamawiający wzywa także, w wyznaczonym przez siebie terminie, do złożenia wyjaśnień dotyczących oświadczeń lub dokumentów, o których mowa w art. 25 ust. ustawy </w:t>
      </w:r>
      <w:proofErr w:type="spellStart"/>
      <w:r>
        <w:t>Pzp</w:t>
      </w:r>
      <w:proofErr w:type="spellEnd"/>
      <w:r>
        <w:t>.</w:t>
      </w:r>
    </w:p>
    <w:p w14:paraId="5AD974F2" w14:textId="77777777"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636844C0" w14:textId="77777777" w:rsidR="00B50E8D" w:rsidRDefault="00634477">
      <w:pPr>
        <w:spacing w:line="360" w:lineRule="auto"/>
        <w:jc w:val="both"/>
      </w:pPr>
      <w:r>
        <w:t xml:space="preserve">6. Zamawiający dokona zgodnie z przepisem art. 87 ust. 2 pkt 1 ustawy </w:t>
      </w:r>
      <w:proofErr w:type="spellStart"/>
      <w:r>
        <w:t>Pzp</w:t>
      </w:r>
      <w:proofErr w:type="spellEnd"/>
      <w:r>
        <w:t xml:space="preserve"> w tekście oferty ewentualnych poprawek oczywistych omyłek pisarskich takich jak:</w:t>
      </w:r>
    </w:p>
    <w:p w14:paraId="3222559D" w14:textId="77777777" w:rsidR="00B50E8D" w:rsidRDefault="00634477">
      <w:pPr>
        <w:spacing w:line="360" w:lineRule="auto"/>
        <w:jc w:val="both"/>
      </w:pPr>
      <w:r>
        <w:t>6.1. widoczna mylna pisownia wyrazu,</w:t>
      </w:r>
    </w:p>
    <w:p w14:paraId="6A3B3609" w14:textId="77777777" w:rsidR="00B50E8D" w:rsidRDefault="00634477">
      <w:pPr>
        <w:spacing w:line="360" w:lineRule="auto"/>
        <w:jc w:val="both"/>
      </w:pPr>
      <w:r>
        <w:t>6.2. ewidentny błąd gramatyczny,</w:t>
      </w:r>
    </w:p>
    <w:p w14:paraId="7C94D47A" w14:textId="77777777" w:rsidR="00B50E8D" w:rsidRDefault="00634477">
      <w:pPr>
        <w:spacing w:line="360" w:lineRule="auto"/>
        <w:jc w:val="both"/>
      </w:pPr>
      <w:r>
        <w:t>6.3. niezamierzone opuszczenie wyrazu lub jego części,</w:t>
      </w:r>
    </w:p>
    <w:p w14:paraId="74A84B05" w14:textId="77777777" w:rsidR="00B50E8D" w:rsidRDefault="00634477">
      <w:pPr>
        <w:spacing w:line="360" w:lineRule="auto"/>
        <w:jc w:val="both"/>
      </w:pPr>
      <w:r>
        <w:t>6.4. rozbieżności pomiędzy ceną wpisaną liczbą i słownie – Zamawiający przyjmie, iż prawidłowo jest wpisana cena liczbą.</w:t>
      </w:r>
    </w:p>
    <w:p w14:paraId="77530503" w14:textId="77777777" w:rsidR="00B50E8D" w:rsidRDefault="00634477">
      <w:pPr>
        <w:spacing w:line="360" w:lineRule="auto"/>
        <w:jc w:val="both"/>
      </w:pPr>
      <w:r>
        <w:t xml:space="preserve">7. Zamawiający dokona zgodnie z art. 87 ust. 2 pkt 2 ustawy </w:t>
      </w:r>
      <w:proofErr w:type="spellStart"/>
      <w:r>
        <w:t>Pzp</w:t>
      </w:r>
      <w:proofErr w:type="spellEnd"/>
      <w:r>
        <w:t xml:space="preserve"> w obliczeniach zawartych w </w:t>
      </w:r>
      <w:r>
        <w:lastRenderedPageBreak/>
        <w:t xml:space="preserve">ofercie poprawek oczywistych omyłek rachunkowych, z uwzględnieniem konsekwencji rachunkowych dokonanych poprawek, w szczególności takich jak: </w:t>
      </w:r>
    </w:p>
    <w:p w14:paraId="46F42A38" w14:textId="77777777" w:rsidR="00B50E8D" w:rsidRDefault="00634477">
      <w:pPr>
        <w:spacing w:line="360" w:lineRule="auto"/>
        <w:jc w:val="both"/>
      </w:pPr>
      <w:r>
        <w:t>7.1. błędne obliczenie prawidłowo podanej w ofercie stawki podatku od towarów i usług (VAT),</w:t>
      </w:r>
    </w:p>
    <w:p w14:paraId="20047000" w14:textId="77777777" w:rsidR="00B50E8D" w:rsidRDefault="00634477">
      <w:pPr>
        <w:spacing w:line="360" w:lineRule="auto"/>
        <w:jc w:val="both"/>
      </w:pPr>
      <w:r>
        <w:t>7.2. błędne zsumowanie w ofercie wartości netto i kwoty podatku od towarów i usług (VAT),</w:t>
      </w:r>
    </w:p>
    <w:p w14:paraId="654978AE" w14:textId="77777777" w:rsidR="00B50E8D" w:rsidRDefault="00634477">
      <w:pPr>
        <w:spacing w:line="360" w:lineRule="auto"/>
        <w:jc w:val="both"/>
      </w:pPr>
      <w:r>
        <w:t>7.3. błędny wynik działania matematycznego wynikający z dodawania, odejmowania, mnożenia i</w:t>
      </w:r>
    </w:p>
    <w:p w14:paraId="4EA78C64" w14:textId="77777777"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14:paraId="0CC1C8B9" w14:textId="77777777" w:rsidR="00B50E8D" w:rsidRDefault="00634477">
      <w:pPr>
        <w:spacing w:line="360" w:lineRule="auto"/>
        <w:jc w:val="both"/>
      </w:pPr>
      <w:r>
        <w:t xml:space="preserve">8. Zamawiający dokona zgodnie z art. 87 ust. 2 pkt 3 ustawy </w:t>
      </w:r>
      <w:proofErr w:type="spellStart"/>
      <w:r>
        <w:t>Pzp</w:t>
      </w:r>
      <w:proofErr w:type="spellEnd"/>
      <w:r>
        <w:t xml:space="preserve"> w ofercie poprawek innych omyłek</w:t>
      </w:r>
    </w:p>
    <w:p w14:paraId="013E265F" w14:textId="77777777" w:rsidR="00B50E8D" w:rsidRDefault="00634477">
      <w:pPr>
        <w:spacing w:line="360" w:lineRule="auto"/>
        <w:jc w:val="both"/>
      </w:pPr>
      <w:r>
        <w:t>polegających na niezgodności oferty z SIWZ, niepowodujących istotnych zmian w treści oferty.</w:t>
      </w:r>
    </w:p>
    <w:p w14:paraId="4852B0BA" w14:textId="77777777"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t>Pzp</w:t>
      </w:r>
      <w:proofErr w:type="spellEnd"/>
      <w:r>
        <w:t>.</w:t>
      </w:r>
    </w:p>
    <w:p w14:paraId="27529B7A" w14:textId="77777777" w:rsidR="00B50E8D" w:rsidRDefault="00634477">
      <w:pPr>
        <w:spacing w:line="360" w:lineRule="auto"/>
        <w:jc w:val="both"/>
      </w:pPr>
      <w:r>
        <w:t>10. W przypadku wątpliwości co do złożonych ofert w toku ich badania Zamawiający będzie żądać od</w:t>
      </w:r>
    </w:p>
    <w:p w14:paraId="27235656" w14:textId="77777777" w:rsidR="00B50E8D" w:rsidRDefault="00634477">
      <w:pPr>
        <w:spacing w:line="360" w:lineRule="auto"/>
        <w:jc w:val="both"/>
      </w:pPr>
      <w:r>
        <w:t xml:space="preserve">Wykonawców wyjaśnień na podstawie art. 26 ust. 4 ustawy </w:t>
      </w:r>
      <w:proofErr w:type="spellStart"/>
      <w:r>
        <w:t>Pzp</w:t>
      </w:r>
      <w:proofErr w:type="spellEnd"/>
      <w:r>
        <w:t xml:space="preserve"> (dotyczących oświadczeń lub dokumentów), art. 87 ust. 1 ustawy </w:t>
      </w:r>
      <w:proofErr w:type="spellStart"/>
      <w:r>
        <w:t>Pzp</w:t>
      </w:r>
      <w:proofErr w:type="spellEnd"/>
      <w:r>
        <w:t xml:space="preserve"> (dotyczących treści oferty) lub art. 90 ust. 1 ustawy </w:t>
      </w:r>
      <w:proofErr w:type="spellStart"/>
      <w:r>
        <w:t>Pzp</w:t>
      </w:r>
      <w:proofErr w:type="spellEnd"/>
      <w:r>
        <w:t xml:space="preserve"> (dotyczących rażąco niskiej ceny w stosunku do przedmiotu zamówienia).</w:t>
      </w:r>
    </w:p>
    <w:p w14:paraId="11B3F1DE" w14:textId="77777777" w:rsidR="00B50E8D" w:rsidRDefault="00634477">
      <w:pPr>
        <w:spacing w:line="360" w:lineRule="auto"/>
        <w:jc w:val="both"/>
      </w:pPr>
      <w:r>
        <w:t>11. Postępowanie o udzielenie zamówienia jest jawne.</w:t>
      </w:r>
    </w:p>
    <w:p w14:paraId="3F529635" w14:textId="77777777" w:rsidR="00B50E8D" w:rsidRDefault="00634477">
      <w:pPr>
        <w:spacing w:line="360" w:lineRule="auto"/>
        <w:jc w:val="both"/>
      </w:pPr>
      <w:r>
        <w:t>12. Protokół wraz z załącznikami jest jawny. Załączniki do protokołu udostępnia się na wniosek po</w:t>
      </w:r>
    </w:p>
    <w:p w14:paraId="5E5950CF" w14:textId="77777777"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14:paraId="237E0212" w14:textId="77777777" w:rsidR="00B50E8D" w:rsidRDefault="00634477">
      <w:pPr>
        <w:spacing w:line="360" w:lineRule="auto"/>
        <w:jc w:val="both"/>
      </w:pPr>
      <w:r>
        <w:t xml:space="preserve">13. Zamawiający dokona wyboru najkorzystniejszej oferty zgodnie z ustawą </w:t>
      </w:r>
      <w:proofErr w:type="spellStart"/>
      <w:r>
        <w:t>Pzp</w:t>
      </w:r>
      <w:proofErr w:type="spellEnd"/>
      <w:r>
        <w:t>.</w:t>
      </w:r>
    </w:p>
    <w:p w14:paraId="34224375" w14:textId="77777777" w:rsidR="00AE4FDA" w:rsidRDefault="00AE4FDA">
      <w:pPr>
        <w:spacing w:line="360" w:lineRule="auto"/>
        <w:jc w:val="both"/>
      </w:pPr>
    </w:p>
    <w:p w14:paraId="2182ADF5" w14:textId="77777777" w:rsidR="00B50E8D" w:rsidRDefault="00634477">
      <w:pPr>
        <w:spacing w:line="360" w:lineRule="auto"/>
      </w:pPr>
      <w:r>
        <w:rPr>
          <w:b/>
          <w:color w:val="00000A"/>
          <w:sz w:val="32"/>
          <w:u w:val="single"/>
        </w:rPr>
        <w:lastRenderedPageBreak/>
        <w:t>XV. Informacje o formalnościach, jakie powinny zostać dopełnione po wyborze oferty w celu zawarcia umowy.</w:t>
      </w:r>
    </w:p>
    <w:p w14:paraId="2D584A4D" w14:textId="77777777" w:rsidR="00B50E8D" w:rsidRDefault="00634477">
      <w:pPr>
        <w:spacing w:line="360" w:lineRule="auto"/>
        <w:jc w:val="both"/>
        <w:rPr>
          <w:color w:val="00000A"/>
        </w:rPr>
      </w:pPr>
      <w:r>
        <w:rPr>
          <w:color w:val="00000A"/>
        </w:rPr>
        <w:t>1. Wykonawca, którego oferta została uznana przez Zamawiającego jako najkorzystniejsza, zostanie</w:t>
      </w:r>
    </w:p>
    <w:p w14:paraId="2F272B97" w14:textId="77777777" w:rsidR="00B50E8D" w:rsidRDefault="00634477">
      <w:pPr>
        <w:spacing w:line="360" w:lineRule="auto"/>
        <w:jc w:val="both"/>
        <w:rPr>
          <w:color w:val="00000A"/>
        </w:rPr>
      </w:pPr>
      <w:r>
        <w:rPr>
          <w:color w:val="00000A"/>
        </w:rPr>
        <w:t>powiadomiony odrębnym pismem o terminie i miejscu zawarcia umowy.</w:t>
      </w:r>
    </w:p>
    <w:p w14:paraId="0CBFFB80" w14:textId="77777777"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14:paraId="3C202774" w14:textId="77777777" w:rsidR="00B50E8D" w:rsidRDefault="00634477">
      <w:pPr>
        <w:spacing w:line="360" w:lineRule="auto"/>
        <w:jc w:val="both"/>
        <w:rPr>
          <w:b/>
          <w:bCs/>
          <w:color w:val="00000A"/>
        </w:rPr>
      </w:pPr>
      <w:r>
        <w:rPr>
          <w:b/>
          <w:bCs/>
          <w:color w:val="00000A"/>
        </w:rPr>
        <w:t>1) Nr konta bankowego, na które będą dokonywane płatności;</w:t>
      </w:r>
    </w:p>
    <w:p w14:paraId="389671B2" w14:textId="77777777" w:rsidR="00B50E8D" w:rsidRDefault="00634477">
      <w:pPr>
        <w:spacing w:line="360" w:lineRule="auto"/>
        <w:jc w:val="both"/>
        <w:rPr>
          <w:b/>
          <w:bCs/>
          <w:color w:val="00000A"/>
        </w:rPr>
      </w:pPr>
      <w:r>
        <w:rPr>
          <w:b/>
          <w:bCs/>
          <w:color w:val="00000A"/>
        </w:rPr>
        <w:t>2) Wskaże osoby do reprezentacji w umowie;</w:t>
      </w:r>
    </w:p>
    <w:p w14:paraId="7E948A5C" w14:textId="77777777" w:rsidR="00B50E8D" w:rsidRDefault="00634477">
      <w:pPr>
        <w:spacing w:line="360" w:lineRule="auto"/>
        <w:jc w:val="both"/>
        <w:rPr>
          <w:b/>
          <w:bCs/>
          <w:color w:val="00000A"/>
        </w:rPr>
      </w:pPr>
      <w:r>
        <w:rPr>
          <w:b/>
          <w:bCs/>
          <w:color w:val="00000A"/>
        </w:rPr>
        <w:t>3) Wskaże osoby uprawnione do utrzymywania bieżących kontaktów;</w:t>
      </w:r>
    </w:p>
    <w:p w14:paraId="238CDD51" w14:textId="77777777" w:rsidR="00B50E8D" w:rsidRDefault="00634477">
      <w:pPr>
        <w:spacing w:line="360" w:lineRule="auto"/>
        <w:jc w:val="both"/>
        <w:rPr>
          <w:b/>
          <w:bCs/>
          <w:color w:val="00000A"/>
        </w:rPr>
      </w:pPr>
      <w:r>
        <w:rPr>
          <w:b/>
          <w:bCs/>
          <w:color w:val="00000A"/>
        </w:rPr>
        <w:t>4) Umowę regulującą współpracę Wykonawców wspólnie ubiegających się o udzielenie</w:t>
      </w:r>
    </w:p>
    <w:p w14:paraId="6E13237F" w14:textId="77777777" w:rsidR="00B50E8D" w:rsidRDefault="00634477">
      <w:pPr>
        <w:spacing w:line="360" w:lineRule="auto"/>
        <w:jc w:val="both"/>
        <w:rPr>
          <w:b/>
          <w:bCs/>
          <w:color w:val="00000A"/>
        </w:rPr>
      </w:pPr>
      <w:r>
        <w:rPr>
          <w:b/>
          <w:bCs/>
          <w:color w:val="00000A"/>
        </w:rPr>
        <w:t>przedmiotowego zamówienia (Konsorcjum);</w:t>
      </w:r>
    </w:p>
    <w:p w14:paraId="6F45AC61" w14:textId="77777777" w:rsidR="00B50E8D" w:rsidRDefault="00634477">
      <w:pPr>
        <w:spacing w:line="360" w:lineRule="auto"/>
        <w:jc w:val="both"/>
        <w:rPr>
          <w:color w:val="00000A"/>
        </w:rPr>
      </w:pPr>
      <w:r>
        <w:rPr>
          <w:color w:val="00000A"/>
        </w:rPr>
        <w:t>3. Zamawiający zawiera umowę w sprawie zamówienia publicznego, z zastrzeżeniem art. 183, w</w:t>
      </w:r>
    </w:p>
    <w:p w14:paraId="5EF2FF25" w14:textId="77777777"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14:paraId="2B331CAA" w14:textId="77777777"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14:paraId="62DF60A6" w14:textId="77777777"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14:paraId="2E8BB7AB" w14:textId="77777777" w:rsidR="00B50E8D" w:rsidRDefault="00634477">
      <w:pPr>
        <w:spacing w:line="360" w:lineRule="auto"/>
        <w:jc w:val="both"/>
        <w:rPr>
          <w:color w:val="00000A"/>
        </w:rPr>
      </w:pPr>
      <w:r>
        <w:rPr>
          <w:color w:val="00000A"/>
        </w:rPr>
        <w:t>5. Wybranemu Wykonawcy Zamawiający wskaże termin i miejsce podpisania umowy.</w:t>
      </w:r>
    </w:p>
    <w:p w14:paraId="4111DC29" w14:textId="77777777" w:rsidR="00B50E8D" w:rsidRDefault="00634477">
      <w:pPr>
        <w:spacing w:line="360" w:lineRule="auto"/>
        <w:jc w:val="both"/>
      </w:pPr>
      <w:r>
        <w:rPr>
          <w:color w:val="00000A"/>
        </w:rPr>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6537DDD8" w14:textId="77777777" w:rsidR="00B50E8D" w:rsidRDefault="00B50E8D">
      <w:pPr>
        <w:spacing w:line="360" w:lineRule="auto"/>
        <w:jc w:val="both"/>
      </w:pPr>
    </w:p>
    <w:p w14:paraId="2B469637" w14:textId="77777777" w:rsidR="00B50E8D" w:rsidRDefault="00634477">
      <w:pPr>
        <w:spacing w:line="360" w:lineRule="auto"/>
        <w:jc w:val="both"/>
      </w:pPr>
      <w:r>
        <w:rPr>
          <w:b/>
          <w:color w:val="00000A"/>
          <w:sz w:val="32"/>
          <w:u w:val="single"/>
        </w:rPr>
        <w:t>XVI. Istotne dla stron postanowienia, które zostaną wprowadzone do treści zawieranej umowy</w:t>
      </w:r>
    </w:p>
    <w:p w14:paraId="4DFD814A"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14:paraId="1155CE66" w14:textId="77777777" w:rsidR="00B50E8D" w:rsidRDefault="00634477">
      <w:pPr>
        <w:tabs>
          <w:tab w:val="left" w:leader="dot" w:pos="7824"/>
          <w:tab w:val="left" w:leader="dot" w:pos="10704"/>
        </w:tabs>
        <w:spacing w:before="60" w:after="60" w:line="360" w:lineRule="auto"/>
        <w:ind w:left="426" w:hanging="246"/>
        <w:jc w:val="both"/>
      </w:pPr>
      <w:r>
        <w:rPr>
          <w:color w:val="00000A"/>
        </w:rPr>
        <w:t xml:space="preserve">2. Umowa w sprawie realizacji zamówienia publicznego zawarta zostanie z uwzględnieniem postanowień wynikających z treści niniejszej specyfikacji oraz danych zawartych w </w:t>
      </w:r>
      <w:r>
        <w:rPr>
          <w:color w:val="00000A"/>
        </w:rPr>
        <w:lastRenderedPageBreak/>
        <w:t>ofercie.</w:t>
      </w:r>
    </w:p>
    <w:p w14:paraId="23DBE2B8" w14:textId="77777777"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14:paraId="45956125"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14:paraId="6303A332" w14:textId="0541F688" w:rsidR="003157E7" w:rsidRDefault="00634477" w:rsidP="003157E7">
      <w:pPr>
        <w:spacing w:after="134" w:line="360" w:lineRule="auto"/>
        <w:jc w:val="both"/>
        <w:rPr>
          <w:color w:val="00000A"/>
        </w:rPr>
      </w:pPr>
      <w:r>
        <w:rPr>
          <w:color w:val="00000A"/>
        </w:rPr>
        <w:t xml:space="preserve">4. </w:t>
      </w:r>
      <w:r w:rsidR="003157E7" w:rsidRPr="003157E7">
        <w:rPr>
          <w:color w:val="00000A"/>
        </w:rPr>
        <w:t xml:space="preserve">Zamawiający  przewiduje  możliwość  dokonania  zmian  postanowień  niniejszej umowy  w  stosunku  do  treści  oferty,  na  podstawie  której  dokonano  wyboru Wykonawcy, za obopólną zgodą stron, w przypadku wystąpienia co najmniej jednej z okoliczności wymienionych poniżej: </w:t>
      </w:r>
    </w:p>
    <w:p w14:paraId="3EBB00F1" w14:textId="77777777" w:rsidR="003157E7" w:rsidRDefault="003157E7" w:rsidP="003157E7">
      <w:pPr>
        <w:spacing w:after="134" w:line="360" w:lineRule="auto"/>
        <w:jc w:val="both"/>
        <w:rPr>
          <w:color w:val="00000A"/>
        </w:rPr>
      </w:pPr>
      <w:r w:rsidRPr="003157E7">
        <w:rPr>
          <w:color w:val="00000A"/>
        </w:rPr>
        <w:t xml:space="preserve">1)w zakresie terminu realizacji przedmiotu umowy w przypadku: </w:t>
      </w:r>
    </w:p>
    <w:p w14:paraId="127930F3" w14:textId="77777777" w:rsidR="003157E7" w:rsidRDefault="003157E7" w:rsidP="003157E7">
      <w:pPr>
        <w:spacing w:after="134" w:line="360" w:lineRule="auto"/>
        <w:jc w:val="both"/>
        <w:rPr>
          <w:color w:val="00000A"/>
        </w:rPr>
      </w:pPr>
      <w:r w:rsidRPr="003157E7">
        <w:rPr>
          <w:color w:val="00000A"/>
        </w:rPr>
        <w:t xml:space="preserve">a)wystąpienia niekorzystnych warunków atmosferycznych, uniemożliwiających – ze względu  na  technologię  wykonania  niektórych  robót  –  prowadzenie  prac budowlanych, </w:t>
      </w:r>
    </w:p>
    <w:p w14:paraId="0FF17645" w14:textId="77777777" w:rsidR="003157E7" w:rsidRDefault="003157E7" w:rsidP="003157E7">
      <w:pPr>
        <w:spacing w:after="134" w:line="360" w:lineRule="auto"/>
        <w:jc w:val="both"/>
        <w:rPr>
          <w:color w:val="00000A"/>
        </w:rPr>
      </w:pPr>
      <w:r w:rsidRPr="003157E7">
        <w:rPr>
          <w:color w:val="00000A"/>
        </w:rPr>
        <w:t xml:space="preserve">b)działania siły wyższej (np. wystąpienia zdarzenia losowego wywołanego przez czynniki  zewnętrzne,  którego  nie  można  było  przewidzieć,  w  szczególności zagrażającego bezpośrednio życiu lub zdrowiu ludzi lub grożącego powstaniem szkody w znacznych rozmiarach), </w:t>
      </w:r>
    </w:p>
    <w:p w14:paraId="33E6092F" w14:textId="77777777" w:rsidR="003157E7" w:rsidRDefault="003157E7" w:rsidP="003157E7">
      <w:pPr>
        <w:spacing w:after="134" w:line="360" w:lineRule="auto"/>
        <w:jc w:val="both"/>
        <w:rPr>
          <w:color w:val="00000A"/>
        </w:rPr>
      </w:pPr>
      <w:r w:rsidRPr="003157E7">
        <w:rPr>
          <w:color w:val="00000A"/>
        </w:rPr>
        <w:t xml:space="preserve">c)wystąpienia odmiennych od przyjętych w dokumentacji projektowej warunków terenowych, gruntowych lub technicznych. </w:t>
      </w:r>
    </w:p>
    <w:p w14:paraId="2C4AF84F" w14:textId="77777777" w:rsidR="003157E7" w:rsidRDefault="003157E7" w:rsidP="003157E7">
      <w:pPr>
        <w:spacing w:after="134" w:line="360" w:lineRule="auto"/>
        <w:jc w:val="both"/>
        <w:rPr>
          <w:color w:val="00000A"/>
        </w:rPr>
      </w:pPr>
      <w:r w:rsidRPr="003157E7">
        <w:rPr>
          <w:color w:val="00000A"/>
        </w:rPr>
        <w:t xml:space="preserve">d)wystąpienia  niezinwentaryzowanych  podziemnych  sieci,  instalacji,  urządzeń, obiektów budowlanych, niewybuchów, niewypałów lub wykopalisk </w:t>
      </w:r>
      <w:proofErr w:type="spellStart"/>
      <w:r w:rsidRPr="003157E7">
        <w:rPr>
          <w:color w:val="00000A"/>
        </w:rPr>
        <w:t>archeologicz-nych</w:t>
      </w:r>
      <w:proofErr w:type="spellEnd"/>
      <w:r w:rsidRPr="003157E7">
        <w:rPr>
          <w:color w:val="00000A"/>
        </w:rPr>
        <w:t xml:space="preserve">, </w:t>
      </w:r>
    </w:p>
    <w:p w14:paraId="419C10EE" w14:textId="77777777" w:rsidR="003157E7" w:rsidRDefault="003157E7" w:rsidP="003157E7">
      <w:pPr>
        <w:spacing w:after="134" w:line="360" w:lineRule="auto"/>
        <w:jc w:val="both"/>
        <w:rPr>
          <w:color w:val="00000A"/>
        </w:rPr>
      </w:pPr>
      <w:r w:rsidRPr="003157E7">
        <w:rPr>
          <w:color w:val="00000A"/>
        </w:rPr>
        <w:t xml:space="preserve">e)wystąpienia  konieczności  wprowadzenia  zmian  w  dokumentacji  projektowej  w zakresie,  który  będzie  miał  wpływ  na  dotrzymanie  umownego  terminu zakończenia robót, </w:t>
      </w:r>
    </w:p>
    <w:p w14:paraId="5B8355D0" w14:textId="77777777" w:rsidR="003157E7" w:rsidRDefault="003157E7" w:rsidP="003157E7">
      <w:pPr>
        <w:spacing w:after="134" w:line="360" w:lineRule="auto"/>
        <w:jc w:val="both"/>
        <w:rPr>
          <w:color w:val="00000A"/>
        </w:rPr>
      </w:pPr>
      <w:r w:rsidRPr="003157E7">
        <w:rPr>
          <w:color w:val="00000A"/>
        </w:rPr>
        <w:t xml:space="preserve">f)wystąpienia  konieczności  zrealizowania  projektu  przy  zastosowaniu  innych rozwiązań technicznych lub materiałowych ze względu na zmiany obowiązującego prawa  lub  brak  dostępności  materiałów  przewidzianych  w  dokumentacji projektowej, </w:t>
      </w:r>
    </w:p>
    <w:p w14:paraId="4273D884" w14:textId="77777777" w:rsidR="003157E7" w:rsidRDefault="003157E7" w:rsidP="003157E7">
      <w:pPr>
        <w:spacing w:after="134" w:line="360" w:lineRule="auto"/>
        <w:jc w:val="both"/>
        <w:rPr>
          <w:color w:val="00000A"/>
        </w:rPr>
      </w:pPr>
      <w:r w:rsidRPr="003157E7">
        <w:rPr>
          <w:color w:val="00000A"/>
        </w:rPr>
        <w:t xml:space="preserve">g)wystąpienia sytuacji utrudniającej wykonanie robót niezbędnych do zrealizowania przedmiotu umowy, ze względu na zasady wiedzy technicznej lub kolizję z innymi równolegle prowadzonymi przez inne podmioty inwestycjami, które wstrzymują lub opóźniają realizację przedmiotu umowy. </w:t>
      </w:r>
    </w:p>
    <w:p w14:paraId="23B97D7E" w14:textId="58800605" w:rsidR="003157E7" w:rsidRPr="003157E7" w:rsidRDefault="003157E7" w:rsidP="003157E7">
      <w:pPr>
        <w:spacing w:after="134" w:line="360" w:lineRule="auto"/>
        <w:jc w:val="both"/>
        <w:rPr>
          <w:color w:val="00000A"/>
        </w:rPr>
      </w:pPr>
      <w:r w:rsidRPr="003157E7">
        <w:rPr>
          <w:color w:val="00000A"/>
        </w:rPr>
        <w:t xml:space="preserve">2) w przypadku zmiany powszechnie obowiązującego prawa - w zakresie mającym wpływ na </w:t>
      </w:r>
      <w:r w:rsidRPr="003157E7">
        <w:rPr>
          <w:color w:val="00000A"/>
        </w:rPr>
        <w:lastRenderedPageBreak/>
        <w:t xml:space="preserve">realizację obowiązków umownych – Zamawiający dopuszcza zmianę treści umowy w zakresie obustronnie uzgodnionym, zmierzającym do uzyskania zgodności zapisów  umowy  z  obowiązującym  prawem.  Zmiana  będzie  obowiązywać  nie wcześniej niż od dnia wejścia w życie znowelizowanych przepisów prawa. </w:t>
      </w:r>
    </w:p>
    <w:p w14:paraId="0792F9A7" w14:textId="77777777" w:rsidR="003157E7" w:rsidRDefault="003157E7" w:rsidP="003157E7">
      <w:pPr>
        <w:spacing w:after="134" w:line="360" w:lineRule="auto"/>
        <w:jc w:val="both"/>
        <w:rPr>
          <w:color w:val="00000A"/>
        </w:rPr>
      </w:pPr>
      <w:r>
        <w:rPr>
          <w:color w:val="00000A"/>
        </w:rPr>
        <w:t>5. W</w:t>
      </w:r>
      <w:r w:rsidRPr="003157E7">
        <w:rPr>
          <w:color w:val="00000A"/>
        </w:rPr>
        <w:t xml:space="preserve">   przypadku   zmian   organizacyjnych   u   Wykonawcy   lub   Zamawiającego,   w   tym   również związanych z następstwem prawnym podmiotów, Zamawiający dopuszcza  zmianę  treści  umowy  w  tym    przedmiocie,    zmierzającą    do  doprowadzenia  do  zgodności  zapisów  umownych  ze  stanem faktycznym. </w:t>
      </w:r>
    </w:p>
    <w:p w14:paraId="1C6897C2" w14:textId="77777777" w:rsidR="003157E7" w:rsidRDefault="003157E7" w:rsidP="003157E7">
      <w:pPr>
        <w:spacing w:after="134" w:line="360" w:lineRule="auto"/>
        <w:jc w:val="both"/>
        <w:rPr>
          <w:color w:val="00000A"/>
        </w:rPr>
      </w:pPr>
      <w:r>
        <w:rPr>
          <w:color w:val="00000A"/>
        </w:rPr>
        <w:t>6.</w:t>
      </w:r>
      <w:r w:rsidRPr="003157E7">
        <w:rPr>
          <w:color w:val="00000A"/>
        </w:rPr>
        <w:t xml:space="preserve"> Zamawiający przewiduje możliwość zmiany personelu Wykonawcy przy realizacji zamówienia w przypadku wystąpienia okoliczności niemożliwych do przewidzenia na etapie  składania  oferty,  pod  warunkiem,  że  nowy  personel  legitymuje  się doświadczeniem potwierdzającym spełnienie warunku udziału w postępowaniu (nowe osoby mają posiadać co najmniej takie uprawnienia jak określono na etapie składania ofert).</w:t>
      </w:r>
    </w:p>
    <w:p w14:paraId="0DEE73AD" w14:textId="77777777" w:rsidR="003157E7" w:rsidRDefault="003157E7" w:rsidP="003157E7">
      <w:pPr>
        <w:spacing w:after="134" w:line="360" w:lineRule="auto"/>
        <w:jc w:val="both"/>
        <w:rPr>
          <w:color w:val="00000A"/>
        </w:rPr>
      </w:pPr>
      <w:r>
        <w:rPr>
          <w:color w:val="00000A"/>
        </w:rPr>
        <w:t>7.</w:t>
      </w:r>
      <w:r w:rsidRPr="003157E7">
        <w:rPr>
          <w:color w:val="00000A"/>
        </w:rPr>
        <w:t xml:space="preserve">  Zamawiający  przewiduje  możliwość  zmiany  sposobu  finansowania  realizacji inwestycji w przypadku wystąpienia okoliczności niemożliwych do przewidzenia na etapie  składania  oferty  pod  warunkiem  zaistnienia  obiektywnych  czynników warunkujących dokonanie zmiany. </w:t>
      </w:r>
    </w:p>
    <w:p w14:paraId="70EA0AA3" w14:textId="77777777" w:rsidR="003157E7" w:rsidRDefault="003157E7" w:rsidP="003157E7">
      <w:pPr>
        <w:spacing w:after="134" w:line="360" w:lineRule="auto"/>
        <w:jc w:val="both"/>
        <w:rPr>
          <w:color w:val="00000A"/>
        </w:rPr>
      </w:pPr>
      <w:r>
        <w:rPr>
          <w:color w:val="00000A"/>
        </w:rPr>
        <w:t>8</w:t>
      </w:r>
      <w:r w:rsidRPr="003157E7">
        <w:rPr>
          <w:color w:val="00000A"/>
        </w:rPr>
        <w:t xml:space="preserve">.W przypadku wystąpienia co najmniej jednej z okoliczności wymienionej w ust. 1 pkt.1) termin ulegnie przedłużeniu o czas niezbędny do zakończenia wykonywania przedmiotu umowy, jednak nie dłuższy niż przewidywany czas trwania przeszkody. </w:t>
      </w:r>
    </w:p>
    <w:p w14:paraId="31D5F5DF" w14:textId="47884D7C" w:rsidR="003157E7" w:rsidRDefault="003157E7" w:rsidP="003157E7">
      <w:pPr>
        <w:spacing w:after="134" w:line="360" w:lineRule="auto"/>
        <w:jc w:val="both"/>
        <w:rPr>
          <w:color w:val="00000A"/>
        </w:rPr>
      </w:pPr>
      <w:r>
        <w:rPr>
          <w:color w:val="00000A"/>
        </w:rPr>
        <w:t>9</w:t>
      </w:r>
      <w:r w:rsidRPr="003157E7">
        <w:rPr>
          <w:color w:val="00000A"/>
        </w:rPr>
        <w:t xml:space="preserve">.Zmiana terminu wykonania umowy nie powoduje zmiany wysokości wynagrodzenia umownego </w:t>
      </w:r>
      <w:r w:rsidR="0067136B">
        <w:rPr>
          <w:color w:val="00000A"/>
        </w:rPr>
        <w:t>o</w:t>
      </w:r>
      <w:r w:rsidRPr="003157E7">
        <w:rPr>
          <w:color w:val="00000A"/>
        </w:rPr>
        <w:t xml:space="preserve">  wystąpieniu  okoliczności  mogących  wpłynąć  na  zmianę  terminu  Wykonawca winien  poinformować  Zamawiającego  pisemnie,  uzasadniając  przywołane okoliczności  oraz  natychmiast  dokonać  stosowych  wpisów  w  dzienniku  budowy, jeżeli dotyczą realizacji na budowie. </w:t>
      </w:r>
    </w:p>
    <w:p w14:paraId="4F1D18DA" w14:textId="7685C23F" w:rsidR="00B50E8D" w:rsidRDefault="003157E7" w:rsidP="003157E7">
      <w:pPr>
        <w:spacing w:after="134" w:line="360" w:lineRule="auto"/>
        <w:jc w:val="both"/>
      </w:pPr>
      <w:r>
        <w:rPr>
          <w:color w:val="00000A"/>
        </w:rPr>
        <w:t>10</w:t>
      </w:r>
      <w:r w:rsidRPr="003157E7">
        <w:rPr>
          <w:color w:val="00000A"/>
        </w:rPr>
        <w:t>.Zmiany treści umowy wymagają pisemnego aneksu, pod rygorem nieważności, chyba, że postanowienia umowy stanowią inaczej.</w:t>
      </w:r>
    </w:p>
    <w:p w14:paraId="2A4F35B1" w14:textId="77777777" w:rsidR="00B50E8D" w:rsidRDefault="00B50E8D">
      <w:pPr>
        <w:spacing w:after="134" w:line="360" w:lineRule="auto"/>
        <w:jc w:val="both"/>
      </w:pPr>
    </w:p>
    <w:p w14:paraId="3BCBA09E" w14:textId="77777777" w:rsidR="00B50E8D" w:rsidRDefault="00634477">
      <w:pPr>
        <w:spacing w:line="360" w:lineRule="auto"/>
        <w:jc w:val="both"/>
      </w:pPr>
      <w:r>
        <w:rPr>
          <w:b/>
          <w:color w:val="00000A"/>
          <w:u w:val="single"/>
        </w:rPr>
        <w:t>7. Umowy o podwykonawstwo.</w:t>
      </w:r>
    </w:p>
    <w:p w14:paraId="0DDD94A9" w14:textId="77777777"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w:t>
      </w:r>
      <w:r>
        <w:rPr>
          <w:color w:val="00000A"/>
        </w:rPr>
        <w:lastRenderedPageBreak/>
        <w:t xml:space="preserve">Zamawiający nie wyraża zgody, by podwykonawca wykonywał więcej niż </w:t>
      </w:r>
      <w:r w:rsidR="00073E45">
        <w:rPr>
          <w:color w:val="00000A"/>
        </w:rPr>
        <w:t>6</w:t>
      </w:r>
      <w:r>
        <w:rPr>
          <w:color w:val="00000A"/>
        </w:rPr>
        <w:t>0%  zakresu zamówienia.</w:t>
      </w:r>
    </w:p>
    <w:p w14:paraId="089CC0E9" w14:textId="77777777" w:rsidR="00B50E8D" w:rsidRDefault="00634477">
      <w:pPr>
        <w:spacing w:line="360" w:lineRule="auto"/>
        <w:jc w:val="both"/>
      </w:pPr>
      <w:r>
        <w:rPr>
          <w:color w:val="00000A"/>
        </w:rPr>
        <w:t>2. Zamawiający żąda wskazania przez Wykonawcę zakresu prac, których wykonanie powierzy podwykonawcy.</w:t>
      </w:r>
    </w:p>
    <w:p w14:paraId="00A14FE3" w14:textId="77777777"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14:paraId="47827581" w14:textId="77777777"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2E2BEFC" w14:textId="77777777" w:rsidR="00B50E8D" w:rsidRDefault="00634477">
      <w:pPr>
        <w:spacing w:line="360" w:lineRule="auto"/>
        <w:jc w:val="both"/>
      </w:pPr>
      <w:r>
        <w:rPr>
          <w:color w:val="00000A"/>
        </w:rPr>
        <w:t xml:space="preserve">5. Jeżeli powierzenie podwykonawcy wykonania części zamówienia na roboty budowlane następuje w trakcie jego realizacji, wykonawca na żądanie zamawiającego przedstawia oświadczenie, o którym mowa w art. 25a ust. 1 </w:t>
      </w:r>
      <w:proofErr w:type="spellStart"/>
      <w:r>
        <w:rPr>
          <w:color w:val="00000A"/>
        </w:rPr>
        <w:t>Pzp</w:t>
      </w:r>
      <w:proofErr w:type="spellEnd"/>
      <w:r>
        <w:rPr>
          <w:color w:val="00000A"/>
        </w:rPr>
        <w:t xml:space="preserve"> potwierdzające brak podstaw wykluczenia wobec tego podwykonawcy.</w:t>
      </w:r>
    </w:p>
    <w:p w14:paraId="7FC5CF24" w14:textId="77777777"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14:paraId="62A8932F" w14:textId="77777777"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14:paraId="78235CB2" w14:textId="77777777"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14:paraId="7FA804B5"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w:t>
      </w:r>
    </w:p>
    <w:p w14:paraId="6BC99142"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zawierać zwięzłe przedstawienie zarzutów, określać żądanie oraz wskazywać okoliczności faktyczne i prawne uzasadniające wniesienie odwołania.</w:t>
      </w:r>
    </w:p>
    <w:p w14:paraId="2ED67468"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lastRenderedPageBreak/>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3C951E"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14:paraId="533189D9"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 xml:space="preserve">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14:paraId="2E821DAE"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14:paraId="50B95980"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14:paraId="71AB73AA" w14:textId="77777777"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14:paraId="59813DBD" w14:textId="77777777"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14:paraId="4E2A5499" w14:textId="77777777"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14:paraId="48FC62B9"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156437B0"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14:paraId="40B924AB" w14:textId="77777777"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lastRenderedPageBreak/>
        <w:t>XVIII. Ochrona danych osobowych.</w:t>
      </w:r>
    </w:p>
    <w:p w14:paraId="19C083C6" w14:textId="77777777"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14:paraId="098BF9A2" w14:textId="77777777"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14:paraId="59F45FE4" w14:textId="77777777"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14:paraId="0F0F95D5" w14:textId="77777777" w:rsidR="00B50E8D" w:rsidRDefault="00634477">
      <w:pPr>
        <w:tabs>
          <w:tab w:val="left" w:leader="dot" w:pos="6120"/>
          <w:tab w:val="left" w:leader="dot" w:pos="9000"/>
        </w:tabs>
        <w:spacing w:before="60" w:after="60" w:line="360" w:lineRule="auto"/>
        <w:jc w:val="both"/>
      </w:pPr>
      <w:r>
        <w:t>informuję, że:</w:t>
      </w:r>
    </w:p>
    <w:p w14:paraId="63F3C459"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14:paraId="19C07E79" w14:textId="77777777"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14:paraId="08C0B044"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14:paraId="6336DF0B"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14:paraId="4B1787A1"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w:t>
      </w:r>
      <w:proofErr w:type="spellStart"/>
      <w:r>
        <w:t>Pzp</w:t>
      </w:r>
      <w:proofErr w:type="spellEnd"/>
      <w:r>
        <w:t xml:space="preserve">, przez okres 4 lat od dnia zakończenia postępowania o udzielenie zamówienia, a jeżeli czas </w:t>
      </w:r>
      <w:proofErr w:type="spellStart"/>
      <w:r>
        <w:t>trwaniaumowy</w:t>
      </w:r>
      <w:proofErr w:type="spellEnd"/>
      <w:r>
        <w:t xml:space="preserve"> przekracza 4 lata, okres przechowywania obejmuje cały czas trwania umowy;</w:t>
      </w:r>
    </w:p>
    <w:p w14:paraId="60BB1523"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0426BDE7"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14:paraId="5D5006C1"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14:paraId="62201106" w14:textId="77777777" w:rsidR="00B50E8D" w:rsidRDefault="00634477">
      <w:pPr>
        <w:tabs>
          <w:tab w:val="left" w:leader="dot" w:pos="6120"/>
          <w:tab w:val="left" w:leader="dot" w:pos="9000"/>
        </w:tabs>
        <w:spacing w:before="60" w:after="60" w:line="360" w:lineRule="auto"/>
        <w:jc w:val="both"/>
      </w:pPr>
      <w:r>
        <w:lastRenderedPageBreak/>
        <w:t>o na podstawie art. 15 RODO prawo dostępu do danych osobowych Pani/Pana dotyczących;</w:t>
      </w:r>
    </w:p>
    <w:p w14:paraId="0339F723" w14:textId="77777777"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14:paraId="61CAB907" w14:textId="77777777"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14:paraId="39292E0B" w14:textId="77777777"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14:paraId="7BD82712" w14:textId="77777777"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14:paraId="2E5FDDE5" w14:textId="77777777"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14:paraId="2ED05383" w14:textId="77777777" w:rsidR="00B50E8D" w:rsidRDefault="00634477">
      <w:pPr>
        <w:tabs>
          <w:tab w:val="left" w:leader="dot" w:pos="6120"/>
          <w:tab w:val="left" w:leader="dot" w:pos="9000"/>
        </w:tabs>
        <w:spacing w:before="60" w:after="60" w:line="360" w:lineRule="auto"/>
        <w:jc w:val="both"/>
      </w:pPr>
      <w:r>
        <w:t>o prawo do przenoszenia danych osobowych, o którym mowa w art. 20 RODO;</w:t>
      </w:r>
    </w:p>
    <w:p w14:paraId="0920A0B6" w14:textId="77777777"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14:paraId="061DC7C2" w14:textId="77777777">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43C20A9B" w14:textId="77777777"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14:paraId="3F852316" w14:textId="77777777"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14:paraId="719FD303" w14:textId="77777777"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14:paraId="1B6F19FF" w14:textId="77777777"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14:paraId="10450183" w14:textId="77777777" w:rsidR="00B50E8D" w:rsidRPr="00A322F2" w:rsidRDefault="00634477">
      <w:pPr>
        <w:numPr>
          <w:ilvl w:val="0"/>
          <w:numId w:val="13"/>
        </w:numPr>
        <w:tabs>
          <w:tab w:val="left" w:pos="553"/>
        </w:tabs>
        <w:spacing w:before="60" w:after="60" w:line="276" w:lineRule="auto"/>
        <w:ind w:left="-360" w:firstLine="360"/>
      </w:pPr>
      <w:r w:rsidRPr="00A322F2">
        <w:t>Wzór umowy – zał. Nr 4</w:t>
      </w:r>
    </w:p>
    <w:p w14:paraId="4257C912" w14:textId="77777777"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14:paraId="5A808705" w14:textId="193C8AD4"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w:t>
      </w:r>
      <w:r w:rsidR="00AE56F6">
        <w:t>6</w:t>
      </w:r>
    </w:p>
    <w:p w14:paraId="74A5D1B3" w14:textId="77777777" w:rsidR="00AE56F6" w:rsidRDefault="006B3D11" w:rsidP="00AE4FDA">
      <w:pPr>
        <w:numPr>
          <w:ilvl w:val="0"/>
          <w:numId w:val="14"/>
        </w:numPr>
        <w:tabs>
          <w:tab w:val="left" w:pos="553"/>
        </w:tabs>
        <w:spacing w:before="60" w:after="60" w:line="276" w:lineRule="auto"/>
        <w:ind w:left="-360" w:firstLine="360"/>
      </w:pPr>
      <w:r w:rsidRPr="00A322F2">
        <w:t xml:space="preserve">Oświadczenie o przynależności do grupy kapitałowej – zał. Nr </w:t>
      </w:r>
      <w:r w:rsidR="00AE56F6">
        <w:t>7</w:t>
      </w:r>
    </w:p>
    <w:p w14:paraId="06DB4286" w14:textId="65F5CD66" w:rsidR="00AE56F6" w:rsidRDefault="00AE56F6" w:rsidP="00AE4FDA">
      <w:pPr>
        <w:numPr>
          <w:ilvl w:val="0"/>
          <w:numId w:val="14"/>
        </w:numPr>
        <w:tabs>
          <w:tab w:val="left" w:pos="553"/>
        </w:tabs>
        <w:spacing w:before="60" w:after="60" w:line="276" w:lineRule="auto"/>
        <w:ind w:left="-360" w:firstLine="360"/>
      </w:pPr>
      <w:r>
        <w:t>Obowiązek informacyjny – zał. Nr 8</w:t>
      </w:r>
    </w:p>
    <w:p w14:paraId="21D5B393" w14:textId="4B8BA59E" w:rsidR="005C1EA0" w:rsidRDefault="005C1EA0" w:rsidP="00AE4FDA">
      <w:pPr>
        <w:numPr>
          <w:ilvl w:val="0"/>
          <w:numId w:val="14"/>
        </w:numPr>
        <w:tabs>
          <w:tab w:val="left" w:pos="553"/>
        </w:tabs>
        <w:spacing w:before="60" w:after="60" w:line="276" w:lineRule="auto"/>
        <w:ind w:left="-360" w:firstLine="360"/>
      </w:pPr>
      <w:r w:rsidRPr="005C1EA0">
        <w:t>OŚWIADCZENIE PODWYKONAWCY</w:t>
      </w:r>
      <w:r>
        <w:t xml:space="preserve"> – zał. Nr 9</w:t>
      </w:r>
    </w:p>
    <w:p w14:paraId="5513389D" w14:textId="77777777" w:rsidR="00AE56F6" w:rsidRDefault="00AE56F6" w:rsidP="00AE56F6">
      <w:pPr>
        <w:tabs>
          <w:tab w:val="left" w:pos="553"/>
        </w:tabs>
        <w:spacing w:before="60" w:after="60" w:line="276" w:lineRule="auto"/>
      </w:pPr>
    </w:p>
    <w:p w14:paraId="2441E1F6" w14:textId="77777777" w:rsidR="00AE56F6" w:rsidRDefault="00AE56F6" w:rsidP="00AE56F6">
      <w:pPr>
        <w:tabs>
          <w:tab w:val="left" w:pos="553"/>
        </w:tabs>
        <w:spacing w:before="60" w:after="60" w:line="276" w:lineRule="auto"/>
      </w:pPr>
    </w:p>
    <w:p w14:paraId="523F9F50" w14:textId="77777777" w:rsidR="00AE56F6" w:rsidRDefault="00AE56F6" w:rsidP="00AE56F6">
      <w:pPr>
        <w:tabs>
          <w:tab w:val="left" w:pos="553"/>
        </w:tabs>
        <w:spacing w:before="60" w:after="60" w:line="276" w:lineRule="auto"/>
      </w:pPr>
    </w:p>
    <w:p w14:paraId="20616732" w14:textId="0E86538A" w:rsidR="00B50E8D" w:rsidRDefault="00634477" w:rsidP="00AE56F6">
      <w:pPr>
        <w:tabs>
          <w:tab w:val="left" w:pos="553"/>
        </w:tabs>
        <w:spacing w:before="60" w:after="60" w:line="276" w:lineRule="auto"/>
      </w:pPr>
      <w:r w:rsidRPr="00A322F2">
        <w:t xml:space="preserve">            </w:t>
      </w:r>
      <w:r w:rsidRPr="00AE4FDA">
        <w:rPr>
          <w:color w:val="00000A"/>
        </w:rPr>
        <w:tab/>
      </w:r>
    </w:p>
    <w:p w14:paraId="53C0AD0C" w14:textId="77777777" w:rsidR="00B50E8D" w:rsidRDefault="00634477">
      <w:pPr>
        <w:spacing w:line="276" w:lineRule="auto"/>
        <w:jc w:val="both"/>
      </w:pPr>
      <w:r>
        <w:rPr>
          <w:color w:val="00000A"/>
          <w:sz w:val="16"/>
        </w:rPr>
        <w:t>Sporządziła:</w:t>
      </w:r>
    </w:p>
    <w:p w14:paraId="21BB94EE" w14:textId="77777777" w:rsidR="00B50E8D" w:rsidRDefault="00634477">
      <w:pPr>
        <w:spacing w:line="276" w:lineRule="auto"/>
        <w:jc w:val="both"/>
      </w:pPr>
      <w:r>
        <w:rPr>
          <w:color w:val="00000A"/>
          <w:sz w:val="16"/>
        </w:rPr>
        <w:t>Wioleta Burzyńska</w:t>
      </w:r>
      <w:r>
        <w:rPr>
          <w:b/>
          <w:color w:val="00000A"/>
        </w:rPr>
        <w:t xml:space="preserve">          </w:t>
      </w:r>
    </w:p>
    <w:p w14:paraId="24C4F75E" w14:textId="0DC56D3E" w:rsidR="005C1EA0" w:rsidRPr="005C1EA0" w:rsidRDefault="00634477" w:rsidP="00B95F51">
      <w:pPr>
        <w:spacing w:before="120" w:line="360" w:lineRule="auto"/>
        <w:jc w:val="right"/>
      </w:pPr>
      <w:r>
        <w:rPr>
          <w:b/>
          <w:color w:val="00000A"/>
        </w:rPr>
        <w:t xml:space="preserve">                                                                            </w:t>
      </w:r>
    </w:p>
    <w:sectPr w:rsidR="005C1EA0" w:rsidRPr="005C1EA0">
      <w:headerReference w:type="default"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5D87" w14:textId="77777777" w:rsidR="00E940D3" w:rsidRDefault="00E940D3">
      <w:r>
        <w:separator/>
      </w:r>
    </w:p>
  </w:endnote>
  <w:endnote w:type="continuationSeparator" w:id="0">
    <w:p w14:paraId="290CD189" w14:textId="77777777" w:rsidR="00E940D3" w:rsidRDefault="00E9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A7E7" w14:textId="77777777" w:rsidR="005E5A6D" w:rsidRDefault="005E5A6D">
    <w:pPr>
      <w:pStyle w:val="Stopka"/>
      <w:jc w:val="center"/>
    </w:pPr>
    <w:r>
      <w:fldChar w:fldCharType="begin"/>
    </w:r>
    <w:r>
      <w:instrText xml:space="preserve"> PAGE </w:instrText>
    </w:r>
    <w:r>
      <w:fldChar w:fldCharType="separate"/>
    </w:r>
    <w:r>
      <w:t>73</w:t>
    </w:r>
    <w:r>
      <w:fldChar w:fldCharType="end"/>
    </w:r>
  </w:p>
  <w:p w14:paraId="7CDF2D52" w14:textId="77777777"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959F" w14:textId="77777777" w:rsidR="00E940D3" w:rsidRDefault="00E940D3">
      <w:r>
        <w:rPr>
          <w:color w:val="000000"/>
        </w:rPr>
        <w:separator/>
      </w:r>
    </w:p>
  </w:footnote>
  <w:footnote w:type="continuationSeparator" w:id="0">
    <w:p w14:paraId="4D2A35ED" w14:textId="77777777" w:rsidR="00E940D3" w:rsidRDefault="00E9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DC6E" w14:textId="77777777" w:rsidR="005E5A6D" w:rsidRDefault="005E5A6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3506"/>
    <w:rsid w:val="000842CE"/>
    <w:rsid w:val="00087874"/>
    <w:rsid w:val="000A7BBE"/>
    <w:rsid w:val="000B494B"/>
    <w:rsid w:val="000B74E7"/>
    <w:rsid w:val="000C5A1D"/>
    <w:rsid w:val="000E30C4"/>
    <w:rsid w:val="00177E6D"/>
    <w:rsid w:val="00181F97"/>
    <w:rsid w:val="00192008"/>
    <w:rsid w:val="001957A7"/>
    <w:rsid w:val="001B03C9"/>
    <w:rsid w:val="00201004"/>
    <w:rsid w:val="00230E15"/>
    <w:rsid w:val="002543F5"/>
    <w:rsid w:val="002605C8"/>
    <w:rsid w:val="002A3D27"/>
    <w:rsid w:val="002A7E17"/>
    <w:rsid w:val="003157E7"/>
    <w:rsid w:val="003175E0"/>
    <w:rsid w:val="003B4D5A"/>
    <w:rsid w:val="003C0F12"/>
    <w:rsid w:val="00411249"/>
    <w:rsid w:val="0047704E"/>
    <w:rsid w:val="004B65C2"/>
    <w:rsid w:val="004D448D"/>
    <w:rsid w:val="004D5471"/>
    <w:rsid w:val="004F6B57"/>
    <w:rsid w:val="00566352"/>
    <w:rsid w:val="0058579D"/>
    <w:rsid w:val="005C1EA0"/>
    <w:rsid w:val="005D4422"/>
    <w:rsid w:val="005D73E8"/>
    <w:rsid w:val="005E5A6D"/>
    <w:rsid w:val="005E5B4A"/>
    <w:rsid w:val="00627EC7"/>
    <w:rsid w:val="00634477"/>
    <w:rsid w:val="006516EE"/>
    <w:rsid w:val="00655A32"/>
    <w:rsid w:val="0066598E"/>
    <w:rsid w:val="0067019A"/>
    <w:rsid w:val="0067136B"/>
    <w:rsid w:val="006944C9"/>
    <w:rsid w:val="006B3D11"/>
    <w:rsid w:val="00703915"/>
    <w:rsid w:val="007060D9"/>
    <w:rsid w:val="007474A6"/>
    <w:rsid w:val="00760FBF"/>
    <w:rsid w:val="00771451"/>
    <w:rsid w:val="00791F9B"/>
    <w:rsid w:val="007955FA"/>
    <w:rsid w:val="007C62B0"/>
    <w:rsid w:val="007F323C"/>
    <w:rsid w:val="0083545D"/>
    <w:rsid w:val="008775D4"/>
    <w:rsid w:val="0091771F"/>
    <w:rsid w:val="0094156E"/>
    <w:rsid w:val="00955E10"/>
    <w:rsid w:val="009A15E7"/>
    <w:rsid w:val="009B6639"/>
    <w:rsid w:val="009C7E10"/>
    <w:rsid w:val="009E01B5"/>
    <w:rsid w:val="009F5EFE"/>
    <w:rsid w:val="00A149C6"/>
    <w:rsid w:val="00A30317"/>
    <w:rsid w:val="00A322F2"/>
    <w:rsid w:val="00A34A38"/>
    <w:rsid w:val="00A53C13"/>
    <w:rsid w:val="00A6056E"/>
    <w:rsid w:val="00A73D29"/>
    <w:rsid w:val="00A74635"/>
    <w:rsid w:val="00AA1091"/>
    <w:rsid w:val="00AC2F03"/>
    <w:rsid w:val="00AE476C"/>
    <w:rsid w:val="00AE4FDA"/>
    <w:rsid w:val="00AE56F6"/>
    <w:rsid w:val="00AF18F0"/>
    <w:rsid w:val="00AF2132"/>
    <w:rsid w:val="00B00A3C"/>
    <w:rsid w:val="00B12659"/>
    <w:rsid w:val="00B14D5E"/>
    <w:rsid w:val="00B3050E"/>
    <w:rsid w:val="00B50E8D"/>
    <w:rsid w:val="00B61CAD"/>
    <w:rsid w:val="00B71B77"/>
    <w:rsid w:val="00B95F51"/>
    <w:rsid w:val="00BA5052"/>
    <w:rsid w:val="00BC3CAE"/>
    <w:rsid w:val="00BD1B1D"/>
    <w:rsid w:val="00BD456D"/>
    <w:rsid w:val="00BF58E4"/>
    <w:rsid w:val="00BF6D05"/>
    <w:rsid w:val="00C3361C"/>
    <w:rsid w:val="00C55E9B"/>
    <w:rsid w:val="00C61740"/>
    <w:rsid w:val="00C77369"/>
    <w:rsid w:val="00CB2146"/>
    <w:rsid w:val="00CC51D6"/>
    <w:rsid w:val="00CD39F0"/>
    <w:rsid w:val="00CF3DD5"/>
    <w:rsid w:val="00D955FC"/>
    <w:rsid w:val="00DB245B"/>
    <w:rsid w:val="00DF595A"/>
    <w:rsid w:val="00E4379D"/>
    <w:rsid w:val="00E51D84"/>
    <w:rsid w:val="00E940D3"/>
    <w:rsid w:val="00EA237C"/>
    <w:rsid w:val="00EC0D0F"/>
    <w:rsid w:val="00ED7059"/>
    <w:rsid w:val="00EE798A"/>
    <w:rsid w:val="00F4636B"/>
    <w:rsid w:val="00F524CC"/>
    <w:rsid w:val="00F61741"/>
    <w:rsid w:val="00F83060"/>
    <w:rsid w:val="00FA535B"/>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A215"/>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81404">
      <w:bodyDiv w:val="1"/>
      <w:marLeft w:val="0"/>
      <w:marRight w:val="0"/>
      <w:marTop w:val="0"/>
      <w:marBottom w:val="0"/>
      <w:divBdr>
        <w:top w:val="none" w:sz="0" w:space="0" w:color="auto"/>
        <w:left w:val="none" w:sz="0" w:space="0" w:color="auto"/>
        <w:bottom w:val="none" w:sz="0" w:space="0" w:color="auto"/>
        <w:right w:val="none" w:sz="0" w:space="0" w:color="auto"/>
      </w:divBdr>
    </w:div>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zaluski@zalusk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8290</Words>
  <Characters>49743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35</cp:revision>
  <cp:lastPrinted>2020-07-20T08:23:00Z</cp:lastPrinted>
  <dcterms:created xsi:type="dcterms:W3CDTF">2020-01-02T15:19:00Z</dcterms:created>
  <dcterms:modified xsi:type="dcterms:W3CDTF">2020-07-20T08:23:00Z</dcterms:modified>
</cp:coreProperties>
</file>