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1.xml" ContentType="application/vnd.openxmlformats-officedocument.themeOverride+xml"/>
  <Override PartName="/word/ink/ink1.xml" ContentType="application/inkml+xml"/>
  <Override PartName="/word/ink/ink2.xml" ContentType="application/inkml+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2.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356D7" w14:textId="0B0B638A" w:rsidR="00E51C74" w:rsidRPr="00727A8B" w:rsidRDefault="00803678" w:rsidP="002E382C">
      <w:pPr>
        <w:spacing w:before="240"/>
        <w:ind w:left="284"/>
        <w:jc w:val="center"/>
        <w:rPr>
          <w:rFonts w:ascii="Times New Roman" w:hAnsi="Times New Roman" w:cs="Times New Roman"/>
          <w:sz w:val="24"/>
          <w:szCs w:val="24"/>
        </w:rPr>
      </w:pPr>
      <w:r w:rsidRPr="00727A8B">
        <w:rPr>
          <w:rFonts w:ascii="Times New Roman" w:hAnsi="Times New Roman" w:cs="Times New Roman"/>
          <w:noProof/>
          <w:sz w:val="24"/>
          <w:szCs w:val="24"/>
          <w:lang w:eastAsia="pl-PL"/>
        </w:rPr>
        <w:drawing>
          <wp:inline distT="0" distB="0" distL="0" distR="0" wp14:anchorId="4EF64D85" wp14:editId="5A08BD7C">
            <wp:extent cx="4046490" cy="227838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39430" cy="2330710"/>
                    </a:xfrm>
                    <a:prstGeom prst="rect">
                      <a:avLst/>
                    </a:prstGeom>
                  </pic:spPr>
                </pic:pic>
              </a:graphicData>
            </a:graphic>
          </wp:inline>
        </w:drawing>
      </w:r>
    </w:p>
    <w:p w14:paraId="303945E9" w14:textId="045956B0" w:rsidR="004413EB" w:rsidRPr="00727A8B" w:rsidRDefault="004413EB" w:rsidP="00131E39">
      <w:pPr>
        <w:jc w:val="center"/>
        <w:rPr>
          <w:rFonts w:ascii="Times New Roman" w:hAnsi="Times New Roman" w:cs="Times New Roman"/>
          <w:sz w:val="24"/>
          <w:szCs w:val="24"/>
        </w:rPr>
      </w:pPr>
    </w:p>
    <w:p w14:paraId="2DED9C19" w14:textId="77777777" w:rsidR="004413EB" w:rsidRPr="00727A8B" w:rsidRDefault="004413EB" w:rsidP="00131E39">
      <w:pPr>
        <w:jc w:val="center"/>
        <w:rPr>
          <w:rFonts w:ascii="Times New Roman" w:hAnsi="Times New Roman" w:cs="Times New Roman"/>
          <w:sz w:val="24"/>
          <w:szCs w:val="24"/>
        </w:rPr>
      </w:pPr>
    </w:p>
    <w:p w14:paraId="5F5F9D3E" w14:textId="77777777" w:rsidR="003067CE" w:rsidRPr="00727A8B" w:rsidRDefault="003067CE" w:rsidP="003067CE">
      <w:pPr>
        <w:spacing w:after="0" w:line="276" w:lineRule="auto"/>
        <w:jc w:val="center"/>
        <w:rPr>
          <w:rFonts w:ascii="Times New Roman" w:hAnsi="Times New Roman" w:cs="Times New Roman"/>
          <w:b/>
          <w:bCs/>
          <w:sz w:val="96"/>
          <w:szCs w:val="96"/>
        </w:rPr>
      </w:pPr>
      <w:r w:rsidRPr="00727A8B">
        <w:rPr>
          <w:rFonts w:ascii="Times New Roman" w:hAnsi="Times New Roman" w:cs="Times New Roman"/>
          <w:b/>
          <w:bCs/>
          <w:sz w:val="96"/>
          <w:szCs w:val="96"/>
        </w:rPr>
        <w:t xml:space="preserve">RAPORT </w:t>
      </w:r>
    </w:p>
    <w:p w14:paraId="430E4662" w14:textId="6B6C915B" w:rsidR="003067CE" w:rsidRPr="00727A8B" w:rsidRDefault="003067CE" w:rsidP="003067CE">
      <w:pPr>
        <w:spacing w:after="0" w:line="276" w:lineRule="auto"/>
        <w:jc w:val="center"/>
        <w:rPr>
          <w:rFonts w:ascii="Times New Roman" w:hAnsi="Times New Roman" w:cs="Times New Roman"/>
          <w:b/>
          <w:bCs/>
          <w:sz w:val="96"/>
          <w:szCs w:val="96"/>
        </w:rPr>
      </w:pPr>
      <w:r w:rsidRPr="00727A8B">
        <w:rPr>
          <w:rFonts w:ascii="Times New Roman" w:hAnsi="Times New Roman" w:cs="Times New Roman"/>
          <w:b/>
          <w:bCs/>
          <w:sz w:val="96"/>
          <w:szCs w:val="96"/>
        </w:rPr>
        <w:t xml:space="preserve">O STANIE </w:t>
      </w:r>
      <w:r w:rsidR="00EF3A0B" w:rsidRPr="00727A8B">
        <w:rPr>
          <w:rFonts w:ascii="Times New Roman" w:hAnsi="Times New Roman" w:cs="Times New Roman"/>
          <w:b/>
          <w:bCs/>
          <w:sz w:val="96"/>
          <w:szCs w:val="96"/>
        </w:rPr>
        <w:br/>
      </w:r>
      <w:r w:rsidRPr="00727A8B">
        <w:rPr>
          <w:rFonts w:ascii="Times New Roman" w:hAnsi="Times New Roman" w:cs="Times New Roman"/>
          <w:b/>
          <w:bCs/>
          <w:sz w:val="96"/>
          <w:szCs w:val="96"/>
        </w:rPr>
        <w:t>GMINY ZAŁUSKI</w:t>
      </w:r>
    </w:p>
    <w:p w14:paraId="1EFD38E9" w14:textId="73648E31" w:rsidR="003067CE" w:rsidRPr="00727A8B" w:rsidRDefault="003067CE" w:rsidP="003067CE">
      <w:pPr>
        <w:spacing w:line="276" w:lineRule="auto"/>
        <w:jc w:val="center"/>
        <w:rPr>
          <w:rFonts w:ascii="Times New Roman" w:hAnsi="Times New Roman" w:cs="Times New Roman"/>
          <w:b/>
          <w:bCs/>
          <w:sz w:val="96"/>
          <w:szCs w:val="96"/>
        </w:rPr>
      </w:pPr>
      <w:r w:rsidRPr="00727A8B">
        <w:rPr>
          <w:rFonts w:ascii="Times New Roman" w:hAnsi="Times New Roman" w:cs="Times New Roman"/>
          <w:b/>
          <w:bCs/>
          <w:sz w:val="96"/>
          <w:szCs w:val="96"/>
        </w:rPr>
        <w:t>ZA 202</w:t>
      </w:r>
      <w:r w:rsidR="007929D7">
        <w:rPr>
          <w:rFonts w:ascii="Times New Roman" w:hAnsi="Times New Roman" w:cs="Times New Roman"/>
          <w:b/>
          <w:bCs/>
          <w:sz w:val="96"/>
          <w:szCs w:val="96"/>
        </w:rPr>
        <w:t>5</w:t>
      </w:r>
      <w:r w:rsidRPr="00727A8B">
        <w:rPr>
          <w:rFonts w:ascii="Times New Roman" w:hAnsi="Times New Roman" w:cs="Times New Roman"/>
          <w:b/>
          <w:bCs/>
          <w:sz w:val="96"/>
          <w:szCs w:val="96"/>
        </w:rPr>
        <w:t xml:space="preserve"> ROK</w:t>
      </w:r>
    </w:p>
    <w:p w14:paraId="1E311B75" w14:textId="0BB2201D" w:rsidR="003067CE" w:rsidRPr="00727A8B" w:rsidRDefault="003067CE" w:rsidP="000E6C34">
      <w:pPr>
        <w:jc w:val="center"/>
        <w:rPr>
          <w:rFonts w:ascii="Times New Roman" w:hAnsi="Times New Roman" w:cs="Times New Roman"/>
          <w:sz w:val="24"/>
          <w:szCs w:val="24"/>
        </w:rPr>
      </w:pPr>
      <w:bookmarkStart w:id="0" w:name="_Hlk100241115"/>
      <w:bookmarkEnd w:id="0"/>
    </w:p>
    <w:p w14:paraId="46D29CAC" w14:textId="77777777" w:rsidR="00EF3A0B" w:rsidRPr="00727A8B" w:rsidRDefault="00EF3A0B" w:rsidP="000E6C34">
      <w:pPr>
        <w:jc w:val="center"/>
        <w:rPr>
          <w:rFonts w:ascii="Times New Roman" w:hAnsi="Times New Roman" w:cs="Times New Roman"/>
          <w:sz w:val="24"/>
          <w:szCs w:val="24"/>
        </w:rPr>
      </w:pPr>
    </w:p>
    <w:p w14:paraId="2FBD6596" w14:textId="77777777" w:rsidR="00EF3A0B" w:rsidRPr="00727A8B" w:rsidRDefault="00EF3A0B" w:rsidP="000E6C34">
      <w:pPr>
        <w:jc w:val="center"/>
        <w:rPr>
          <w:rFonts w:ascii="Times New Roman" w:hAnsi="Times New Roman" w:cs="Times New Roman"/>
          <w:sz w:val="24"/>
          <w:szCs w:val="24"/>
        </w:rPr>
      </w:pPr>
    </w:p>
    <w:p w14:paraId="5C6AC50E" w14:textId="77777777" w:rsidR="00EF3A0B" w:rsidRPr="00727A8B" w:rsidRDefault="00EF3A0B" w:rsidP="000E6C34">
      <w:pPr>
        <w:jc w:val="center"/>
        <w:rPr>
          <w:rFonts w:ascii="Times New Roman" w:hAnsi="Times New Roman" w:cs="Times New Roman"/>
          <w:sz w:val="24"/>
          <w:szCs w:val="24"/>
        </w:rPr>
      </w:pPr>
    </w:p>
    <w:p w14:paraId="069EE376" w14:textId="77777777" w:rsidR="00EF3A0B" w:rsidRPr="00727A8B" w:rsidRDefault="00EF3A0B" w:rsidP="000E6C34">
      <w:pPr>
        <w:jc w:val="center"/>
        <w:rPr>
          <w:rFonts w:ascii="Times New Roman" w:hAnsi="Times New Roman" w:cs="Times New Roman"/>
          <w:sz w:val="24"/>
          <w:szCs w:val="24"/>
        </w:rPr>
      </w:pPr>
    </w:p>
    <w:p w14:paraId="567C85D4" w14:textId="77777777" w:rsidR="00EF3A0B" w:rsidRPr="00727A8B" w:rsidRDefault="00EF3A0B" w:rsidP="000E6C34">
      <w:pPr>
        <w:jc w:val="center"/>
        <w:rPr>
          <w:rFonts w:ascii="Times New Roman" w:hAnsi="Times New Roman" w:cs="Times New Roman"/>
          <w:sz w:val="24"/>
          <w:szCs w:val="24"/>
        </w:rPr>
      </w:pPr>
    </w:p>
    <w:p w14:paraId="6056EC1E" w14:textId="2E8C8ED0" w:rsidR="005E5124" w:rsidRPr="00727A8B" w:rsidRDefault="00131E39" w:rsidP="000E6C34">
      <w:pPr>
        <w:jc w:val="center"/>
        <w:rPr>
          <w:rFonts w:ascii="Times New Roman" w:hAnsi="Times New Roman" w:cs="Times New Roman"/>
          <w:b/>
          <w:bCs/>
          <w:sz w:val="24"/>
          <w:szCs w:val="24"/>
        </w:rPr>
      </w:pPr>
      <w:r w:rsidRPr="00E46227">
        <w:rPr>
          <w:rFonts w:ascii="Times New Roman" w:hAnsi="Times New Roman" w:cs="Times New Roman"/>
          <w:b/>
          <w:bCs/>
          <w:sz w:val="24"/>
          <w:szCs w:val="24"/>
        </w:rPr>
        <w:t xml:space="preserve">Załuski, </w:t>
      </w:r>
      <w:r w:rsidR="00693816">
        <w:rPr>
          <w:rFonts w:ascii="Times New Roman" w:hAnsi="Times New Roman" w:cs="Times New Roman"/>
          <w:b/>
          <w:bCs/>
          <w:sz w:val="24"/>
          <w:szCs w:val="24"/>
        </w:rPr>
        <w:t>12</w:t>
      </w:r>
      <w:r w:rsidRPr="00E46227">
        <w:rPr>
          <w:rFonts w:ascii="Times New Roman" w:hAnsi="Times New Roman" w:cs="Times New Roman"/>
          <w:b/>
          <w:bCs/>
          <w:sz w:val="24"/>
          <w:szCs w:val="24"/>
        </w:rPr>
        <w:t>.0</w:t>
      </w:r>
      <w:r w:rsidR="004B06E6" w:rsidRPr="00E46227">
        <w:rPr>
          <w:rFonts w:ascii="Times New Roman" w:hAnsi="Times New Roman" w:cs="Times New Roman"/>
          <w:b/>
          <w:bCs/>
          <w:sz w:val="24"/>
          <w:szCs w:val="24"/>
        </w:rPr>
        <w:t>5</w:t>
      </w:r>
      <w:r w:rsidRPr="00E46227">
        <w:rPr>
          <w:rFonts w:ascii="Times New Roman" w:hAnsi="Times New Roman" w:cs="Times New Roman"/>
          <w:b/>
          <w:bCs/>
          <w:sz w:val="24"/>
          <w:szCs w:val="24"/>
        </w:rPr>
        <w:t>.202</w:t>
      </w:r>
      <w:r w:rsidR="007929D7">
        <w:rPr>
          <w:rFonts w:ascii="Times New Roman" w:hAnsi="Times New Roman" w:cs="Times New Roman"/>
          <w:b/>
          <w:bCs/>
          <w:sz w:val="24"/>
          <w:szCs w:val="24"/>
        </w:rPr>
        <w:t>6</w:t>
      </w:r>
      <w:r w:rsidRPr="00E46227">
        <w:rPr>
          <w:rFonts w:ascii="Times New Roman" w:hAnsi="Times New Roman" w:cs="Times New Roman"/>
          <w:b/>
          <w:bCs/>
          <w:sz w:val="24"/>
          <w:szCs w:val="24"/>
        </w:rPr>
        <w:t xml:space="preserve"> r.</w:t>
      </w:r>
      <w:r w:rsidR="005E5124" w:rsidRPr="00727A8B">
        <w:rPr>
          <w:rFonts w:ascii="Times New Roman" w:hAnsi="Times New Roman" w:cs="Times New Roman"/>
          <w:b/>
          <w:bCs/>
          <w:sz w:val="24"/>
          <w:szCs w:val="24"/>
        </w:rPr>
        <w:br w:type="page"/>
      </w:r>
    </w:p>
    <w:bookmarkStart w:id="1" w:name="_Toc69738544" w:displacedByCustomXml="next"/>
    <w:sdt>
      <w:sdtPr>
        <w:rPr>
          <w:rFonts w:asciiTheme="minorHAnsi" w:eastAsiaTheme="minorHAnsi" w:hAnsiTheme="minorHAnsi" w:cstheme="minorBidi"/>
          <w:color w:val="auto"/>
          <w:sz w:val="22"/>
          <w:szCs w:val="22"/>
          <w:lang w:eastAsia="en-US"/>
        </w:rPr>
        <w:id w:val="-1765758199"/>
        <w:docPartObj>
          <w:docPartGallery w:val="Table of Contents"/>
          <w:docPartUnique/>
        </w:docPartObj>
      </w:sdtPr>
      <w:sdtEndPr>
        <w:rPr>
          <w:b/>
          <w:bCs/>
        </w:rPr>
      </w:sdtEndPr>
      <w:sdtContent>
        <w:p w14:paraId="5C2019D7" w14:textId="0D532FE2" w:rsidR="008A0C46" w:rsidRDefault="008A0C46">
          <w:pPr>
            <w:pStyle w:val="Nagwekspisutreci"/>
          </w:pPr>
          <w:r>
            <w:t>Spis treści</w:t>
          </w:r>
        </w:p>
        <w:p w14:paraId="04516D25" w14:textId="72BB4BF3" w:rsidR="00A96091" w:rsidRDefault="008A0C46">
          <w:pPr>
            <w:pStyle w:val="Spistreci1"/>
            <w:rPr>
              <w:rFonts w:asciiTheme="minorHAnsi" w:hAnsiTheme="minorHAnsi" w:cstheme="minorBidi"/>
              <w:b w:val="0"/>
              <w:bCs w:val="0"/>
              <w:color w:val="auto"/>
              <w:kern w:val="2"/>
              <w:sz w:val="24"/>
              <w:szCs w:val="24"/>
              <w14:ligatures w14:val="standardContextual"/>
            </w:rPr>
          </w:pPr>
          <w:r>
            <w:fldChar w:fldCharType="begin"/>
          </w:r>
          <w:r>
            <w:instrText xml:space="preserve"> TOC \o "1-3" \h \z \u </w:instrText>
          </w:r>
          <w:r>
            <w:fldChar w:fldCharType="separate"/>
          </w:r>
          <w:hyperlink w:anchor="_Toc229126872" w:history="1">
            <w:r w:rsidR="00A96091" w:rsidRPr="006620D7">
              <w:rPr>
                <w:rStyle w:val="Hipercze"/>
              </w:rPr>
              <w:t>1.</w:t>
            </w:r>
            <w:r w:rsidR="00A96091">
              <w:rPr>
                <w:rFonts w:asciiTheme="minorHAnsi" w:hAnsiTheme="minorHAnsi" w:cstheme="minorBidi"/>
                <w:b w:val="0"/>
                <w:bCs w:val="0"/>
                <w:color w:val="auto"/>
                <w:kern w:val="2"/>
                <w:sz w:val="24"/>
                <w:szCs w:val="24"/>
                <w14:ligatures w14:val="standardContextual"/>
              </w:rPr>
              <w:tab/>
            </w:r>
            <w:r w:rsidR="00A96091" w:rsidRPr="006620D7">
              <w:rPr>
                <w:rStyle w:val="Hipercze"/>
              </w:rPr>
              <w:t>INFORMACJE OGÓLNE</w:t>
            </w:r>
            <w:r w:rsidR="00A96091">
              <w:rPr>
                <w:webHidden/>
              </w:rPr>
              <w:tab/>
            </w:r>
            <w:r w:rsidR="00A96091">
              <w:rPr>
                <w:webHidden/>
              </w:rPr>
              <w:fldChar w:fldCharType="begin"/>
            </w:r>
            <w:r w:rsidR="00A96091">
              <w:rPr>
                <w:webHidden/>
              </w:rPr>
              <w:instrText xml:space="preserve"> PAGEREF _Toc229126872 \h </w:instrText>
            </w:r>
            <w:r w:rsidR="00A96091">
              <w:rPr>
                <w:webHidden/>
              </w:rPr>
            </w:r>
            <w:r w:rsidR="00A96091">
              <w:rPr>
                <w:webHidden/>
              </w:rPr>
              <w:fldChar w:fldCharType="separate"/>
            </w:r>
            <w:r w:rsidR="00CF1C37">
              <w:rPr>
                <w:webHidden/>
              </w:rPr>
              <w:t>5</w:t>
            </w:r>
            <w:r w:rsidR="00A96091">
              <w:rPr>
                <w:webHidden/>
              </w:rPr>
              <w:fldChar w:fldCharType="end"/>
            </w:r>
          </w:hyperlink>
        </w:p>
        <w:p w14:paraId="42D4C988" w14:textId="6C644FAC"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73" w:history="1">
            <w:r w:rsidRPr="006620D7">
              <w:rPr>
                <w:rStyle w:val="Hipercze"/>
              </w:rPr>
              <w:t>1.1 Położenie i powierzchnia gminy</w:t>
            </w:r>
            <w:r>
              <w:rPr>
                <w:webHidden/>
              </w:rPr>
              <w:tab/>
            </w:r>
            <w:r>
              <w:rPr>
                <w:webHidden/>
              </w:rPr>
              <w:fldChar w:fldCharType="begin"/>
            </w:r>
            <w:r>
              <w:rPr>
                <w:webHidden/>
              </w:rPr>
              <w:instrText xml:space="preserve"> PAGEREF _Toc229126873 \h </w:instrText>
            </w:r>
            <w:r>
              <w:rPr>
                <w:webHidden/>
              </w:rPr>
            </w:r>
            <w:r>
              <w:rPr>
                <w:webHidden/>
              </w:rPr>
              <w:fldChar w:fldCharType="separate"/>
            </w:r>
            <w:r w:rsidR="00CF1C37">
              <w:rPr>
                <w:webHidden/>
              </w:rPr>
              <w:t>5</w:t>
            </w:r>
            <w:r>
              <w:rPr>
                <w:webHidden/>
              </w:rPr>
              <w:fldChar w:fldCharType="end"/>
            </w:r>
          </w:hyperlink>
        </w:p>
        <w:p w14:paraId="78443CDF" w14:textId="51F5BADC"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74" w:history="1">
            <w:r w:rsidRPr="006620D7">
              <w:rPr>
                <w:rStyle w:val="Hipercze"/>
              </w:rPr>
              <w:t>1.2. Funkcjonowanie urzędu gminy</w:t>
            </w:r>
            <w:r>
              <w:rPr>
                <w:webHidden/>
              </w:rPr>
              <w:tab/>
            </w:r>
            <w:r>
              <w:rPr>
                <w:webHidden/>
              </w:rPr>
              <w:fldChar w:fldCharType="begin"/>
            </w:r>
            <w:r>
              <w:rPr>
                <w:webHidden/>
              </w:rPr>
              <w:instrText xml:space="preserve"> PAGEREF _Toc229126874 \h </w:instrText>
            </w:r>
            <w:r>
              <w:rPr>
                <w:webHidden/>
              </w:rPr>
            </w:r>
            <w:r>
              <w:rPr>
                <w:webHidden/>
              </w:rPr>
              <w:fldChar w:fldCharType="separate"/>
            </w:r>
            <w:r w:rsidR="00CF1C37">
              <w:rPr>
                <w:webHidden/>
              </w:rPr>
              <w:t>6</w:t>
            </w:r>
            <w:r>
              <w:rPr>
                <w:webHidden/>
              </w:rPr>
              <w:fldChar w:fldCharType="end"/>
            </w:r>
          </w:hyperlink>
        </w:p>
        <w:p w14:paraId="6CE02860" w14:textId="51ABA64C"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75" w:history="1">
            <w:r w:rsidRPr="006620D7">
              <w:rPr>
                <w:rStyle w:val="Hipercze"/>
              </w:rPr>
              <w:t>1.3. Władze lokalne i gminne jednostki organizacyjne</w:t>
            </w:r>
            <w:r>
              <w:rPr>
                <w:webHidden/>
              </w:rPr>
              <w:tab/>
            </w:r>
            <w:r>
              <w:rPr>
                <w:webHidden/>
              </w:rPr>
              <w:fldChar w:fldCharType="begin"/>
            </w:r>
            <w:r>
              <w:rPr>
                <w:webHidden/>
              </w:rPr>
              <w:instrText xml:space="preserve"> PAGEREF _Toc229126875 \h </w:instrText>
            </w:r>
            <w:r>
              <w:rPr>
                <w:webHidden/>
              </w:rPr>
            </w:r>
            <w:r>
              <w:rPr>
                <w:webHidden/>
              </w:rPr>
              <w:fldChar w:fldCharType="separate"/>
            </w:r>
            <w:r w:rsidR="00CF1C37">
              <w:rPr>
                <w:webHidden/>
              </w:rPr>
              <w:t>7</w:t>
            </w:r>
            <w:r>
              <w:rPr>
                <w:webHidden/>
              </w:rPr>
              <w:fldChar w:fldCharType="end"/>
            </w:r>
          </w:hyperlink>
        </w:p>
        <w:p w14:paraId="6E79E455" w14:textId="3F16EEE8"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76" w:history="1">
            <w:r w:rsidRPr="006620D7">
              <w:rPr>
                <w:rStyle w:val="Hipercze"/>
              </w:rPr>
              <w:t>1.4. Sołectwa</w:t>
            </w:r>
            <w:r>
              <w:rPr>
                <w:webHidden/>
              </w:rPr>
              <w:tab/>
            </w:r>
            <w:r>
              <w:rPr>
                <w:webHidden/>
              </w:rPr>
              <w:fldChar w:fldCharType="begin"/>
            </w:r>
            <w:r>
              <w:rPr>
                <w:webHidden/>
              </w:rPr>
              <w:instrText xml:space="preserve"> PAGEREF _Toc229126876 \h </w:instrText>
            </w:r>
            <w:r>
              <w:rPr>
                <w:webHidden/>
              </w:rPr>
            </w:r>
            <w:r>
              <w:rPr>
                <w:webHidden/>
              </w:rPr>
              <w:fldChar w:fldCharType="separate"/>
            </w:r>
            <w:r w:rsidR="00CF1C37">
              <w:rPr>
                <w:webHidden/>
              </w:rPr>
              <w:t>9</w:t>
            </w:r>
            <w:r>
              <w:rPr>
                <w:webHidden/>
              </w:rPr>
              <w:fldChar w:fldCharType="end"/>
            </w:r>
          </w:hyperlink>
        </w:p>
        <w:p w14:paraId="55397BA7" w14:textId="15B3D8FF"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77" w:history="1">
            <w:r w:rsidRPr="006620D7">
              <w:rPr>
                <w:rStyle w:val="Hipercze"/>
              </w:rPr>
              <w:t>1.5. Ludność i dynamika zmian</w:t>
            </w:r>
            <w:r>
              <w:rPr>
                <w:webHidden/>
              </w:rPr>
              <w:tab/>
            </w:r>
            <w:r>
              <w:rPr>
                <w:webHidden/>
              </w:rPr>
              <w:fldChar w:fldCharType="begin"/>
            </w:r>
            <w:r>
              <w:rPr>
                <w:webHidden/>
              </w:rPr>
              <w:instrText xml:space="preserve"> PAGEREF _Toc229126877 \h </w:instrText>
            </w:r>
            <w:r>
              <w:rPr>
                <w:webHidden/>
              </w:rPr>
            </w:r>
            <w:r>
              <w:rPr>
                <w:webHidden/>
              </w:rPr>
              <w:fldChar w:fldCharType="separate"/>
            </w:r>
            <w:r w:rsidR="00CF1C37">
              <w:rPr>
                <w:webHidden/>
              </w:rPr>
              <w:t>11</w:t>
            </w:r>
            <w:r>
              <w:rPr>
                <w:webHidden/>
              </w:rPr>
              <w:fldChar w:fldCharType="end"/>
            </w:r>
          </w:hyperlink>
        </w:p>
        <w:p w14:paraId="1949895E" w14:textId="06266B1F"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78" w:history="1">
            <w:r w:rsidRPr="006620D7">
              <w:rPr>
                <w:rStyle w:val="Hipercze"/>
              </w:rPr>
              <w:t>1.6. Gospodarstwa rolne</w:t>
            </w:r>
            <w:r>
              <w:rPr>
                <w:webHidden/>
              </w:rPr>
              <w:tab/>
            </w:r>
            <w:r>
              <w:rPr>
                <w:webHidden/>
              </w:rPr>
              <w:fldChar w:fldCharType="begin"/>
            </w:r>
            <w:r>
              <w:rPr>
                <w:webHidden/>
              </w:rPr>
              <w:instrText xml:space="preserve"> PAGEREF _Toc229126878 \h </w:instrText>
            </w:r>
            <w:r>
              <w:rPr>
                <w:webHidden/>
              </w:rPr>
            </w:r>
            <w:r>
              <w:rPr>
                <w:webHidden/>
              </w:rPr>
              <w:fldChar w:fldCharType="separate"/>
            </w:r>
            <w:r w:rsidR="00CF1C37">
              <w:rPr>
                <w:webHidden/>
              </w:rPr>
              <w:t>13</w:t>
            </w:r>
            <w:r>
              <w:rPr>
                <w:webHidden/>
              </w:rPr>
              <w:fldChar w:fldCharType="end"/>
            </w:r>
          </w:hyperlink>
        </w:p>
        <w:p w14:paraId="35278A81" w14:textId="0A899582"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79" w:history="1">
            <w:r w:rsidRPr="006620D7">
              <w:rPr>
                <w:rStyle w:val="Hipercze"/>
              </w:rPr>
              <w:t>1.7. Podmioty gospodarcze</w:t>
            </w:r>
            <w:r>
              <w:rPr>
                <w:webHidden/>
              </w:rPr>
              <w:tab/>
            </w:r>
            <w:r>
              <w:rPr>
                <w:webHidden/>
              </w:rPr>
              <w:fldChar w:fldCharType="begin"/>
            </w:r>
            <w:r>
              <w:rPr>
                <w:webHidden/>
              </w:rPr>
              <w:instrText xml:space="preserve"> PAGEREF _Toc229126879 \h </w:instrText>
            </w:r>
            <w:r>
              <w:rPr>
                <w:webHidden/>
              </w:rPr>
            </w:r>
            <w:r>
              <w:rPr>
                <w:webHidden/>
              </w:rPr>
              <w:fldChar w:fldCharType="separate"/>
            </w:r>
            <w:r w:rsidR="00CF1C37">
              <w:rPr>
                <w:webHidden/>
              </w:rPr>
              <w:t>14</w:t>
            </w:r>
            <w:r>
              <w:rPr>
                <w:webHidden/>
              </w:rPr>
              <w:fldChar w:fldCharType="end"/>
            </w:r>
          </w:hyperlink>
        </w:p>
        <w:p w14:paraId="48F948E9" w14:textId="3FB0C9B4" w:rsidR="00A96091" w:rsidRDefault="00A96091">
          <w:pPr>
            <w:pStyle w:val="Spistreci1"/>
            <w:rPr>
              <w:rFonts w:asciiTheme="minorHAnsi" w:hAnsiTheme="minorHAnsi" w:cstheme="minorBidi"/>
              <w:b w:val="0"/>
              <w:bCs w:val="0"/>
              <w:color w:val="auto"/>
              <w:kern w:val="2"/>
              <w:sz w:val="24"/>
              <w:szCs w:val="24"/>
              <w14:ligatures w14:val="standardContextual"/>
            </w:rPr>
          </w:pPr>
          <w:hyperlink w:anchor="_Toc229126880" w:history="1">
            <w:r w:rsidRPr="006620D7">
              <w:rPr>
                <w:rStyle w:val="Hipercze"/>
              </w:rPr>
              <w:t>2.</w:t>
            </w:r>
            <w:r>
              <w:rPr>
                <w:rFonts w:asciiTheme="minorHAnsi" w:hAnsiTheme="minorHAnsi" w:cstheme="minorBidi"/>
                <w:b w:val="0"/>
                <w:bCs w:val="0"/>
                <w:color w:val="auto"/>
                <w:kern w:val="2"/>
                <w:sz w:val="24"/>
                <w:szCs w:val="24"/>
                <w14:ligatures w14:val="standardContextual"/>
              </w:rPr>
              <w:tab/>
            </w:r>
            <w:r w:rsidRPr="006620D7">
              <w:rPr>
                <w:rStyle w:val="Hipercze"/>
              </w:rPr>
              <w:t>INFORMACJE FINANSOWE</w:t>
            </w:r>
            <w:r>
              <w:rPr>
                <w:webHidden/>
              </w:rPr>
              <w:tab/>
            </w:r>
            <w:r>
              <w:rPr>
                <w:webHidden/>
              </w:rPr>
              <w:fldChar w:fldCharType="begin"/>
            </w:r>
            <w:r>
              <w:rPr>
                <w:webHidden/>
              </w:rPr>
              <w:instrText xml:space="preserve"> PAGEREF _Toc229126880 \h </w:instrText>
            </w:r>
            <w:r>
              <w:rPr>
                <w:webHidden/>
              </w:rPr>
            </w:r>
            <w:r>
              <w:rPr>
                <w:webHidden/>
              </w:rPr>
              <w:fldChar w:fldCharType="separate"/>
            </w:r>
            <w:r w:rsidR="00CF1C37">
              <w:rPr>
                <w:webHidden/>
              </w:rPr>
              <w:t>15</w:t>
            </w:r>
            <w:r>
              <w:rPr>
                <w:webHidden/>
              </w:rPr>
              <w:fldChar w:fldCharType="end"/>
            </w:r>
          </w:hyperlink>
        </w:p>
        <w:p w14:paraId="1E6EE884" w14:textId="5D1837DE" w:rsidR="00A96091" w:rsidRP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81" w:history="1">
            <w:r w:rsidRPr="00A96091">
              <w:rPr>
                <w:rStyle w:val="Hipercze"/>
              </w:rPr>
              <w:t>2.1.Wykonanie budżetu Gminy Załuski</w:t>
            </w:r>
            <w:r w:rsidRPr="00A96091">
              <w:rPr>
                <w:webHidden/>
              </w:rPr>
              <w:tab/>
            </w:r>
            <w:r w:rsidRPr="00A96091">
              <w:rPr>
                <w:webHidden/>
              </w:rPr>
              <w:fldChar w:fldCharType="begin"/>
            </w:r>
            <w:r w:rsidRPr="00A96091">
              <w:rPr>
                <w:webHidden/>
              </w:rPr>
              <w:instrText xml:space="preserve"> PAGEREF _Toc229126881 \h </w:instrText>
            </w:r>
            <w:r w:rsidRPr="00A96091">
              <w:rPr>
                <w:webHidden/>
              </w:rPr>
            </w:r>
            <w:r w:rsidRPr="00A96091">
              <w:rPr>
                <w:webHidden/>
              </w:rPr>
              <w:fldChar w:fldCharType="separate"/>
            </w:r>
            <w:r w:rsidR="00CF1C37">
              <w:rPr>
                <w:webHidden/>
              </w:rPr>
              <w:t>15</w:t>
            </w:r>
            <w:r w:rsidRPr="00A96091">
              <w:rPr>
                <w:webHidden/>
              </w:rPr>
              <w:fldChar w:fldCharType="end"/>
            </w:r>
          </w:hyperlink>
        </w:p>
        <w:p w14:paraId="1FDAC993" w14:textId="545D28CE" w:rsidR="00A96091" w:rsidRP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82" w:history="1">
            <w:r w:rsidRPr="00A96091">
              <w:rPr>
                <w:rStyle w:val="Hipercze"/>
              </w:rPr>
              <w:t>2.2.</w:t>
            </w:r>
            <w:r w:rsidRPr="00A96091">
              <w:rPr>
                <w:rFonts w:asciiTheme="minorHAnsi" w:eastAsiaTheme="minorEastAsia" w:hAnsiTheme="minorHAnsi" w:cstheme="minorBidi"/>
                <w:kern w:val="2"/>
                <w:sz w:val="24"/>
                <w:szCs w:val="24"/>
                <w14:ligatures w14:val="standardContextual"/>
              </w:rPr>
              <w:tab/>
            </w:r>
            <w:r w:rsidRPr="00A96091">
              <w:rPr>
                <w:rStyle w:val="Hipercze"/>
              </w:rPr>
              <w:t>Wykonanie wydatków inwestycyjnych.</w:t>
            </w:r>
            <w:r w:rsidRPr="00A96091">
              <w:rPr>
                <w:webHidden/>
              </w:rPr>
              <w:tab/>
            </w:r>
            <w:r w:rsidRPr="00A96091">
              <w:rPr>
                <w:webHidden/>
              </w:rPr>
              <w:fldChar w:fldCharType="begin"/>
            </w:r>
            <w:r w:rsidRPr="00A96091">
              <w:rPr>
                <w:webHidden/>
              </w:rPr>
              <w:instrText xml:space="preserve"> PAGEREF _Toc229126882 \h </w:instrText>
            </w:r>
            <w:r w:rsidRPr="00A96091">
              <w:rPr>
                <w:webHidden/>
              </w:rPr>
            </w:r>
            <w:r w:rsidRPr="00A96091">
              <w:rPr>
                <w:webHidden/>
              </w:rPr>
              <w:fldChar w:fldCharType="separate"/>
            </w:r>
            <w:r w:rsidR="00CF1C37">
              <w:rPr>
                <w:webHidden/>
              </w:rPr>
              <w:t>18</w:t>
            </w:r>
            <w:r w:rsidRPr="00A96091">
              <w:rPr>
                <w:webHidden/>
              </w:rPr>
              <w:fldChar w:fldCharType="end"/>
            </w:r>
          </w:hyperlink>
        </w:p>
        <w:p w14:paraId="2773DA08" w14:textId="5652187F"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83" w:history="1">
            <w:r w:rsidRPr="006620D7">
              <w:rPr>
                <w:rStyle w:val="Hipercze"/>
              </w:rPr>
              <w:t>2.3.</w:t>
            </w:r>
            <w:r>
              <w:rPr>
                <w:rFonts w:asciiTheme="minorHAnsi" w:eastAsiaTheme="minorEastAsia" w:hAnsiTheme="minorHAnsi" w:cstheme="minorBidi"/>
                <w:kern w:val="2"/>
                <w:sz w:val="24"/>
                <w:szCs w:val="24"/>
                <w14:ligatures w14:val="standardContextual"/>
              </w:rPr>
              <w:tab/>
            </w:r>
            <w:r w:rsidRPr="006620D7">
              <w:rPr>
                <w:rStyle w:val="Hipercze"/>
              </w:rPr>
              <w:t>Prawa własności przysługujące gminie</w:t>
            </w:r>
            <w:r>
              <w:rPr>
                <w:webHidden/>
              </w:rPr>
              <w:tab/>
            </w:r>
            <w:r>
              <w:rPr>
                <w:webHidden/>
              </w:rPr>
              <w:fldChar w:fldCharType="begin"/>
            </w:r>
            <w:r>
              <w:rPr>
                <w:webHidden/>
              </w:rPr>
              <w:instrText xml:space="preserve"> PAGEREF _Toc229126883 \h </w:instrText>
            </w:r>
            <w:r>
              <w:rPr>
                <w:webHidden/>
              </w:rPr>
            </w:r>
            <w:r>
              <w:rPr>
                <w:webHidden/>
              </w:rPr>
              <w:fldChar w:fldCharType="separate"/>
            </w:r>
            <w:r w:rsidR="00CF1C37">
              <w:rPr>
                <w:webHidden/>
              </w:rPr>
              <w:t>22</w:t>
            </w:r>
            <w:r>
              <w:rPr>
                <w:webHidden/>
              </w:rPr>
              <w:fldChar w:fldCharType="end"/>
            </w:r>
          </w:hyperlink>
        </w:p>
        <w:p w14:paraId="22801F47" w14:textId="7DAFC297"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84" w:history="1">
            <w:r w:rsidRPr="006620D7">
              <w:rPr>
                <w:rStyle w:val="Hipercze"/>
              </w:rPr>
              <w:t>2.4.</w:t>
            </w:r>
            <w:r>
              <w:rPr>
                <w:rFonts w:asciiTheme="minorHAnsi" w:eastAsiaTheme="minorEastAsia" w:hAnsiTheme="minorHAnsi" w:cstheme="minorBidi"/>
                <w:kern w:val="2"/>
                <w:sz w:val="24"/>
                <w:szCs w:val="24"/>
                <w14:ligatures w14:val="standardContextual"/>
              </w:rPr>
              <w:tab/>
            </w:r>
            <w:r w:rsidRPr="006620D7">
              <w:rPr>
                <w:rStyle w:val="Hipercze"/>
              </w:rPr>
              <w:t>Dochody z tytułu wykonywania praw własności</w:t>
            </w:r>
            <w:r>
              <w:rPr>
                <w:webHidden/>
              </w:rPr>
              <w:tab/>
            </w:r>
            <w:r>
              <w:rPr>
                <w:webHidden/>
              </w:rPr>
              <w:fldChar w:fldCharType="begin"/>
            </w:r>
            <w:r>
              <w:rPr>
                <w:webHidden/>
              </w:rPr>
              <w:instrText xml:space="preserve"> PAGEREF _Toc229126884 \h </w:instrText>
            </w:r>
            <w:r>
              <w:rPr>
                <w:webHidden/>
              </w:rPr>
            </w:r>
            <w:r>
              <w:rPr>
                <w:webHidden/>
              </w:rPr>
              <w:fldChar w:fldCharType="separate"/>
            </w:r>
            <w:r w:rsidR="00CF1C37">
              <w:rPr>
                <w:webHidden/>
              </w:rPr>
              <w:t>36</w:t>
            </w:r>
            <w:r>
              <w:rPr>
                <w:webHidden/>
              </w:rPr>
              <w:fldChar w:fldCharType="end"/>
            </w:r>
          </w:hyperlink>
        </w:p>
        <w:p w14:paraId="283CAD61" w14:textId="6E14B7BB" w:rsidR="00A96091" w:rsidRDefault="00A96091">
          <w:pPr>
            <w:pStyle w:val="Spistreci1"/>
            <w:rPr>
              <w:rFonts w:asciiTheme="minorHAnsi" w:hAnsiTheme="minorHAnsi" w:cstheme="minorBidi"/>
              <w:b w:val="0"/>
              <w:bCs w:val="0"/>
              <w:color w:val="auto"/>
              <w:kern w:val="2"/>
              <w:sz w:val="24"/>
              <w:szCs w:val="24"/>
              <w14:ligatures w14:val="standardContextual"/>
            </w:rPr>
          </w:pPr>
          <w:hyperlink w:anchor="_Toc229126885" w:history="1">
            <w:r w:rsidRPr="006620D7">
              <w:rPr>
                <w:rStyle w:val="Hipercze"/>
              </w:rPr>
              <w:t>3.</w:t>
            </w:r>
            <w:r>
              <w:rPr>
                <w:rFonts w:asciiTheme="minorHAnsi" w:hAnsiTheme="minorHAnsi" w:cstheme="minorBidi"/>
                <w:b w:val="0"/>
                <w:bCs w:val="0"/>
                <w:color w:val="auto"/>
                <w:kern w:val="2"/>
                <w:sz w:val="24"/>
                <w:szCs w:val="24"/>
                <w14:ligatures w14:val="standardContextual"/>
              </w:rPr>
              <w:tab/>
            </w:r>
            <w:r w:rsidRPr="006620D7">
              <w:rPr>
                <w:rStyle w:val="Hipercze"/>
              </w:rPr>
              <w:t>INFORMACJE O REALIZACJI POLITYK, PROGRAMÓW  I STRATEGII</w:t>
            </w:r>
            <w:r>
              <w:rPr>
                <w:webHidden/>
              </w:rPr>
              <w:tab/>
            </w:r>
            <w:r>
              <w:rPr>
                <w:webHidden/>
              </w:rPr>
              <w:fldChar w:fldCharType="begin"/>
            </w:r>
            <w:r>
              <w:rPr>
                <w:webHidden/>
              </w:rPr>
              <w:instrText xml:space="preserve"> PAGEREF _Toc229126885 \h </w:instrText>
            </w:r>
            <w:r>
              <w:rPr>
                <w:webHidden/>
              </w:rPr>
            </w:r>
            <w:r>
              <w:rPr>
                <w:webHidden/>
              </w:rPr>
              <w:fldChar w:fldCharType="separate"/>
            </w:r>
            <w:r w:rsidR="00CF1C37">
              <w:rPr>
                <w:webHidden/>
              </w:rPr>
              <w:t>37</w:t>
            </w:r>
            <w:r>
              <w:rPr>
                <w:webHidden/>
              </w:rPr>
              <w:fldChar w:fldCharType="end"/>
            </w:r>
          </w:hyperlink>
        </w:p>
        <w:p w14:paraId="3AD419C3" w14:textId="50A0DFE1"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86" w:history="1">
            <w:r w:rsidRPr="006620D7">
              <w:rPr>
                <w:rStyle w:val="Hipercze"/>
              </w:rPr>
              <w:t>3.1.</w:t>
            </w:r>
            <w:r>
              <w:rPr>
                <w:rFonts w:asciiTheme="minorHAnsi" w:eastAsiaTheme="minorEastAsia" w:hAnsiTheme="minorHAnsi" w:cstheme="minorBidi"/>
                <w:kern w:val="2"/>
                <w:sz w:val="24"/>
                <w:szCs w:val="24"/>
                <w14:ligatures w14:val="standardContextual"/>
              </w:rPr>
              <w:tab/>
            </w:r>
            <w:r w:rsidRPr="006620D7">
              <w:rPr>
                <w:rStyle w:val="Hipercze"/>
              </w:rPr>
              <w:t>Strategia Rozwoju Gminy Załuski na lata 2021-2030</w:t>
            </w:r>
            <w:r>
              <w:rPr>
                <w:webHidden/>
              </w:rPr>
              <w:tab/>
            </w:r>
            <w:r>
              <w:rPr>
                <w:webHidden/>
              </w:rPr>
              <w:fldChar w:fldCharType="begin"/>
            </w:r>
            <w:r>
              <w:rPr>
                <w:webHidden/>
              </w:rPr>
              <w:instrText xml:space="preserve"> PAGEREF _Toc229126886 \h </w:instrText>
            </w:r>
            <w:r>
              <w:rPr>
                <w:webHidden/>
              </w:rPr>
            </w:r>
            <w:r>
              <w:rPr>
                <w:webHidden/>
              </w:rPr>
              <w:fldChar w:fldCharType="separate"/>
            </w:r>
            <w:r w:rsidR="00CF1C37">
              <w:rPr>
                <w:webHidden/>
              </w:rPr>
              <w:t>37</w:t>
            </w:r>
            <w:r>
              <w:rPr>
                <w:webHidden/>
              </w:rPr>
              <w:fldChar w:fldCharType="end"/>
            </w:r>
          </w:hyperlink>
        </w:p>
        <w:p w14:paraId="75ED182A" w14:textId="5A884C49"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87" w:history="1">
            <w:r w:rsidRPr="006620D7">
              <w:rPr>
                <w:rStyle w:val="Hipercze"/>
              </w:rPr>
              <w:t>3.2.</w:t>
            </w:r>
            <w:r>
              <w:rPr>
                <w:rFonts w:asciiTheme="minorHAnsi" w:eastAsiaTheme="minorEastAsia" w:hAnsiTheme="minorHAnsi" w:cstheme="minorBidi"/>
                <w:kern w:val="2"/>
                <w:sz w:val="24"/>
                <w:szCs w:val="24"/>
                <w14:ligatures w14:val="standardContextual"/>
              </w:rPr>
              <w:tab/>
            </w:r>
            <w:r w:rsidRPr="006620D7">
              <w:rPr>
                <w:rStyle w:val="Hipercze"/>
              </w:rPr>
              <w:t>Studium uwarunkowań i kierunków zagospodarowania przestrzennego Gminy Załuski</w:t>
            </w:r>
            <w:r>
              <w:rPr>
                <w:webHidden/>
              </w:rPr>
              <w:tab/>
            </w:r>
            <w:r>
              <w:rPr>
                <w:webHidden/>
              </w:rPr>
              <w:fldChar w:fldCharType="begin"/>
            </w:r>
            <w:r>
              <w:rPr>
                <w:webHidden/>
              </w:rPr>
              <w:instrText xml:space="preserve"> PAGEREF _Toc229126887 \h </w:instrText>
            </w:r>
            <w:r>
              <w:rPr>
                <w:webHidden/>
              </w:rPr>
            </w:r>
            <w:r>
              <w:rPr>
                <w:webHidden/>
              </w:rPr>
              <w:fldChar w:fldCharType="separate"/>
            </w:r>
            <w:r w:rsidR="00CF1C37">
              <w:rPr>
                <w:webHidden/>
              </w:rPr>
              <w:t>40</w:t>
            </w:r>
            <w:r>
              <w:rPr>
                <w:webHidden/>
              </w:rPr>
              <w:fldChar w:fldCharType="end"/>
            </w:r>
          </w:hyperlink>
        </w:p>
        <w:p w14:paraId="23C50AA8" w14:textId="6838D6C9"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88" w:history="1">
            <w:r w:rsidRPr="006620D7">
              <w:rPr>
                <w:rStyle w:val="Hipercze"/>
              </w:rPr>
              <w:t>3.3.</w:t>
            </w:r>
            <w:r>
              <w:rPr>
                <w:rFonts w:asciiTheme="minorHAnsi" w:eastAsiaTheme="minorEastAsia" w:hAnsiTheme="minorHAnsi" w:cstheme="minorBidi"/>
                <w:kern w:val="2"/>
                <w:sz w:val="24"/>
                <w:szCs w:val="24"/>
                <w14:ligatures w14:val="standardContextual"/>
              </w:rPr>
              <w:tab/>
            </w:r>
            <w:r w:rsidRPr="006620D7">
              <w:rPr>
                <w:rStyle w:val="Hipercze"/>
              </w:rPr>
              <w:t>Miejscowe plany zagospodarowania przestrzennego</w:t>
            </w:r>
            <w:r>
              <w:rPr>
                <w:webHidden/>
              </w:rPr>
              <w:tab/>
            </w:r>
            <w:r>
              <w:rPr>
                <w:webHidden/>
              </w:rPr>
              <w:fldChar w:fldCharType="begin"/>
            </w:r>
            <w:r>
              <w:rPr>
                <w:webHidden/>
              </w:rPr>
              <w:instrText xml:space="preserve"> PAGEREF _Toc229126888 \h </w:instrText>
            </w:r>
            <w:r>
              <w:rPr>
                <w:webHidden/>
              </w:rPr>
            </w:r>
            <w:r>
              <w:rPr>
                <w:webHidden/>
              </w:rPr>
              <w:fldChar w:fldCharType="separate"/>
            </w:r>
            <w:r w:rsidR="00CF1C37">
              <w:rPr>
                <w:webHidden/>
              </w:rPr>
              <w:t>40</w:t>
            </w:r>
            <w:r>
              <w:rPr>
                <w:webHidden/>
              </w:rPr>
              <w:fldChar w:fldCharType="end"/>
            </w:r>
          </w:hyperlink>
        </w:p>
        <w:p w14:paraId="59368B33" w14:textId="505FFA46" w:rsidR="00A96091" w:rsidRP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89" w:history="1">
            <w:r w:rsidRPr="00A96091">
              <w:rPr>
                <w:rStyle w:val="Hipercze"/>
              </w:rPr>
              <w:t>3.4. Program rewitalizacji dla Gminy Załuski</w:t>
            </w:r>
            <w:r w:rsidRPr="00A96091">
              <w:rPr>
                <w:webHidden/>
              </w:rPr>
              <w:tab/>
            </w:r>
            <w:r w:rsidRPr="00A96091">
              <w:rPr>
                <w:webHidden/>
              </w:rPr>
              <w:fldChar w:fldCharType="begin"/>
            </w:r>
            <w:r w:rsidRPr="00A96091">
              <w:rPr>
                <w:webHidden/>
              </w:rPr>
              <w:instrText xml:space="preserve"> PAGEREF _Toc229126889 \h </w:instrText>
            </w:r>
            <w:r w:rsidRPr="00A96091">
              <w:rPr>
                <w:webHidden/>
              </w:rPr>
            </w:r>
            <w:r w:rsidRPr="00A96091">
              <w:rPr>
                <w:webHidden/>
              </w:rPr>
              <w:fldChar w:fldCharType="separate"/>
            </w:r>
            <w:r w:rsidR="00CF1C37">
              <w:rPr>
                <w:webHidden/>
              </w:rPr>
              <w:t>43</w:t>
            </w:r>
            <w:r w:rsidRPr="00A96091">
              <w:rPr>
                <w:webHidden/>
              </w:rPr>
              <w:fldChar w:fldCharType="end"/>
            </w:r>
          </w:hyperlink>
        </w:p>
        <w:p w14:paraId="1C86F7E6" w14:textId="65F8F2C8"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90" w:history="1">
            <w:r w:rsidRPr="006620D7">
              <w:rPr>
                <w:rStyle w:val="Hipercze"/>
              </w:rPr>
              <w:t>3.5.</w:t>
            </w:r>
            <w:r>
              <w:rPr>
                <w:rFonts w:asciiTheme="minorHAnsi" w:eastAsiaTheme="minorEastAsia" w:hAnsiTheme="minorHAnsi" w:cstheme="minorBidi"/>
                <w:kern w:val="2"/>
                <w:sz w:val="24"/>
                <w:szCs w:val="24"/>
                <w14:ligatures w14:val="standardContextual"/>
              </w:rPr>
              <w:tab/>
            </w:r>
            <w:r w:rsidRPr="006620D7">
              <w:rPr>
                <w:rStyle w:val="Hipercze"/>
              </w:rPr>
              <w:t>Wieloletni program gospodarowania mieszkaniowym zasobem Gminy Załuski na lata 2025-2029</w:t>
            </w:r>
            <w:r>
              <w:rPr>
                <w:webHidden/>
              </w:rPr>
              <w:tab/>
            </w:r>
            <w:r>
              <w:rPr>
                <w:webHidden/>
              </w:rPr>
              <w:fldChar w:fldCharType="begin"/>
            </w:r>
            <w:r>
              <w:rPr>
                <w:webHidden/>
              </w:rPr>
              <w:instrText xml:space="preserve"> PAGEREF _Toc229126890 \h </w:instrText>
            </w:r>
            <w:r>
              <w:rPr>
                <w:webHidden/>
              </w:rPr>
            </w:r>
            <w:r>
              <w:rPr>
                <w:webHidden/>
              </w:rPr>
              <w:fldChar w:fldCharType="separate"/>
            </w:r>
            <w:r w:rsidR="00CF1C37">
              <w:rPr>
                <w:webHidden/>
              </w:rPr>
              <w:t>45</w:t>
            </w:r>
            <w:r>
              <w:rPr>
                <w:webHidden/>
              </w:rPr>
              <w:fldChar w:fldCharType="end"/>
            </w:r>
          </w:hyperlink>
        </w:p>
        <w:p w14:paraId="00E0FA44" w14:textId="3EFFBA0A"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91" w:history="1">
            <w:r w:rsidRPr="006620D7">
              <w:rPr>
                <w:rStyle w:val="Hipercze"/>
              </w:rPr>
              <w:t>3.6.</w:t>
            </w:r>
            <w:r>
              <w:rPr>
                <w:rFonts w:asciiTheme="minorHAnsi" w:eastAsiaTheme="minorEastAsia" w:hAnsiTheme="minorHAnsi" w:cstheme="minorBidi"/>
                <w:kern w:val="2"/>
                <w:sz w:val="24"/>
                <w:szCs w:val="24"/>
                <w14:ligatures w14:val="standardContextual"/>
              </w:rPr>
              <w:tab/>
            </w:r>
            <w:r w:rsidRPr="006620D7">
              <w:rPr>
                <w:rStyle w:val="Hipercze"/>
              </w:rPr>
              <w:t>Program Ochrony Środowiska dla Gminy Załuski na lata 2023-2026 z perspektywą  do roku 2030;</w:t>
            </w:r>
            <w:r>
              <w:rPr>
                <w:webHidden/>
              </w:rPr>
              <w:tab/>
            </w:r>
            <w:r>
              <w:rPr>
                <w:webHidden/>
              </w:rPr>
              <w:fldChar w:fldCharType="begin"/>
            </w:r>
            <w:r>
              <w:rPr>
                <w:webHidden/>
              </w:rPr>
              <w:instrText xml:space="preserve"> PAGEREF _Toc229126891 \h </w:instrText>
            </w:r>
            <w:r>
              <w:rPr>
                <w:webHidden/>
              </w:rPr>
            </w:r>
            <w:r>
              <w:rPr>
                <w:webHidden/>
              </w:rPr>
              <w:fldChar w:fldCharType="separate"/>
            </w:r>
            <w:r w:rsidR="00CF1C37">
              <w:rPr>
                <w:webHidden/>
              </w:rPr>
              <w:t>46</w:t>
            </w:r>
            <w:r>
              <w:rPr>
                <w:webHidden/>
              </w:rPr>
              <w:fldChar w:fldCharType="end"/>
            </w:r>
          </w:hyperlink>
        </w:p>
        <w:p w14:paraId="51EDAFA9" w14:textId="1ADFA489"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92" w:history="1">
            <w:r w:rsidRPr="006620D7">
              <w:rPr>
                <w:rStyle w:val="Hipercze"/>
              </w:rPr>
              <w:t>3.7.</w:t>
            </w:r>
            <w:r>
              <w:rPr>
                <w:rFonts w:asciiTheme="minorHAnsi" w:eastAsiaTheme="minorEastAsia" w:hAnsiTheme="minorHAnsi" w:cstheme="minorBidi"/>
                <w:kern w:val="2"/>
                <w:sz w:val="24"/>
                <w:szCs w:val="24"/>
                <w14:ligatures w14:val="standardContextual"/>
              </w:rPr>
              <w:tab/>
            </w:r>
            <w:r w:rsidRPr="006620D7">
              <w:rPr>
                <w:rStyle w:val="Hipercze"/>
              </w:rPr>
              <w:t>Pomoc społeczna</w:t>
            </w:r>
            <w:r>
              <w:rPr>
                <w:webHidden/>
              </w:rPr>
              <w:tab/>
            </w:r>
            <w:r>
              <w:rPr>
                <w:webHidden/>
              </w:rPr>
              <w:fldChar w:fldCharType="begin"/>
            </w:r>
            <w:r>
              <w:rPr>
                <w:webHidden/>
              </w:rPr>
              <w:instrText xml:space="preserve"> PAGEREF _Toc229126892 \h </w:instrText>
            </w:r>
            <w:r>
              <w:rPr>
                <w:webHidden/>
              </w:rPr>
            </w:r>
            <w:r>
              <w:rPr>
                <w:webHidden/>
              </w:rPr>
              <w:fldChar w:fldCharType="separate"/>
            </w:r>
            <w:r w:rsidR="00CF1C37">
              <w:rPr>
                <w:webHidden/>
              </w:rPr>
              <w:t>47</w:t>
            </w:r>
            <w:r>
              <w:rPr>
                <w:webHidden/>
              </w:rPr>
              <w:fldChar w:fldCharType="end"/>
            </w:r>
          </w:hyperlink>
        </w:p>
        <w:p w14:paraId="2678BFA3" w14:textId="783462EF"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93" w:history="1">
            <w:r w:rsidRPr="006620D7">
              <w:rPr>
                <w:rStyle w:val="Hipercze"/>
                <w:rFonts w:eastAsia="Aptos"/>
              </w:rPr>
              <w:t>3.8.</w:t>
            </w:r>
            <w:r>
              <w:rPr>
                <w:rFonts w:asciiTheme="minorHAnsi" w:eastAsiaTheme="minorEastAsia" w:hAnsiTheme="minorHAnsi" w:cstheme="minorBidi"/>
                <w:kern w:val="2"/>
                <w:sz w:val="24"/>
                <w:szCs w:val="24"/>
                <w14:ligatures w14:val="standardContextual"/>
              </w:rPr>
              <w:tab/>
            </w:r>
            <w:r w:rsidRPr="006620D7">
              <w:rPr>
                <w:rStyle w:val="Hipercze"/>
                <w:rFonts w:eastAsia="Aptos"/>
              </w:rPr>
              <w:t>Gminny Program Wspierania Rodziny na lata 2023-2025</w:t>
            </w:r>
            <w:r>
              <w:rPr>
                <w:webHidden/>
              </w:rPr>
              <w:tab/>
            </w:r>
            <w:r>
              <w:rPr>
                <w:webHidden/>
              </w:rPr>
              <w:fldChar w:fldCharType="begin"/>
            </w:r>
            <w:r>
              <w:rPr>
                <w:webHidden/>
              </w:rPr>
              <w:instrText xml:space="preserve"> PAGEREF _Toc229126893 \h </w:instrText>
            </w:r>
            <w:r>
              <w:rPr>
                <w:webHidden/>
              </w:rPr>
            </w:r>
            <w:r>
              <w:rPr>
                <w:webHidden/>
              </w:rPr>
              <w:fldChar w:fldCharType="separate"/>
            </w:r>
            <w:r w:rsidR="00CF1C37">
              <w:rPr>
                <w:webHidden/>
              </w:rPr>
              <w:t>48</w:t>
            </w:r>
            <w:r>
              <w:rPr>
                <w:webHidden/>
              </w:rPr>
              <w:fldChar w:fldCharType="end"/>
            </w:r>
          </w:hyperlink>
        </w:p>
        <w:p w14:paraId="015C9BF9" w14:textId="63879D1A"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94" w:history="1">
            <w:r w:rsidRPr="006620D7">
              <w:rPr>
                <w:rStyle w:val="Hipercze"/>
                <w:rFonts w:eastAsia="Aptos"/>
              </w:rPr>
              <w:t>3.9.</w:t>
            </w:r>
            <w:r>
              <w:rPr>
                <w:rFonts w:asciiTheme="minorHAnsi" w:eastAsiaTheme="minorEastAsia" w:hAnsiTheme="minorHAnsi" w:cstheme="minorBidi"/>
                <w:kern w:val="2"/>
                <w:sz w:val="24"/>
                <w:szCs w:val="24"/>
                <w14:ligatures w14:val="standardContextual"/>
              </w:rPr>
              <w:tab/>
            </w:r>
            <w:r w:rsidRPr="006620D7">
              <w:rPr>
                <w:rStyle w:val="Hipercze"/>
                <w:rFonts w:eastAsia="Aptos"/>
              </w:rPr>
              <w:t>Gminny program przeciwdziałania przemocy domowej i ochrony osób doznających przemocy domowej na lata 2024-2026</w:t>
            </w:r>
            <w:r>
              <w:rPr>
                <w:webHidden/>
              </w:rPr>
              <w:tab/>
            </w:r>
            <w:r>
              <w:rPr>
                <w:webHidden/>
              </w:rPr>
              <w:fldChar w:fldCharType="begin"/>
            </w:r>
            <w:r>
              <w:rPr>
                <w:webHidden/>
              </w:rPr>
              <w:instrText xml:space="preserve"> PAGEREF _Toc229126894 \h </w:instrText>
            </w:r>
            <w:r>
              <w:rPr>
                <w:webHidden/>
              </w:rPr>
            </w:r>
            <w:r>
              <w:rPr>
                <w:webHidden/>
              </w:rPr>
              <w:fldChar w:fldCharType="separate"/>
            </w:r>
            <w:r w:rsidR="00CF1C37">
              <w:rPr>
                <w:webHidden/>
              </w:rPr>
              <w:t>49</w:t>
            </w:r>
            <w:r>
              <w:rPr>
                <w:webHidden/>
              </w:rPr>
              <w:fldChar w:fldCharType="end"/>
            </w:r>
          </w:hyperlink>
        </w:p>
        <w:p w14:paraId="58D84512" w14:textId="575722BF"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95" w:history="1">
            <w:r w:rsidRPr="006620D7">
              <w:rPr>
                <w:rStyle w:val="Hipercze"/>
                <w:rFonts w:eastAsia="Aptos"/>
              </w:rPr>
              <w:t>3.10.</w:t>
            </w:r>
            <w:r>
              <w:rPr>
                <w:rFonts w:asciiTheme="minorHAnsi" w:eastAsiaTheme="minorEastAsia" w:hAnsiTheme="minorHAnsi" w:cstheme="minorBidi"/>
                <w:kern w:val="2"/>
                <w:sz w:val="24"/>
                <w:szCs w:val="24"/>
                <w14:ligatures w14:val="standardContextual"/>
              </w:rPr>
              <w:tab/>
            </w:r>
            <w:r w:rsidRPr="006620D7">
              <w:rPr>
                <w:rStyle w:val="Hipercze"/>
                <w:rFonts w:eastAsia="Aptos"/>
              </w:rPr>
              <w:t>Gminny Program Profilaktyki i Rozwiązywania Problemów Alkoholowych oraz Przeciwdziałania Narkomanii na rok 2025</w:t>
            </w:r>
            <w:r>
              <w:rPr>
                <w:webHidden/>
              </w:rPr>
              <w:tab/>
            </w:r>
            <w:r>
              <w:rPr>
                <w:webHidden/>
              </w:rPr>
              <w:fldChar w:fldCharType="begin"/>
            </w:r>
            <w:r>
              <w:rPr>
                <w:webHidden/>
              </w:rPr>
              <w:instrText xml:space="preserve"> PAGEREF _Toc229126895 \h </w:instrText>
            </w:r>
            <w:r>
              <w:rPr>
                <w:webHidden/>
              </w:rPr>
            </w:r>
            <w:r>
              <w:rPr>
                <w:webHidden/>
              </w:rPr>
              <w:fldChar w:fldCharType="separate"/>
            </w:r>
            <w:r w:rsidR="00CF1C37">
              <w:rPr>
                <w:webHidden/>
              </w:rPr>
              <w:t>51</w:t>
            </w:r>
            <w:r>
              <w:rPr>
                <w:webHidden/>
              </w:rPr>
              <w:fldChar w:fldCharType="end"/>
            </w:r>
          </w:hyperlink>
        </w:p>
        <w:p w14:paraId="7BDEA46B" w14:textId="67EABADE" w:rsidR="00A96091" w:rsidRDefault="00A96091">
          <w:pPr>
            <w:pStyle w:val="Spistreci1"/>
            <w:rPr>
              <w:rFonts w:asciiTheme="minorHAnsi" w:hAnsiTheme="minorHAnsi" w:cstheme="minorBidi"/>
              <w:b w:val="0"/>
              <w:bCs w:val="0"/>
              <w:color w:val="auto"/>
              <w:kern w:val="2"/>
              <w:sz w:val="24"/>
              <w:szCs w:val="24"/>
              <w14:ligatures w14:val="standardContextual"/>
            </w:rPr>
          </w:pPr>
          <w:hyperlink w:anchor="_Toc229126896" w:history="1">
            <w:r w:rsidRPr="006620D7">
              <w:rPr>
                <w:rStyle w:val="Hipercze"/>
              </w:rPr>
              <w:t>4. REALIZACJA UCHWAŁ RADY GMINY ZAŁUSKI</w:t>
            </w:r>
            <w:r>
              <w:rPr>
                <w:webHidden/>
              </w:rPr>
              <w:tab/>
            </w:r>
            <w:r>
              <w:rPr>
                <w:webHidden/>
              </w:rPr>
              <w:fldChar w:fldCharType="begin"/>
            </w:r>
            <w:r>
              <w:rPr>
                <w:webHidden/>
              </w:rPr>
              <w:instrText xml:space="preserve"> PAGEREF _Toc229126896 \h </w:instrText>
            </w:r>
            <w:r>
              <w:rPr>
                <w:webHidden/>
              </w:rPr>
            </w:r>
            <w:r>
              <w:rPr>
                <w:webHidden/>
              </w:rPr>
              <w:fldChar w:fldCharType="separate"/>
            </w:r>
            <w:r w:rsidR="00CF1C37">
              <w:rPr>
                <w:webHidden/>
              </w:rPr>
              <w:t>54</w:t>
            </w:r>
            <w:r>
              <w:rPr>
                <w:webHidden/>
              </w:rPr>
              <w:fldChar w:fldCharType="end"/>
            </w:r>
          </w:hyperlink>
        </w:p>
        <w:p w14:paraId="2756A338" w14:textId="7F98B30C"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97" w:history="1">
            <w:r w:rsidRPr="006620D7">
              <w:rPr>
                <w:rStyle w:val="Hipercze"/>
              </w:rPr>
              <w:t>4.1</w:t>
            </w:r>
            <w:r>
              <w:rPr>
                <w:rFonts w:asciiTheme="minorHAnsi" w:eastAsiaTheme="minorEastAsia" w:hAnsiTheme="minorHAnsi" w:cstheme="minorBidi"/>
                <w:kern w:val="2"/>
                <w:sz w:val="24"/>
                <w:szCs w:val="24"/>
                <w14:ligatures w14:val="standardContextual"/>
              </w:rPr>
              <w:tab/>
            </w:r>
            <w:r w:rsidRPr="006620D7">
              <w:rPr>
                <w:rStyle w:val="Hipercze"/>
              </w:rPr>
              <w:t>Szczegółowy wykaz uchwał</w:t>
            </w:r>
            <w:r>
              <w:rPr>
                <w:webHidden/>
              </w:rPr>
              <w:tab/>
            </w:r>
            <w:r>
              <w:rPr>
                <w:webHidden/>
              </w:rPr>
              <w:fldChar w:fldCharType="begin"/>
            </w:r>
            <w:r>
              <w:rPr>
                <w:webHidden/>
              </w:rPr>
              <w:instrText xml:space="preserve"> PAGEREF _Toc229126897 \h </w:instrText>
            </w:r>
            <w:r>
              <w:rPr>
                <w:webHidden/>
              </w:rPr>
            </w:r>
            <w:r>
              <w:rPr>
                <w:webHidden/>
              </w:rPr>
              <w:fldChar w:fldCharType="separate"/>
            </w:r>
            <w:r w:rsidR="00CF1C37">
              <w:rPr>
                <w:webHidden/>
              </w:rPr>
              <w:t>54</w:t>
            </w:r>
            <w:r>
              <w:rPr>
                <w:webHidden/>
              </w:rPr>
              <w:fldChar w:fldCharType="end"/>
            </w:r>
          </w:hyperlink>
        </w:p>
        <w:p w14:paraId="41C0690B" w14:textId="1A462818"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898" w:history="1">
            <w:r w:rsidRPr="006620D7">
              <w:rPr>
                <w:rStyle w:val="Hipercze"/>
              </w:rPr>
              <w:t>4.2.</w:t>
            </w:r>
            <w:r>
              <w:rPr>
                <w:rFonts w:asciiTheme="minorHAnsi" w:eastAsiaTheme="minorEastAsia" w:hAnsiTheme="minorHAnsi" w:cstheme="minorBidi"/>
                <w:kern w:val="2"/>
                <w:sz w:val="24"/>
                <w:szCs w:val="24"/>
                <w14:ligatures w14:val="standardContextual"/>
              </w:rPr>
              <w:tab/>
            </w:r>
            <w:r w:rsidRPr="006620D7">
              <w:rPr>
                <w:rStyle w:val="Hipercze"/>
              </w:rPr>
              <w:t>Omówienie realizacji uchwał</w:t>
            </w:r>
            <w:r>
              <w:rPr>
                <w:webHidden/>
              </w:rPr>
              <w:tab/>
            </w:r>
            <w:r>
              <w:rPr>
                <w:webHidden/>
              </w:rPr>
              <w:fldChar w:fldCharType="begin"/>
            </w:r>
            <w:r>
              <w:rPr>
                <w:webHidden/>
              </w:rPr>
              <w:instrText xml:space="preserve"> PAGEREF _Toc229126898 \h </w:instrText>
            </w:r>
            <w:r>
              <w:rPr>
                <w:webHidden/>
              </w:rPr>
            </w:r>
            <w:r>
              <w:rPr>
                <w:webHidden/>
              </w:rPr>
              <w:fldChar w:fldCharType="separate"/>
            </w:r>
            <w:r w:rsidR="00CF1C37">
              <w:rPr>
                <w:webHidden/>
              </w:rPr>
              <w:t>57</w:t>
            </w:r>
            <w:r>
              <w:rPr>
                <w:webHidden/>
              </w:rPr>
              <w:fldChar w:fldCharType="end"/>
            </w:r>
          </w:hyperlink>
        </w:p>
        <w:p w14:paraId="0D8AB2B3" w14:textId="20D3E91B" w:rsidR="00A96091" w:rsidRDefault="00A96091">
          <w:pPr>
            <w:pStyle w:val="Spistreci1"/>
            <w:rPr>
              <w:rFonts w:asciiTheme="minorHAnsi" w:hAnsiTheme="minorHAnsi" w:cstheme="minorBidi"/>
              <w:b w:val="0"/>
              <w:bCs w:val="0"/>
              <w:color w:val="auto"/>
              <w:kern w:val="2"/>
              <w:sz w:val="24"/>
              <w:szCs w:val="24"/>
              <w14:ligatures w14:val="standardContextual"/>
            </w:rPr>
          </w:pPr>
          <w:hyperlink w:anchor="_Toc229126899" w:history="1">
            <w:r w:rsidRPr="006620D7">
              <w:rPr>
                <w:rStyle w:val="Hipercze"/>
              </w:rPr>
              <w:t>5.</w:t>
            </w:r>
            <w:r>
              <w:rPr>
                <w:rFonts w:asciiTheme="minorHAnsi" w:hAnsiTheme="minorHAnsi" w:cstheme="minorBidi"/>
                <w:b w:val="0"/>
                <w:bCs w:val="0"/>
                <w:color w:val="auto"/>
                <w:kern w:val="2"/>
                <w:sz w:val="24"/>
                <w:szCs w:val="24"/>
                <w14:ligatures w14:val="standardContextual"/>
              </w:rPr>
              <w:tab/>
            </w:r>
            <w:r w:rsidRPr="006620D7">
              <w:rPr>
                <w:rStyle w:val="Hipercze"/>
              </w:rPr>
              <w:t>INNE DZIAŁANIA WÓJTA</w:t>
            </w:r>
            <w:r>
              <w:rPr>
                <w:webHidden/>
              </w:rPr>
              <w:tab/>
            </w:r>
            <w:r>
              <w:rPr>
                <w:webHidden/>
              </w:rPr>
              <w:fldChar w:fldCharType="begin"/>
            </w:r>
            <w:r>
              <w:rPr>
                <w:webHidden/>
              </w:rPr>
              <w:instrText xml:space="preserve"> PAGEREF _Toc229126899 \h </w:instrText>
            </w:r>
            <w:r>
              <w:rPr>
                <w:webHidden/>
              </w:rPr>
            </w:r>
            <w:r>
              <w:rPr>
                <w:webHidden/>
              </w:rPr>
              <w:fldChar w:fldCharType="separate"/>
            </w:r>
            <w:r w:rsidR="00CF1C37">
              <w:rPr>
                <w:webHidden/>
              </w:rPr>
              <w:t>60</w:t>
            </w:r>
            <w:r>
              <w:rPr>
                <w:webHidden/>
              </w:rPr>
              <w:fldChar w:fldCharType="end"/>
            </w:r>
          </w:hyperlink>
        </w:p>
        <w:p w14:paraId="1CF63F7E" w14:textId="7D587167" w:rsidR="00A96091" w:rsidRDefault="00A96091">
          <w:pPr>
            <w:pStyle w:val="Spistreci1"/>
            <w:rPr>
              <w:rFonts w:asciiTheme="minorHAnsi" w:hAnsiTheme="minorHAnsi" w:cstheme="minorBidi"/>
              <w:b w:val="0"/>
              <w:bCs w:val="0"/>
              <w:color w:val="auto"/>
              <w:kern w:val="2"/>
              <w:sz w:val="24"/>
              <w:szCs w:val="24"/>
              <w14:ligatures w14:val="standardContextual"/>
            </w:rPr>
          </w:pPr>
          <w:hyperlink w:anchor="_Toc229126900" w:history="1">
            <w:r w:rsidRPr="006620D7">
              <w:rPr>
                <w:rStyle w:val="Hipercze"/>
              </w:rPr>
              <w:t>6.</w:t>
            </w:r>
            <w:r>
              <w:rPr>
                <w:rFonts w:asciiTheme="minorHAnsi" w:hAnsiTheme="minorHAnsi" w:cstheme="minorBidi"/>
                <w:b w:val="0"/>
                <w:bCs w:val="0"/>
                <w:color w:val="auto"/>
                <w:kern w:val="2"/>
                <w:sz w:val="24"/>
                <w:szCs w:val="24"/>
                <w14:ligatures w14:val="standardContextual"/>
              </w:rPr>
              <w:tab/>
            </w:r>
            <w:r w:rsidRPr="006620D7">
              <w:rPr>
                <w:rStyle w:val="Hipercze"/>
              </w:rPr>
              <w:t>CZĘŚĆ ANALITYCZNA</w:t>
            </w:r>
            <w:r>
              <w:rPr>
                <w:webHidden/>
              </w:rPr>
              <w:tab/>
            </w:r>
            <w:r>
              <w:rPr>
                <w:webHidden/>
              </w:rPr>
              <w:fldChar w:fldCharType="begin"/>
            </w:r>
            <w:r>
              <w:rPr>
                <w:webHidden/>
              </w:rPr>
              <w:instrText xml:space="preserve"> PAGEREF _Toc229126900 \h </w:instrText>
            </w:r>
            <w:r>
              <w:rPr>
                <w:webHidden/>
              </w:rPr>
            </w:r>
            <w:r>
              <w:rPr>
                <w:webHidden/>
              </w:rPr>
              <w:fldChar w:fldCharType="separate"/>
            </w:r>
            <w:r w:rsidR="00CF1C37">
              <w:rPr>
                <w:webHidden/>
              </w:rPr>
              <w:t>61</w:t>
            </w:r>
            <w:r>
              <w:rPr>
                <w:webHidden/>
              </w:rPr>
              <w:fldChar w:fldCharType="end"/>
            </w:r>
          </w:hyperlink>
        </w:p>
        <w:p w14:paraId="2DEE7CAC" w14:textId="31E7B07A"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901" w:history="1">
            <w:r w:rsidRPr="006620D7">
              <w:rPr>
                <w:rStyle w:val="Hipercze"/>
              </w:rPr>
              <w:t>6.1. Infrastruktura techniczna</w:t>
            </w:r>
            <w:r>
              <w:rPr>
                <w:webHidden/>
              </w:rPr>
              <w:tab/>
            </w:r>
            <w:r>
              <w:rPr>
                <w:webHidden/>
              </w:rPr>
              <w:fldChar w:fldCharType="begin"/>
            </w:r>
            <w:r>
              <w:rPr>
                <w:webHidden/>
              </w:rPr>
              <w:instrText xml:space="preserve"> PAGEREF _Toc229126901 \h </w:instrText>
            </w:r>
            <w:r>
              <w:rPr>
                <w:webHidden/>
              </w:rPr>
            </w:r>
            <w:r>
              <w:rPr>
                <w:webHidden/>
              </w:rPr>
              <w:fldChar w:fldCharType="separate"/>
            </w:r>
            <w:r w:rsidR="00CF1C37">
              <w:rPr>
                <w:webHidden/>
              </w:rPr>
              <w:t>61</w:t>
            </w:r>
            <w:r>
              <w:rPr>
                <w:webHidden/>
              </w:rPr>
              <w:fldChar w:fldCharType="end"/>
            </w:r>
          </w:hyperlink>
        </w:p>
        <w:p w14:paraId="3131994B" w14:textId="1C50CE39" w:rsidR="00A96091" w:rsidRP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902" w:history="1">
            <w:r w:rsidRPr="00A96091">
              <w:rPr>
                <w:rStyle w:val="Hipercze"/>
              </w:rPr>
              <w:t>6.2. Remonty dróg gminnych w 2025 roku</w:t>
            </w:r>
            <w:r w:rsidRPr="00A96091">
              <w:rPr>
                <w:webHidden/>
              </w:rPr>
              <w:tab/>
            </w:r>
            <w:r w:rsidRPr="00A96091">
              <w:rPr>
                <w:webHidden/>
              </w:rPr>
              <w:fldChar w:fldCharType="begin"/>
            </w:r>
            <w:r w:rsidRPr="00A96091">
              <w:rPr>
                <w:webHidden/>
              </w:rPr>
              <w:instrText xml:space="preserve"> PAGEREF _Toc229126902 \h </w:instrText>
            </w:r>
            <w:r w:rsidRPr="00A96091">
              <w:rPr>
                <w:webHidden/>
              </w:rPr>
            </w:r>
            <w:r w:rsidRPr="00A96091">
              <w:rPr>
                <w:webHidden/>
              </w:rPr>
              <w:fldChar w:fldCharType="separate"/>
            </w:r>
            <w:r w:rsidR="00CF1C37">
              <w:rPr>
                <w:webHidden/>
              </w:rPr>
              <w:t>63</w:t>
            </w:r>
            <w:r w:rsidRPr="00A96091">
              <w:rPr>
                <w:webHidden/>
              </w:rPr>
              <w:fldChar w:fldCharType="end"/>
            </w:r>
          </w:hyperlink>
        </w:p>
        <w:p w14:paraId="56D29EAC" w14:textId="2E0006D3"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903" w:history="1">
            <w:r w:rsidRPr="006620D7">
              <w:rPr>
                <w:rStyle w:val="Hipercze"/>
              </w:rPr>
              <w:t>6.3.</w:t>
            </w:r>
            <w:r>
              <w:rPr>
                <w:rFonts w:asciiTheme="minorHAnsi" w:eastAsiaTheme="minorEastAsia" w:hAnsiTheme="minorHAnsi" w:cstheme="minorBidi"/>
                <w:kern w:val="2"/>
                <w:sz w:val="24"/>
                <w:szCs w:val="24"/>
                <w14:ligatures w14:val="standardContextual"/>
              </w:rPr>
              <w:tab/>
            </w:r>
            <w:r w:rsidRPr="006620D7">
              <w:rPr>
                <w:rStyle w:val="Hipercze"/>
              </w:rPr>
              <w:t>Realizacja funduszu sołeckiego</w:t>
            </w:r>
            <w:r>
              <w:rPr>
                <w:webHidden/>
              </w:rPr>
              <w:tab/>
            </w:r>
            <w:r>
              <w:rPr>
                <w:webHidden/>
              </w:rPr>
              <w:fldChar w:fldCharType="begin"/>
            </w:r>
            <w:r>
              <w:rPr>
                <w:webHidden/>
              </w:rPr>
              <w:instrText xml:space="preserve"> PAGEREF _Toc229126903 \h </w:instrText>
            </w:r>
            <w:r>
              <w:rPr>
                <w:webHidden/>
              </w:rPr>
            </w:r>
            <w:r>
              <w:rPr>
                <w:webHidden/>
              </w:rPr>
              <w:fldChar w:fldCharType="separate"/>
            </w:r>
            <w:r w:rsidR="00CF1C37">
              <w:rPr>
                <w:webHidden/>
              </w:rPr>
              <w:t>67</w:t>
            </w:r>
            <w:r>
              <w:rPr>
                <w:webHidden/>
              </w:rPr>
              <w:fldChar w:fldCharType="end"/>
            </w:r>
          </w:hyperlink>
        </w:p>
        <w:p w14:paraId="691E10D0" w14:textId="30C09EFD"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904" w:history="1">
            <w:r w:rsidRPr="006620D7">
              <w:rPr>
                <w:rStyle w:val="Hipercze"/>
              </w:rPr>
              <w:t>6.4.</w:t>
            </w:r>
            <w:r>
              <w:rPr>
                <w:rFonts w:asciiTheme="minorHAnsi" w:eastAsiaTheme="minorEastAsia" w:hAnsiTheme="minorHAnsi" w:cstheme="minorBidi"/>
                <w:kern w:val="2"/>
                <w:sz w:val="24"/>
                <w:szCs w:val="24"/>
                <w14:ligatures w14:val="standardContextual"/>
              </w:rPr>
              <w:tab/>
            </w:r>
            <w:r w:rsidRPr="006620D7">
              <w:rPr>
                <w:rStyle w:val="Hipercze"/>
              </w:rPr>
              <w:t>Edukacja</w:t>
            </w:r>
            <w:r>
              <w:rPr>
                <w:webHidden/>
              </w:rPr>
              <w:tab/>
            </w:r>
            <w:r>
              <w:rPr>
                <w:webHidden/>
              </w:rPr>
              <w:fldChar w:fldCharType="begin"/>
            </w:r>
            <w:r>
              <w:rPr>
                <w:webHidden/>
              </w:rPr>
              <w:instrText xml:space="preserve"> PAGEREF _Toc229126904 \h </w:instrText>
            </w:r>
            <w:r>
              <w:rPr>
                <w:webHidden/>
              </w:rPr>
            </w:r>
            <w:r>
              <w:rPr>
                <w:webHidden/>
              </w:rPr>
              <w:fldChar w:fldCharType="separate"/>
            </w:r>
            <w:r w:rsidR="00CF1C37">
              <w:rPr>
                <w:webHidden/>
              </w:rPr>
              <w:t>69</w:t>
            </w:r>
            <w:r>
              <w:rPr>
                <w:webHidden/>
              </w:rPr>
              <w:fldChar w:fldCharType="end"/>
            </w:r>
          </w:hyperlink>
        </w:p>
        <w:p w14:paraId="4177DDB8" w14:textId="6320DFE9"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905" w:history="1">
            <w:r w:rsidRPr="006620D7">
              <w:rPr>
                <w:rStyle w:val="Hipercze"/>
              </w:rPr>
              <w:t>6.5.</w:t>
            </w:r>
            <w:r>
              <w:rPr>
                <w:rFonts w:asciiTheme="minorHAnsi" w:eastAsiaTheme="minorEastAsia" w:hAnsiTheme="minorHAnsi" w:cstheme="minorBidi"/>
                <w:kern w:val="2"/>
                <w:sz w:val="24"/>
                <w:szCs w:val="24"/>
                <w14:ligatures w14:val="standardContextual"/>
              </w:rPr>
              <w:tab/>
            </w:r>
            <w:r w:rsidRPr="006620D7">
              <w:rPr>
                <w:rStyle w:val="Hipercze"/>
              </w:rPr>
              <w:t>Kultura</w:t>
            </w:r>
            <w:r>
              <w:rPr>
                <w:webHidden/>
              </w:rPr>
              <w:tab/>
            </w:r>
            <w:r w:rsidR="00693816">
              <w:rPr>
                <w:webHidden/>
              </w:rPr>
              <w:t xml:space="preserve"> ……………………………………………………………………………………………</w:t>
            </w:r>
            <w:r w:rsidR="001B62FB">
              <w:rPr>
                <w:webHidden/>
              </w:rPr>
              <w:t>...</w:t>
            </w:r>
            <w:r w:rsidR="00693816">
              <w:rPr>
                <w:webHidden/>
              </w:rPr>
              <w:t xml:space="preserve"> </w:t>
            </w:r>
            <w:r>
              <w:rPr>
                <w:webHidden/>
              </w:rPr>
              <w:fldChar w:fldCharType="begin"/>
            </w:r>
            <w:r>
              <w:rPr>
                <w:webHidden/>
              </w:rPr>
              <w:instrText xml:space="preserve"> PAGEREF _Toc229126905 \h </w:instrText>
            </w:r>
            <w:r>
              <w:rPr>
                <w:webHidden/>
              </w:rPr>
            </w:r>
            <w:r>
              <w:rPr>
                <w:webHidden/>
              </w:rPr>
              <w:fldChar w:fldCharType="separate"/>
            </w:r>
            <w:r w:rsidR="00CF1C37">
              <w:rPr>
                <w:webHidden/>
              </w:rPr>
              <w:t>78</w:t>
            </w:r>
            <w:r>
              <w:rPr>
                <w:webHidden/>
              </w:rPr>
              <w:fldChar w:fldCharType="end"/>
            </w:r>
          </w:hyperlink>
        </w:p>
        <w:p w14:paraId="2E81B3BC" w14:textId="121F96E1"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906" w:history="1">
            <w:r w:rsidRPr="006620D7">
              <w:rPr>
                <w:rStyle w:val="Hipercze"/>
              </w:rPr>
              <w:t>6.6.</w:t>
            </w:r>
            <w:r>
              <w:rPr>
                <w:rFonts w:asciiTheme="minorHAnsi" w:eastAsiaTheme="minorEastAsia" w:hAnsiTheme="minorHAnsi" w:cstheme="minorBidi"/>
                <w:kern w:val="2"/>
                <w:sz w:val="24"/>
                <w:szCs w:val="24"/>
                <w14:ligatures w14:val="standardContextual"/>
              </w:rPr>
              <w:tab/>
            </w:r>
            <w:r w:rsidRPr="006620D7">
              <w:rPr>
                <w:rStyle w:val="Hipercze"/>
              </w:rPr>
              <w:t>Turystyka, sport i rekreacja</w:t>
            </w:r>
            <w:r>
              <w:rPr>
                <w:webHidden/>
              </w:rPr>
              <w:tab/>
            </w:r>
            <w:r>
              <w:rPr>
                <w:webHidden/>
              </w:rPr>
              <w:fldChar w:fldCharType="begin"/>
            </w:r>
            <w:r>
              <w:rPr>
                <w:webHidden/>
              </w:rPr>
              <w:instrText xml:space="preserve"> PAGEREF _Toc229126906 \h </w:instrText>
            </w:r>
            <w:r>
              <w:rPr>
                <w:webHidden/>
              </w:rPr>
            </w:r>
            <w:r>
              <w:rPr>
                <w:webHidden/>
              </w:rPr>
              <w:fldChar w:fldCharType="separate"/>
            </w:r>
            <w:r w:rsidR="00CF1C37">
              <w:rPr>
                <w:webHidden/>
              </w:rPr>
              <w:t>79</w:t>
            </w:r>
            <w:r>
              <w:rPr>
                <w:webHidden/>
              </w:rPr>
              <w:fldChar w:fldCharType="end"/>
            </w:r>
          </w:hyperlink>
        </w:p>
        <w:p w14:paraId="40D90F9C" w14:textId="56056D26"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907" w:history="1">
            <w:r w:rsidRPr="006620D7">
              <w:rPr>
                <w:rStyle w:val="Hipercze"/>
              </w:rPr>
              <w:t>6.7.</w:t>
            </w:r>
            <w:r>
              <w:rPr>
                <w:rFonts w:asciiTheme="minorHAnsi" w:eastAsiaTheme="minorEastAsia" w:hAnsiTheme="minorHAnsi" w:cstheme="minorBidi"/>
                <w:kern w:val="2"/>
                <w:sz w:val="24"/>
                <w:szCs w:val="24"/>
                <w14:ligatures w14:val="standardContextual"/>
              </w:rPr>
              <w:tab/>
            </w:r>
            <w:r w:rsidRPr="006620D7">
              <w:rPr>
                <w:rStyle w:val="Hipercze"/>
              </w:rPr>
              <w:t>Współpraca z organizacjami pozarządowymi</w:t>
            </w:r>
            <w:r>
              <w:rPr>
                <w:webHidden/>
              </w:rPr>
              <w:tab/>
            </w:r>
            <w:r>
              <w:rPr>
                <w:webHidden/>
              </w:rPr>
              <w:fldChar w:fldCharType="begin"/>
            </w:r>
            <w:r>
              <w:rPr>
                <w:webHidden/>
              </w:rPr>
              <w:instrText xml:space="preserve"> PAGEREF _Toc229126907 \h </w:instrText>
            </w:r>
            <w:r>
              <w:rPr>
                <w:webHidden/>
              </w:rPr>
            </w:r>
            <w:r>
              <w:rPr>
                <w:webHidden/>
              </w:rPr>
              <w:fldChar w:fldCharType="separate"/>
            </w:r>
            <w:r w:rsidR="00CF1C37">
              <w:rPr>
                <w:webHidden/>
              </w:rPr>
              <w:t>83</w:t>
            </w:r>
            <w:r>
              <w:rPr>
                <w:webHidden/>
              </w:rPr>
              <w:fldChar w:fldCharType="end"/>
            </w:r>
          </w:hyperlink>
        </w:p>
        <w:p w14:paraId="6238A51E" w14:textId="149AED70"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908" w:history="1">
            <w:r w:rsidRPr="006620D7">
              <w:rPr>
                <w:rStyle w:val="Hipercze"/>
              </w:rPr>
              <w:t>6.8.</w:t>
            </w:r>
            <w:r>
              <w:rPr>
                <w:rFonts w:asciiTheme="minorHAnsi" w:eastAsiaTheme="minorEastAsia" w:hAnsiTheme="minorHAnsi" w:cstheme="minorBidi"/>
                <w:kern w:val="2"/>
                <w:sz w:val="24"/>
                <w:szCs w:val="24"/>
                <w14:ligatures w14:val="standardContextual"/>
              </w:rPr>
              <w:tab/>
            </w:r>
            <w:r w:rsidRPr="006620D7">
              <w:rPr>
                <w:rStyle w:val="Hipercze"/>
              </w:rPr>
              <w:t>Gospodarowanie odpadami i ochrona środowiska</w:t>
            </w:r>
            <w:r>
              <w:rPr>
                <w:webHidden/>
              </w:rPr>
              <w:tab/>
            </w:r>
            <w:r>
              <w:rPr>
                <w:webHidden/>
              </w:rPr>
              <w:fldChar w:fldCharType="begin"/>
            </w:r>
            <w:r>
              <w:rPr>
                <w:webHidden/>
              </w:rPr>
              <w:instrText xml:space="preserve"> PAGEREF _Toc229126908 \h </w:instrText>
            </w:r>
            <w:r>
              <w:rPr>
                <w:webHidden/>
              </w:rPr>
            </w:r>
            <w:r>
              <w:rPr>
                <w:webHidden/>
              </w:rPr>
              <w:fldChar w:fldCharType="separate"/>
            </w:r>
            <w:r w:rsidR="00CF1C37">
              <w:rPr>
                <w:webHidden/>
              </w:rPr>
              <w:t>85</w:t>
            </w:r>
            <w:r>
              <w:rPr>
                <w:webHidden/>
              </w:rPr>
              <w:fldChar w:fldCharType="end"/>
            </w:r>
          </w:hyperlink>
        </w:p>
        <w:p w14:paraId="32235ABF" w14:textId="3894697F" w:rsidR="00A96091" w:rsidRDefault="00A96091" w:rsidP="00A96091">
          <w:pPr>
            <w:pStyle w:val="Spistreci2"/>
            <w:rPr>
              <w:rFonts w:asciiTheme="minorHAnsi" w:eastAsiaTheme="minorEastAsia" w:hAnsiTheme="minorHAnsi" w:cstheme="minorBidi"/>
              <w:kern w:val="2"/>
              <w:sz w:val="24"/>
              <w:szCs w:val="24"/>
              <w14:ligatures w14:val="standardContextual"/>
            </w:rPr>
          </w:pPr>
          <w:hyperlink w:anchor="_Toc229126909" w:history="1">
            <w:r w:rsidRPr="006620D7">
              <w:rPr>
                <w:rStyle w:val="Hipercze"/>
              </w:rPr>
              <w:t>6.9.</w:t>
            </w:r>
            <w:r>
              <w:rPr>
                <w:rFonts w:asciiTheme="minorHAnsi" w:eastAsiaTheme="minorEastAsia" w:hAnsiTheme="minorHAnsi" w:cstheme="minorBidi"/>
                <w:kern w:val="2"/>
                <w:sz w:val="24"/>
                <w:szCs w:val="24"/>
                <w14:ligatures w14:val="standardContextual"/>
              </w:rPr>
              <w:tab/>
            </w:r>
            <w:r w:rsidRPr="006620D7">
              <w:rPr>
                <w:rStyle w:val="Hipercze"/>
              </w:rPr>
              <w:t>Gmina we współpracy z mediami</w:t>
            </w:r>
            <w:r>
              <w:rPr>
                <w:webHidden/>
              </w:rPr>
              <w:tab/>
            </w:r>
            <w:r>
              <w:rPr>
                <w:webHidden/>
              </w:rPr>
              <w:fldChar w:fldCharType="begin"/>
            </w:r>
            <w:r>
              <w:rPr>
                <w:webHidden/>
              </w:rPr>
              <w:instrText xml:space="preserve"> PAGEREF _Toc229126909 \h </w:instrText>
            </w:r>
            <w:r>
              <w:rPr>
                <w:webHidden/>
              </w:rPr>
            </w:r>
            <w:r>
              <w:rPr>
                <w:webHidden/>
              </w:rPr>
              <w:fldChar w:fldCharType="separate"/>
            </w:r>
            <w:r w:rsidR="00CF1C37">
              <w:rPr>
                <w:webHidden/>
              </w:rPr>
              <w:t>87</w:t>
            </w:r>
            <w:r>
              <w:rPr>
                <w:webHidden/>
              </w:rPr>
              <w:fldChar w:fldCharType="end"/>
            </w:r>
          </w:hyperlink>
        </w:p>
        <w:p w14:paraId="115D2BFA" w14:textId="064F7576" w:rsidR="00A96091" w:rsidRDefault="00A96091">
          <w:pPr>
            <w:pStyle w:val="Spistreci1"/>
            <w:rPr>
              <w:rFonts w:asciiTheme="minorHAnsi" w:hAnsiTheme="minorHAnsi" w:cstheme="minorBidi"/>
              <w:b w:val="0"/>
              <w:bCs w:val="0"/>
              <w:color w:val="auto"/>
              <w:kern w:val="2"/>
              <w:sz w:val="24"/>
              <w:szCs w:val="24"/>
              <w14:ligatures w14:val="standardContextual"/>
            </w:rPr>
          </w:pPr>
          <w:hyperlink w:anchor="_Toc229126910" w:history="1">
            <w:r w:rsidRPr="006620D7">
              <w:rPr>
                <w:rStyle w:val="Hipercze"/>
              </w:rPr>
              <w:t>7.</w:t>
            </w:r>
            <w:r>
              <w:rPr>
                <w:rFonts w:asciiTheme="minorHAnsi" w:hAnsiTheme="minorHAnsi" w:cstheme="minorBidi"/>
                <w:b w:val="0"/>
                <w:bCs w:val="0"/>
                <w:color w:val="auto"/>
                <w:kern w:val="2"/>
                <w:sz w:val="24"/>
                <w:szCs w:val="24"/>
                <w14:ligatures w14:val="standardContextual"/>
              </w:rPr>
              <w:tab/>
            </w:r>
            <w:r w:rsidRPr="006620D7">
              <w:rPr>
                <w:rStyle w:val="Hipercze"/>
              </w:rPr>
              <w:t>PODSUMOWANIE</w:t>
            </w:r>
            <w:r>
              <w:rPr>
                <w:webHidden/>
              </w:rPr>
              <w:tab/>
            </w:r>
            <w:r>
              <w:rPr>
                <w:webHidden/>
              </w:rPr>
              <w:fldChar w:fldCharType="begin"/>
            </w:r>
            <w:r>
              <w:rPr>
                <w:webHidden/>
              </w:rPr>
              <w:instrText xml:space="preserve"> PAGEREF _Toc229126910 \h </w:instrText>
            </w:r>
            <w:r>
              <w:rPr>
                <w:webHidden/>
              </w:rPr>
            </w:r>
            <w:r>
              <w:rPr>
                <w:webHidden/>
              </w:rPr>
              <w:fldChar w:fldCharType="separate"/>
            </w:r>
            <w:r w:rsidR="00CF1C37">
              <w:rPr>
                <w:webHidden/>
              </w:rPr>
              <w:t>87</w:t>
            </w:r>
            <w:r>
              <w:rPr>
                <w:webHidden/>
              </w:rPr>
              <w:fldChar w:fldCharType="end"/>
            </w:r>
          </w:hyperlink>
        </w:p>
        <w:p w14:paraId="568C2213" w14:textId="3E6CE073" w:rsidR="008A0C46" w:rsidRDefault="008A0C46">
          <w:r>
            <w:rPr>
              <w:b/>
              <w:bCs/>
            </w:rPr>
            <w:fldChar w:fldCharType="end"/>
          </w:r>
        </w:p>
      </w:sdtContent>
    </w:sdt>
    <w:p w14:paraId="67631C37" w14:textId="77777777" w:rsidR="008924DE" w:rsidRDefault="008924DE" w:rsidP="00387DCB">
      <w:pPr>
        <w:jc w:val="center"/>
        <w:rPr>
          <w:rFonts w:ascii="Times New Roman" w:hAnsi="Times New Roman" w:cs="Times New Roman"/>
          <w:b/>
          <w:bCs/>
          <w:sz w:val="24"/>
          <w:szCs w:val="24"/>
        </w:rPr>
      </w:pPr>
    </w:p>
    <w:p w14:paraId="4A867D4B" w14:textId="77777777" w:rsidR="004003FA" w:rsidRDefault="004003FA" w:rsidP="00387DCB">
      <w:pPr>
        <w:jc w:val="center"/>
        <w:rPr>
          <w:rFonts w:ascii="Times New Roman" w:hAnsi="Times New Roman" w:cs="Times New Roman"/>
          <w:b/>
          <w:bCs/>
          <w:sz w:val="24"/>
          <w:szCs w:val="24"/>
        </w:rPr>
      </w:pPr>
    </w:p>
    <w:p w14:paraId="165DE634" w14:textId="77777777" w:rsidR="004003FA" w:rsidRDefault="004003FA" w:rsidP="00387DCB">
      <w:pPr>
        <w:jc w:val="center"/>
        <w:rPr>
          <w:rFonts w:ascii="Times New Roman" w:hAnsi="Times New Roman" w:cs="Times New Roman"/>
          <w:b/>
          <w:bCs/>
          <w:sz w:val="24"/>
          <w:szCs w:val="24"/>
        </w:rPr>
      </w:pPr>
    </w:p>
    <w:p w14:paraId="793B3EA5" w14:textId="77777777" w:rsidR="004003FA" w:rsidRDefault="004003FA" w:rsidP="00387DCB">
      <w:pPr>
        <w:jc w:val="center"/>
        <w:rPr>
          <w:rFonts w:ascii="Times New Roman" w:hAnsi="Times New Roman" w:cs="Times New Roman"/>
          <w:b/>
          <w:bCs/>
          <w:sz w:val="24"/>
          <w:szCs w:val="24"/>
        </w:rPr>
      </w:pPr>
    </w:p>
    <w:p w14:paraId="3DE6719F" w14:textId="77777777" w:rsidR="004003FA" w:rsidRDefault="004003FA" w:rsidP="00387DCB">
      <w:pPr>
        <w:jc w:val="center"/>
        <w:rPr>
          <w:rFonts w:ascii="Times New Roman" w:hAnsi="Times New Roman" w:cs="Times New Roman"/>
          <w:b/>
          <w:bCs/>
          <w:sz w:val="24"/>
          <w:szCs w:val="24"/>
        </w:rPr>
      </w:pPr>
    </w:p>
    <w:p w14:paraId="74552E0B" w14:textId="77777777" w:rsidR="004003FA" w:rsidRDefault="004003FA" w:rsidP="00387DCB">
      <w:pPr>
        <w:jc w:val="center"/>
        <w:rPr>
          <w:rFonts w:ascii="Times New Roman" w:hAnsi="Times New Roman" w:cs="Times New Roman"/>
          <w:b/>
          <w:bCs/>
          <w:sz w:val="24"/>
          <w:szCs w:val="24"/>
        </w:rPr>
      </w:pPr>
    </w:p>
    <w:p w14:paraId="281B5FB0" w14:textId="77777777" w:rsidR="004003FA" w:rsidRDefault="004003FA" w:rsidP="00387DCB">
      <w:pPr>
        <w:jc w:val="center"/>
        <w:rPr>
          <w:rFonts w:ascii="Times New Roman" w:hAnsi="Times New Roman" w:cs="Times New Roman"/>
          <w:b/>
          <w:bCs/>
          <w:sz w:val="24"/>
          <w:szCs w:val="24"/>
        </w:rPr>
      </w:pPr>
    </w:p>
    <w:p w14:paraId="5EA0A58B" w14:textId="77777777" w:rsidR="004003FA" w:rsidRDefault="004003FA" w:rsidP="00387DCB">
      <w:pPr>
        <w:jc w:val="center"/>
        <w:rPr>
          <w:rFonts w:ascii="Times New Roman" w:hAnsi="Times New Roman" w:cs="Times New Roman"/>
          <w:b/>
          <w:bCs/>
          <w:sz w:val="24"/>
          <w:szCs w:val="24"/>
        </w:rPr>
      </w:pPr>
    </w:p>
    <w:p w14:paraId="7A63D226" w14:textId="77777777" w:rsidR="004003FA" w:rsidRDefault="004003FA" w:rsidP="00387DCB">
      <w:pPr>
        <w:jc w:val="center"/>
        <w:rPr>
          <w:rFonts w:ascii="Times New Roman" w:hAnsi="Times New Roman" w:cs="Times New Roman"/>
          <w:b/>
          <w:bCs/>
          <w:sz w:val="24"/>
          <w:szCs w:val="24"/>
        </w:rPr>
      </w:pPr>
    </w:p>
    <w:p w14:paraId="2D800390" w14:textId="77777777" w:rsidR="004003FA" w:rsidRDefault="004003FA" w:rsidP="00387DCB">
      <w:pPr>
        <w:jc w:val="center"/>
        <w:rPr>
          <w:rFonts w:ascii="Times New Roman" w:hAnsi="Times New Roman" w:cs="Times New Roman"/>
          <w:b/>
          <w:bCs/>
          <w:sz w:val="24"/>
          <w:szCs w:val="24"/>
        </w:rPr>
      </w:pPr>
    </w:p>
    <w:p w14:paraId="0BB05A32" w14:textId="77777777" w:rsidR="004003FA" w:rsidRDefault="004003FA" w:rsidP="00387DCB">
      <w:pPr>
        <w:jc w:val="center"/>
        <w:rPr>
          <w:rFonts w:ascii="Times New Roman" w:hAnsi="Times New Roman" w:cs="Times New Roman"/>
          <w:b/>
          <w:bCs/>
          <w:sz w:val="24"/>
          <w:szCs w:val="24"/>
        </w:rPr>
      </w:pPr>
    </w:p>
    <w:p w14:paraId="7941DE5F" w14:textId="77777777" w:rsidR="004003FA" w:rsidRDefault="004003FA" w:rsidP="00387DCB">
      <w:pPr>
        <w:jc w:val="center"/>
        <w:rPr>
          <w:rFonts w:ascii="Times New Roman" w:hAnsi="Times New Roman" w:cs="Times New Roman"/>
          <w:b/>
          <w:bCs/>
          <w:sz w:val="24"/>
          <w:szCs w:val="24"/>
        </w:rPr>
      </w:pPr>
    </w:p>
    <w:p w14:paraId="77922CA4" w14:textId="77777777" w:rsidR="004003FA" w:rsidRDefault="004003FA" w:rsidP="00387DCB">
      <w:pPr>
        <w:jc w:val="center"/>
        <w:rPr>
          <w:rFonts w:ascii="Times New Roman" w:hAnsi="Times New Roman" w:cs="Times New Roman"/>
          <w:b/>
          <w:bCs/>
          <w:sz w:val="24"/>
          <w:szCs w:val="24"/>
        </w:rPr>
      </w:pPr>
    </w:p>
    <w:p w14:paraId="289C632B" w14:textId="77777777" w:rsidR="004003FA" w:rsidRDefault="004003FA" w:rsidP="00387DCB">
      <w:pPr>
        <w:jc w:val="center"/>
        <w:rPr>
          <w:rFonts w:ascii="Times New Roman" w:hAnsi="Times New Roman" w:cs="Times New Roman"/>
          <w:b/>
          <w:bCs/>
          <w:sz w:val="24"/>
          <w:szCs w:val="24"/>
        </w:rPr>
      </w:pPr>
    </w:p>
    <w:p w14:paraId="007A3932" w14:textId="77777777" w:rsidR="004003FA" w:rsidRDefault="004003FA" w:rsidP="00387DCB">
      <w:pPr>
        <w:jc w:val="center"/>
        <w:rPr>
          <w:rFonts w:ascii="Times New Roman" w:hAnsi="Times New Roman" w:cs="Times New Roman"/>
          <w:b/>
          <w:bCs/>
          <w:sz w:val="24"/>
          <w:szCs w:val="24"/>
        </w:rPr>
      </w:pPr>
    </w:p>
    <w:p w14:paraId="109F77DB" w14:textId="77777777" w:rsidR="004003FA" w:rsidRDefault="004003FA" w:rsidP="00387DCB">
      <w:pPr>
        <w:jc w:val="center"/>
        <w:rPr>
          <w:rFonts w:ascii="Times New Roman" w:hAnsi="Times New Roman" w:cs="Times New Roman"/>
          <w:b/>
          <w:bCs/>
          <w:sz w:val="24"/>
          <w:szCs w:val="24"/>
        </w:rPr>
      </w:pPr>
    </w:p>
    <w:p w14:paraId="4B9EBF60" w14:textId="77777777" w:rsidR="004003FA" w:rsidRDefault="004003FA" w:rsidP="00387DCB">
      <w:pPr>
        <w:jc w:val="center"/>
        <w:rPr>
          <w:rFonts w:ascii="Times New Roman" w:hAnsi="Times New Roman" w:cs="Times New Roman"/>
          <w:b/>
          <w:bCs/>
          <w:sz w:val="24"/>
          <w:szCs w:val="24"/>
        </w:rPr>
      </w:pPr>
    </w:p>
    <w:p w14:paraId="126283BE" w14:textId="77777777" w:rsidR="004003FA" w:rsidRDefault="004003FA" w:rsidP="00387DCB">
      <w:pPr>
        <w:jc w:val="center"/>
        <w:rPr>
          <w:rFonts w:ascii="Times New Roman" w:hAnsi="Times New Roman" w:cs="Times New Roman"/>
          <w:b/>
          <w:bCs/>
          <w:sz w:val="24"/>
          <w:szCs w:val="24"/>
        </w:rPr>
      </w:pPr>
    </w:p>
    <w:p w14:paraId="7D760E1E" w14:textId="77777777" w:rsidR="004003FA" w:rsidRDefault="004003FA" w:rsidP="00387DCB">
      <w:pPr>
        <w:jc w:val="center"/>
        <w:rPr>
          <w:rFonts w:ascii="Times New Roman" w:hAnsi="Times New Roman" w:cs="Times New Roman"/>
          <w:b/>
          <w:bCs/>
          <w:sz w:val="24"/>
          <w:szCs w:val="24"/>
        </w:rPr>
      </w:pPr>
    </w:p>
    <w:p w14:paraId="223EFB5F" w14:textId="77777777" w:rsidR="004003FA" w:rsidRDefault="004003FA" w:rsidP="00387DCB">
      <w:pPr>
        <w:jc w:val="center"/>
        <w:rPr>
          <w:rFonts w:ascii="Times New Roman" w:hAnsi="Times New Roman" w:cs="Times New Roman"/>
          <w:b/>
          <w:bCs/>
          <w:sz w:val="24"/>
          <w:szCs w:val="24"/>
        </w:rPr>
      </w:pPr>
    </w:p>
    <w:p w14:paraId="1D73A7D9" w14:textId="77777777" w:rsidR="004003FA" w:rsidRDefault="004003FA" w:rsidP="00387DCB">
      <w:pPr>
        <w:jc w:val="center"/>
        <w:rPr>
          <w:rFonts w:ascii="Times New Roman" w:hAnsi="Times New Roman" w:cs="Times New Roman"/>
          <w:b/>
          <w:bCs/>
          <w:sz w:val="24"/>
          <w:szCs w:val="24"/>
        </w:rPr>
      </w:pPr>
    </w:p>
    <w:p w14:paraId="4F72D6E4" w14:textId="77777777" w:rsidR="004003FA" w:rsidRDefault="004003FA" w:rsidP="00387DCB">
      <w:pPr>
        <w:jc w:val="center"/>
        <w:rPr>
          <w:rFonts w:ascii="Times New Roman" w:hAnsi="Times New Roman" w:cs="Times New Roman"/>
          <w:b/>
          <w:bCs/>
          <w:sz w:val="24"/>
          <w:szCs w:val="24"/>
        </w:rPr>
      </w:pPr>
    </w:p>
    <w:p w14:paraId="4B17537B" w14:textId="77777777" w:rsidR="004003FA" w:rsidRDefault="004003FA" w:rsidP="00387DCB">
      <w:pPr>
        <w:jc w:val="center"/>
        <w:rPr>
          <w:rFonts w:ascii="Times New Roman" w:hAnsi="Times New Roman" w:cs="Times New Roman"/>
          <w:b/>
          <w:bCs/>
          <w:sz w:val="24"/>
          <w:szCs w:val="24"/>
        </w:rPr>
      </w:pPr>
    </w:p>
    <w:p w14:paraId="33948710" w14:textId="77777777" w:rsidR="004003FA" w:rsidRDefault="004003FA" w:rsidP="00387DCB">
      <w:pPr>
        <w:jc w:val="center"/>
        <w:rPr>
          <w:rFonts w:ascii="Times New Roman" w:hAnsi="Times New Roman" w:cs="Times New Roman"/>
          <w:b/>
          <w:bCs/>
          <w:sz w:val="24"/>
          <w:szCs w:val="24"/>
        </w:rPr>
      </w:pPr>
    </w:p>
    <w:p w14:paraId="0FBAE3BA" w14:textId="77777777" w:rsidR="004003FA" w:rsidRDefault="004003FA" w:rsidP="00387DCB">
      <w:pPr>
        <w:jc w:val="center"/>
        <w:rPr>
          <w:rFonts w:ascii="Times New Roman" w:hAnsi="Times New Roman" w:cs="Times New Roman"/>
          <w:b/>
          <w:bCs/>
          <w:sz w:val="24"/>
          <w:szCs w:val="24"/>
        </w:rPr>
      </w:pPr>
    </w:p>
    <w:p w14:paraId="3107E7FA" w14:textId="77777777" w:rsidR="004003FA" w:rsidRDefault="004003FA" w:rsidP="00387DCB">
      <w:pPr>
        <w:jc w:val="center"/>
        <w:rPr>
          <w:rFonts w:ascii="Times New Roman" w:hAnsi="Times New Roman" w:cs="Times New Roman"/>
          <w:b/>
          <w:bCs/>
          <w:sz w:val="24"/>
          <w:szCs w:val="24"/>
        </w:rPr>
      </w:pPr>
    </w:p>
    <w:p w14:paraId="7F111EB7" w14:textId="0FBF17FC" w:rsidR="005E5124" w:rsidRPr="00727A8B" w:rsidRDefault="005E5124" w:rsidP="00387DCB">
      <w:pPr>
        <w:jc w:val="center"/>
        <w:rPr>
          <w:rFonts w:ascii="Times New Roman" w:hAnsi="Times New Roman" w:cs="Times New Roman"/>
          <w:b/>
          <w:bCs/>
          <w:sz w:val="24"/>
          <w:szCs w:val="24"/>
        </w:rPr>
      </w:pPr>
      <w:r w:rsidRPr="00727A8B">
        <w:rPr>
          <w:rFonts w:ascii="Times New Roman" w:hAnsi="Times New Roman" w:cs="Times New Roman"/>
          <w:b/>
          <w:bCs/>
          <w:sz w:val="24"/>
          <w:szCs w:val="24"/>
        </w:rPr>
        <w:t>WSTĘP</w:t>
      </w:r>
      <w:bookmarkEnd w:id="1"/>
    </w:p>
    <w:p w14:paraId="380B42DB" w14:textId="77777777" w:rsidR="00387DCB" w:rsidRPr="00727A8B" w:rsidRDefault="00387DCB" w:rsidP="00EF3A0B">
      <w:pPr>
        <w:rPr>
          <w:rFonts w:ascii="Times New Roman" w:hAnsi="Times New Roman" w:cs="Times New Roman"/>
          <w:sz w:val="24"/>
          <w:szCs w:val="24"/>
        </w:rPr>
      </w:pPr>
    </w:p>
    <w:p w14:paraId="75D0516A" w14:textId="0DB993BE" w:rsidR="00B0539B" w:rsidRPr="00727A8B" w:rsidRDefault="00387DCB" w:rsidP="00387DCB">
      <w:pPr>
        <w:tabs>
          <w:tab w:val="left" w:pos="3660"/>
        </w:tabs>
        <w:rPr>
          <w:rFonts w:ascii="Times New Roman" w:hAnsi="Times New Roman" w:cs="Times New Roman"/>
          <w:sz w:val="24"/>
          <w:szCs w:val="24"/>
        </w:rPr>
      </w:pPr>
      <w:r w:rsidRPr="00727A8B">
        <w:rPr>
          <w:rFonts w:ascii="Times New Roman" w:hAnsi="Times New Roman" w:cs="Times New Roman"/>
          <w:sz w:val="24"/>
          <w:szCs w:val="24"/>
        </w:rPr>
        <w:t xml:space="preserve">    </w:t>
      </w:r>
      <w:r w:rsidR="003C1CAB" w:rsidRPr="00727A8B">
        <w:rPr>
          <w:rFonts w:ascii="Times New Roman" w:hAnsi="Times New Roman" w:cs="Times New Roman"/>
          <w:noProof/>
          <w:sz w:val="24"/>
          <w:szCs w:val="24"/>
          <w:lang w:eastAsia="pl-PL"/>
        </w:rPr>
        <w:drawing>
          <wp:inline distT="0" distB="0" distL="0" distR="0" wp14:anchorId="2365A46F" wp14:editId="33B0A9AA">
            <wp:extent cx="1737360" cy="1624178"/>
            <wp:effectExtent l="0" t="0" r="0" b="0"/>
            <wp:docPr id="156188567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885674" name="Obraz 1561885674"/>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51329" cy="1637237"/>
                    </a:xfrm>
                    <a:prstGeom prst="rect">
                      <a:avLst/>
                    </a:prstGeom>
                  </pic:spPr>
                </pic:pic>
              </a:graphicData>
            </a:graphic>
          </wp:inline>
        </w:drawing>
      </w:r>
      <w:r w:rsidRPr="00727A8B">
        <w:rPr>
          <w:rFonts w:ascii="Times New Roman" w:hAnsi="Times New Roman" w:cs="Times New Roman"/>
          <w:sz w:val="24"/>
          <w:szCs w:val="24"/>
        </w:rPr>
        <w:t xml:space="preserve">            </w:t>
      </w:r>
      <w:r w:rsidR="005E5124" w:rsidRPr="00727A8B">
        <w:rPr>
          <w:rFonts w:ascii="Times New Roman" w:hAnsi="Times New Roman" w:cs="Times New Roman"/>
          <w:i/>
          <w:iCs/>
          <w:sz w:val="24"/>
          <w:szCs w:val="24"/>
        </w:rPr>
        <w:t>Szanowni Państwo!</w:t>
      </w:r>
    </w:p>
    <w:p w14:paraId="636C79EC" w14:textId="1F7F4D56" w:rsidR="000B3AD7" w:rsidRPr="00727A8B" w:rsidRDefault="00D164BE" w:rsidP="00F3618D">
      <w:pPr>
        <w:tabs>
          <w:tab w:val="left" w:pos="3660"/>
        </w:tabs>
        <w:spacing w:before="240" w:line="276" w:lineRule="auto"/>
        <w:jc w:val="both"/>
        <w:rPr>
          <w:rFonts w:ascii="Times New Roman" w:hAnsi="Times New Roman" w:cs="Times New Roman"/>
          <w:i/>
          <w:iCs/>
          <w:sz w:val="24"/>
          <w:szCs w:val="24"/>
        </w:rPr>
      </w:pPr>
      <w:r w:rsidRPr="00727A8B">
        <w:rPr>
          <w:rFonts w:ascii="Times New Roman" w:hAnsi="Times New Roman" w:cs="Times New Roman"/>
          <w:i/>
          <w:iCs/>
          <w:sz w:val="24"/>
          <w:szCs w:val="24"/>
        </w:rPr>
        <w:t xml:space="preserve">Rok </w:t>
      </w:r>
      <w:r w:rsidR="0059626F" w:rsidRPr="00727A8B">
        <w:rPr>
          <w:rFonts w:ascii="Times New Roman" w:hAnsi="Times New Roman" w:cs="Times New Roman"/>
          <w:i/>
          <w:iCs/>
          <w:sz w:val="24"/>
          <w:szCs w:val="24"/>
        </w:rPr>
        <w:t>202</w:t>
      </w:r>
      <w:r w:rsidR="007929D7">
        <w:rPr>
          <w:rFonts w:ascii="Times New Roman" w:hAnsi="Times New Roman" w:cs="Times New Roman"/>
          <w:i/>
          <w:iCs/>
          <w:sz w:val="24"/>
          <w:szCs w:val="24"/>
        </w:rPr>
        <w:t>5</w:t>
      </w:r>
      <w:r w:rsidR="000B3AD7" w:rsidRPr="00727A8B">
        <w:rPr>
          <w:rFonts w:ascii="Times New Roman" w:hAnsi="Times New Roman" w:cs="Times New Roman"/>
          <w:i/>
          <w:iCs/>
          <w:sz w:val="24"/>
          <w:szCs w:val="24"/>
        </w:rPr>
        <w:t xml:space="preserve"> był rokiem szczególnym, który obfitował w działania inwestycyjne, społeczne oraz proekologiczne. Koncentrowaliśmy się na tym, by na bieżąco realizować zadania samorządu </w:t>
      </w:r>
      <w:r w:rsidRPr="00727A8B">
        <w:rPr>
          <w:rFonts w:ascii="Times New Roman" w:hAnsi="Times New Roman" w:cs="Times New Roman"/>
          <w:i/>
          <w:iCs/>
          <w:sz w:val="24"/>
          <w:szCs w:val="24"/>
        </w:rPr>
        <w:br/>
      </w:r>
      <w:r w:rsidR="000B3AD7" w:rsidRPr="00727A8B">
        <w:rPr>
          <w:rFonts w:ascii="Times New Roman" w:hAnsi="Times New Roman" w:cs="Times New Roman"/>
          <w:i/>
          <w:iCs/>
          <w:sz w:val="24"/>
          <w:szCs w:val="24"/>
        </w:rPr>
        <w:t>i dbać o zrównoważony rozwój całej Gminy.</w:t>
      </w:r>
    </w:p>
    <w:p w14:paraId="5112D4B5" w14:textId="084B47E4" w:rsidR="000B3AD7" w:rsidRPr="00727A8B" w:rsidRDefault="000B3AD7" w:rsidP="00F3618D">
      <w:pPr>
        <w:tabs>
          <w:tab w:val="left" w:pos="3660"/>
        </w:tabs>
        <w:spacing w:before="240" w:line="276" w:lineRule="auto"/>
        <w:jc w:val="both"/>
        <w:rPr>
          <w:rFonts w:ascii="Times New Roman" w:hAnsi="Times New Roman" w:cs="Times New Roman"/>
          <w:i/>
          <w:iCs/>
          <w:sz w:val="24"/>
          <w:szCs w:val="24"/>
        </w:rPr>
      </w:pPr>
      <w:r w:rsidRPr="00727A8B">
        <w:rPr>
          <w:rFonts w:ascii="Times New Roman" w:hAnsi="Times New Roman" w:cs="Times New Roman"/>
          <w:i/>
          <w:iCs/>
          <w:sz w:val="24"/>
          <w:szCs w:val="24"/>
        </w:rPr>
        <w:t>Raport jest ba</w:t>
      </w:r>
      <w:r w:rsidR="0059626F" w:rsidRPr="00727A8B">
        <w:rPr>
          <w:rFonts w:ascii="Times New Roman" w:hAnsi="Times New Roman" w:cs="Times New Roman"/>
          <w:i/>
          <w:iCs/>
          <w:sz w:val="24"/>
          <w:szCs w:val="24"/>
        </w:rPr>
        <w:t>rdzo obszerny, ponieważ rok 202</w:t>
      </w:r>
      <w:r w:rsidR="00E11E14">
        <w:rPr>
          <w:rFonts w:ascii="Times New Roman" w:hAnsi="Times New Roman" w:cs="Times New Roman"/>
          <w:i/>
          <w:iCs/>
          <w:sz w:val="24"/>
          <w:szCs w:val="24"/>
        </w:rPr>
        <w:t>5</w:t>
      </w:r>
      <w:r w:rsidRPr="00727A8B">
        <w:rPr>
          <w:rFonts w:ascii="Times New Roman" w:hAnsi="Times New Roman" w:cs="Times New Roman"/>
          <w:i/>
          <w:iCs/>
          <w:sz w:val="24"/>
          <w:szCs w:val="24"/>
        </w:rPr>
        <w:t xml:space="preserve"> był czasem intensywnej pracy na rzecz mieszkańców. Rozpoczęliśmy, kontynuowaliśmy, zakończyliśmy i koordynowaliśmy wiele działań inwestycyjnych. Z tych widocznych na co dzień, na pierwszy plan wysuwają się inwestycje drogowe.</w:t>
      </w:r>
    </w:p>
    <w:p w14:paraId="23053538" w14:textId="698163B3" w:rsidR="000B3AD7" w:rsidRPr="00727A8B" w:rsidRDefault="000B3AD7" w:rsidP="00F3618D">
      <w:pPr>
        <w:tabs>
          <w:tab w:val="left" w:pos="3660"/>
        </w:tabs>
        <w:spacing w:before="240" w:line="276" w:lineRule="auto"/>
        <w:jc w:val="both"/>
        <w:rPr>
          <w:rFonts w:ascii="Times New Roman" w:hAnsi="Times New Roman" w:cs="Times New Roman"/>
          <w:i/>
          <w:iCs/>
          <w:sz w:val="24"/>
          <w:szCs w:val="24"/>
        </w:rPr>
      </w:pPr>
      <w:r w:rsidRPr="00727A8B">
        <w:rPr>
          <w:rFonts w:ascii="Times New Roman" w:hAnsi="Times New Roman" w:cs="Times New Roman"/>
          <w:i/>
          <w:iCs/>
          <w:sz w:val="24"/>
          <w:szCs w:val="24"/>
        </w:rPr>
        <w:t>Przed nami dalsza konsekwentna praca dla mieszkańców, która sprawi, że Załuski będą gminą jeszcze bardziej przyjazną do życia, ekologiczną, rozwojową i wykorzystującą w pełni potencjał ludzi, którzy ją tworzą</w:t>
      </w:r>
      <w:r w:rsidR="00BA7D16">
        <w:rPr>
          <w:rFonts w:ascii="Times New Roman" w:hAnsi="Times New Roman" w:cs="Times New Roman"/>
          <w:i/>
          <w:iCs/>
          <w:sz w:val="24"/>
          <w:szCs w:val="24"/>
        </w:rPr>
        <w:t>.</w:t>
      </w:r>
    </w:p>
    <w:p w14:paraId="3C3B2128" w14:textId="344A3FD3" w:rsidR="00B6365F" w:rsidRPr="00727A8B" w:rsidRDefault="005E5124" w:rsidP="00F3618D">
      <w:pPr>
        <w:tabs>
          <w:tab w:val="left" w:pos="3660"/>
        </w:tabs>
        <w:spacing w:line="276" w:lineRule="auto"/>
        <w:jc w:val="both"/>
        <w:rPr>
          <w:rFonts w:ascii="Times New Roman" w:hAnsi="Times New Roman" w:cs="Times New Roman"/>
          <w:i/>
          <w:iCs/>
          <w:sz w:val="24"/>
          <w:szCs w:val="24"/>
        </w:rPr>
      </w:pPr>
      <w:r w:rsidRPr="00727A8B">
        <w:rPr>
          <w:rFonts w:ascii="Times New Roman" w:hAnsi="Times New Roman" w:cs="Times New Roman"/>
          <w:i/>
          <w:iCs/>
          <w:sz w:val="24"/>
          <w:szCs w:val="24"/>
        </w:rPr>
        <w:t>Oddaję w Państwa ręce roczny raport o stanie Gminy Załuski za rok 202</w:t>
      </w:r>
      <w:r w:rsidR="001D2360">
        <w:rPr>
          <w:rFonts w:ascii="Times New Roman" w:hAnsi="Times New Roman" w:cs="Times New Roman"/>
          <w:i/>
          <w:iCs/>
          <w:sz w:val="24"/>
          <w:szCs w:val="24"/>
        </w:rPr>
        <w:t>5</w:t>
      </w:r>
      <w:r w:rsidRPr="00727A8B">
        <w:rPr>
          <w:rFonts w:ascii="Times New Roman" w:hAnsi="Times New Roman" w:cs="Times New Roman"/>
          <w:i/>
          <w:iCs/>
          <w:sz w:val="24"/>
          <w:szCs w:val="24"/>
        </w:rPr>
        <w:t>. Dokument</w:t>
      </w:r>
      <w:r w:rsidR="00B6365F" w:rsidRPr="00727A8B">
        <w:rPr>
          <w:rFonts w:ascii="Times New Roman" w:hAnsi="Times New Roman" w:cs="Times New Roman"/>
          <w:i/>
          <w:iCs/>
          <w:sz w:val="24"/>
          <w:szCs w:val="24"/>
        </w:rPr>
        <w:t xml:space="preserve"> został opracowany w związku z art. 28aa ustawy</w:t>
      </w:r>
      <w:r w:rsidR="009064B0" w:rsidRPr="00727A8B">
        <w:rPr>
          <w:rFonts w:ascii="Times New Roman" w:hAnsi="Times New Roman" w:cs="Times New Roman"/>
          <w:i/>
          <w:iCs/>
          <w:sz w:val="24"/>
          <w:szCs w:val="24"/>
        </w:rPr>
        <w:t xml:space="preserve"> </w:t>
      </w:r>
      <w:r w:rsidR="00B6365F" w:rsidRPr="00727A8B">
        <w:rPr>
          <w:rFonts w:ascii="Times New Roman" w:hAnsi="Times New Roman" w:cs="Times New Roman"/>
          <w:i/>
          <w:iCs/>
          <w:sz w:val="24"/>
          <w:szCs w:val="24"/>
        </w:rPr>
        <w:t>z dnia 8 marca 1990 roku</w:t>
      </w:r>
      <w:r w:rsidR="00596A8A" w:rsidRPr="00727A8B">
        <w:rPr>
          <w:rFonts w:ascii="Times New Roman" w:hAnsi="Times New Roman" w:cs="Times New Roman"/>
          <w:i/>
          <w:iCs/>
          <w:sz w:val="24"/>
          <w:szCs w:val="24"/>
        </w:rPr>
        <w:t xml:space="preserve"> </w:t>
      </w:r>
      <w:r w:rsidR="00B6365F" w:rsidRPr="00727A8B">
        <w:rPr>
          <w:rFonts w:ascii="Times New Roman" w:hAnsi="Times New Roman" w:cs="Times New Roman"/>
          <w:i/>
          <w:iCs/>
          <w:sz w:val="24"/>
          <w:szCs w:val="24"/>
        </w:rPr>
        <w:t>o samorządzie gminnym</w:t>
      </w:r>
      <w:r w:rsidR="00824876">
        <w:rPr>
          <w:rFonts w:ascii="Times New Roman" w:hAnsi="Times New Roman" w:cs="Times New Roman"/>
          <w:i/>
          <w:iCs/>
          <w:sz w:val="24"/>
          <w:szCs w:val="24"/>
        </w:rPr>
        <w:br/>
      </w:r>
      <w:r w:rsidR="00B6365F" w:rsidRPr="00322442">
        <w:rPr>
          <w:rFonts w:ascii="Times New Roman" w:hAnsi="Times New Roman" w:cs="Times New Roman"/>
          <w:i/>
          <w:iCs/>
          <w:sz w:val="24"/>
          <w:szCs w:val="24"/>
        </w:rPr>
        <w:t>(Dz. U. z 202</w:t>
      </w:r>
      <w:r w:rsidR="007929D7">
        <w:rPr>
          <w:rFonts w:ascii="Times New Roman" w:hAnsi="Times New Roman" w:cs="Times New Roman"/>
          <w:i/>
          <w:iCs/>
          <w:sz w:val="24"/>
          <w:szCs w:val="24"/>
        </w:rPr>
        <w:t>5</w:t>
      </w:r>
      <w:r w:rsidR="00B6365F" w:rsidRPr="00322442">
        <w:rPr>
          <w:rFonts w:ascii="Times New Roman" w:hAnsi="Times New Roman" w:cs="Times New Roman"/>
          <w:i/>
          <w:iCs/>
          <w:sz w:val="24"/>
          <w:szCs w:val="24"/>
        </w:rPr>
        <w:t xml:space="preserve"> r., poz. </w:t>
      </w:r>
      <w:r w:rsidR="001A030B" w:rsidRPr="00322442">
        <w:rPr>
          <w:rFonts w:ascii="Times New Roman" w:hAnsi="Times New Roman" w:cs="Times New Roman"/>
          <w:i/>
          <w:iCs/>
          <w:sz w:val="24"/>
          <w:szCs w:val="24"/>
        </w:rPr>
        <w:t>1</w:t>
      </w:r>
      <w:r w:rsidR="007929D7">
        <w:rPr>
          <w:rFonts w:ascii="Times New Roman" w:hAnsi="Times New Roman" w:cs="Times New Roman"/>
          <w:i/>
          <w:iCs/>
          <w:sz w:val="24"/>
          <w:szCs w:val="24"/>
        </w:rPr>
        <w:t>153</w:t>
      </w:r>
      <w:r w:rsidR="00E74727" w:rsidRPr="00322442">
        <w:rPr>
          <w:rFonts w:ascii="Times New Roman" w:hAnsi="Times New Roman" w:cs="Times New Roman"/>
          <w:i/>
          <w:iCs/>
          <w:sz w:val="24"/>
          <w:szCs w:val="24"/>
        </w:rPr>
        <w:t xml:space="preserve"> ze zm.</w:t>
      </w:r>
      <w:r w:rsidR="00B6365F" w:rsidRPr="00322442">
        <w:rPr>
          <w:rFonts w:ascii="Times New Roman" w:hAnsi="Times New Roman" w:cs="Times New Roman"/>
          <w:i/>
          <w:iCs/>
          <w:sz w:val="24"/>
          <w:szCs w:val="24"/>
        </w:rPr>
        <w:t>).</w:t>
      </w:r>
      <w:r w:rsidR="00B6365F" w:rsidRPr="00727A8B">
        <w:rPr>
          <w:rFonts w:ascii="Times New Roman" w:hAnsi="Times New Roman" w:cs="Times New Roman"/>
          <w:i/>
          <w:iCs/>
          <w:sz w:val="24"/>
          <w:szCs w:val="24"/>
        </w:rPr>
        <w:t xml:space="preserve"> </w:t>
      </w:r>
    </w:p>
    <w:p w14:paraId="70414273" w14:textId="76DB8CB5" w:rsidR="00B44384" w:rsidRPr="00727A8B" w:rsidRDefault="00D52ECE" w:rsidP="000B3AD7">
      <w:pPr>
        <w:tabs>
          <w:tab w:val="left" w:pos="3660"/>
        </w:tabs>
        <w:spacing w:line="276" w:lineRule="auto"/>
        <w:jc w:val="both"/>
        <w:rPr>
          <w:rFonts w:ascii="Times New Roman" w:hAnsi="Times New Roman" w:cs="Times New Roman"/>
          <w:i/>
          <w:iCs/>
          <w:sz w:val="24"/>
          <w:szCs w:val="24"/>
        </w:rPr>
      </w:pPr>
      <w:r w:rsidRPr="00727A8B">
        <w:rPr>
          <w:rFonts w:ascii="Times New Roman" w:hAnsi="Times New Roman" w:cs="Times New Roman"/>
          <w:noProof/>
          <w:sz w:val="24"/>
          <w:szCs w:val="24"/>
          <w:lang w:eastAsia="pl-PL"/>
        </w:rPr>
        <w:drawing>
          <wp:anchor distT="0" distB="0" distL="114300" distR="114300" simplePos="0" relativeHeight="251662336" behindDoc="0" locked="0" layoutInCell="1" allowOverlap="1" wp14:anchorId="64FB9932" wp14:editId="40AC83E3">
            <wp:simplePos x="0" y="0"/>
            <wp:positionH relativeFrom="column">
              <wp:posOffset>4097020</wp:posOffset>
            </wp:positionH>
            <wp:positionV relativeFrom="paragraph">
              <wp:posOffset>850900</wp:posOffset>
            </wp:positionV>
            <wp:extent cx="1057658" cy="2185420"/>
            <wp:effectExtent l="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57658" cy="2185420"/>
                    </a:xfrm>
                    <a:prstGeom prst="rect">
                      <a:avLst/>
                    </a:prstGeom>
                  </pic:spPr>
                </pic:pic>
              </a:graphicData>
            </a:graphic>
            <wp14:sizeRelH relativeFrom="page">
              <wp14:pctWidth>0</wp14:pctWidth>
            </wp14:sizeRelH>
            <wp14:sizeRelV relativeFrom="page">
              <wp14:pctHeight>0</wp14:pctHeight>
            </wp14:sizeRelV>
          </wp:anchor>
        </w:drawing>
      </w:r>
      <w:r w:rsidR="005E5124" w:rsidRPr="00727A8B">
        <w:rPr>
          <w:rFonts w:ascii="Times New Roman" w:hAnsi="Times New Roman" w:cs="Times New Roman"/>
          <w:i/>
          <w:iCs/>
          <w:sz w:val="24"/>
          <w:szCs w:val="24"/>
        </w:rPr>
        <w:t>Raport o</w:t>
      </w:r>
      <w:r w:rsidR="00B6365F" w:rsidRPr="00727A8B">
        <w:rPr>
          <w:rFonts w:ascii="Times New Roman" w:hAnsi="Times New Roman" w:cs="Times New Roman"/>
          <w:i/>
          <w:iCs/>
          <w:sz w:val="24"/>
          <w:szCs w:val="24"/>
        </w:rPr>
        <w:t xml:space="preserve">bejmuje podsumowanie </w:t>
      </w:r>
      <w:r w:rsidR="005E5124" w:rsidRPr="00727A8B">
        <w:rPr>
          <w:rFonts w:ascii="Times New Roman" w:hAnsi="Times New Roman" w:cs="Times New Roman"/>
          <w:i/>
          <w:iCs/>
          <w:sz w:val="24"/>
          <w:szCs w:val="24"/>
        </w:rPr>
        <w:t xml:space="preserve">mojej </w:t>
      </w:r>
      <w:r w:rsidR="00B6365F" w:rsidRPr="00727A8B">
        <w:rPr>
          <w:rFonts w:ascii="Times New Roman" w:hAnsi="Times New Roman" w:cs="Times New Roman"/>
          <w:i/>
          <w:iCs/>
          <w:sz w:val="24"/>
          <w:szCs w:val="24"/>
        </w:rPr>
        <w:t xml:space="preserve">działalności </w:t>
      </w:r>
      <w:r w:rsidR="005E5124" w:rsidRPr="00727A8B">
        <w:rPr>
          <w:rFonts w:ascii="Times New Roman" w:hAnsi="Times New Roman" w:cs="Times New Roman"/>
          <w:i/>
          <w:iCs/>
          <w:sz w:val="24"/>
          <w:szCs w:val="24"/>
        </w:rPr>
        <w:t xml:space="preserve">jako </w:t>
      </w:r>
      <w:r w:rsidR="00B6365F" w:rsidRPr="00727A8B">
        <w:rPr>
          <w:rFonts w:ascii="Times New Roman" w:hAnsi="Times New Roman" w:cs="Times New Roman"/>
          <w:i/>
          <w:iCs/>
          <w:sz w:val="24"/>
          <w:szCs w:val="24"/>
        </w:rPr>
        <w:t>Wójta Gminy Załuski w roku 202</w:t>
      </w:r>
      <w:r w:rsidR="007929D7">
        <w:rPr>
          <w:rFonts w:ascii="Times New Roman" w:hAnsi="Times New Roman" w:cs="Times New Roman"/>
          <w:i/>
          <w:iCs/>
          <w:sz w:val="24"/>
          <w:szCs w:val="24"/>
        </w:rPr>
        <w:t>5</w:t>
      </w:r>
      <w:r w:rsidR="00B6365F" w:rsidRPr="00727A8B">
        <w:rPr>
          <w:rFonts w:ascii="Times New Roman" w:hAnsi="Times New Roman" w:cs="Times New Roman"/>
          <w:i/>
          <w:iCs/>
          <w:sz w:val="24"/>
          <w:szCs w:val="24"/>
        </w:rPr>
        <w:t xml:space="preserve">, zawiera informacje dotyczące w szczególności realizacji polityk, programów i strategii realizowanych przez Gminę Załuski i jej jednostki organizacyjne, a także sposobu wykonania uchwał podjętych przez Radę Gminy Załuski. </w:t>
      </w:r>
    </w:p>
    <w:p w14:paraId="75FC069A" w14:textId="49BAFE7E" w:rsidR="005E5124" w:rsidRPr="00727A8B" w:rsidRDefault="00D43CFC" w:rsidP="009064B0">
      <w:pPr>
        <w:tabs>
          <w:tab w:val="left" w:pos="3660"/>
        </w:tabs>
        <w:spacing w:line="276" w:lineRule="auto"/>
        <w:jc w:val="both"/>
        <w:rPr>
          <w:rFonts w:ascii="Times New Roman" w:hAnsi="Times New Roman" w:cs="Times New Roman"/>
          <w:i/>
          <w:iCs/>
          <w:sz w:val="24"/>
          <w:szCs w:val="24"/>
        </w:rPr>
      </w:pPr>
      <w:r w:rsidRPr="00727A8B">
        <w:rPr>
          <w:rFonts w:ascii="Times New Roman" w:hAnsi="Times New Roman" w:cs="Times New Roman"/>
          <w:i/>
          <w:iCs/>
          <w:sz w:val="24"/>
          <w:szCs w:val="24"/>
        </w:rPr>
        <w:t xml:space="preserve">   </w:t>
      </w:r>
      <w:r w:rsidR="005E5124" w:rsidRPr="00727A8B">
        <w:rPr>
          <w:rFonts w:ascii="Times New Roman" w:hAnsi="Times New Roman" w:cs="Times New Roman"/>
          <w:i/>
          <w:iCs/>
          <w:sz w:val="24"/>
          <w:szCs w:val="24"/>
        </w:rPr>
        <w:t>Zachęcam do lektury dokumentu.</w:t>
      </w:r>
    </w:p>
    <w:p w14:paraId="41A83EA1" w14:textId="67F63F47" w:rsidR="00E60295" w:rsidRPr="00727A8B" w:rsidRDefault="008D3977" w:rsidP="009064B0">
      <w:pPr>
        <w:tabs>
          <w:tab w:val="left" w:pos="3660"/>
        </w:tabs>
        <w:spacing w:line="276" w:lineRule="auto"/>
        <w:ind w:firstLine="6379"/>
        <w:jc w:val="both"/>
        <w:rPr>
          <w:rFonts w:ascii="Times New Roman" w:hAnsi="Times New Roman" w:cs="Times New Roman"/>
          <w:i/>
          <w:iCs/>
          <w:sz w:val="24"/>
          <w:szCs w:val="24"/>
        </w:rPr>
      </w:pPr>
      <w:r w:rsidRPr="00727A8B">
        <w:rPr>
          <w:rFonts w:ascii="Times New Roman" w:hAnsi="Times New Roman" w:cs="Times New Roman"/>
          <w:i/>
          <w:iCs/>
          <w:sz w:val="24"/>
          <w:szCs w:val="24"/>
        </w:rPr>
        <w:t xml:space="preserve">   Z poważaniem,</w:t>
      </w:r>
    </w:p>
    <w:p w14:paraId="7BBFE83A" w14:textId="31F5E6E9" w:rsidR="005E5124" w:rsidRPr="00727A8B" w:rsidRDefault="005E5124" w:rsidP="009064B0">
      <w:pPr>
        <w:tabs>
          <w:tab w:val="left" w:pos="3660"/>
        </w:tabs>
        <w:spacing w:line="276" w:lineRule="auto"/>
        <w:ind w:firstLine="6379"/>
        <w:jc w:val="both"/>
        <w:rPr>
          <w:rFonts w:ascii="Times New Roman" w:hAnsi="Times New Roman" w:cs="Times New Roman"/>
          <w:i/>
          <w:iCs/>
          <w:sz w:val="24"/>
          <w:szCs w:val="24"/>
        </w:rPr>
      </w:pPr>
      <w:r w:rsidRPr="00727A8B">
        <w:rPr>
          <w:rFonts w:ascii="Times New Roman" w:hAnsi="Times New Roman" w:cs="Times New Roman"/>
          <w:i/>
          <w:iCs/>
          <w:sz w:val="24"/>
          <w:szCs w:val="24"/>
        </w:rPr>
        <w:t>Wójt Gminy Załuski</w:t>
      </w:r>
    </w:p>
    <w:p w14:paraId="41432999" w14:textId="5670F2F0" w:rsidR="005E5124" w:rsidRPr="00727A8B" w:rsidRDefault="005E5124" w:rsidP="009064B0">
      <w:pPr>
        <w:tabs>
          <w:tab w:val="left" w:pos="3660"/>
        </w:tabs>
        <w:spacing w:line="276" w:lineRule="auto"/>
        <w:ind w:firstLine="6379"/>
        <w:jc w:val="both"/>
        <w:rPr>
          <w:rFonts w:ascii="Times New Roman" w:hAnsi="Times New Roman" w:cs="Times New Roman"/>
          <w:i/>
          <w:iCs/>
          <w:sz w:val="24"/>
          <w:szCs w:val="24"/>
        </w:rPr>
      </w:pPr>
      <w:r w:rsidRPr="00727A8B">
        <w:rPr>
          <w:rFonts w:ascii="Times New Roman" w:hAnsi="Times New Roman" w:cs="Times New Roman"/>
          <w:i/>
          <w:iCs/>
          <w:sz w:val="24"/>
          <w:szCs w:val="24"/>
        </w:rPr>
        <w:t xml:space="preserve">  Kamil Koprowski</w:t>
      </w:r>
    </w:p>
    <w:p w14:paraId="18DBEBFB" w14:textId="0DEBEC15" w:rsidR="00B44384" w:rsidRPr="00727A8B" w:rsidRDefault="00B44384" w:rsidP="00B44384">
      <w:pPr>
        <w:rPr>
          <w:rFonts w:ascii="Times New Roman" w:hAnsi="Times New Roman" w:cs="Times New Roman"/>
          <w:sz w:val="24"/>
          <w:szCs w:val="24"/>
        </w:rPr>
      </w:pPr>
      <w:r w:rsidRPr="00727A8B">
        <w:rPr>
          <w:rFonts w:ascii="Times New Roman" w:hAnsi="Times New Roman" w:cs="Times New Roman"/>
          <w:sz w:val="24"/>
          <w:szCs w:val="24"/>
        </w:rPr>
        <w:br w:type="page"/>
      </w:r>
      <w:bookmarkStart w:id="2" w:name="_Hlk69217646"/>
      <w:bookmarkEnd w:id="2"/>
    </w:p>
    <w:p w14:paraId="5FFADC3A" w14:textId="31B0398E" w:rsidR="00131E39" w:rsidRPr="00727A8B" w:rsidRDefault="00B44384" w:rsidP="00DB2111">
      <w:pPr>
        <w:pStyle w:val="Nagwek1"/>
        <w:numPr>
          <w:ilvl w:val="0"/>
          <w:numId w:val="1"/>
        </w:numPr>
        <w:jc w:val="center"/>
        <w:rPr>
          <w:rFonts w:ascii="Times New Roman" w:hAnsi="Times New Roman" w:cs="Times New Roman"/>
          <w:b/>
          <w:bCs/>
          <w:color w:val="385623" w:themeColor="accent6" w:themeShade="80"/>
          <w:sz w:val="24"/>
          <w:szCs w:val="24"/>
        </w:rPr>
      </w:pPr>
      <w:bookmarkStart w:id="3" w:name="_Toc229126872"/>
      <w:r w:rsidRPr="00727A8B">
        <w:rPr>
          <w:rFonts w:ascii="Times New Roman" w:hAnsi="Times New Roman" w:cs="Times New Roman"/>
          <w:b/>
          <w:bCs/>
          <w:color w:val="385623" w:themeColor="accent6" w:themeShade="80"/>
          <w:sz w:val="24"/>
          <w:szCs w:val="24"/>
        </w:rPr>
        <w:lastRenderedPageBreak/>
        <w:t>INFORMACJE OGÓLNE</w:t>
      </w:r>
      <w:bookmarkEnd w:id="3"/>
    </w:p>
    <w:p w14:paraId="578D97BD" w14:textId="77777777" w:rsidR="00B44384" w:rsidRPr="00727A8B" w:rsidRDefault="00B44384" w:rsidP="00B44384">
      <w:pPr>
        <w:pStyle w:val="Akapitzlist"/>
        <w:rPr>
          <w:rFonts w:ascii="Times New Roman" w:hAnsi="Times New Roman" w:cs="Times New Roman"/>
          <w:b/>
          <w:bCs/>
          <w:sz w:val="24"/>
          <w:szCs w:val="24"/>
        </w:rPr>
      </w:pPr>
    </w:p>
    <w:p w14:paraId="02503456" w14:textId="4A75F4E0" w:rsidR="00B44384" w:rsidRPr="00727A8B" w:rsidRDefault="006822D2" w:rsidP="002513E0">
      <w:pPr>
        <w:pStyle w:val="Nagwek2"/>
        <w:spacing w:after="240"/>
        <w:rPr>
          <w:rFonts w:ascii="Times New Roman" w:hAnsi="Times New Roman" w:cs="Times New Roman"/>
          <w:color w:val="385623" w:themeColor="accent6" w:themeShade="80"/>
          <w:sz w:val="24"/>
          <w:szCs w:val="24"/>
        </w:rPr>
      </w:pPr>
      <w:bookmarkStart w:id="4" w:name="_Toc229126873"/>
      <w:r w:rsidRPr="00727A8B">
        <w:rPr>
          <w:rFonts w:ascii="Times New Roman" w:hAnsi="Times New Roman" w:cs="Times New Roman"/>
          <w:color w:val="385623" w:themeColor="accent6" w:themeShade="80"/>
          <w:sz w:val="24"/>
          <w:szCs w:val="24"/>
        </w:rPr>
        <w:t xml:space="preserve">1.1 </w:t>
      </w:r>
      <w:r w:rsidR="00B44384" w:rsidRPr="00727A8B">
        <w:rPr>
          <w:rFonts w:ascii="Times New Roman" w:hAnsi="Times New Roman" w:cs="Times New Roman"/>
          <w:color w:val="385623" w:themeColor="accent6" w:themeShade="80"/>
          <w:sz w:val="24"/>
          <w:szCs w:val="24"/>
        </w:rPr>
        <w:t>Położenie i powierzchnia gminy</w:t>
      </w:r>
      <w:bookmarkEnd w:id="4"/>
    </w:p>
    <w:p w14:paraId="5A9376A2" w14:textId="15776225" w:rsidR="002F6814" w:rsidRPr="00727A8B" w:rsidRDefault="00B44384" w:rsidP="00E64403">
      <w:pPr>
        <w:spacing w:after="0" w:line="276" w:lineRule="auto"/>
        <w:ind w:firstLine="567"/>
        <w:jc w:val="both"/>
        <w:rPr>
          <w:rFonts w:ascii="Times New Roman" w:hAnsi="Times New Roman" w:cs="Times New Roman"/>
          <w:sz w:val="24"/>
          <w:szCs w:val="24"/>
        </w:rPr>
      </w:pPr>
      <w:r w:rsidRPr="00727A8B">
        <w:rPr>
          <w:rFonts w:ascii="Times New Roman" w:hAnsi="Times New Roman" w:cs="Times New Roman"/>
          <w:sz w:val="24"/>
          <w:szCs w:val="24"/>
        </w:rPr>
        <w:t>Gmina Załuski położona jest przy południowo-wschodniej granicy powiatu płońskiego, zajmuje powierzchnię 1</w:t>
      </w:r>
      <w:r w:rsidR="003676B5" w:rsidRPr="00727A8B">
        <w:rPr>
          <w:rFonts w:ascii="Times New Roman" w:hAnsi="Times New Roman" w:cs="Times New Roman"/>
          <w:sz w:val="24"/>
          <w:szCs w:val="24"/>
        </w:rPr>
        <w:t>08,48</w:t>
      </w:r>
      <w:r w:rsidRPr="00727A8B">
        <w:rPr>
          <w:rFonts w:ascii="Times New Roman" w:hAnsi="Times New Roman" w:cs="Times New Roman"/>
          <w:sz w:val="24"/>
          <w:szCs w:val="24"/>
        </w:rPr>
        <w:t xml:space="preserve"> km</w:t>
      </w:r>
      <w:r w:rsidRPr="00727A8B">
        <w:rPr>
          <w:rFonts w:ascii="Times New Roman" w:hAnsi="Times New Roman" w:cs="Times New Roman"/>
          <w:sz w:val="24"/>
          <w:szCs w:val="24"/>
          <w:vertAlign w:val="superscript"/>
        </w:rPr>
        <w:t>2</w:t>
      </w:r>
      <w:r w:rsidRPr="00727A8B">
        <w:rPr>
          <w:rFonts w:ascii="Times New Roman" w:hAnsi="Times New Roman" w:cs="Times New Roman"/>
          <w:sz w:val="24"/>
          <w:szCs w:val="24"/>
        </w:rPr>
        <w:t xml:space="preserve">, </w:t>
      </w:r>
      <w:r w:rsidR="00077D2A" w:rsidRPr="00727A8B">
        <w:rPr>
          <w:rFonts w:ascii="Times New Roman" w:hAnsi="Times New Roman" w:cs="Times New Roman"/>
          <w:sz w:val="24"/>
          <w:szCs w:val="24"/>
        </w:rPr>
        <w:t>która</w:t>
      </w:r>
      <w:r w:rsidRPr="00727A8B">
        <w:rPr>
          <w:rFonts w:ascii="Times New Roman" w:hAnsi="Times New Roman" w:cs="Times New Roman"/>
          <w:sz w:val="24"/>
          <w:szCs w:val="24"/>
        </w:rPr>
        <w:t xml:space="preserve"> stanowi 8% ogólnej powierzchni powiatu.</w:t>
      </w:r>
      <w:r w:rsidR="00E34F86">
        <w:rPr>
          <w:rFonts w:ascii="Times New Roman" w:hAnsi="Times New Roman" w:cs="Times New Roman"/>
          <w:sz w:val="24"/>
          <w:szCs w:val="24"/>
        </w:rPr>
        <w:t xml:space="preserve"> </w:t>
      </w:r>
      <w:r w:rsidR="002F6814" w:rsidRPr="00727A8B">
        <w:rPr>
          <w:rFonts w:ascii="Times New Roman" w:hAnsi="Times New Roman" w:cs="Times New Roman"/>
          <w:sz w:val="24"/>
          <w:szCs w:val="24"/>
        </w:rPr>
        <w:t>83,3</w:t>
      </w:r>
      <w:r w:rsidR="00C83E74" w:rsidRPr="00727A8B">
        <w:rPr>
          <w:rFonts w:ascii="Times New Roman" w:hAnsi="Times New Roman" w:cs="Times New Roman"/>
          <w:sz w:val="24"/>
          <w:szCs w:val="24"/>
        </w:rPr>
        <w:t xml:space="preserve">% powierzchni ogólnej gminy stanowią grunty orne, </w:t>
      </w:r>
      <w:r w:rsidR="0029114A" w:rsidRPr="00727A8B">
        <w:rPr>
          <w:rFonts w:ascii="Times New Roman" w:hAnsi="Times New Roman" w:cs="Times New Roman"/>
          <w:sz w:val="24"/>
          <w:szCs w:val="24"/>
        </w:rPr>
        <w:t xml:space="preserve">natomiast </w:t>
      </w:r>
      <w:r w:rsidR="002F6814" w:rsidRPr="00727A8B">
        <w:rPr>
          <w:rFonts w:ascii="Times New Roman" w:hAnsi="Times New Roman" w:cs="Times New Roman"/>
          <w:sz w:val="24"/>
          <w:szCs w:val="24"/>
        </w:rPr>
        <w:t>8</w:t>
      </w:r>
      <w:r w:rsidR="00C83E74" w:rsidRPr="00727A8B">
        <w:rPr>
          <w:rFonts w:ascii="Times New Roman" w:hAnsi="Times New Roman" w:cs="Times New Roman"/>
          <w:sz w:val="24"/>
          <w:szCs w:val="24"/>
        </w:rPr>
        <w:t xml:space="preserve">% </w:t>
      </w:r>
      <w:r w:rsidR="0029114A" w:rsidRPr="00727A8B">
        <w:rPr>
          <w:rFonts w:ascii="Times New Roman" w:hAnsi="Times New Roman" w:cs="Times New Roman"/>
          <w:sz w:val="24"/>
          <w:szCs w:val="24"/>
        </w:rPr>
        <w:t xml:space="preserve">stanowią </w:t>
      </w:r>
      <w:r w:rsidR="00C83E74" w:rsidRPr="00727A8B">
        <w:rPr>
          <w:rFonts w:ascii="Times New Roman" w:hAnsi="Times New Roman" w:cs="Times New Roman"/>
          <w:sz w:val="24"/>
          <w:szCs w:val="24"/>
        </w:rPr>
        <w:t>lasy i grunty leśne</w:t>
      </w:r>
      <w:r w:rsidR="0029114A" w:rsidRPr="00727A8B">
        <w:rPr>
          <w:rFonts w:ascii="Times New Roman" w:hAnsi="Times New Roman" w:cs="Times New Roman"/>
          <w:sz w:val="24"/>
          <w:szCs w:val="24"/>
        </w:rPr>
        <w:t>.</w:t>
      </w:r>
    </w:p>
    <w:p w14:paraId="2BD4BABA" w14:textId="3BF0D504" w:rsidR="006853F0" w:rsidRPr="00727A8B" w:rsidRDefault="00685454" w:rsidP="00596602">
      <w:pPr>
        <w:spacing w:line="276" w:lineRule="auto"/>
        <w:ind w:firstLine="567"/>
        <w:jc w:val="both"/>
        <w:rPr>
          <w:rFonts w:ascii="Times New Roman" w:hAnsi="Times New Roman" w:cs="Times New Roman"/>
          <w:sz w:val="24"/>
          <w:szCs w:val="24"/>
        </w:rPr>
      </w:pPr>
      <w:r w:rsidRPr="001C0F5B">
        <w:rPr>
          <w:rFonts w:ascii="Times New Roman" w:hAnsi="Times New Roman" w:cs="Times New Roman"/>
          <w:sz w:val="24"/>
          <w:szCs w:val="24"/>
        </w:rPr>
        <w:t>Gminę zamieszkuj</w:t>
      </w:r>
      <w:r w:rsidR="00B21C8E" w:rsidRPr="001C0F5B">
        <w:rPr>
          <w:rFonts w:ascii="Times New Roman" w:hAnsi="Times New Roman" w:cs="Times New Roman"/>
          <w:sz w:val="24"/>
          <w:szCs w:val="24"/>
        </w:rPr>
        <w:t>e</w:t>
      </w:r>
      <w:r w:rsidRPr="001C0F5B">
        <w:rPr>
          <w:rFonts w:ascii="Times New Roman" w:hAnsi="Times New Roman" w:cs="Times New Roman"/>
          <w:sz w:val="24"/>
          <w:szCs w:val="24"/>
        </w:rPr>
        <w:t xml:space="preserve"> </w:t>
      </w:r>
      <w:r w:rsidR="001C0F5B" w:rsidRPr="001C0F5B">
        <w:rPr>
          <w:rFonts w:ascii="Times New Roman" w:hAnsi="Times New Roman" w:cs="Times New Roman"/>
          <w:sz w:val="24"/>
          <w:szCs w:val="24"/>
        </w:rPr>
        <w:t xml:space="preserve">5 420 </w:t>
      </w:r>
      <w:r w:rsidRPr="001C0F5B">
        <w:rPr>
          <w:rFonts w:ascii="Times New Roman" w:hAnsi="Times New Roman" w:cs="Times New Roman"/>
          <w:sz w:val="24"/>
          <w:szCs w:val="24"/>
        </w:rPr>
        <w:t>os</w:t>
      </w:r>
      <w:r w:rsidR="00B21C8E" w:rsidRPr="001C0F5B">
        <w:rPr>
          <w:rFonts w:ascii="Times New Roman" w:hAnsi="Times New Roman" w:cs="Times New Roman"/>
          <w:sz w:val="24"/>
          <w:szCs w:val="24"/>
        </w:rPr>
        <w:t>ób</w:t>
      </w:r>
      <w:r w:rsidRPr="001C0F5B">
        <w:rPr>
          <w:rFonts w:ascii="Times New Roman" w:hAnsi="Times New Roman" w:cs="Times New Roman"/>
          <w:sz w:val="24"/>
          <w:szCs w:val="24"/>
        </w:rPr>
        <w:t xml:space="preserve"> (dane na dzień 31.12.202</w:t>
      </w:r>
      <w:r w:rsidR="008B1B41" w:rsidRPr="001C0F5B">
        <w:rPr>
          <w:rFonts w:ascii="Times New Roman" w:hAnsi="Times New Roman" w:cs="Times New Roman"/>
          <w:sz w:val="24"/>
          <w:szCs w:val="24"/>
        </w:rPr>
        <w:t>5</w:t>
      </w:r>
      <w:r w:rsidRPr="001C0F5B">
        <w:rPr>
          <w:rFonts w:ascii="Times New Roman" w:hAnsi="Times New Roman" w:cs="Times New Roman"/>
          <w:sz w:val="24"/>
          <w:szCs w:val="24"/>
        </w:rPr>
        <w:t xml:space="preserve"> r.)</w:t>
      </w:r>
      <w:r w:rsidR="001C0F5B">
        <w:rPr>
          <w:rFonts w:ascii="Times New Roman" w:hAnsi="Times New Roman" w:cs="Times New Roman"/>
          <w:sz w:val="24"/>
          <w:szCs w:val="24"/>
        </w:rPr>
        <w:t xml:space="preserve">. </w:t>
      </w:r>
      <w:r w:rsidRPr="00727A8B">
        <w:rPr>
          <w:rFonts w:ascii="Times New Roman" w:hAnsi="Times New Roman" w:cs="Times New Roman"/>
          <w:sz w:val="24"/>
          <w:szCs w:val="24"/>
        </w:rPr>
        <w:t>Gmina Załuski sąsiaduje z 5 gminami: Czerwińsk n/Wisłą, Naruszewo, Płońsk i Joniec (powiat płoński) oraz z gminą Zakroczym (powiat nowodworski). Gmina leży w zasięgu oddziaływania miasta Płońska. Odległość ośrodka gminnego od miasta wynosi ok. 16 km. Niewiele większa odległość dzieli Załuski od miasta Nowy Dwór Mazowiecki. Odległość gminy od miasta stołecznego Warszawy wynosi 40 km. Gmina leży po obu stronach międzynarodowej trasy E77, czyli drogi krajowej nr 7 relacji Warszawa-Gdańsk. Przez obszar gminy przebiega droga wojewódzka nr 571 relacji Naruszewo - Nasielsk oraz sieć dróg powiatowych.</w:t>
      </w:r>
      <w:r w:rsidR="006853F0" w:rsidRPr="00727A8B">
        <w:rPr>
          <w:rFonts w:ascii="Times New Roman" w:hAnsi="Times New Roman" w:cs="Times New Roman"/>
          <w:sz w:val="24"/>
          <w:szCs w:val="24"/>
        </w:rPr>
        <w:t xml:space="preserve"> Przez teren Gminy nie przebiega linia kolejowa, a najbliższe stacje znajdują się w Płońsku i Nowym Dworze Mazowieckim. </w:t>
      </w:r>
    </w:p>
    <w:p w14:paraId="30EA3962" w14:textId="24218968" w:rsidR="00B44384" w:rsidRPr="00727A8B" w:rsidRDefault="00B44384" w:rsidP="00A32F72">
      <w:pPr>
        <w:ind w:left="360"/>
        <w:jc w:val="center"/>
        <w:rPr>
          <w:rFonts w:ascii="Times New Roman" w:hAnsi="Times New Roman" w:cs="Times New Roman"/>
          <w:sz w:val="24"/>
          <w:szCs w:val="24"/>
        </w:rPr>
      </w:pPr>
      <w:r w:rsidRPr="00727A8B">
        <w:rPr>
          <w:rFonts w:ascii="Times New Roman" w:hAnsi="Times New Roman" w:cs="Times New Roman"/>
          <w:noProof/>
          <w:sz w:val="24"/>
          <w:szCs w:val="24"/>
          <w:lang w:eastAsia="pl-PL"/>
        </w:rPr>
        <w:drawing>
          <wp:inline distT="0" distB="0" distL="0" distR="0" wp14:anchorId="6CCA21C5" wp14:editId="0F5BDA97">
            <wp:extent cx="3005897" cy="3268980"/>
            <wp:effectExtent l="0" t="0" r="4445" b="762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22374" cy="3286900"/>
                    </a:xfrm>
                    <a:prstGeom prst="rect">
                      <a:avLst/>
                    </a:prstGeom>
                  </pic:spPr>
                </pic:pic>
              </a:graphicData>
            </a:graphic>
          </wp:inline>
        </w:drawing>
      </w:r>
    </w:p>
    <w:p w14:paraId="5EEAFFA2" w14:textId="0CB77340" w:rsidR="00E84AF5" w:rsidRPr="00727A8B" w:rsidRDefault="00685454" w:rsidP="00F0006C">
      <w:pPr>
        <w:ind w:left="360"/>
        <w:jc w:val="center"/>
        <w:rPr>
          <w:rFonts w:ascii="Times New Roman" w:hAnsi="Times New Roman" w:cs="Times New Roman"/>
          <w:i/>
          <w:iCs/>
          <w:sz w:val="24"/>
          <w:szCs w:val="24"/>
        </w:rPr>
      </w:pPr>
      <w:r w:rsidRPr="00727A8B">
        <w:rPr>
          <w:rFonts w:ascii="Times New Roman" w:hAnsi="Times New Roman" w:cs="Times New Roman"/>
          <w:i/>
          <w:iCs/>
          <w:sz w:val="24"/>
          <w:szCs w:val="24"/>
        </w:rPr>
        <w:t>Rys</w:t>
      </w:r>
      <w:r w:rsidR="00191F38">
        <w:rPr>
          <w:rFonts w:ascii="Times New Roman" w:hAnsi="Times New Roman" w:cs="Times New Roman"/>
          <w:i/>
          <w:iCs/>
          <w:sz w:val="24"/>
          <w:szCs w:val="24"/>
        </w:rPr>
        <w:t>unek 1:</w:t>
      </w:r>
      <w:r w:rsidR="00EF3A0B" w:rsidRPr="00727A8B">
        <w:rPr>
          <w:rFonts w:ascii="Times New Roman" w:hAnsi="Times New Roman" w:cs="Times New Roman"/>
          <w:i/>
          <w:iCs/>
          <w:sz w:val="24"/>
          <w:szCs w:val="24"/>
        </w:rPr>
        <w:t xml:space="preserve"> </w:t>
      </w:r>
      <w:r w:rsidRPr="00727A8B">
        <w:rPr>
          <w:rFonts w:ascii="Times New Roman" w:hAnsi="Times New Roman" w:cs="Times New Roman"/>
          <w:i/>
          <w:iCs/>
          <w:sz w:val="24"/>
          <w:szCs w:val="24"/>
        </w:rPr>
        <w:t>Lokalizacja Gminy Załuski.</w:t>
      </w:r>
    </w:p>
    <w:p w14:paraId="262C7171" w14:textId="74CD24FB" w:rsidR="00E64403" w:rsidRPr="00727A8B" w:rsidRDefault="00685454" w:rsidP="00D773D6">
      <w:pPr>
        <w:spacing w:line="276" w:lineRule="auto"/>
        <w:ind w:firstLine="708"/>
        <w:jc w:val="both"/>
        <w:rPr>
          <w:rFonts w:ascii="Times New Roman" w:hAnsi="Times New Roman" w:cs="Times New Roman"/>
          <w:sz w:val="24"/>
          <w:szCs w:val="24"/>
        </w:rPr>
      </w:pPr>
      <w:r w:rsidRPr="00727A8B">
        <w:rPr>
          <w:rFonts w:ascii="Times New Roman" w:hAnsi="Times New Roman" w:cs="Times New Roman"/>
          <w:sz w:val="24"/>
          <w:szCs w:val="24"/>
        </w:rPr>
        <w:t>Wiodącą funkcją gminy jest rolnictwo rozwijające się na bazie gospodarstw indywidualnych. Przekształcenia szaty roślinnej pod wpływem działalności gospodarczej, zabiegów melioracyjnych i innych</w:t>
      </w:r>
      <w:r w:rsidR="00537F65">
        <w:rPr>
          <w:rFonts w:ascii="Times New Roman" w:hAnsi="Times New Roman" w:cs="Times New Roman"/>
          <w:sz w:val="24"/>
          <w:szCs w:val="24"/>
        </w:rPr>
        <w:t>,</w:t>
      </w:r>
      <w:r w:rsidRPr="00727A8B">
        <w:rPr>
          <w:rFonts w:ascii="Times New Roman" w:hAnsi="Times New Roman" w:cs="Times New Roman"/>
          <w:sz w:val="24"/>
          <w:szCs w:val="24"/>
        </w:rPr>
        <w:t xml:space="preserve"> doprowadziły do ukształtowania krajobrazu charakterystycznego dla rejonów typowo rolniczych. W krajobrazie dominują pola uprawne oraz zabudowa zwarta i rozproszona wraz z towarzyszącą jej zielenią (rośliny uprawne i ozdobne) oraz zbiorowiska chwastów ruderalnych. Niewielkie powierzchnie przypadają</w:t>
      </w:r>
      <w:r w:rsidR="0000764E" w:rsidRPr="00727A8B">
        <w:rPr>
          <w:rFonts w:ascii="Times New Roman" w:hAnsi="Times New Roman" w:cs="Times New Roman"/>
          <w:sz w:val="24"/>
          <w:szCs w:val="24"/>
        </w:rPr>
        <w:t xml:space="preserve"> na</w:t>
      </w:r>
      <w:r w:rsidRPr="00727A8B">
        <w:rPr>
          <w:rFonts w:ascii="Times New Roman" w:hAnsi="Times New Roman" w:cs="Times New Roman"/>
          <w:sz w:val="24"/>
          <w:szCs w:val="24"/>
        </w:rPr>
        <w:t xml:space="preserve"> półnaturalne zbiorowiska łąkowe</w:t>
      </w:r>
      <w:r w:rsidR="0000764E" w:rsidRPr="00727A8B">
        <w:rPr>
          <w:rFonts w:ascii="Times New Roman" w:hAnsi="Times New Roman" w:cs="Times New Roman"/>
          <w:sz w:val="24"/>
          <w:szCs w:val="24"/>
        </w:rPr>
        <w:t xml:space="preserve"> i</w:t>
      </w:r>
      <w:r w:rsidRPr="00727A8B">
        <w:rPr>
          <w:rFonts w:ascii="Times New Roman" w:hAnsi="Times New Roman" w:cs="Times New Roman"/>
          <w:sz w:val="24"/>
          <w:szCs w:val="24"/>
        </w:rPr>
        <w:t xml:space="preserve"> bagienne, ograniczone do pasów wzdłuż cieków oraz rozproszonych płatów w zagłębieniach bezodpływowych. </w:t>
      </w:r>
      <w:r w:rsidR="00537F65">
        <w:rPr>
          <w:rFonts w:ascii="Times New Roman" w:hAnsi="Times New Roman" w:cs="Times New Roman"/>
          <w:sz w:val="24"/>
          <w:szCs w:val="24"/>
        </w:rPr>
        <w:br/>
      </w:r>
      <w:r w:rsidRPr="00727A8B">
        <w:rPr>
          <w:rFonts w:ascii="Times New Roman" w:hAnsi="Times New Roman" w:cs="Times New Roman"/>
          <w:sz w:val="24"/>
          <w:szCs w:val="24"/>
        </w:rPr>
        <w:lastRenderedPageBreak/>
        <w:t xml:space="preserve">W ostatnich latach zauważalny </w:t>
      </w:r>
      <w:r w:rsidR="000F526D" w:rsidRPr="00727A8B">
        <w:rPr>
          <w:rFonts w:ascii="Times New Roman" w:hAnsi="Times New Roman" w:cs="Times New Roman"/>
          <w:sz w:val="24"/>
          <w:szCs w:val="24"/>
        </w:rPr>
        <w:t xml:space="preserve">jest </w:t>
      </w:r>
      <w:r w:rsidRPr="00727A8B">
        <w:rPr>
          <w:rFonts w:ascii="Times New Roman" w:hAnsi="Times New Roman" w:cs="Times New Roman"/>
          <w:sz w:val="24"/>
          <w:szCs w:val="24"/>
        </w:rPr>
        <w:t>rozwój budownictwa mieszkaniowego, co jest wynikiem dobrej lokalizacji</w:t>
      </w:r>
      <w:r w:rsidR="007D333A" w:rsidRPr="00727A8B">
        <w:rPr>
          <w:rFonts w:ascii="Times New Roman" w:hAnsi="Times New Roman" w:cs="Times New Roman"/>
          <w:sz w:val="24"/>
          <w:szCs w:val="24"/>
        </w:rPr>
        <w:t xml:space="preserve"> </w:t>
      </w:r>
      <w:r w:rsidRPr="00727A8B">
        <w:rPr>
          <w:rFonts w:ascii="Times New Roman" w:hAnsi="Times New Roman" w:cs="Times New Roman"/>
          <w:sz w:val="24"/>
          <w:szCs w:val="24"/>
        </w:rPr>
        <w:t>gminy poprzez bliskość aglomeracji warszawskiej.</w:t>
      </w:r>
    </w:p>
    <w:p w14:paraId="4D3A6392" w14:textId="7649417D" w:rsidR="00663CD2" w:rsidRPr="00727A8B" w:rsidRDefault="00663CD2" w:rsidP="004C1051">
      <w:pPr>
        <w:pStyle w:val="Nagwek2"/>
        <w:spacing w:after="240"/>
        <w:rPr>
          <w:rFonts w:ascii="Times New Roman" w:hAnsi="Times New Roman" w:cs="Times New Roman"/>
          <w:color w:val="385623" w:themeColor="accent6" w:themeShade="80"/>
          <w:sz w:val="24"/>
          <w:szCs w:val="24"/>
        </w:rPr>
      </w:pPr>
      <w:bookmarkStart w:id="5" w:name="_Toc229126874"/>
      <w:r w:rsidRPr="00727A8B">
        <w:rPr>
          <w:rFonts w:ascii="Times New Roman" w:hAnsi="Times New Roman" w:cs="Times New Roman"/>
          <w:color w:val="385623" w:themeColor="accent6" w:themeShade="80"/>
          <w:sz w:val="24"/>
          <w:szCs w:val="24"/>
        </w:rPr>
        <w:t>1.2. Funkcjonowanie urzędu gminy</w:t>
      </w:r>
      <w:bookmarkEnd w:id="5"/>
    </w:p>
    <w:p w14:paraId="762DD922" w14:textId="0BA5EE50" w:rsidR="00663CD2" w:rsidRPr="00727A8B" w:rsidRDefault="00663CD2" w:rsidP="00E64403">
      <w:pPr>
        <w:spacing w:after="0" w:line="276" w:lineRule="auto"/>
        <w:jc w:val="both"/>
        <w:rPr>
          <w:rFonts w:ascii="Times New Roman" w:hAnsi="Times New Roman" w:cs="Times New Roman"/>
          <w:sz w:val="24"/>
          <w:szCs w:val="24"/>
        </w:rPr>
      </w:pPr>
      <w:r w:rsidRPr="00727A8B">
        <w:rPr>
          <w:rFonts w:ascii="Times New Roman" w:hAnsi="Times New Roman" w:cs="Times New Roman"/>
          <w:sz w:val="24"/>
          <w:szCs w:val="24"/>
        </w:rPr>
        <w:t>Urząd Gminy Załuski położony jest w Załuskach</w:t>
      </w:r>
      <w:r w:rsidR="00C712A1">
        <w:rPr>
          <w:rFonts w:ascii="Times New Roman" w:hAnsi="Times New Roman" w:cs="Times New Roman"/>
          <w:sz w:val="24"/>
          <w:szCs w:val="24"/>
        </w:rPr>
        <w:t>,</w:t>
      </w:r>
      <w:r w:rsidR="00E256E7" w:rsidRPr="00727A8B">
        <w:rPr>
          <w:rFonts w:ascii="Times New Roman" w:hAnsi="Times New Roman" w:cs="Times New Roman"/>
          <w:sz w:val="24"/>
          <w:szCs w:val="24"/>
        </w:rPr>
        <w:t xml:space="preserve"> ul. Gminna 17</w:t>
      </w:r>
      <w:r w:rsidRPr="00727A8B">
        <w:rPr>
          <w:rFonts w:ascii="Times New Roman" w:hAnsi="Times New Roman" w:cs="Times New Roman"/>
          <w:sz w:val="24"/>
          <w:szCs w:val="24"/>
        </w:rPr>
        <w:t>, 09-142 Załuski. Obsługa interesantów możliwa jest od poniedziałku do piątku w godzinach:</w:t>
      </w:r>
    </w:p>
    <w:p w14:paraId="57EFDE1E" w14:textId="75AF346F" w:rsidR="00663CD2" w:rsidRPr="00727A8B" w:rsidRDefault="00663CD2">
      <w:pPr>
        <w:pStyle w:val="Akapitzlist"/>
        <w:numPr>
          <w:ilvl w:val="0"/>
          <w:numId w:val="13"/>
        </w:numPr>
        <w:spacing w:after="0" w:line="276" w:lineRule="auto"/>
        <w:jc w:val="both"/>
        <w:rPr>
          <w:rFonts w:ascii="Times New Roman" w:hAnsi="Times New Roman" w:cs="Times New Roman"/>
          <w:sz w:val="24"/>
          <w:szCs w:val="24"/>
        </w:rPr>
      </w:pPr>
      <w:r w:rsidRPr="00727A8B">
        <w:rPr>
          <w:rFonts w:ascii="Times New Roman" w:hAnsi="Times New Roman" w:cs="Times New Roman"/>
          <w:sz w:val="24"/>
          <w:szCs w:val="24"/>
        </w:rPr>
        <w:t>poniedziałki, wtorki i środy – od godz. 8:00 do 16:00,</w:t>
      </w:r>
    </w:p>
    <w:p w14:paraId="28290CFA" w14:textId="789C82BD" w:rsidR="00663CD2" w:rsidRPr="00727A8B" w:rsidRDefault="00663CD2">
      <w:pPr>
        <w:pStyle w:val="Akapitzlist"/>
        <w:numPr>
          <w:ilvl w:val="0"/>
          <w:numId w:val="13"/>
        </w:numPr>
        <w:spacing w:after="0" w:line="276" w:lineRule="auto"/>
        <w:jc w:val="both"/>
        <w:rPr>
          <w:rFonts w:ascii="Times New Roman" w:hAnsi="Times New Roman" w:cs="Times New Roman"/>
          <w:sz w:val="24"/>
          <w:szCs w:val="24"/>
        </w:rPr>
      </w:pPr>
      <w:r w:rsidRPr="00727A8B">
        <w:rPr>
          <w:rFonts w:ascii="Times New Roman" w:hAnsi="Times New Roman" w:cs="Times New Roman"/>
          <w:sz w:val="24"/>
          <w:szCs w:val="24"/>
        </w:rPr>
        <w:t>czwartki od godz. 8:00 do 18:00,</w:t>
      </w:r>
    </w:p>
    <w:p w14:paraId="5D9B7EDB" w14:textId="7E313267" w:rsidR="00663CD2" w:rsidRPr="00727A8B" w:rsidRDefault="00663CD2">
      <w:pPr>
        <w:pStyle w:val="Akapitzlist"/>
        <w:numPr>
          <w:ilvl w:val="0"/>
          <w:numId w:val="13"/>
        </w:numPr>
        <w:spacing w:after="0" w:line="276" w:lineRule="auto"/>
        <w:jc w:val="both"/>
        <w:rPr>
          <w:rFonts w:ascii="Times New Roman" w:hAnsi="Times New Roman" w:cs="Times New Roman"/>
          <w:sz w:val="24"/>
          <w:szCs w:val="24"/>
        </w:rPr>
      </w:pPr>
      <w:r w:rsidRPr="00727A8B">
        <w:rPr>
          <w:rFonts w:ascii="Times New Roman" w:hAnsi="Times New Roman" w:cs="Times New Roman"/>
          <w:sz w:val="24"/>
          <w:szCs w:val="24"/>
        </w:rPr>
        <w:t>piątki od godz. 8:00 do 14:00.</w:t>
      </w:r>
    </w:p>
    <w:p w14:paraId="3A5BAF7F" w14:textId="1438B68C" w:rsidR="00663CD2" w:rsidRPr="00727A8B" w:rsidRDefault="00663CD2" w:rsidP="00F0006C">
      <w:pPr>
        <w:spacing w:after="0" w:line="276" w:lineRule="auto"/>
        <w:jc w:val="both"/>
        <w:rPr>
          <w:rFonts w:ascii="Times New Roman" w:hAnsi="Times New Roman" w:cs="Times New Roman"/>
          <w:sz w:val="24"/>
          <w:szCs w:val="24"/>
        </w:rPr>
      </w:pPr>
      <w:r w:rsidRPr="00727A8B">
        <w:rPr>
          <w:rFonts w:ascii="Times New Roman" w:hAnsi="Times New Roman" w:cs="Times New Roman"/>
          <w:sz w:val="24"/>
          <w:szCs w:val="24"/>
        </w:rPr>
        <w:t>Wójt przyjmuje interesantów w sprawach skarg i wniosków w każdy wtorek tygodnia</w:t>
      </w:r>
      <w:r w:rsidR="00AF6BA2" w:rsidRPr="00727A8B">
        <w:rPr>
          <w:rFonts w:ascii="Times New Roman" w:hAnsi="Times New Roman" w:cs="Times New Roman"/>
          <w:sz w:val="24"/>
          <w:szCs w:val="24"/>
        </w:rPr>
        <w:br/>
      </w:r>
      <w:r w:rsidRPr="00727A8B">
        <w:rPr>
          <w:rFonts w:ascii="Times New Roman" w:hAnsi="Times New Roman" w:cs="Times New Roman"/>
          <w:sz w:val="24"/>
          <w:szCs w:val="24"/>
        </w:rPr>
        <w:t xml:space="preserve"> w godz. od 15:30 do 16:30 oraz w czwartki w godz. od 16:00 do 18:00.</w:t>
      </w:r>
    </w:p>
    <w:p w14:paraId="0D0AF6C5" w14:textId="77777777" w:rsidR="00663CD2" w:rsidRPr="00727A8B" w:rsidRDefault="00663CD2" w:rsidP="00663CD2">
      <w:pPr>
        <w:spacing w:after="0"/>
        <w:jc w:val="both"/>
        <w:rPr>
          <w:rFonts w:ascii="Times New Roman" w:hAnsi="Times New Roman" w:cs="Times New Roman"/>
          <w:sz w:val="24"/>
          <w:szCs w:val="24"/>
        </w:rPr>
      </w:pPr>
    </w:p>
    <w:p w14:paraId="37864710" w14:textId="7A1A51AC" w:rsidR="008407B2" w:rsidRPr="008407B2" w:rsidRDefault="008407B2" w:rsidP="008407B2">
      <w:pPr>
        <w:rPr>
          <w:rFonts w:ascii="Times New Roman" w:hAnsi="Times New Roman" w:cs="Times New Roman"/>
          <w:sz w:val="24"/>
          <w:szCs w:val="24"/>
        </w:rPr>
      </w:pPr>
      <w:r w:rsidRPr="008407B2">
        <w:rPr>
          <w:rFonts w:ascii="Times New Roman" w:hAnsi="Times New Roman" w:cs="Times New Roman"/>
          <w:sz w:val="24"/>
          <w:szCs w:val="24"/>
        </w:rPr>
        <w:t>W Urzędzie Gminy Załuski na dzień 31.12.2025 r. zatrudnionych było 41 pracowników, z czego:</w:t>
      </w:r>
    </w:p>
    <w:p w14:paraId="35610422" w14:textId="77777777" w:rsidR="008407B2" w:rsidRPr="008407B2" w:rsidRDefault="008407B2">
      <w:pPr>
        <w:numPr>
          <w:ilvl w:val="0"/>
          <w:numId w:val="15"/>
        </w:numPr>
        <w:spacing w:line="278" w:lineRule="auto"/>
        <w:rPr>
          <w:rFonts w:ascii="Times New Roman" w:hAnsi="Times New Roman" w:cs="Times New Roman"/>
          <w:sz w:val="24"/>
          <w:szCs w:val="24"/>
        </w:rPr>
      </w:pPr>
      <w:r w:rsidRPr="008407B2">
        <w:rPr>
          <w:rFonts w:ascii="Times New Roman" w:hAnsi="Times New Roman" w:cs="Times New Roman"/>
          <w:sz w:val="24"/>
          <w:szCs w:val="24"/>
        </w:rPr>
        <w:t>Na stanowiskach kierowniczych 8 osób</w:t>
      </w:r>
    </w:p>
    <w:p w14:paraId="65E86597" w14:textId="77777777" w:rsidR="008407B2" w:rsidRPr="008407B2" w:rsidRDefault="008407B2">
      <w:pPr>
        <w:numPr>
          <w:ilvl w:val="0"/>
          <w:numId w:val="16"/>
        </w:numPr>
        <w:spacing w:line="278" w:lineRule="auto"/>
        <w:rPr>
          <w:rFonts w:ascii="Times New Roman" w:hAnsi="Times New Roman" w:cs="Times New Roman"/>
          <w:sz w:val="24"/>
          <w:szCs w:val="24"/>
        </w:rPr>
      </w:pPr>
      <w:r w:rsidRPr="008407B2">
        <w:rPr>
          <w:rFonts w:ascii="Times New Roman" w:hAnsi="Times New Roman" w:cs="Times New Roman"/>
          <w:sz w:val="24"/>
          <w:szCs w:val="24"/>
        </w:rPr>
        <w:t>Wójt,</w:t>
      </w:r>
    </w:p>
    <w:p w14:paraId="1F8E3882" w14:textId="77777777" w:rsidR="008407B2" w:rsidRPr="008407B2" w:rsidRDefault="008407B2">
      <w:pPr>
        <w:numPr>
          <w:ilvl w:val="0"/>
          <w:numId w:val="16"/>
        </w:numPr>
        <w:spacing w:line="278" w:lineRule="auto"/>
        <w:rPr>
          <w:rFonts w:ascii="Times New Roman" w:hAnsi="Times New Roman" w:cs="Times New Roman"/>
          <w:sz w:val="24"/>
          <w:szCs w:val="24"/>
        </w:rPr>
      </w:pPr>
      <w:r w:rsidRPr="008407B2">
        <w:rPr>
          <w:rFonts w:ascii="Times New Roman" w:hAnsi="Times New Roman" w:cs="Times New Roman"/>
          <w:sz w:val="24"/>
          <w:szCs w:val="24"/>
        </w:rPr>
        <w:t>Zastępca Wójta,</w:t>
      </w:r>
    </w:p>
    <w:p w14:paraId="2E1AA739" w14:textId="77777777" w:rsidR="008407B2" w:rsidRPr="008407B2" w:rsidRDefault="008407B2">
      <w:pPr>
        <w:numPr>
          <w:ilvl w:val="0"/>
          <w:numId w:val="16"/>
        </w:numPr>
        <w:spacing w:line="278" w:lineRule="auto"/>
        <w:rPr>
          <w:rFonts w:ascii="Times New Roman" w:hAnsi="Times New Roman" w:cs="Times New Roman"/>
          <w:sz w:val="24"/>
          <w:szCs w:val="24"/>
        </w:rPr>
      </w:pPr>
      <w:r w:rsidRPr="008407B2">
        <w:rPr>
          <w:rFonts w:ascii="Times New Roman" w:hAnsi="Times New Roman" w:cs="Times New Roman"/>
          <w:sz w:val="24"/>
          <w:szCs w:val="24"/>
        </w:rPr>
        <w:t>Skarbnik (Naczelnik Wydziału Finansów i Budżetu),</w:t>
      </w:r>
    </w:p>
    <w:p w14:paraId="4F8E00EF" w14:textId="77777777" w:rsidR="008407B2" w:rsidRPr="008407B2" w:rsidRDefault="008407B2">
      <w:pPr>
        <w:numPr>
          <w:ilvl w:val="0"/>
          <w:numId w:val="16"/>
        </w:numPr>
        <w:spacing w:line="278" w:lineRule="auto"/>
        <w:rPr>
          <w:rFonts w:ascii="Times New Roman" w:hAnsi="Times New Roman" w:cs="Times New Roman"/>
          <w:sz w:val="24"/>
          <w:szCs w:val="24"/>
        </w:rPr>
      </w:pPr>
      <w:r w:rsidRPr="008407B2">
        <w:rPr>
          <w:rFonts w:ascii="Times New Roman" w:hAnsi="Times New Roman" w:cs="Times New Roman"/>
          <w:sz w:val="24"/>
          <w:szCs w:val="24"/>
        </w:rPr>
        <w:t>Zastępca Skarbnika,</w:t>
      </w:r>
    </w:p>
    <w:p w14:paraId="15C6B8C1" w14:textId="77777777" w:rsidR="008407B2" w:rsidRPr="008407B2" w:rsidRDefault="008407B2">
      <w:pPr>
        <w:numPr>
          <w:ilvl w:val="0"/>
          <w:numId w:val="16"/>
        </w:numPr>
        <w:spacing w:line="278" w:lineRule="auto"/>
        <w:rPr>
          <w:rFonts w:ascii="Times New Roman" w:hAnsi="Times New Roman" w:cs="Times New Roman"/>
          <w:sz w:val="24"/>
          <w:szCs w:val="24"/>
        </w:rPr>
      </w:pPr>
      <w:r w:rsidRPr="008407B2">
        <w:rPr>
          <w:rFonts w:ascii="Times New Roman" w:hAnsi="Times New Roman" w:cs="Times New Roman"/>
          <w:sz w:val="24"/>
          <w:szCs w:val="24"/>
        </w:rPr>
        <w:t>Naczelnik Wydziału Inwestycji i Rozwoju,</w:t>
      </w:r>
    </w:p>
    <w:p w14:paraId="03AA751F" w14:textId="77777777" w:rsidR="008407B2" w:rsidRPr="008407B2" w:rsidRDefault="008407B2">
      <w:pPr>
        <w:numPr>
          <w:ilvl w:val="0"/>
          <w:numId w:val="16"/>
        </w:numPr>
        <w:spacing w:line="278" w:lineRule="auto"/>
        <w:rPr>
          <w:rFonts w:ascii="Times New Roman" w:hAnsi="Times New Roman" w:cs="Times New Roman"/>
          <w:sz w:val="24"/>
          <w:szCs w:val="24"/>
        </w:rPr>
      </w:pPr>
      <w:r w:rsidRPr="008407B2">
        <w:rPr>
          <w:rFonts w:ascii="Times New Roman" w:hAnsi="Times New Roman" w:cs="Times New Roman"/>
          <w:sz w:val="24"/>
          <w:szCs w:val="24"/>
        </w:rPr>
        <w:t>Kierownik Referatu Zagospodarowania Przestrzennego,</w:t>
      </w:r>
    </w:p>
    <w:p w14:paraId="3D5BD1CC" w14:textId="77777777" w:rsidR="008407B2" w:rsidRPr="008407B2" w:rsidRDefault="008407B2">
      <w:pPr>
        <w:numPr>
          <w:ilvl w:val="0"/>
          <w:numId w:val="16"/>
        </w:numPr>
        <w:spacing w:line="278" w:lineRule="auto"/>
        <w:rPr>
          <w:rFonts w:ascii="Times New Roman" w:hAnsi="Times New Roman" w:cs="Times New Roman"/>
          <w:sz w:val="24"/>
          <w:szCs w:val="24"/>
        </w:rPr>
      </w:pPr>
      <w:r w:rsidRPr="008407B2">
        <w:rPr>
          <w:rFonts w:ascii="Times New Roman" w:hAnsi="Times New Roman" w:cs="Times New Roman"/>
          <w:sz w:val="24"/>
          <w:szCs w:val="24"/>
        </w:rPr>
        <w:t>Kierownik Urzędu Stanu Cywilnego,</w:t>
      </w:r>
    </w:p>
    <w:p w14:paraId="068C470B" w14:textId="77777777" w:rsidR="008407B2" w:rsidRPr="008407B2" w:rsidRDefault="008407B2">
      <w:pPr>
        <w:numPr>
          <w:ilvl w:val="0"/>
          <w:numId w:val="16"/>
        </w:numPr>
        <w:spacing w:line="278" w:lineRule="auto"/>
        <w:rPr>
          <w:rFonts w:ascii="Times New Roman" w:hAnsi="Times New Roman" w:cs="Times New Roman"/>
          <w:sz w:val="24"/>
          <w:szCs w:val="24"/>
        </w:rPr>
      </w:pPr>
      <w:r w:rsidRPr="008407B2">
        <w:rPr>
          <w:rFonts w:ascii="Times New Roman" w:hAnsi="Times New Roman" w:cs="Times New Roman"/>
          <w:sz w:val="24"/>
          <w:szCs w:val="24"/>
        </w:rPr>
        <w:t>Zastępca Kierownika Urzędu Stanu Cywilnego.</w:t>
      </w:r>
    </w:p>
    <w:p w14:paraId="4E8E32DC" w14:textId="77777777" w:rsidR="008407B2" w:rsidRPr="008407B2" w:rsidRDefault="008407B2">
      <w:pPr>
        <w:numPr>
          <w:ilvl w:val="0"/>
          <w:numId w:val="15"/>
        </w:numPr>
        <w:spacing w:line="278" w:lineRule="auto"/>
        <w:rPr>
          <w:rFonts w:ascii="Times New Roman" w:hAnsi="Times New Roman" w:cs="Times New Roman"/>
          <w:sz w:val="24"/>
          <w:szCs w:val="24"/>
        </w:rPr>
      </w:pPr>
      <w:r w:rsidRPr="008407B2">
        <w:rPr>
          <w:rFonts w:ascii="Times New Roman" w:hAnsi="Times New Roman" w:cs="Times New Roman"/>
          <w:sz w:val="24"/>
          <w:szCs w:val="24"/>
        </w:rPr>
        <w:t>Na stanowiskach urzędniczych – 19 osób</w:t>
      </w:r>
    </w:p>
    <w:p w14:paraId="3C72EFE3" w14:textId="136C8C31" w:rsidR="008407B2" w:rsidRPr="00085B64" w:rsidRDefault="008407B2">
      <w:pPr>
        <w:numPr>
          <w:ilvl w:val="0"/>
          <w:numId w:val="15"/>
        </w:numPr>
        <w:spacing w:line="278" w:lineRule="auto"/>
        <w:rPr>
          <w:rFonts w:ascii="Times New Roman" w:hAnsi="Times New Roman" w:cs="Times New Roman"/>
          <w:sz w:val="24"/>
          <w:szCs w:val="24"/>
        </w:rPr>
      </w:pPr>
      <w:r w:rsidRPr="008407B2">
        <w:rPr>
          <w:rFonts w:ascii="Times New Roman" w:hAnsi="Times New Roman" w:cs="Times New Roman"/>
          <w:sz w:val="24"/>
          <w:szCs w:val="24"/>
        </w:rPr>
        <w:t>Na stanowiskach pomocniczych i obsługi – 14 osób</w:t>
      </w:r>
    </w:p>
    <w:p w14:paraId="2069A0E6" w14:textId="2AD4E72D" w:rsidR="008407B2" w:rsidRPr="008407B2" w:rsidRDefault="008407B2" w:rsidP="008407B2">
      <w:pPr>
        <w:rPr>
          <w:rFonts w:ascii="Times New Roman" w:hAnsi="Times New Roman" w:cs="Times New Roman"/>
          <w:sz w:val="24"/>
          <w:szCs w:val="24"/>
        </w:rPr>
      </w:pPr>
      <w:r w:rsidRPr="008407B2">
        <w:rPr>
          <w:rFonts w:ascii="Times New Roman" w:hAnsi="Times New Roman" w:cs="Times New Roman"/>
          <w:sz w:val="24"/>
          <w:szCs w:val="24"/>
        </w:rPr>
        <w:t>Według stanu na dzień 31.12.202</w:t>
      </w:r>
      <w:r>
        <w:rPr>
          <w:rFonts w:ascii="Times New Roman" w:hAnsi="Times New Roman" w:cs="Times New Roman"/>
          <w:sz w:val="24"/>
          <w:szCs w:val="24"/>
        </w:rPr>
        <w:t>5</w:t>
      </w:r>
      <w:r w:rsidRPr="008407B2">
        <w:rPr>
          <w:rFonts w:ascii="Times New Roman" w:hAnsi="Times New Roman" w:cs="Times New Roman"/>
          <w:sz w:val="24"/>
          <w:szCs w:val="24"/>
        </w:rPr>
        <w:t xml:space="preserve"> r.:</w:t>
      </w:r>
    </w:p>
    <w:p w14:paraId="0F4E4B55" w14:textId="77777777" w:rsidR="008407B2" w:rsidRPr="008407B2" w:rsidRDefault="008407B2">
      <w:pPr>
        <w:numPr>
          <w:ilvl w:val="0"/>
          <w:numId w:val="17"/>
        </w:numPr>
        <w:spacing w:line="278" w:lineRule="auto"/>
        <w:rPr>
          <w:rFonts w:ascii="Times New Roman" w:hAnsi="Times New Roman" w:cs="Times New Roman"/>
          <w:sz w:val="24"/>
          <w:szCs w:val="24"/>
        </w:rPr>
      </w:pPr>
      <w:r w:rsidRPr="008407B2">
        <w:rPr>
          <w:rFonts w:ascii="Times New Roman" w:hAnsi="Times New Roman" w:cs="Times New Roman"/>
          <w:sz w:val="24"/>
          <w:szCs w:val="24"/>
        </w:rPr>
        <w:t>W Wydziale Finansów i Budżetu, zatrudnionych było 10 osób na stanowiskach kierowniczych urzędniczych i urzędniczych,</w:t>
      </w:r>
    </w:p>
    <w:p w14:paraId="49ACC30F" w14:textId="77777777" w:rsidR="008407B2" w:rsidRPr="008407B2" w:rsidRDefault="008407B2">
      <w:pPr>
        <w:numPr>
          <w:ilvl w:val="0"/>
          <w:numId w:val="17"/>
        </w:numPr>
        <w:spacing w:line="278" w:lineRule="auto"/>
        <w:rPr>
          <w:rFonts w:ascii="Times New Roman" w:hAnsi="Times New Roman" w:cs="Times New Roman"/>
          <w:sz w:val="24"/>
          <w:szCs w:val="24"/>
        </w:rPr>
      </w:pPr>
      <w:r w:rsidRPr="008407B2">
        <w:rPr>
          <w:rFonts w:ascii="Times New Roman" w:hAnsi="Times New Roman" w:cs="Times New Roman"/>
          <w:sz w:val="24"/>
          <w:szCs w:val="24"/>
        </w:rPr>
        <w:t>W Wydziale Organizacyjnym, zatrudnionych było 7 osób na stanowiskach urzędniczych,</w:t>
      </w:r>
    </w:p>
    <w:p w14:paraId="03C405B9" w14:textId="77777777" w:rsidR="008407B2" w:rsidRPr="008407B2" w:rsidRDefault="008407B2">
      <w:pPr>
        <w:numPr>
          <w:ilvl w:val="0"/>
          <w:numId w:val="17"/>
        </w:numPr>
        <w:spacing w:line="278" w:lineRule="auto"/>
        <w:rPr>
          <w:rFonts w:ascii="Times New Roman" w:hAnsi="Times New Roman" w:cs="Times New Roman"/>
          <w:sz w:val="24"/>
          <w:szCs w:val="24"/>
        </w:rPr>
      </w:pPr>
      <w:r w:rsidRPr="008407B2">
        <w:rPr>
          <w:rFonts w:ascii="Times New Roman" w:hAnsi="Times New Roman" w:cs="Times New Roman"/>
          <w:sz w:val="24"/>
          <w:szCs w:val="24"/>
        </w:rPr>
        <w:t>W Wydziale Inwestycji i Rozwoju zatrudnione były 2 osoby na stanowiskach kierowniczych urzędniczych i urzędniczych,</w:t>
      </w:r>
    </w:p>
    <w:p w14:paraId="121C3392" w14:textId="77777777" w:rsidR="008407B2" w:rsidRPr="008407B2" w:rsidRDefault="008407B2">
      <w:pPr>
        <w:numPr>
          <w:ilvl w:val="0"/>
          <w:numId w:val="17"/>
        </w:numPr>
        <w:spacing w:line="278" w:lineRule="auto"/>
        <w:rPr>
          <w:rFonts w:ascii="Times New Roman" w:hAnsi="Times New Roman" w:cs="Times New Roman"/>
          <w:sz w:val="24"/>
          <w:szCs w:val="24"/>
        </w:rPr>
      </w:pPr>
      <w:r w:rsidRPr="008407B2">
        <w:rPr>
          <w:rFonts w:ascii="Times New Roman" w:hAnsi="Times New Roman" w:cs="Times New Roman"/>
          <w:sz w:val="24"/>
          <w:szCs w:val="24"/>
        </w:rPr>
        <w:t>W Referacie Zagospodarowania Przestrzennego zatrudnione były 2 osoby na stanowiskach kierowniczych urzędniczych i urzędniczych,</w:t>
      </w:r>
    </w:p>
    <w:p w14:paraId="5EF325B4" w14:textId="77777777" w:rsidR="008407B2" w:rsidRPr="008407B2" w:rsidRDefault="008407B2">
      <w:pPr>
        <w:numPr>
          <w:ilvl w:val="0"/>
          <w:numId w:val="17"/>
        </w:numPr>
        <w:spacing w:line="278" w:lineRule="auto"/>
        <w:rPr>
          <w:rFonts w:ascii="Times New Roman" w:hAnsi="Times New Roman" w:cs="Times New Roman"/>
          <w:sz w:val="24"/>
          <w:szCs w:val="24"/>
        </w:rPr>
      </w:pPr>
      <w:r w:rsidRPr="008407B2">
        <w:rPr>
          <w:rFonts w:ascii="Times New Roman" w:hAnsi="Times New Roman" w:cs="Times New Roman"/>
          <w:sz w:val="24"/>
          <w:szCs w:val="24"/>
        </w:rPr>
        <w:t>W Urzędzie Stanu Cywilnego, zatrudnione były 2 osoby na stanowiskach urzędniczych kierowniczych,</w:t>
      </w:r>
    </w:p>
    <w:p w14:paraId="30FA570A" w14:textId="77777777" w:rsidR="008407B2" w:rsidRPr="008407B2" w:rsidRDefault="008407B2">
      <w:pPr>
        <w:numPr>
          <w:ilvl w:val="0"/>
          <w:numId w:val="17"/>
        </w:numPr>
        <w:spacing w:line="278" w:lineRule="auto"/>
        <w:rPr>
          <w:rFonts w:ascii="Times New Roman" w:hAnsi="Times New Roman" w:cs="Times New Roman"/>
          <w:sz w:val="24"/>
          <w:szCs w:val="24"/>
        </w:rPr>
      </w:pPr>
      <w:r w:rsidRPr="008407B2">
        <w:rPr>
          <w:rFonts w:ascii="Times New Roman" w:hAnsi="Times New Roman" w:cs="Times New Roman"/>
          <w:sz w:val="24"/>
          <w:szCs w:val="24"/>
        </w:rPr>
        <w:lastRenderedPageBreak/>
        <w:t>W Referacie Gospodarczym zatrudnionych było 5 osób na stanowiskach robotników gospodarczych.</w:t>
      </w:r>
    </w:p>
    <w:p w14:paraId="7AACE97B" w14:textId="0E4C47EB" w:rsidR="008407B2" w:rsidRDefault="008407B2" w:rsidP="00D773D6">
      <w:pPr>
        <w:ind w:firstLine="708"/>
        <w:jc w:val="both"/>
        <w:rPr>
          <w:rFonts w:ascii="Times New Roman" w:hAnsi="Times New Roman" w:cs="Times New Roman"/>
          <w:sz w:val="24"/>
          <w:szCs w:val="24"/>
        </w:rPr>
      </w:pPr>
      <w:r w:rsidRPr="008407B2">
        <w:rPr>
          <w:rFonts w:ascii="Times New Roman" w:hAnsi="Times New Roman" w:cs="Times New Roman"/>
          <w:sz w:val="24"/>
          <w:szCs w:val="24"/>
        </w:rPr>
        <w:t xml:space="preserve">Ponadto, na samodzielnych stanowiskach urzędniczych </w:t>
      </w:r>
      <w:r w:rsidRPr="00C550B5">
        <w:rPr>
          <w:rFonts w:ascii="Times New Roman" w:hAnsi="Times New Roman" w:cs="Times New Roman"/>
          <w:sz w:val="24"/>
          <w:szCs w:val="24"/>
        </w:rPr>
        <w:t>zatrudnione były</w:t>
      </w:r>
      <w:r w:rsidRPr="008407B2">
        <w:rPr>
          <w:rFonts w:ascii="Times New Roman" w:hAnsi="Times New Roman" w:cs="Times New Roman"/>
          <w:sz w:val="24"/>
          <w:szCs w:val="24"/>
        </w:rPr>
        <w:t xml:space="preserve"> 3 osoby, na stanowiskach pomocy administracyjnej zatrudnione były 3 osoby, na pozostałych stanowiskach obsługi było zatrudnionych 5 osób (sprzątaczka, opiekun dzieci, kierowca autobusu, kierowca samochodu osobowego).</w:t>
      </w:r>
      <w:r w:rsidR="008A0C46">
        <w:rPr>
          <w:rFonts w:ascii="Times New Roman" w:hAnsi="Times New Roman" w:cs="Times New Roman"/>
          <w:sz w:val="24"/>
          <w:szCs w:val="24"/>
        </w:rPr>
        <w:t xml:space="preserve"> </w:t>
      </w:r>
      <w:r w:rsidRPr="008407B2">
        <w:rPr>
          <w:rFonts w:ascii="Times New Roman" w:hAnsi="Times New Roman" w:cs="Times New Roman"/>
          <w:sz w:val="24"/>
          <w:szCs w:val="24"/>
        </w:rPr>
        <w:t>Wójt jest kierownikiem Urzędu Gminy Załuski, wykonuje uprawnienia zwierzchnika służbowego w stosunku do pracowników urzędu oraz kierowników gminnych jednostek organizacyjnych.</w:t>
      </w:r>
    </w:p>
    <w:p w14:paraId="100DC313" w14:textId="25029275" w:rsidR="00244739" w:rsidRPr="00F0006C" w:rsidRDefault="00244739" w:rsidP="00D773D6">
      <w:pPr>
        <w:ind w:firstLine="708"/>
        <w:jc w:val="both"/>
        <w:rPr>
          <w:rFonts w:ascii="Times New Roman" w:hAnsi="Times New Roman" w:cs="Times New Roman"/>
          <w:sz w:val="24"/>
          <w:szCs w:val="24"/>
        </w:rPr>
      </w:pPr>
      <w:r>
        <w:rPr>
          <w:rFonts w:ascii="Times New Roman" w:hAnsi="Times New Roman" w:cs="Times New Roman"/>
          <w:sz w:val="24"/>
          <w:szCs w:val="24"/>
        </w:rPr>
        <w:t xml:space="preserve">Od stycznia 2025 r. zgodnie z </w:t>
      </w:r>
      <w:r w:rsidRPr="00244739">
        <w:rPr>
          <w:rFonts w:ascii="Times New Roman" w:hAnsi="Times New Roman" w:cs="Times New Roman"/>
          <w:sz w:val="24"/>
          <w:szCs w:val="24"/>
        </w:rPr>
        <w:t>Zarządzenie</w:t>
      </w:r>
      <w:r>
        <w:rPr>
          <w:rFonts w:ascii="Times New Roman" w:hAnsi="Times New Roman" w:cs="Times New Roman"/>
          <w:sz w:val="24"/>
          <w:szCs w:val="24"/>
        </w:rPr>
        <w:t>m</w:t>
      </w:r>
      <w:r w:rsidRPr="00244739">
        <w:rPr>
          <w:rFonts w:ascii="Times New Roman" w:hAnsi="Times New Roman" w:cs="Times New Roman"/>
          <w:sz w:val="24"/>
          <w:szCs w:val="24"/>
        </w:rPr>
        <w:t xml:space="preserve"> 120.1.2025 z dnia 02.01.2025 r. wprowadz</w:t>
      </w:r>
      <w:r>
        <w:rPr>
          <w:rFonts w:ascii="Times New Roman" w:hAnsi="Times New Roman" w:cs="Times New Roman"/>
          <w:sz w:val="24"/>
          <w:szCs w:val="24"/>
        </w:rPr>
        <w:t xml:space="preserve">ono </w:t>
      </w:r>
      <w:r w:rsidRPr="00244739">
        <w:rPr>
          <w:rFonts w:ascii="Times New Roman" w:hAnsi="Times New Roman" w:cs="Times New Roman"/>
          <w:sz w:val="24"/>
          <w:szCs w:val="24"/>
        </w:rPr>
        <w:t>w Urzędzie Gminy Załuski procedury elektronicznego obiegu dokumentów w ramach systemu Elektronicznego Zarządzania Dokumentacją Proton.</w:t>
      </w:r>
      <w:r>
        <w:rPr>
          <w:rFonts w:ascii="Times New Roman" w:hAnsi="Times New Roman" w:cs="Times New Roman"/>
          <w:sz w:val="24"/>
          <w:szCs w:val="24"/>
        </w:rPr>
        <w:t xml:space="preserve"> W roku 2025 do Urzędu Gminy Załuski wpłynęł</w:t>
      </w:r>
      <w:r w:rsidR="008478D3">
        <w:rPr>
          <w:rFonts w:ascii="Times New Roman" w:hAnsi="Times New Roman" w:cs="Times New Roman"/>
          <w:sz w:val="24"/>
          <w:szCs w:val="24"/>
        </w:rPr>
        <w:t>o</w:t>
      </w:r>
      <w:r>
        <w:rPr>
          <w:rFonts w:ascii="Times New Roman" w:hAnsi="Times New Roman" w:cs="Times New Roman"/>
          <w:sz w:val="24"/>
          <w:szCs w:val="24"/>
        </w:rPr>
        <w:t xml:space="preserve"> 13 901 pism</w:t>
      </w:r>
      <w:r w:rsidR="008478D3">
        <w:rPr>
          <w:rFonts w:ascii="Times New Roman" w:hAnsi="Times New Roman" w:cs="Times New Roman"/>
          <w:sz w:val="24"/>
          <w:szCs w:val="24"/>
        </w:rPr>
        <w:t>.</w:t>
      </w:r>
    </w:p>
    <w:p w14:paraId="284C2299" w14:textId="53BF51A5" w:rsidR="00AE7529" w:rsidRPr="00727A8B" w:rsidRDefault="00AE7529" w:rsidP="00A12831">
      <w:pPr>
        <w:spacing w:after="0"/>
        <w:jc w:val="center"/>
        <w:rPr>
          <w:rFonts w:ascii="Times New Roman" w:hAnsi="Times New Roman" w:cs="Times New Roman"/>
          <w:sz w:val="24"/>
          <w:szCs w:val="24"/>
        </w:rPr>
      </w:pPr>
      <w:r w:rsidRPr="00727A8B">
        <w:rPr>
          <w:rFonts w:ascii="Times New Roman" w:hAnsi="Times New Roman" w:cs="Times New Roman"/>
          <w:noProof/>
          <w:sz w:val="24"/>
          <w:szCs w:val="24"/>
          <w:lang w:eastAsia="pl-PL"/>
        </w:rPr>
        <w:drawing>
          <wp:inline distT="0" distB="0" distL="0" distR="0" wp14:anchorId="6DABFDEE" wp14:editId="7A3D4921">
            <wp:extent cx="4446270" cy="2570625"/>
            <wp:effectExtent l="190500" t="190500" r="182880" b="19177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471725" cy="2585342"/>
                    </a:xfrm>
                    <a:prstGeom prst="rect">
                      <a:avLst/>
                    </a:prstGeom>
                    <a:ln>
                      <a:noFill/>
                    </a:ln>
                    <a:effectLst>
                      <a:outerShdw blurRad="190500" algn="tl" rotWithShape="0">
                        <a:srgbClr val="000000">
                          <a:alpha val="70000"/>
                        </a:srgbClr>
                      </a:outerShdw>
                    </a:effectLst>
                  </pic:spPr>
                </pic:pic>
              </a:graphicData>
            </a:graphic>
          </wp:inline>
        </w:drawing>
      </w:r>
    </w:p>
    <w:p w14:paraId="3A6AC9FF" w14:textId="227B4E9A" w:rsidR="00663CD2" w:rsidRPr="008B756D" w:rsidRDefault="00EF3A0B" w:rsidP="008B756D">
      <w:pPr>
        <w:ind w:left="360"/>
        <w:jc w:val="center"/>
        <w:rPr>
          <w:rFonts w:ascii="Times New Roman" w:hAnsi="Times New Roman" w:cs="Times New Roman"/>
          <w:i/>
          <w:iCs/>
          <w:sz w:val="24"/>
          <w:szCs w:val="24"/>
        </w:rPr>
      </w:pPr>
      <w:r w:rsidRPr="00727A8B">
        <w:rPr>
          <w:rFonts w:ascii="Times New Roman" w:hAnsi="Times New Roman" w:cs="Times New Roman"/>
          <w:i/>
          <w:iCs/>
          <w:sz w:val="24"/>
          <w:szCs w:val="24"/>
        </w:rPr>
        <w:t>Fot.</w:t>
      </w:r>
      <w:r w:rsidR="00AE7529" w:rsidRPr="00727A8B">
        <w:rPr>
          <w:rFonts w:ascii="Times New Roman" w:hAnsi="Times New Roman" w:cs="Times New Roman"/>
          <w:i/>
          <w:iCs/>
          <w:sz w:val="24"/>
          <w:szCs w:val="24"/>
        </w:rPr>
        <w:t xml:space="preserve"> Siedziba Urzędu Gminy Załuski</w:t>
      </w:r>
    </w:p>
    <w:p w14:paraId="5A5B580F" w14:textId="409EADB8" w:rsidR="007D333A" w:rsidRPr="00727A8B" w:rsidRDefault="006822D2" w:rsidP="002513E0">
      <w:pPr>
        <w:pStyle w:val="Nagwek2"/>
        <w:spacing w:after="240"/>
        <w:rPr>
          <w:rFonts w:ascii="Times New Roman" w:hAnsi="Times New Roman" w:cs="Times New Roman"/>
          <w:color w:val="385623" w:themeColor="accent6" w:themeShade="80"/>
          <w:sz w:val="24"/>
          <w:szCs w:val="24"/>
        </w:rPr>
      </w:pPr>
      <w:bookmarkStart w:id="6" w:name="_Toc229126875"/>
      <w:r w:rsidRPr="00727A8B">
        <w:rPr>
          <w:rFonts w:ascii="Times New Roman" w:hAnsi="Times New Roman" w:cs="Times New Roman"/>
          <w:color w:val="385623" w:themeColor="accent6" w:themeShade="80"/>
          <w:sz w:val="24"/>
          <w:szCs w:val="24"/>
        </w:rPr>
        <w:t>1</w:t>
      </w:r>
      <w:r w:rsidR="001C0F5B">
        <w:rPr>
          <w:rFonts w:ascii="Times New Roman" w:hAnsi="Times New Roman" w:cs="Times New Roman"/>
          <w:color w:val="385623" w:themeColor="accent6" w:themeShade="80"/>
          <w:sz w:val="24"/>
          <w:szCs w:val="24"/>
        </w:rPr>
        <w:t>.</w:t>
      </w:r>
      <w:r w:rsidR="00663CD2" w:rsidRPr="00727A8B">
        <w:rPr>
          <w:rFonts w:ascii="Times New Roman" w:hAnsi="Times New Roman" w:cs="Times New Roman"/>
          <w:color w:val="385623" w:themeColor="accent6" w:themeShade="80"/>
          <w:sz w:val="24"/>
          <w:szCs w:val="24"/>
        </w:rPr>
        <w:t>3</w:t>
      </w:r>
      <w:r w:rsidRPr="00727A8B">
        <w:rPr>
          <w:rFonts w:ascii="Times New Roman" w:hAnsi="Times New Roman" w:cs="Times New Roman"/>
          <w:color w:val="385623" w:themeColor="accent6" w:themeShade="80"/>
          <w:sz w:val="24"/>
          <w:szCs w:val="24"/>
        </w:rPr>
        <w:t xml:space="preserve">. </w:t>
      </w:r>
      <w:r w:rsidR="00C83E74" w:rsidRPr="00727A8B">
        <w:rPr>
          <w:rFonts w:ascii="Times New Roman" w:hAnsi="Times New Roman" w:cs="Times New Roman"/>
          <w:color w:val="385623" w:themeColor="accent6" w:themeShade="80"/>
          <w:sz w:val="24"/>
          <w:szCs w:val="24"/>
        </w:rPr>
        <w:t>Władze lokalne i gminne jednostki organizacyjne</w:t>
      </w:r>
      <w:bookmarkEnd w:id="6"/>
    </w:p>
    <w:p w14:paraId="43C51EFA" w14:textId="50DC9A08" w:rsidR="00C43377" w:rsidRPr="00727A8B" w:rsidRDefault="00C43377" w:rsidP="00D40AD5">
      <w:pPr>
        <w:spacing w:after="0"/>
        <w:jc w:val="both"/>
        <w:rPr>
          <w:rFonts w:ascii="Times New Roman" w:hAnsi="Times New Roman" w:cs="Times New Roman"/>
          <w:b/>
          <w:bCs/>
          <w:sz w:val="24"/>
          <w:szCs w:val="24"/>
        </w:rPr>
      </w:pPr>
      <w:r w:rsidRPr="00727A8B">
        <w:rPr>
          <w:rFonts w:ascii="Times New Roman" w:hAnsi="Times New Roman" w:cs="Times New Roman"/>
          <w:b/>
          <w:bCs/>
          <w:sz w:val="24"/>
          <w:szCs w:val="24"/>
        </w:rPr>
        <w:t>Rada Gminy Załuski - kadencja 20</w:t>
      </w:r>
      <w:r w:rsidR="00102E55">
        <w:rPr>
          <w:rFonts w:ascii="Times New Roman" w:hAnsi="Times New Roman" w:cs="Times New Roman"/>
          <w:b/>
          <w:bCs/>
          <w:sz w:val="24"/>
          <w:szCs w:val="24"/>
        </w:rPr>
        <w:t>24</w:t>
      </w:r>
      <w:r w:rsidRPr="00727A8B">
        <w:rPr>
          <w:rFonts w:ascii="Times New Roman" w:hAnsi="Times New Roman" w:cs="Times New Roman"/>
          <w:b/>
          <w:bCs/>
          <w:sz w:val="24"/>
          <w:szCs w:val="24"/>
        </w:rPr>
        <w:t>-202</w:t>
      </w:r>
      <w:r w:rsidR="00102E55">
        <w:rPr>
          <w:rFonts w:ascii="Times New Roman" w:hAnsi="Times New Roman" w:cs="Times New Roman"/>
          <w:b/>
          <w:bCs/>
          <w:sz w:val="24"/>
          <w:szCs w:val="24"/>
        </w:rPr>
        <w:t>9</w:t>
      </w:r>
      <w:r w:rsidRPr="00727A8B">
        <w:rPr>
          <w:rFonts w:ascii="Times New Roman" w:hAnsi="Times New Roman" w:cs="Times New Roman"/>
          <w:b/>
          <w:bCs/>
          <w:sz w:val="24"/>
          <w:szCs w:val="24"/>
        </w:rPr>
        <w:t xml:space="preserve"> </w:t>
      </w:r>
    </w:p>
    <w:p w14:paraId="73D1C618" w14:textId="53965A3B" w:rsidR="00840E3B" w:rsidRPr="00840E3B" w:rsidRDefault="00840E3B" w:rsidP="00840E3B">
      <w:pPr>
        <w:spacing w:after="0"/>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xml:space="preserve">Rada Gminy Załuski liczy 15 radnych. </w:t>
      </w:r>
      <w:r w:rsidR="00CB077C">
        <w:rPr>
          <w:rFonts w:ascii="Times New Roman" w:eastAsia="Calibri" w:hAnsi="Times New Roman" w:cs="Times New Roman"/>
          <w:sz w:val="24"/>
          <w:szCs w:val="24"/>
        </w:rPr>
        <w:t xml:space="preserve">W kwietniu 2024 r. odbyły się wybory samorządowe, podczas których wybrano wójta oraz radnych. Na </w:t>
      </w:r>
      <w:r w:rsidR="0055450D">
        <w:rPr>
          <w:rFonts w:ascii="Times New Roman" w:eastAsia="Calibri" w:hAnsi="Times New Roman" w:cs="Times New Roman"/>
          <w:sz w:val="24"/>
          <w:szCs w:val="24"/>
        </w:rPr>
        <w:t xml:space="preserve">I sesji Rady Gminy Załuski wybrano </w:t>
      </w:r>
      <w:r w:rsidR="00CB077C">
        <w:rPr>
          <w:rFonts w:ascii="Times New Roman" w:eastAsia="Calibri" w:hAnsi="Times New Roman" w:cs="Times New Roman"/>
          <w:sz w:val="24"/>
          <w:szCs w:val="24"/>
        </w:rPr>
        <w:t>P</w:t>
      </w:r>
      <w:r w:rsidRPr="00840E3B">
        <w:rPr>
          <w:rFonts w:ascii="Times New Roman" w:eastAsia="Calibri" w:hAnsi="Times New Roman" w:cs="Times New Roman"/>
          <w:sz w:val="24"/>
          <w:szCs w:val="24"/>
        </w:rPr>
        <w:t xml:space="preserve">rzewodniczącą Rady Gminy Załuski </w:t>
      </w:r>
      <w:r w:rsidR="0055450D">
        <w:rPr>
          <w:rFonts w:ascii="Times New Roman" w:eastAsia="Calibri" w:hAnsi="Times New Roman" w:cs="Times New Roman"/>
          <w:sz w:val="24"/>
          <w:szCs w:val="24"/>
        </w:rPr>
        <w:t xml:space="preserve">- </w:t>
      </w:r>
      <w:r w:rsidR="00CB077C">
        <w:rPr>
          <w:rFonts w:ascii="Times New Roman" w:eastAsia="Calibri" w:hAnsi="Times New Roman" w:cs="Times New Roman"/>
          <w:sz w:val="24"/>
          <w:szCs w:val="24"/>
        </w:rPr>
        <w:t>Pa</w:t>
      </w:r>
      <w:r w:rsidRPr="00840E3B">
        <w:rPr>
          <w:rFonts w:ascii="Times New Roman" w:eastAsia="Calibri" w:hAnsi="Times New Roman" w:cs="Times New Roman"/>
          <w:sz w:val="24"/>
          <w:szCs w:val="24"/>
        </w:rPr>
        <w:t>ni</w:t>
      </w:r>
      <w:r w:rsidR="00CB077C">
        <w:rPr>
          <w:rFonts w:ascii="Times New Roman" w:eastAsia="Calibri" w:hAnsi="Times New Roman" w:cs="Times New Roman"/>
          <w:sz w:val="24"/>
          <w:szCs w:val="24"/>
        </w:rPr>
        <w:t>ą</w:t>
      </w:r>
      <w:r w:rsidRPr="00840E3B">
        <w:rPr>
          <w:rFonts w:ascii="Times New Roman" w:eastAsia="Calibri" w:hAnsi="Times New Roman" w:cs="Times New Roman"/>
          <w:sz w:val="24"/>
          <w:szCs w:val="24"/>
        </w:rPr>
        <w:t xml:space="preserve"> Agnieszk</w:t>
      </w:r>
      <w:r w:rsidR="00CB077C">
        <w:rPr>
          <w:rFonts w:ascii="Times New Roman" w:eastAsia="Calibri" w:hAnsi="Times New Roman" w:cs="Times New Roman"/>
          <w:sz w:val="24"/>
          <w:szCs w:val="24"/>
        </w:rPr>
        <w:t>ę</w:t>
      </w:r>
      <w:r w:rsidRPr="00840E3B">
        <w:rPr>
          <w:rFonts w:ascii="Times New Roman" w:eastAsia="Calibri" w:hAnsi="Times New Roman" w:cs="Times New Roman"/>
          <w:sz w:val="24"/>
          <w:szCs w:val="24"/>
        </w:rPr>
        <w:t xml:space="preserve"> Dąbrowsk</w:t>
      </w:r>
      <w:r w:rsidR="00CB077C">
        <w:rPr>
          <w:rFonts w:ascii="Times New Roman" w:eastAsia="Calibri" w:hAnsi="Times New Roman" w:cs="Times New Roman"/>
          <w:sz w:val="24"/>
          <w:szCs w:val="24"/>
        </w:rPr>
        <w:t>ą</w:t>
      </w:r>
      <w:r w:rsidRPr="00840E3B">
        <w:rPr>
          <w:rFonts w:ascii="Times New Roman" w:eastAsia="Calibri" w:hAnsi="Times New Roman" w:cs="Times New Roman"/>
          <w:sz w:val="24"/>
          <w:szCs w:val="24"/>
        </w:rPr>
        <w:t>. Funkcję Wiceprzewodniczącej Rady Gminy pełni pani Danuta Dybek.</w:t>
      </w:r>
    </w:p>
    <w:p w14:paraId="51A96B92" w14:textId="77777777" w:rsidR="00840E3B" w:rsidRPr="00840E3B" w:rsidRDefault="00840E3B" w:rsidP="00840E3B">
      <w:pPr>
        <w:spacing w:after="0"/>
        <w:jc w:val="both"/>
        <w:rPr>
          <w:rFonts w:ascii="Times New Roman" w:eastAsia="Calibri" w:hAnsi="Times New Roman" w:cs="Times New Roman"/>
          <w:sz w:val="24"/>
          <w:szCs w:val="24"/>
        </w:rPr>
      </w:pPr>
    </w:p>
    <w:p w14:paraId="6B90ACC2" w14:textId="1282D213" w:rsidR="00840E3B" w:rsidRPr="00840E3B" w:rsidRDefault="00840E3B" w:rsidP="00840E3B">
      <w:pPr>
        <w:spacing w:after="0"/>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Przy Radzie Gminy Załuski w 202</w:t>
      </w:r>
      <w:r w:rsidR="004B04E7">
        <w:rPr>
          <w:rFonts w:ascii="Times New Roman" w:eastAsia="Calibri" w:hAnsi="Times New Roman" w:cs="Times New Roman"/>
          <w:sz w:val="24"/>
          <w:szCs w:val="24"/>
        </w:rPr>
        <w:t>5</w:t>
      </w:r>
      <w:r w:rsidRPr="00840E3B">
        <w:rPr>
          <w:rFonts w:ascii="Times New Roman" w:eastAsia="Calibri" w:hAnsi="Times New Roman" w:cs="Times New Roman"/>
          <w:sz w:val="24"/>
          <w:szCs w:val="24"/>
        </w:rPr>
        <w:t xml:space="preserve"> r. działało </w:t>
      </w:r>
      <w:r w:rsidRPr="00840E3B">
        <w:rPr>
          <w:rFonts w:ascii="Times New Roman" w:eastAsia="Calibri" w:hAnsi="Times New Roman" w:cs="Times New Roman"/>
          <w:sz w:val="24"/>
          <w:szCs w:val="24"/>
          <w:u w:val="single"/>
        </w:rPr>
        <w:t>5 stałych Komisji</w:t>
      </w:r>
      <w:r w:rsidRPr="00840E3B">
        <w:rPr>
          <w:rFonts w:ascii="Times New Roman" w:eastAsia="Calibri" w:hAnsi="Times New Roman" w:cs="Times New Roman"/>
          <w:sz w:val="24"/>
          <w:szCs w:val="24"/>
        </w:rPr>
        <w:t>:</w:t>
      </w:r>
    </w:p>
    <w:p w14:paraId="28407DD2" w14:textId="77777777" w:rsidR="00840E3B" w:rsidRPr="00840E3B" w:rsidRDefault="00840E3B" w:rsidP="00840E3B">
      <w:pPr>
        <w:spacing w:after="0"/>
        <w:jc w:val="both"/>
        <w:rPr>
          <w:rFonts w:ascii="Times New Roman" w:eastAsia="Calibri" w:hAnsi="Times New Roman" w:cs="Times New Roman"/>
          <w:sz w:val="24"/>
          <w:szCs w:val="24"/>
        </w:rPr>
      </w:pPr>
    </w:p>
    <w:p w14:paraId="4D27B821" w14:textId="77777777" w:rsidR="00840E3B" w:rsidRPr="00840E3B" w:rsidRDefault="00840E3B" w:rsidP="00840E3B">
      <w:pPr>
        <w:numPr>
          <w:ilvl w:val="0"/>
          <w:numId w:val="2"/>
        </w:numPr>
        <w:spacing w:line="278" w:lineRule="auto"/>
        <w:ind w:left="426"/>
        <w:contextualSpacing/>
        <w:jc w:val="both"/>
        <w:rPr>
          <w:rFonts w:ascii="Times New Roman" w:eastAsia="Calibri" w:hAnsi="Times New Roman" w:cs="Times New Roman"/>
          <w:sz w:val="24"/>
          <w:szCs w:val="24"/>
        </w:rPr>
      </w:pPr>
      <w:r w:rsidRPr="00840E3B">
        <w:rPr>
          <w:rFonts w:ascii="Times New Roman" w:eastAsia="Calibri" w:hAnsi="Times New Roman" w:cs="Times New Roman"/>
          <w:b/>
          <w:bCs/>
          <w:sz w:val="24"/>
          <w:szCs w:val="24"/>
        </w:rPr>
        <w:t>Komisja Rewizyjna</w:t>
      </w:r>
      <w:r w:rsidRPr="00840E3B">
        <w:rPr>
          <w:rFonts w:ascii="Times New Roman" w:eastAsia="Calibri" w:hAnsi="Times New Roman" w:cs="Times New Roman"/>
          <w:sz w:val="24"/>
          <w:szCs w:val="24"/>
        </w:rPr>
        <w:t>, w skład której wchodzi 5 radnych:</w:t>
      </w:r>
    </w:p>
    <w:p w14:paraId="07CFB7D6" w14:textId="77777777" w:rsidR="00840E3B" w:rsidRPr="00840E3B" w:rsidRDefault="00840E3B" w:rsidP="00840E3B">
      <w:pPr>
        <w:ind w:left="720"/>
        <w:contextualSpacing/>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Rafał Piekarczyk – Przewodniczący,</w:t>
      </w:r>
    </w:p>
    <w:p w14:paraId="46CC4B28" w14:textId="77777777" w:rsidR="00840E3B" w:rsidRPr="00840E3B" w:rsidRDefault="00840E3B" w:rsidP="00840E3B">
      <w:pPr>
        <w:ind w:left="720"/>
        <w:contextualSpacing/>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Edward Aleksandrowski – Członek,</w:t>
      </w:r>
    </w:p>
    <w:p w14:paraId="266C2323" w14:textId="77777777" w:rsidR="00840E3B" w:rsidRPr="00840E3B" w:rsidRDefault="00840E3B" w:rsidP="00840E3B">
      <w:pPr>
        <w:ind w:left="720"/>
        <w:contextualSpacing/>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xml:space="preserve">- Paweł Stawski – Członek, </w:t>
      </w:r>
    </w:p>
    <w:p w14:paraId="1D8CB4E2" w14:textId="77777777" w:rsidR="00840E3B" w:rsidRPr="00840E3B" w:rsidRDefault="00840E3B" w:rsidP="00840E3B">
      <w:pPr>
        <w:ind w:left="720"/>
        <w:contextualSpacing/>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xml:space="preserve">- Bogdan Piotrowski – Członek, </w:t>
      </w:r>
    </w:p>
    <w:p w14:paraId="3A03FA4C" w14:textId="77777777" w:rsidR="00840E3B" w:rsidRPr="00840E3B" w:rsidRDefault="00840E3B" w:rsidP="00840E3B">
      <w:pPr>
        <w:ind w:left="720"/>
        <w:contextualSpacing/>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lastRenderedPageBreak/>
        <w:t xml:space="preserve">- Stanisław </w:t>
      </w:r>
      <w:proofErr w:type="spellStart"/>
      <w:r w:rsidRPr="00840E3B">
        <w:rPr>
          <w:rFonts w:ascii="Times New Roman" w:eastAsia="Calibri" w:hAnsi="Times New Roman" w:cs="Times New Roman"/>
          <w:sz w:val="24"/>
          <w:szCs w:val="24"/>
        </w:rPr>
        <w:t>Stangreciak</w:t>
      </w:r>
      <w:proofErr w:type="spellEnd"/>
      <w:r w:rsidRPr="00840E3B">
        <w:rPr>
          <w:rFonts w:ascii="Times New Roman" w:eastAsia="Calibri" w:hAnsi="Times New Roman" w:cs="Times New Roman"/>
          <w:sz w:val="24"/>
          <w:szCs w:val="24"/>
        </w:rPr>
        <w:t xml:space="preserve"> – Członek.</w:t>
      </w:r>
    </w:p>
    <w:p w14:paraId="45A6184A" w14:textId="77777777" w:rsidR="00840E3B" w:rsidRDefault="00840E3B" w:rsidP="00840E3B">
      <w:pPr>
        <w:contextualSpacing/>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Zakres działania Komisji Rewizyjnej obejmuje m.in. opiniowanie wykonania budżetu gminy, występowanie z wnioskiem do Rady Gminy w sprawie udzielenia lub nieudzielenia absolutorium Wójtowi, a także wykonywanie innych zadań zleconych przez Radę w zakresie kontroli.</w:t>
      </w:r>
    </w:p>
    <w:p w14:paraId="40DF63D6" w14:textId="77777777" w:rsidR="0055450D" w:rsidRPr="00840E3B" w:rsidRDefault="0055450D" w:rsidP="00840E3B">
      <w:pPr>
        <w:contextualSpacing/>
        <w:jc w:val="both"/>
        <w:rPr>
          <w:rFonts w:ascii="Times New Roman" w:eastAsia="Calibri" w:hAnsi="Times New Roman" w:cs="Times New Roman"/>
          <w:sz w:val="24"/>
          <w:szCs w:val="24"/>
        </w:rPr>
      </w:pPr>
    </w:p>
    <w:p w14:paraId="38E06444" w14:textId="77777777" w:rsidR="00840E3B" w:rsidRPr="00840E3B" w:rsidRDefault="00840E3B" w:rsidP="0055450D">
      <w:pPr>
        <w:numPr>
          <w:ilvl w:val="0"/>
          <w:numId w:val="2"/>
        </w:numPr>
        <w:spacing w:line="278" w:lineRule="auto"/>
        <w:ind w:left="426"/>
        <w:contextualSpacing/>
        <w:jc w:val="both"/>
        <w:rPr>
          <w:rFonts w:ascii="Times New Roman" w:eastAsia="Calibri" w:hAnsi="Times New Roman" w:cs="Times New Roman"/>
          <w:sz w:val="24"/>
          <w:szCs w:val="24"/>
        </w:rPr>
      </w:pPr>
      <w:r w:rsidRPr="00840E3B">
        <w:rPr>
          <w:rFonts w:ascii="Times New Roman" w:eastAsia="Calibri" w:hAnsi="Times New Roman" w:cs="Times New Roman"/>
          <w:b/>
          <w:bCs/>
          <w:sz w:val="24"/>
          <w:szCs w:val="24"/>
        </w:rPr>
        <w:t>Komisja Budżetowa</w:t>
      </w:r>
      <w:r w:rsidRPr="00840E3B">
        <w:rPr>
          <w:rFonts w:ascii="Times New Roman" w:eastAsia="Calibri" w:hAnsi="Times New Roman" w:cs="Times New Roman"/>
          <w:sz w:val="24"/>
          <w:szCs w:val="24"/>
        </w:rPr>
        <w:t>, w skład której wchodzi 5 radnych:</w:t>
      </w:r>
    </w:p>
    <w:p w14:paraId="137358C7" w14:textId="77777777" w:rsidR="00840E3B" w:rsidRPr="00840E3B" w:rsidRDefault="00840E3B" w:rsidP="00840E3B">
      <w:pPr>
        <w:ind w:left="720"/>
        <w:contextualSpacing/>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Edward Aleksandrowski – Przewodniczący,</w:t>
      </w:r>
    </w:p>
    <w:p w14:paraId="4B217620" w14:textId="77777777" w:rsidR="00840E3B" w:rsidRPr="00840E3B" w:rsidRDefault="00840E3B" w:rsidP="00840E3B">
      <w:pPr>
        <w:ind w:left="720"/>
        <w:contextualSpacing/>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Roman Słupecki – Członek,</w:t>
      </w:r>
    </w:p>
    <w:p w14:paraId="5DBD8D6E" w14:textId="77777777" w:rsidR="00840E3B" w:rsidRPr="00840E3B" w:rsidRDefault="00840E3B" w:rsidP="00840E3B">
      <w:pPr>
        <w:ind w:left="720"/>
        <w:contextualSpacing/>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Andrzej Piotrowski – Członek,</w:t>
      </w:r>
    </w:p>
    <w:p w14:paraId="4BE78CB4" w14:textId="77777777" w:rsidR="00840E3B" w:rsidRPr="00840E3B" w:rsidRDefault="00840E3B" w:rsidP="00840E3B">
      <w:pPr>
        <w:ind w:left="720"/>
        <w:contextualSpacing/>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xml:space="preserve">- Małgorzata </w:t>
      </w:r>
      <w:proofErr w:type="gramStart"/>
      <w:r w:rsidRPr="00840E3B">
        <w:rPr>
          <w:rFonts w:ascii="Times New Roman" w:eastAsia="Calibri" w:hAnsi="Times New Roman" w:cs="Times New Roman"/>
          <w:sz w:val="24"/>
          <w:szCs w:val="24"/>
        </w:rPr>
        <w:t>Szymankiewicz  –</w:t>
      </w:r>
      <w:proofErr w:type="gramEnd"/>
      <w:r w:rsidRPr="00840E3B">
        <w:rPr>
          <w:rFonts w:ascii="Times New Roman" w:eastAsia="Calibri" w:hAnsi="Times New Roman" w:cs="Times New Roman"/>
          <w:sz w:val="24"/>
          <w:szCs w:val="24"/>
        </w:rPr>
        <w:t xml:space="preserve"> Członek,</w:t>
      </w:r>
    </w:p>
    <w:p w14:paraId="0D0DA3C5" w14:textId="77777777" w:rsidR="00840E3B" w:rsidRPr="00840E3B" w:rsidRDefault="00840E3B" w:rsidP="00840E3B">
      <w:pPr>
        <w:ind w:left="720"/>
        <w:contextualSpacing/>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xml:space="preserve">- Andrzej </w:t>
      </w:r>
      <w:proofErr w:type="gramStart"/>
      <w:r w:rsidRPr="00840E3B">
        <w:rPr>
          <w:rFonts w:ascii="Times New Roman" w:eastAsia="Calibri" w:hAnsi="Times New Roman" w:cs="Times New Roman"/>
          <w:sz w:val="24"/>
          <w:szCs w:val="24"/>
        </w:rPr>
        <w:t>Jasiński  –</w:t>
      </w:r>
      <w:proofErr w:type="gramEnd"/>
      <w:r w:rsidRPr="00840E3B">
        <w:rPr>
          <w:rFonts w:ascii="Times New Roman" w:eastAsia="Calibri" w:hAnsi="Times New Roman" w:cs="Times New Roman"/>
          <w:sz w:val="24"/>
          <w:szCs w:val="24"/>
        </w:rPr>
        <w:t xml:space="preserve"> Członek.</w:t>
      </w:r>
    </w:p>
    <w:p w14:paraId="5F506FE4" w14:textId="77777777" w:rsidR="00840E3B" w:rsidRPr="00840E3B" w:rsidRDefault="00840E3B" w:rsidP="00840E3B">
      <w:pPr>
        <w:contextualSpacing/>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Do zadań komisji należą sprawy w zakresie wykonywania zadań określonych w ustawach oraz uchwałach Rady Gminy, gospodarki finansowej Gminy oraz planowania inwestycji.</w:t>
      </w:r>
    </w:p>
    <w:p w14:paraId="2BE167EE" w14:textId="77777777" w:rsidR="00840E3B" w:rsidRPr="00840E3B" w:rsidRDefault="00840E3B" w:rsidP="00840E3B">
      <w:pPr>
        <w:contextualSpacing/>
        <w:jc w:val="both"/>
        <w:rPr>
          <w:rFonts w:ascii="Times New Roman" w:eastAsia="Calibri" w:hAnsi="Times New Roman" w:cs="Times New Roman"/>
          <w:sz w:val="24"/>
          <w:szCs w:val="24"/>
        </w:rPr>
      </w:pPr>
    </w:p>
    <w:p w14:paraId="015CD0BC" w14:textId="77777777" w:rsidR="00840E3B" w:rsidRPr="00840E3B" w:rsidRDefault="00840E3B" w:rsidP="00840E3B">
      <w:pPr>
        <w:numPr>
          <w:ilvl w:val="0"/>
          <w:numId w:val="2"/>
        </w:numPr>
        <w:spacing w:after="0" w:line="278" w:lineRule="auto"/>
        <w:ind w:left="426"/>
        <w:contextualSpacing/>
        <w:jc w:val="both"/>
        <w:rPr>
          <w:rFonts w:ascii="Times New Roman" w:eastAsia="Calibri" w:hAnsi="Times New Roman" w:cs="Times New Roman"/>
          <w:sz w:val="24"/>
          <w:szCs w:val="24"/>
        </w:rPr>
      </w:pPr>
      <w:r w:rsidRPr="00840E3B">
        <w:rPr>
          <w:rFonts w:ascii="Times New Roman" w:eastAsia="Calibri" w:hAnsi="Times New Roman" w:cs="Times New Roman"/>
          <w:b/>
          <w:bCs/>
          <w:sz w:val="24"/>
          <w:szCs w:val="24"/>
        </w:rPr>
        <w:t>Komisja Zdrowia, Oświaty i Kultury</w:t>
      </w:r>
      <w:r w:rsidRPr="00840E3B">
        <w:rPr>
          <w:rFonts w:ascii="Times New Roman" w:eastAsia="Calibri" w:hAnsi="Times New Roman" w:cs="Times New Roman"/>
          <w:sz w:val="24"/>
          <w:szCs w:val="24"/>
        </w:rPr>
        <w:t>, w skład której wchodzi 5 radnych:</w:t>
      </w:r>
    </w:p>
    <w:p w14:paraId="60C06368" w14:textId="77777777" w:rsidR="00840E3B" w:rsidRPr="00840E3B" w:rsidRDefault="00840E3B" w:rsidP="00840E3B">
      <w:pPr>
        <w:spacing w:after="0"/>
        <w:ind w:left="709"/>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Halina Ciarka – Przewodnicząca,</w:t>
      </w:r>
    </w:p>
    <w:p w14:paraId="4FB285F1" w14:textId="77777777" w:rsidR="00840E3B" w:rsidRPr="00840E3B" w:rsidRDefault="00840E3B" w:rsidP="00840E3B">
      <w:pPr>
        <w:spacing w:after="0"/>
        <w:ind w:left="709"/>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xml:space="preserve">- Danuta </w:t>
      </w:r>
      <w:proofErr w:type="gramStart"/>
      <w:r w:rsidRPr="00840E3B">
        <w:rPr>
          <w:rFonts w:ascii="Times New Roman" w:eastAsia="Calibri" w:hAnsi="Times New Roman" w:cs="Times New Roman"/>
          <w:sz w:val="24"/>
          <w:szCs w:val="24"/>
        </w:rPr>
        <w:t>Dybek  –</w:t>
      </w:r>
      <w:proofErr w:type="gramEnd"/>
      <w:r w:rsidRPr="00840E3B">
        <w:rPr>
          <w:rFonts w:ascii="Times New Roman" w:eastAsia="Calibri" w:hAnsi="Times New Roman" w:cs="Times New Roman"/>
          <w:sz w:val="24"/>
          <w:szCs w:val="24"/>
        </w:rPr>
        <w:t xml:space="preserve"> Członek,</w:t>
      </w:r>
    </w:p>
    <w:p w14:paraId="0EC948D8" w14:textId="77777777" w:rsidR="00840E3B" w:rsidRPr="00840E3B" w:rsidRDefault="00840E3B" w:rsidP="00840E3B">
      <w:pPr>
        <w:spacing w:after="0"/>
        <w:ind w:left="709"/>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xml:space="preserve">- Barbara </w:t>
      </w:r>
      <w:proofErr w:type="spellStart"/>
      <w:r w:rsidRPr="00840E3B">
        <w:rPr>
          <w:rFonts w:ascii="Times New Roman" w:eastAsia="Calibri" w:hAnsi="Times New Roman" w:cs="Times New Roman"/>
          <w:sz w:val="24"/>
          <w:szCs w:val="24"/>
        </w:rPr>
        <w:t>Dobczyńska</w:t>
      </w:r>
      <w:proofErr w:type="spellEnd"/>
      <w:r w:rsidRPr="00840E3B">
        <w:rPr>
          <w:rFonts w:ascii="Times New Roman" w:eastAsia="Calibri" w:hAnsi="Times New Roman" w:cs="Times New Roman"/>
          <w:sz w:val="24"/>
          <w:szCs w:val="24"/>
        </w:rPr>
        <w:t xml:space="preserve"> – Członek,</w:t>
      </w:r>
    </w:p>
    <w:p w14:paraId="5AFC3539" w14:textId="77777777" w:rsidR="00840E3B" w:rsidRPr="00840E3B" w:rsidRDefault="00840E3B" w:rsidP="00840E3B">
      <w:pPr>
        <w:spacing w:after="0"/>
        <w:ind w:left="709"/>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Rafał Piekarczyk – Członek,</w:t>
      </w:r>
    </w:p>
    <w:p w14:paraId="1892B2BC" w14:textId="77777777" w:rsidR="00840E3B" w:rsidRPr="00840E3B" w:rsidRDefault="00840E3B" w:rsidP="00840E3B">
      <w:pPr>
        <w:spacing w:after="0"/>
        <w:ind w:left="709"/>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xml:space="preserve">- Dariusz </w:t>
      </w:r>
      <w:proofErr w:type="spellStart"/>
      <w:r w:rsidRPr="00840E3B">
        <w:rPr>
          <w:rFonts w:ascii="Times New Roman" w:eastAsia="Calibri" w:hAnsi="Times New Roman" w:cs="Times New Roman"/>
          <w:sz w:val="24"/>
          <w:szCs w:val="24"/>
        </w:rPr>
        <w:t>Zabielewicz</w:t>
      </w:r>
      <w:proofErr w:type="spellEnd"/>
      <w:r w:rsidRPr="00840E3B">
        <w:rPr>
          <w:rFonts w:ascii="Times New Roman" w:eastAsia="Calibri" w:hAnsi="Times New Roman" w:cs="Times New Roman"/>
          <w:sz w:val="24"/>
          <w:szCs w:val="24"/>
        </w:rPr>
        <w:t xml:space="preserve"> – Członek.</w:t>
      </w:r>
    </w:p>
    <w:p w14:paraId="4EDFA6C5" w14:textId="77777777" w:rsidR="00840E3B" w:rsidRPr="00840E3B" w:rsidRDefault="00840E3B" w:rsidP="00840E3B">
      <w:pPr>
        <w:spacing w:after="0"/>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Do zadań komisji należą sprawy dotyczące ochrony zdrowia, oświaty, kultury i kultury fizycznej oraz spraw socjalnych.</w:t>
      </w:r>
    </w:p>
    <w:p w14:paraId="750DB08D" w14:textId="77777777" w:rsidR="00840E3B" w:rsidRPr="00840E3B" w:rsidRDefault="00840E3B" w:rsidP="00840E3B">
      <w:pPr>
        <w:spacing w:after="0"/>
        <w:ind w:left="709"/>
        <w:jc w:val="both"/>
        <w:rPr>
          <w:rFonts w:ascii="Times New Roman" w:eastAsia="Calibri" w:hAnsi="Times New Roman" w:cs="Times New Roman"/>
          <w:sz w:val="24"/>
          <w:szCs w:val="24"/>
        </w:rPr>
      </w:pPr>
    </w:p>
    <w:p w14:paraId="293AFB06" w14:textId="77777777" w:rsidR="00840E3B" w:rsidRPr="00840E3B" w:rsidRDefault="00840E3B" w:rsidP="00840E3B">
      <w:pPr>
        <w:spacing w:after="0"/>
        <w:ind w:left="426" w:hanging="426"/>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xml:space="preserve">4) </w:t>
      </w:r>
      <w:r w:rsidRPr="00840E3B">
        <w:rPr>
          <w:rFonts w:ascii="Times New Roman" w:eastAsia="Calibri" w:hAnsi="Times New Roman" w:cs="Times New Roman"/>
          <w:b/>
          <w:bCs/>
          <w:sz w:val="24"/>
          <w:szCs w:val="24"/>
        </w:rPr>
        <w:t>Komisja Ochrony Środowiska i Rolnictwa</w:t>
      </w:r>
      <w:r w:rsidRPr="00840E3B">
        <w:rPr>
          <w:rFonts w:ascii="Times New Roman" w:eastAsia="Calibri" w:hAnsi="Times New Roman" w:cs="Times New Roman"/>
          <w:sz w:val="24"/>
          <w:szCs w:val="24"/>
        </w:rPr>
        <w:t>, w skład której wchodzi 5 radnych:</w:t>
      </w:r>
    </w:p>
    <w:p w14:paraId="56BCDAF0" w14:textId="5E5679DA" w:rsidR="00840E3B" w:rsidRPr="00840E3B" w:rsidRDefault="00840E3B" w:rsidP="00840E3B">
      <w:pPr>
        <w:spacing w:after="0"/>
        <w:ind w:left="709"/>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Andrzej Jasiński – Przewodniczący,</w:t>
      </w:r>
    </w:p>
    <w:p w14:paraId="26280726" w14:textId="368D7BD5" w:rsidR="00840E3B" w:rsidRPr="00840E3B" w:rsidRDefault="00840E3B" w:rsidP="00840E3B">
      <w:pPr>
        <w:spacing w:after="0"/>
        <w:ind w:left="709"/>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xml:space="preserve">- Barbara </w:t>
      </w:r>
      <w:proofErr w:type="spellStart"/>
      <w:r w:rsidRPr="00840E3B">
        <w:rPr>
          <w:rFonts w:ascii="Times New Roman" w:eastAsia="Calibri" w:hAnsi="Times New Roman" w:cs="Times New Roman"/>
          <w:sz w:val="24"/>
          <w:szCs w:val="24"/>
        </w:rPr>
        <w:t>Dobczyńska</w:t>
      </w:r>
      <w:proofErr w:type="spellEnd"/>
      <w:r w:rsidR="0055450D">
        <w:rPr>
          <w:rFonts w:ascii="Times New Roman" w:eastAsia="Calibri" w:hAnsi="Times New Roman" w:cs="Times New Roman"/>
          <w:sz w:val="24"/>
          <w:szCs w:val="24"/>
        </w:rPr>
        <w:t xml:space="preserve"> </w:t>
      </w:r>
      <w:r w:rsidRPr="00840E3B">
        <w:rPr>
          <w:rFonts w:ascii="Times New Roman" w:eastAsia="Calibri" w:hAnsi="Times New Roman" w:cs="Times New Roman"/>
          <w:sz w:val="24"/>
          <w:szCs w:val="24"/>
        </w:rPr>
        <w:t>– Członek,</w:t>
      </w:r>
    </w:p>
    <w:p w14:paraId="68A70E1A" w14:textId="71C691E3" w:rsidR="00840E3B" w:rsidRPr="00840E3B" w:rsidRDefault="00840E3B" w:rsidP="00840E3B">
      <w:pPr>
        <w:spacing w:after="0"/>
        <w:ind w:left="709"/>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Małgorzata Szymankiewicz – Członek,</w:t>
      </w:r>
    </w:p>
    <w:p w14:paraId="6BD4D85B" w14:textId="69D7B3C3" w:rsidR="00840E3B" w:rsidRPr="00840E3B" w:rsidRDefault="00840E3B" w:rsidP="00840E3B">
      <w:pPr>
        <w:spacing w:after="0"/>
        <w:ind w:left="709"/>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Roman Słupecki – Członek,</w:t>
      </w:r>
    </w:p>
    <w:p w14:paraId="5F7CFDE3" w14:textId="13183B40" w:rsidR="00840E3B" w:rsidRPr="00840E3B" w:rsidRDefault="00840E3B" w:rsidP="00840E3B">
      <w:pPr>
        <w:spacing w:after="0"/>
        <w:ind w:left="709"/>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Andrzej Piotrowski – Członek.</w:t>
      </w:r>
    </w:p>
    <w:p w14:paraId="5924DDC8" w14:textId="77777777" w:rsidR="00840E3B" w:rsidRPr="00840E3B" w:rsidRDefault="00840E3B" w:rsidP="00840E3B">
      <w:pPr>
        <w:spacing w:after="0"/>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Do zadań komisji nalezą sprawy dotyczące ochrony środowiska, rolnictwa, bezpieczeństwa publicznego i ochrony przeciwpożarowej.</w:t>
      </w:r>
    </w:p>
    <w:p w14:paraId="765D2635" w14:textId="77777777" w:rsidR="00840E3B" w:rsidRPr="00840E3B" w:rsidRDefault="00840E3B" w:rsidP="00840E3B">
      <w:pPr>
        <w:spacing w:after="0"/>
        <w:ind w:left="567"/>
        <w:jc w:val="both"/>
        <w:rPr>
          <w:rFonts w:ascii="Times New Roman" w:eastAsia="Calibri" w:hAnsi="Times New Roman" w:cs="Times New Roman"/>
          <w:sz w:val="24"/>
          <w:szCs w:val="24"/>
        </w:rPr>
      </w:pPr>
    </w:p>
    <w:p w14:paraId="6E8FB650" w14:textId="77777777" w:rsidR="00840E3B" w:rsidRPr="00840E3B" w:rsidRDefault="00840E3B" w:rsidP="00840E3B">
      <w:pPr>
        <w:spacing w:after="0"/>
        <w:ind w:left="426" w:hanging="426"/>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xml:space="preserve">5) </w:t>
      </w:r>
      <w:r w:rsidRPr="00840E3B">
        <w:rPr>
          <w:rFonts w:ascii="Times New Roman" w:eastAsia="Calibri" w:hAnsi="Times New Roman" w:cs="Times New Roman"/>
          <w:b/>
          <w:bCs/>
          <w:sz w:val="24"/>
          <w:szCs w:val="24"/>
        </w:rPr>
        <w:t>Komisja Skarg, Wniosków i Petycji</w:t>
      </w:r>
      <w:r w:rsidRPr="00840E3B">
        <w:rPr>
          <w:rFonts w:ascii="Times New Roman" w:eastAsia="Calibri" w:hAnsi="Times New Roman" w:cs="Times New Roman"/>
          <w:sz w:val="24"/>
          <w:szCs w:val="24"/>
        </w:rPr>
        <w:t>, w skład której wchodzi 3 radnych:</w:t>
      </w:r>
    </w:p>
    <w:p w14:paraId="1A520D08" w14:textId="23A5BFF2" w:rsidR="00840E3B" w:rsidRPr="00840E3B" w:rsidRDefault="00840E3B" w:rsidP="00840E3B">
      <w:pPr>
        <w:spacing w:after="0"/>
        <w:ind w:left="709"/>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w:t>
      </w:r>
      <w:r w:rsidR="0055450D">
        <w:rPr>
          <w:rFonts w:ascii="Times New Roman" w:eastAsia="Calibri" w:hAnsi="Times New Roman" w:cs="Times New Roman"/>
          <w:sz w:val="24"/>
          <w:szCs w:val="24"/>
        </w:rPr>
        <w:t xml:space="preserve"> </w:t>
      </w:r>
      <w:r w:rsidRPr="00840E3B">
        <w:rPr>
          <w:rFonts w:ascii="Times New Roman" w:eastAsia="Calibri" w:hAnsi="Times New Roman" w:cs="Times New Roman"/>
          <w:sz w:val="24"/>
          <w:szCs w:val="24"/>
        </w:rPr>
        <w:t xml:space="preserve">Michał </w:t>
      </w:r>
      <w:proofErr w:type="spellStart"/>
      <w:r w:rsidRPr="00840E3B">
        <w:rPr>
          <w:rFonts w:ascii="Times New Roman" w:eastAsia="Calibri" w:hAnsi="Times New Roman" w:cs="Times New Roman"/>
          <w:sz w:val="24"/>
          <w:szCs w:val="24"/>
        </w:rPr>
        <w:t>Duczman</w:t>
      </w:r>
      <w:proofErr w:type="spellEnd"/>
      <w:r w:rsidRPr="00840E3B">
        <w:rPr>
          <w:rFonts w:ascii="Times New Roman" w:eastAsia="Calibri" w:hAnsi="Times New Roman" w:cs="Times New Roman"/>
          <w:sz w:val="24"/>
          <w:szCs w:val="24"/>
        </w:rPr>
        <w:t xml:space="preserve"> – Przewodniczący,</w:t>
      </w:r>
    </w:p>
    <w:p w14:paraId="58CAAA05" w14:textId="77777777" w:rsidR="00840E3B" w:rsidRPr="00840E3B" w:rsidRDefault="00840E3B" w:rsidP="00840E3B">
      <w:pPr>
        <w:spacing w:after="0"/>
        <w:ind w:left="709"/>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Halina Ciarka – Członek,</w:t>
      </w:r>
    </w:p>
    <w:p w14:paraId="71E971E8" w14:textId="77777777" w:rsidR="00840E3B" w:rsidRPr="00840E3B" w:rsidRDefault="00840E3B" w:rsidP="00840E3B">
      <w:pPr>
        <w:spacing w:after="0"/>
        <w:ind w:left="709"/>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xml:space="preserve">- Dariusz </w:t>
      </w:r>
      <w:proofErr w:type="spellStart"/>
      <w:r w:rsidRPr="00840E3B">
        <w:rPr>
          <w:rFonts w:ascii="Times New Roman" w:eastAsia="Calibri" w:hAnsi="Times New Roman" w:cs="Times New Roman"/>
          <w:sz w:val="24"/>
          <w:szCs w:val="24"/>
        </w:rPr>
        <w:t>Zabielewicz</w:t>
      </w:r>
      <w:proofErr w:type="spellEnd"/>
      <w:r w:rsidRPr="00840E3B">
        <w:rPr>
          <w:rFonts w:ascii="Times New Roman" w:eastAsia="Calibri" w:hAnsi="Times New Roman" w:cs="Times New Roman"/>
          <w:sz w:val="24"/>
          <w:szCs w:val="24"/>
        </w:rPr>
        <w:t xml:space="preserve"> – Członek.</w:t>
      </w:r>
    </w:p>
    <w:p w14:paraId="2B50CF9B" w14:textId="77777777" w:rsidR="00C815D6" w:rsidRDefault="00840E3B" w:rsidP="00F0006C">
      <w:pPr>
        <w:jc w:val="both"/>
        <w:rPr>
          <w:rFonts w:ascii="Times New Roman" w:eastAsia="Calibri" w:hAnsi="Times New Roman" w:cs="Times New Roman"/>
          <w:sz w:val="24"/>
          <w:szCs w:val="24"/>
        </w:rPr>
      </w:pPr>
      <w:r w:rsidRPr="00840E3B">
        <w:rPr>
          <w:rFonts w:ascii="Times New Roman" w:eastAsia="Calibri" w:hAnsi="Times New Roman" w:cs="Times New Roman"/>
          <w:sz w:val="24"/>
          <w:szCs w:val="24"/>
        </w:rPr>
        <w:t xml:space="preserve">Komisja Skarg, Wniosków i Petycji rozpatruje skargi na działania Wójta </w:t>
      </w:r>
      <w:r w:rsidRPr="00840E3B">
        <w:rPr>
          <w:rFonts w:ascii="Times New Roman" w:eastAsia="Calibri" w:hAnsi="Times New Roman" w:cs="Times New Roman"/>
          <w:sz w:val="24"/>
          <w:szCs w:val="24"/>
        </w:rPr>
        <w:br/>
        <w:t xml:space="preserve">i gminnych jednostek organizacyjnych, a także wnioski oraz petycje składane przez </w:t>
      </w:r>
      <w:r w:rsidR="00C815D6">
        <w:rPr>
          <w:rFonts w:ascii="Times New Roman" w:eastAsia="Calibri" w:hAnsi="Times New Roman" w:cs="Times New Roman"/>
          <w:sz w:val="24"/>
          <w:szCs w:val="24"/>
        </w:rPr>
        <w:t>obywateli.</w:t>
      </w:r>
    </w:p>
    <w:p w14:paraId="01CD04AC" w14:textId="615BBE3B" w:rsidR="0055450D" w:rsidRPr="00085B64" w:rsidRDefault="00735DE4" w:rsidP="00F0006C">
      <w:pPr>
        <w:jc w:val="both"/>
        <w:rPr>
          <w:rFonts w:ascii="Times New Roman" w:hAnsi="Times New Roman" w:cs="Times New Roman"/>
          <w:sz w:val="24"/>
          <w:szCs w:val="24"/>
        </w:rPr>
      </w:pPr>
      <w:r w:rsidRPr="00727A8B">
        <w:rPr>
          <w:rFonts w:ascii="Times New Roman" w:hAnsi="Times New Roman" w:cs="Times New Roman"/>
          <w:sz w:val="24"/>
          <w:szCs w:val="24"/>
        </w:rPr>
        <w:t>Stałe komisje są organami pomocniczymi Rady Gminy Załuski. Mają istotny wpływ na politykę gminy i ostateczny kształt uchwał. Na swych posiedzeniach prowadzą szczegółowe dyskusje w ich sprawie. W praktyce, Rada Gminy Załuski, na podstawie prac poszczególnych komisji, podejmowała w 202</w:t>
      </w:r>
      <w:r w:rsidR="00085B64">
        <w:rPr>
          <w:rFonts w:ascii="Times New Roman" w:hAnsi="Times New Roman" w:cs="Times New Roman"/>
          <w:sz w:val="24"/>
          <w:szCs w:val="24"/>
        </w:rPr>
        <w:t>5</w:t>
      </w:r>
      <w:r w:rsidRPr="00727A8B">
        <w:rPr>
          <w:rFonts w:ascii="Times New Roman" w:hAnsi="Times New Roman" w:cs="Times New Roman"/>
          <w:sz w:val="24"/>
          <w:szCs w:val="24"/>
        </w:rPr>
        <w:t xml:space="preserve"> r. strategiczne dla gminy decyzje.</w:t>
      </w:r>
    </w:p>
    <w:p w14:paraId="217E8C69" w14:textId="12B6970A" w:rsidR="00F25326" w:rsidRPr="00727A8B" w:rsidRDefault="00F25326" w:rsidP="00F25326">
      <w:pPr>
        <w:ind w:left="851" w:hanging="425"/>
        <w:jc w:val="both"/>
        <w:rPr>
          <w:rFonts w:ascii="Times New Roman" w:hAnsi="Times New Roman" w:cs="Times New Roman"/>
          <w:b/>
          <w:bCs/>
          <w:sz w:val="24"/>
          <w:szCs w:val="24"/>
        </w:rPr>
      </w:pPr>
      <w:r w:rsidRPr="00727A8B">
        <w:rPr>
          <w:rFonts w:ascii="Times New Roman" w:hAnsi="Times New Roman" w:cs="Times New Roman"/>
          <w:b/>
          <w:bCs/>
          <w:sz w:val="24"/>
          <w:szCs w:val="24"/>
        </w:rPr>
        <w:t>Gminne jednostki organizacyjne:</w:t>
      </w:r>
    </w:p>
    <w:p w14:paraId="19035C4D" w14:textId="311FF6E2" w:rsidR="00F25326" w:rsidRPr="00727A8B" w:rsidRDefault="00F25326" w:rsidP="00DB2111">
      <w:pPr>
        <w:pStyle w:val="Akapitzlist"/>
        <w:numPr>
          <w:ilvl w:val="0"/>
          <w:numId w:val="3"/>
        </w:numPr>
        <w:ind w:left="851"/>
        <w:jc w:val="both"/>
        <w:rPr>
          <w:rFonts w:ascii="Times New Roman" w:hAnsi="Times New Roman" w:cs="Times New Roman"/>
          <w:sz w:val="24"/>
          <w:szCs w:val="24"/>
        </w:rPr>
      </w:pPr>
      <w:r w:rsidRPr="00727A8B">
        <w:rPr>
          <w:rFonts w:ascii="Times New Roman" w:hAnsi="Times New Roman" w:cs="Times New Roman"/>
          <w:sz w:val="24"/>
          <w:szCs w:val="24"/>
        </w:rPr>
        <w:t>Gminny Ośrodek Pomocy Społecznej w Załuskach,</w:t>
      </w:r>
    </w:p>
    <w:p w14:paraId="74E19CB4" w14:textId="324F1438" w:rsidR="00F25326" w:rsidRPr="00727A8B" w:rsidRDefault="00F25326" w:rsidP="00DB2111">
      <w:pPr>
        <w:pStyle w:val="Akapitzlist"/>
        <w:numPr>
          <w:ilvl w:val="0"/>
          <w:numId w:val="3"/>
        </w:numPr>
        <w:ind w:left="851"/>
        <w:jc w:val="both"/>
        <w:rPr>
          <w:rFonts w:ascii="Times New Roman" w:hAnsi="Times New Roman" w:cs="Times New Roman"/>
          <w:sz w:val="24"/>
          <w:szCs w:val="24"/>
        </w:rPr>
      </w:pPr>
      <w:r w:rsidRPr="00727A8B">
        <w:rPr>
          <w:rFonts w:ascii="Times New Roman" w:hAnsi="Times New Roman" w:cs="Times New Roman"/>
          <w:sz w:val="24"/>
          <w:szCs w:val="24"/>
        </w:rPr>
        <w:lastRenderedPageBreak/>
        <w:t>Gminna Biblioteka Publiczna w Załuskach,</w:t>
      </w:r>
    </w:p>
    <w:p w14:paraId="1EC77333" w14:textId="4A094D5B" w:rsidR="00F25326" w:rsidRPr="00727A8B" w:rsidRDefault="00F25326" w:rsidP="00DB2111">
      <w:pPr>
        <w:pStyle w:val="Akapitzlist"/>
        <w:numPr>
          <w:ilvl w:val="0"/>
          <w:numId w:val="3"/>
        </w:numPr>
        <w:ind w:left="851"/>
        <w:jc w:val="both"/>
        <w:rPr>
          <w:rFonts w:ascii="Times New Roman" w:hAnsi="Times New Roman" w:cs="Times New Roman"/>
          <w:sz w:val="24"/>
          <w:szCs w:val="24"/>
        </w:rPr>
      </w:pPr>
      <w:r w:rsidRPr="00727A8B">
        <w:rPr>
          <w:rFonts w:ascii="Times New Roman" w:hAnsi="Times New Roman" w:cs="Times New Roman"/>
          <w:sz w:val="24"/>
          <w:szCs w:val="24"/>
        </w:rPr>
        <w:t>Szkoła Podstawowa im. ks. Jana Twardowskiego w Kamienicy,</w:t>
      </w:r>
    </w:p>
    <w:p w14:paraId="61E977FE" w14:textId="007E9207" w:rsidR="00F25326" w:rsidRPr="00727A8B" w:rsidRDefault="00F25326" w:rsidP="00DB2111">
      <w:pPr>
        <w:pStyle w:val="Akapitzlist"/>
        <w:numPr>
          <w:ilvl w:val="0"/>
          <w:numId w:val="3"/>
        </w:numPr>
        <w:ind w:left="851"/>
        <w:jc w:val="both"/>
        <w:rPr>
          <w:rFonts w:ascii="Times New Roman" w:hAnsi="Times New Roman" w:cs="Times New Roman"/>
          <w:sz w:val="24"/>
          <w:szCs w:val="24"/>
        </w:rPr>
      </w:pPr>
      <w:r w:rsidRPr="00727A8B">
        <w:rPr>
          <w:rFonts w:ascii="Times New Roman" w:hAnsi="Times New Roman" w:cs="Times New Roman"/>
          <w:sz w:val="24"/>
          <w:szCs w:val="24"/>
        </w:rPr>
        <w:t>Szkoła Podstawowa im. Jana Pawła II w Kroczewie,</w:t>
      </w:r>
    </w:p>
    <w:p w14:paraId="12B4CBBF" w14:textId="3EDF5540" w:rsidR="00F25326" w:rsidRPr="00727A8B" w:rsidRDefault="00F25326" w:rsidP="00DB2111">
      <w:pPr>
        <w:pStyle w:val="Akapitzlist"/>
        <w:numPr>
          <w:ilvl w:val="0"/>
          <w:numId w:val="3"/>
        </w:numPr>
        <w:ind w:left="851"/>
        <w:jc w:val="both"/>
        <w:rPr>
          <w:rFonts w:ascii="Times New Roman" w:hAnsi="Times New Roman" w:cs="Times New Roman"/>
          <w:sz w:val="24"/>
          <w:szCs w:val="24"/>
        </w:rPr>
      </w:pPr>
      <w:r w:rsidRPr="00727A8B">
        <w:rPr>
          <w:rFonts w:ascii="Times New Roman" w:hAnsi="Times New Roman" w:cs="Times New Roman"/>
          <w:sz w:val="24"/>
          <w:szCs w:val="24"/>
        </w:rPr>
        <w:t>Szkoła Podstawowa im. Władysława Stanisława Reymonta w Stróżewie,</w:t>
      </w:r>
    </w:p>
    <w:p w14:paraId="18D64A00" w14:textId="4A05B578" w:rsidR="00F25326" w:rsidRPr="00727A8B" w:rsidRDefault="00F25326" w:rsidP="00DB2111">
      <w:pPr>
        <w:pStyle w:val="Akapitzlist"/>
        <w:numPr>
          <w:ilvl w:val="0"/>
          <w:numId w:val="3"/>
        </w:numPr>
        <w:ind w:left="851"/>
        <w:jc w:val="both"/>
        <w:rPr>
          <w:rFonts w:ascii="Times New Roman" w:hAnsi="Times New Roman" w:cs="Times New Roman"/>
          <w:sz w:val="24"/>
          <w:szCs w:val="24"/>
        </w:rPr>
      </w:pPr>
      <w:r w:rsidRPr="00727A8B">
        <w:rPr>
          <w:rFonts w:ascii="Times New Roman" w:hAnsi="Times New Roman" w:cs="Times New Roman"/>
          <w:sz w:val="24"/>
          <w:szCs w:val="24"/>
        </w:rPr>
        <w:t>Szkoła Podstawowa im. św. Stanisława Kostki w Szczytnie,</w:t>
      </w:r>
    </w:p>
    <w:p w14:paraId="720E0B65" w14:textId="7DF6CD8F" w:rsidR="006532D0" w:rsidRDefault="00F25326" w:rsidP="00DB2111">
      <w:pPr>
        <w:pStyle w:val="Akapitzlist"/>
        <w:numPr>
          <w:ilvl w:val="0"/>
          <w:numId w:val="3"/>
        </w:numPr>
        <w:ind w:left="851"/>
        <w:jc w:val="both"/>
        <w:rPr>
          <w:rFonts w:ascii="Times New Roman" w:hAnsi="Times New Roman" w:cs="Times New Roman"/>
          <w:sz w:val="24"/>
          <w:szCs w:val="24"/>
        </w:rPr>
      </w:pPr>
      <w:r w:rsidRPr="00727A8B">
        <w:rPr>
          <w:rFonts w:ascii="Times New Roman" w:hAnsi="Times New Roman" w:cs="Times New Roman"/>
          <w:sz w:val="24"/>
          <w:szCs w:val="24"/>
        </w:rPr>
        <w:t>Gminny Klub Dziecięcy Nr 1 w Kroczewie</w:t>
      </w:r>
      <w:r w:rsidR="001654A4">
        <w:rPr>
          <w:rFonts w:ascii="Times New Roman" w:hAnsi="Times New Roman" w:cs="Times New Roman"/>
          <w:sz w:val="24"/>
          <w:szCs w:val="24"/>
        </w:rPr>
        <w:t>.</w:t>
      </w:r>
    </w:p>
    <w:p w14:paraId="492240B2" w14:textId="66BE450F" w:rsidR="00192F18" w:rsidRPr="00727A8B" w:rsidRDefault="006822D2" w:rsidP="002513E0">
      <w:pPr>
        <w:pStyle w:val="Nagwek2"/>
        <w:spacing w:after="240"/>
        <w:rPr>
          <w:rFonts w:ascii="Times New Roman" w:hAnsi="Times New Roman" w:cs="Times New Roman"/>
          <w:color w:val="385623" w:themeColor="accent6" w:themeShade="80"/>
          <w:sz w:val="24"/>
          <w:szCs w:val="24"/>
        </w:rPr>
      </w:pPr>
      <w:bookmarkStart w:id="7" w:name="_Toc229126876"/>
      <w:r w:rsidRPr="00727A8B">
        <w:rPr>
          <w:rFonts w:ascii="Times New Roman" w:hAnsi="Times New Roman" w:cs="Times New Roman"/>
          <w:color w:val="385623" w:themeColor="accent6" w:themeShade="80"/>
          <w:sz w:val="24"/>
          <w:szCs w:val="24"/>
        </w:rPr>
        <w:t>1.</w:t>
      </w:r>
      <w:r w:rsidR="00663CD2" w:rsidRPr="00727A8B">
        <w:rPr>
          <w:rFonts w:ascii="Times New Roman" w:hAnsi="Times New Roman" w:cs="Times New Roman"/>
          <w:color w:val="385623" w:themeColor="accent6" w:themeShade="80"/>
          <w:sz w:val="24"/>
          <w:szCs w:val="24"/>
        </w:rPr>
        <w:t>4</w:t>
      </w:r>
      <w:r w:rsidRPr="00727A8B">
        <w:rPr>
          <w:rFonts w:ascii="Times New Roman" w:hAnsi="Times New Roman" w:cs="Times New Roman"/>
          <w:color w:val="385623" w:themeColor="accent6" w:themeShade="80"/>
          <w:sz w:val="24"/>
          <w:szCs w:val="24"/>
        </w:rPr>
        <w:t xml:space="preserve">. </w:t>
      </w:r>
      <w:r w:rsidR="00F25326" w:rsidRPr="00727A8B">
        <w:rPr>
          <w:rFonts w:ascii="Times New Roman" w:hAnsi="Times New Roman" w:cs="Times New Roman"/>
          <w:color w:val="385623" w:themeColor="accent6" w:themeShade="80"/>
          <w:sz w:val="24"/>
          <w:szCs w:val="24"/>
        </w:rPr>
        <w:t>Sołectwa</w:t>
      </w:r>
      <w:bookmarkEnd w:id="7"/>
    </w:p>
    <w:p w14:paraId="4F4849FF" w14:textId="1260F98A" w:rsidR="001D2360" w:rsidRDefault="00085B64" w:rsidP="00D773D6">
      <w:pPr>
        <w:spacing w:line="276" w:lineRule="auto"/>
        <w:ind w:left="-142" w:firstLine="850"/>
        <w:jc w:val="both"/>
        <w:rPr>
          <w:rFonts w:ascii="Times New Roman" w:hAnsi="Times New Roman" w:cs="Times New Roman"/>
          <w:sz w:val="24"/>
          <w:szCs w:val="24"/>
        </w:rPr>
      </w:pPr>
      <w:r w:rsidRPr="00727A8B">
        <w:rPr>
          <w:rFonts w:ascii="Times New Roman" w:hAnsi="Times New Roman" w:cs="Times New Roman"/>
          <w:i/>
          <w:iCs/>
          <w:noProof/>
          <w:sz w:val="24"/>
          <w:szCs w:val="24"/>
          <w:lang w:eastAsia="pl-PL"/>
        </w:rPr>
        <w:drawing>
          <wp:anchor distT="0" distB="0" distL="114300" distR="114300" simplePos="0" relativeHeight="251659264" behindDoc="0" locked="0" layoutInCell="1" allowOverlap="1" wp14:anchorId="10CACCF4" wp14:editId="0CEEEB93">
            <wp:simplePos x="0" y="0"/>
            <wp:positionH relativeFrom="margin">
              <wp:posOffset>1456690</wp:posOffset>
            </wp:positionH>
            <wp:positionV relativeFrom="paragraph">
              <wp:posOffset>1407795</wp:posOffset>
            </wp:positionV>
            <wp:extent cx="3933825" cy="5059045"/>
            <wp:effectExtent l="0" t="0" r="9525" b="8255"/>
            <wp:wrapTopAndBottom/>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33825" cy="5059045"/>
                    </a:xfrm>
                    <a:prstGeom prst="rect">
                      <a:avLst/>
                    </a:prstGeom>
                  </pic:spPr>
                </pic:pic>
              </a:graphicData>
            </a:graphic>
            <wp14:sizeRelH relativeFrom="page">
              <wp14:pctWidth>0</wp14:pctWidth>
            </wp14:sizeRelH>
            <wp14:sizeRelV relativeFrom="page">
              <wp14:pctHeight>0</wp14:pctHeight>
            </wp14:sizeRelV>
          </wp:anchor>
        </w:drawing>
      </w:r>
      <w:r w:rsidR="00F25326" w:rsidRPr="00727A8B">
        <w:rPr>
          <w:rFonts w:ascii="Times New Roman" w:hAnsi="Times New Roman" w:cs="Times New Roman"/>
          <w:sz w:val="24"/>
          <w:szCs w:val="24"/>
        </w:rPr>
        <w:t>W skład Gminy Załuski</w:t>
      </w:r>
      <w:r w:rsidR="00372A53" w:rsidRPr="00727A8B">
        <w:rPr>
          <w:rFonts w:ascii="Times New Roman" w:hAnsi="Times New Roman" w:cs="Times New Roman"/>
          <w:sz w:val="24"/>
          <w:szCs w:val="24"/>
        </w:rPr>
        <w:t xml:space="preserve"> wchodzi 30 sołectw</w:t>
      </w:r>
      <w:r w:rsidR="00331B5B" w:rsidRPr="00727A8B">
        <w:rPr>
          <w:rFonts w:ascii="Times New Roman" w:hAnsi="Times New Roman" w:cs="Times New Roman"/>
          <w:sz w:val="24"/>
          <w:szCs w:val="24"/>
        </w:rPr>
        <w:t xml:space="preserve">: </w:t>
      </w:r>
      <w:r w:rsidR="00192F18" w:rsidRPr="00727A8B">
        <w:rPr>
          <w:rFonts w:ascii="Times New Roman" w:hAnsi="Times New Roman" w:cs="Times New Roman"/>
          <w:sz w:val="24"/>
          <w:szCs w:val="24"/>
        </w:rPr>
        <w:t xml:space="preserve">Falbogi Wielkie, </w:t>
      </w:r>
      <w:proofErr w:type="spellStart"/>
      <w:r w:rsidR="00192F18" w:rsidRPr="00727A8B">
        <w:rPr>
          <w:rFonts w:ascii="Times New Roman" w:hAnsi="Times New Roman" w:cs="Times New Roman"/>
          <w:sz w:val="24"/>
          <w:szCs w:val="24"/>
        </w:rPr>
        <w:t>Gostolin</w:t>
      </w:r>
      <w:proofErr w:type="spellEnd"/>
      <w:r w:rsidR="00192F18" w:rsidRPr="00727A8B">
        <w:rPr>
          <w:rFonts w:ascii="Times New Roman" w:hAnsi="Times New Roman" w:cs="Times New Roman"/>
          <w:sz w:val="24"/>
          <w:szCs w:val="24"/>
        </w:rPr>
        <w:t>, Kamienica, Kamienica</w:t>
      </w:r>
      <w:r w:rsidR="00F47EF8" w:rsidRPr="00727A8B">
        <w:rPr>
          <w:rFonts w:ascii="Times New Roman" w:hAnsi="Times New Roman" w:cs="Times New Roman"/>
          <w:sz w:val="24"/>
          <w:szCs w:val="24"/>
        </w:rPr>
        <w:t xml:space="preserve"> </w:t>
      </w:r>
      <w:r w:rsidR="00192F18" w:rsidRPr="00727A8B">
        <w:rPr>
          <w:rFonts w:ascii="Times New Roman" w:hAnsi="Times New Roman" w:cs="Times New Roman"/>
          <w:sz w:val="24"/>
          <w:szCs w:val="24"/>
        </w:rPr>
        <w:t xml:space="preserve">Wygoda, Karolinowo, Koryciska, Kroczewo, Michałówek, </w:t>
      </w:r>
      <w:proofErr w:type="spellStart"/>
      <w:r w:rsidR="00192F18" w:rsidRPr="00727A8B">
        <w:rPr>
          <w:rFonts w:ascii="Times New Roman" w:hAnsi="Times New Roman" w:cs="Times New Roman"/>
          <w:sz w:val="24"/>
          <w:szCs w:val="24"/>
        </w:rPr>
        <w:t>Naborówiec</w:t>
      </w:r>
      <w:proofErr w:type="spellEnd"/>
      <w:r w:rsidR="00192F18" w:rsidRPr="00727A8B">
        <w:rPr>
          <w:rFonts w:ascii="Times New Roman" w:hAnsi="Times New Roman" w:cs="Times New Roman"/>
          <w:sz w:val="24"/>
          <w:szCs w:val="24"/>
        </w:rPr>
        <w:t xml:space="preserve">, Naborowo, Naborowo-Parcele, </w:t>
      </w:r>
      <w:proofErr w:type="spellStart"/>
      <w:r w:rsidR="00192F18" w:rsidRPr="00727A8B">
        <w:rPr>
          <w:rFonts w:ascii="Times New Roman" w:hAnsi="Times New Roman" w:cs="Times New Roman"/>
          <w:sz w:val="24"/>
          <w:szCs w:val="24"/>
        </w:rPr>
        <w:t>Niepiekła</w:t>
      </w:r>
      <w:proofErr w:type="spellEnd"/>
      <w:r w:rsidR="00192F18" w:rsidRPr="00727A8B">
        <w:rPr>
          <w:rFonts w:ascii="Times New Roman" w:hAnsi="Times New Roman" w:cs="Times New Roman"/>
          <w:sz w:val="24"/>
          <w:szCs w:val="24"/>
        </w:rPr>
        <w:t xml:space="preserve">, Nowe Olszyny, Nowe Wrońska, Przyborowice Dolne, Przyborowice Górne, </w:t>
      </w:r>
      <w:proofErr w:type="spellStart"/>
      <w:r w:rsidR="00192F18" w:rsidRPr="00727A8B">
        <w:rPr>
          <w:rFonts w:ascii="Times New Roman" w:hAnsi="Times New Roman" w:cs="Times New Roman"/>
          <w:sz w:val="24"/>
          <w:szCs w:val="24"/>
        </w:rPr>
        <w:t>Sadówiec</w:t>
      </w:r>
      <w:proofErr w:type="spellEnd"/>
      <w:r w:rsidR="00192F18" w:rsidRPr="00727A8B">
        <w:rPr>
          <w:rFonts w:ascii="Times New Roman" w:hAnsi="Times New Roman" w:cs="Times New Roman"/>
          <w:sz w:val="24"/>
          <w:szCs w:val="24"/>
        </w:rPr>
        <w:t xml:space="preserve">, Słotwin, Smulska, Sobole, Stare Olszyny, Stare Wrońska, Stróżewo, Szczytniki, </w:t>
      </w:r>
      <w:proofErr w:type="spellStart"/>
      <w:proofErr w:type="gramStart"/>
      <w:r w:rsidR="00192F18" w:rsidRPr="00727A8B">
        <w:rPr>
          <w:rFonts w:ascii="Times New Roman" w:hAnsi="Times New Roman" w:cs="Times New Roman"/>
          <w:sz w:val="24"/>
          <w:szCs w:val="24"/>
        </w:rPr>
        <w:t>Szczytno,Wilamy</w:t>
      </w:r>
      <w:proofErr w:type="spellEnd"/>
      <w:proofErr w:type="gramEnd"/>
      <w:r w:rsidR="00192F18" w:rsidRPr="00727A8B">
        <w:rPr>
          <w:rFonts w:ascii="Times New Roman" w:hAnsi="Times New Roman" w:cs="Times New Roman"/>
          <w:sz w:val="24"/>
          <w:szCs w:val="24"/>
        </w:rPr>
        <w:t>,</w:t>
      </w:r>
      <w:r w:rsidR="006D3208">
        <w:rPr>
          <w:rFonts w:ascii="Times New Roman" w:hAnsi="Times New Roman" w:cs="Times New Roman"/>
          <w:sz w:val="24"/>
          <w:szCs w:val="24"/>
        </w:rPr>
        <w:t xml:space="preserve"> </w:t>
      </w:r>
      <w:r w:rsidR="00091510" w:rsidRPr="00727A8B">
        <w:rPr>
          <w:rFonts w:ascii="Times New Roman" w:hAnsi="Times New Roman" w:cs="Times New Roman"/>
          <w:sz w:val="24"/>
          <w:szCs w:val="24"/>
        </w:rPr>
        <w:t>Wojny, Załuski, Zdunowo, Złotopolice. Sołectwa Gminy Załuski tworzą 27 obrębów ewidencyjnych.</w:t>
      </w:r>
    </w:p>
    <w:p w14:paraId="6D6C54ED" w14:textId="0323E04F" w:rsidR="000E1461" w:rsidRPr="001D2360" w:rsidRDefault="00FA1F44" w:rsidP="001D2360">
      <w:pPr>
        <w:spacing w:line="276" w:lineRule="auto"/>
        <w:ind w:left="-142" w:firstLine="142"/>
        <w:jc w:val="both"/>
        <w:rPr>
          <w:rFonts w:ascii="Times New Roman" w:hAnsi="Times New Roman" w:cs="Times New Roman"/>
          <w:sz w:val="36"/>
          <w:szCs w:val="36"/>
        </w:rPr>
      </w:pPr>
      <w:r w:rsidRPr="001D2360">
        <w:rPr>
          <w:rFonts w:ascii="Times New Roman" w:hAnsi="Times New Roman" w:cs="Times New Roman"/>
          <w:i/>
          <w:iCs/>
          <w:sz w:val="20"/>
          <w:szCs w:val="20"/>
        </w:rPr>
        <w:t>Mapa:</w:t>
      </w:r>
      <w:r w:rsidR="00372A53" w:rsidRPr="001D2360">
        <w:rPr>
          <w:rFonts w:ascii="Times New Roman" w:hAnsi="Times New Roman" w:cs="Times New Roman"/>
          <w:i/>
          <w:iCs/>
          <w:sz w:val="20"/>
          <w:szCs w:val="20"/>
        </w:rPr>
        <w:t xml:space="preserve"> Podział Gminy Załuski na sołectwa</w:t>
      </w:r>
    </w:p>
    <w:p w14:paraId="3B18EB6C" w14:textId="77777777" w:rsidR="00F0006C" w:rsidRDefault="00F0006C" w:rsidP="00711138">
      <w:pPr>
        <w:rPr>
          <w:rFonts w:ascii="Times New Roman" w:hAnsi="Times New Roman" w:cs="Times New Roman"/>
          <w:sz w:val="24"/>
          <w:szCs w:val="24"/>
        </w:rPr>
      </w:pPr>
    </w:p>
    <w:p w14:paraId="292962E3" w14:textId="0CA3CA86" w:rsidR="00711138" w:rsidRPr="00727A8B" w:rsidRDefault="00711138" w:rsidP="00711138">
      <w:pPr>
        <w:rPr>
          <w:rFonts w:ascii="Times New Roman" w:hAnsi="Times New Roman" w:cs="Times New Roman"/>
          <w:sz w:val="24"/>
          <w:szCs w:val="24"/>
        </w:rPr>
      </w:pPr>
      <w:r w:rsidRPr="00727A8B">
        <w:rPr>
          <w:rFonts w:ascii="Times New Roman" w:hAnsi="Times New Roman" w:cs="Times New Roman"/>
          <w:sz w:val="24"/>
          <w:szCs w:val="24"/>
        </w:rPr>
        <w:lastRenderedPageBreak/>
        <w:t>Funkcję sołtys</w:t>
      </w:r>
      <w:r w:rsidR="00C43377" w:rsidRPr="00727A8B">
        <w:rPr>
          <w:rFonts w:ascii="Times New Roman" w:hAnsi="Times New Roman" w:cs="Times New Roman"/>
          <w:sz w:val="24"/>
          <w:szCs w:val="24"/>
        </w:rPr>
        <w:t>ów</w:t>
      </w:r>
      <w:r w:rsidRPr="00727A8B">
        <w:rPr>
          <w:rFonts w:ascii="Times New Roman" w:hAnsi="Times New Roman" w:cs="Times New Roman"/>
          <w:sz w:val="24"/>
          <w:szCs w:val="24"/>
        </w:rPr>
        <w:t xml:space="preserve"> na terenie Gminy Załuski sprawują:</w:t>
      </w:r>
    </w:p>
    <w:p w14:paraId="7B3D8B1E" w14:textId="16D87E38" w:rsidR="00E16287" w:rsidRPr="00727A8B" w:rsidRDefault="00E16287">
      <w:pPr>
        <w:pStyle w:val="Akapitzlist"/>
        <w:numPr>
          <w:ilvl w:val="0"/>
          <w:numId w:val="14"/>
        </w:numPr>
        <w:rPr>
          <w:rFonts w:ascii="Times New Roman" w:hAnsi="Times New Roman" w:cs="Times New Roman"/>
          <w:sz w:val="24"/>
          <w:szCs w:val="24"/>
        </w:rPr>
      </w:pPr>
      <w:r w:rsidRPr="00727A8B">
        <w:rPr>
          <w:rFonts w:ascii="Times New Roman" w:hAnsi="Times New Roman" w:cs="Times New Roman"/>
          <w:sz w:val="24"/>
          <w:szCs w:val="24"/>
        </w:rPr>
        <w:t>Słupecki Krzysztof – sołtys wsi Falbogi Wielkie</w:t>
      </w:r>
      <w:r w:rsidR="00F47EF8" w:rsidRPr="00727A8B">
        <w:rPr>
          <w:rFonts w:ascii="Times New Roman" w:hAnsi="Times New Roman" w:cs="Times New Roman"/>
          <w:sz w:val="24"/>
          <w:szCs w:val="24"/>
        </w:rPr>
        <w:t>,</w:t>
      </w:r>
    </w:p>
    <w:p w14:paraId="030EF989" w14:textId="165E4445" w:rsidR="00E16287" w:rsidRPr="00727A8B" w:rsidRDefault="006D3208">
      <w:pPr>
        <w:pStyle w:val="Akapitzlist"/>
        <w:numPr>
          <w:ilvl w:val="0"/>
          <w:numId w:val="14"/>
        </w:numPr>
        <w:rPr>
          <w:rFonts w:ascii="Times New Roman" w:hAnsi="Times New Roman" w:cs="Times New Roman"/>
          <w:sz w:val="24"/>
          <w:szCs w:val="24"/>
        </w:rPr>
      </w:pPr>
      <w:r>
        <w:rPr>
          <w:rFonts w:ascii="Times New Roman" w:hAnsi="Times New Roman" w:cs="Times New Roman"/>
          <w:sz w:val="24"/>
          <w:szCs w:val="24"/>
        </w:rPr>
        <w:t>Król Anna</w:t>
      </w:r>
      <w:r w:rsidR="00E16287" w:rsidRPr="00727A8B">
        <w:rPr>
          <w:rFonts w:ascii="Times New Roman" w:hAnsi="Times New Roman" w:cs="Times New Roman"/>
          <w:sz w:val="24"/>
          <w:szCs w:val="24"/>
        </w:rPr>
        <w:t xml:space="preserve"> - sołtys wsi </w:t>
      </w:r>
      <w:proofErr w:type="spellStart"/>
      <w:r w:rsidR="00E16287" w:rsidRPr="00727A8B">
        <w:rPr>
          <w:rFonts w:ascii="Times New Roman" w:hAnsi="Times New Roman" w:cs="Times New Roman"/>
          <w:sz w:val="24"/>
          <w:szCs w:val="24"/>
        </w:rPr>
        <w:t>Gostolin</w:t>
      </w:r>
      <w:proofErr w:type="spellEnd"/>
      <w:r w:rsidR="00F47EF8" w:rsidRPr="00727A8B">
        <w:rPr>
          <w:rFonts w:ascii="Times New Roman" w:hAnsi="Times New Roman" w:cs="Times New Roman"/>
          <w:sz w:val="24"/>
          <w:szCs w:val="24"/>
        </w:rPr>
        <w:t>,</w:t>
      </w:r>
    </w:p>
    <w:p w14:paraId="7087A527" w14:textId="2F9F5895" w:rsidR="00E16287" w:rsidRPr="00727A8B" w:rsidRDefault="006D3208">
      <w:pPr>
        <w:pStyle w:val="Akapitzlist"/>
        <w:numPr>
          <w:ilvl w:val="0"/>
          <w:numId w:val="14"/>
        </w:numPr>
        <w:rPr>
          <w:rFonts w:ascii="Times New Roman" w:hAnsi="Times New Roman" w:cs="Times New Roman"/>
          <w:sz w:val="24"/>
          <w:szCs w:val="24"/>
        </w:rPr>
      </w:pPr>
      <w:r>
        <w:rPr>
          <w:rFonts w:ascii="Times New Roman" w:hAnsi="Times New Roman" w:cs="Times New Roman"/>
          <w:sz w:val="24"/>
          <w:szCs w:val="24"/>
        </w:rPr>
        <w:t>Tkaczyk Łukasz</w:t>
      </w:r>
      <w:r w:rsidR="00E16287" w:rsidRPr="00727A8B">
        <w:rPr>
          <w:rFonts w:ascii="Times New Roman" w:hAnsi="Times New Roman" w:cs="Times New Roman"/>
          <w:sz w:val="24"/>
          <w:szCs w:val="24"/>
        </w:rPr>
        <w:t xml:space="preserve"> - sołtys wsi Kamienica</w:t>
      </w:r>
      <w:r w:rsidR="00F47EF8" w:rsidRPr="00727A8B">
        <w:rPr>
          <w:rFonts w:ascii="Times New Roman" w:hAnsi="Times New Roman" w:cs="Times New Roman"/>
          <w:sz w:val="24"/>
          <w:szCs w:val="24"/>
        </w:rPr>
        <w:t>,</w:t>
      </w:r>
    </w:p>
    <w:p w14:paraId="1ED7C5B4" w14:textId="73999EFC" w:rsidR="00E16287" w:rsidRPr="00727A8B" w:rsidRDefault="006D3208">
      <w:pPr>
        <w:pStyle w:val="Akapitzlist"/>
        <w:numPr>
          <w:ilvl w:val="0"/>
          <w:numId w:val="14"/>
        </w:numPr>
        <w:rPr>
          <w:rFonts w:ascii="Times New Roman" w:hAnsi="Times New Roman" w:cs="Times New Roman"/>
          <w:sz w:val="24"/>
          <w:szCs w:val="24"/>
        </w:rPr>
      </w:pPr>
      <w:r>
        <w:rPr>
          <w:rFonts w:ascii="Times New Roman" w:hAnsi="Times New Roman" w:cs="Times New Roman"/>
          <w:sz w:val="24"/>
          <w:szCs w:val="24"/>
        </w:rPr>
        <w:t>Gronowski Michał</w:t>
      </w:r>
      <w:r w:rsidR="00E16287" w:rsidRPr="00727A8B">
        <w:rPr>
          <w:rFonts w:ascii="Times New Roman" w:hAnsi="Times New Roman" w:cs="Times New Roman"/>
          <w:sz w:val="24"/>
          <w:szCs w:val="24"/>
        </w:rPr>
        <w:t xml:space="preserve"> - sołtys wsi Kamienica</w:t>
      </w:r>
      <w:r w:rsidR="0055450D">
        <w:rPr>
          <w:rFonts w:ascii="Times New Roman" w:hAnsi="Times New Roman" w:cs="Times New Roman"/>
          <w:sz w:val="24"/>
          <w:szCs w:val="24"/>
        </w:rPr>
        <w:t>-</w:t>
      </w:r>
      <w:r w:rsidR="00E16287" w:rsidRPr="00727A8B">
        <w:rPr>
          <w:rFonts w:ascii="Times New Roman" w:hAnsi="Times New Roman" w:cs="Times New Roman"/>
          <w:sz w:val="24"/>
          <w:szCs w:val="24"/>
        </w:rPr>
        <w:t>Wygoda</w:t>
      </w:r>
      <w:r w:rsidR="00F47EF8" w:rsidRPr="00727A8B">
        <w:rPr>
          <w:rFonts w:ascii="Times New Roman" w:hAnsi="Times New Roman" w:cs="Times New Roman"/>
          <w:sz w:val="24"/>
          <w:szCs w:val="24"/>
        </w:rPr>
        <w:t>,</w:t>
      </w:r>
    </w:p>
    <w:p w14:paraId="56C85099" w14:textId="3FEFBF7C" w:rsidR="00E16287" w:rsidRPr="00727A8B" w:rsidRDefault="00E16287">
      <w:pPr>
        <w:pStyle w:val="Akapitzlist"/>
        <w:numPr>
          <w:ilvl w:val="0"/>
          <w:numId w:val="14"/>
        </w:numPr>
        <w:rPr>
          <w:rFonts w:ascii="Times New Roman" w:hAnsi="Times New Roman" w:cs="Times New Roman"/>
          <w:sz w:val="24"/>
          <w:szCs w:val="24"/>
        </w:rPr>
      </w:pPr>
      <w:r w:rsidRPr="00727A8B">
        <w:rPr>
          <w:rFonts w:ascii="Times New Roman" w:hAnsi="Times New Roman" w:cs="Times New Roman"/>
          <w:sz w:val="24"/>
          <w:szCs w:val="24"/>
        </w:rPr>
        <w:t>Piotrowski Andrzej - sołtys wsi Karolinowo</w:t>
      </w:r>
      <w:r w:rsidR="00F47EF8" w:rsidRPr="00727A8B">
        <w:rPr>
          <w:rFonts w:ascii="Times New Roman" w:hAnsi="Times New Roman" w:cs="Times New Roman"/>
          <w:sz w:val="24"/>
          <w:szCs w:val="24"/>
        </w:rPr>
        <w:t>,</w:t>
      </w:r>
    </w:p>
    <w:p w14:paraId="5DC8DEFD" w14:textId="31B729C9" w:rsidR="00E16287" w:rsidRPr="00727A8B" w:rsidRDefault="00E16287">
      <w:pPr>
        <w:pStyle w:val="Akapitzlist"/>
        <w:numPr>
          <w:ilvl w:val="0"/>
          <w:numId w:val="14"/>
        </w:numPr>
        <w:rPr>
          <w:rFonts w:ascii="Times New Roman" w:hAnsi="Times New Roman" w:cs="Times New Roman"/>
          <w:sz w:val="24"/>
          <w:szCs w:val="24"/>
        </w:rPr>
      </w:pPr>
      <w:r w:rsidRPr="00727A8B">
        <w:rPr>
          <w:rFonts w:ascii="Times New Roman" w:hAnsi="Times New Roman" w:cs="Times New Roman"/>
          <w:sz w:val="24"/>
          <w:szCs w:val="24"/>
        </w:rPr>
        <w:t>Szymankiewicz Małgorzata - sołtys wsi Koryc</w:t>
      </w:r>
      <w:r w:rsidR="00091510" w:rsidRPr="00727A8B">
        <w:rPr>
          <w:rFonts w:ascii="Times New Roman" w:hAnsi="Times New Roman" w:cs="Times New Roman"/>
          <w:sz w:val="24"/>
          <w:szCs w:val="24"/>
        </w:rPr>
        <w:t>is</w:t>
      </w:r>
      <w:r w:rsidRPr="00727A8B">
        <w:rPr>
          <w:rFonts w:ascii="Times New Roman" w:hAnsi="Times New Roman" w:cs="Times New Roman"/>
          <w:sz w:val="24"/>
          <w:szCs w:val="24"/>
        </w:rPr>
        <w:t>ka</w:t>
      </w:r>
      <w:r w:rsidR="00F47EF8" w:rsidRPr="00727A8B">
        <w:rPr>
          <w:rFonts w:ascii="Times New Roman" w:hAnsi="Times New Roman" w:cs="Times New Roman"/>
          <w:sz w:val="24"/>
          <w:szCs w:val="24"/>
        </w:rPr>
        <w:t>,</w:t>
      </w:r>
    </w:p>
    <w:p w14:paraId="7E1F6ED7" w14:textId="16AE2291" w:rsidR="00E16287" w:rsidRPr="00727A8B" w:rsidRDefault="006D3208">
      <w:pPr>
        <w:pStyle w:val="Akapitzlist"/>
        <w:numPr>
          <w:ilvl w:val="0"/>
          <w:numId w:val="14"/>
        </w:numPr>
        <w:rPr>
          <w:rFonts w:ascii="Times New Roman" w:hAnsi="Times New Roman" w:cs="Times New Roman"/>
          <w:sz w:val="24"/>
          <w:szCs w:val="24"/>
        </w:rPr>
      </w:pPr>
      <w:r>
        <w:rPr>
          <w:rFonts w:ascii="Times New Roman" w:hAnsi="Times New Roman" w:cs="Times New Roman"/>
          <w:sz w:val="24"/>
          <w:szCs w:val="24"/>
        </w:rPr>
        <w:t>Rosiak Marcin</w:t>
      </w:r>
      <w:r w:rsidR="00E16287" w:rsidRPr="00727A8B">
        <w:rPr>
          <w:rFonts w:ascii="Times New Roman" w:hAnsi="Times New Roman" w:cs="Times New Roman"/>
          <w:sz w:val="24"/>
          <w:szCs w:val="24"/>
        </w:rPr>
        <w:t xml:space="preserve"> - sołtys wsi Kroczewo</w:t>
      </w:r>
      <w:r w:rsidR="00F47EF8" w:rsidRPr="00727A8B">
        <w:rPr>
          <w:rFonts w:ascii="Times New Roman" w:hAnsi="Times New Roman" w:cs="Times New Roman"/>
          <w:sz w:val="24"/>
          <w:szCs w:val="24"/>
        </w:rPr>
        <w:t>,</w:t>
      </w:r>
    </w:p>
    <w:p w14:paraId="16EC33A1" w14:textId="787ED0D3" w:rsidR="00E16287" w:rsidRPr="00727A8B" w:rsidRDefault="00E16287">
      <w:pPr>
        <w:pStyle w:val="Akapitzlist"/>
        <w:numPr>
          <w:ilvl w:val="0"/>
          <w:numId w:val="14"/>
        </w:numPr>
        <w:rPr>
          <w:rFonts w:ascii="Times New Roman" w:hAnsi="Times New Roman" w:cs="Times New Roman"/>
          <w:sz w:val="24"/>
          <w:szCs w:val="24"/>
        </w:rPr>
      </w:pPr>
      <w:proofErr w:type="spellStart"/>
      <w:r w:rsidRPr="00727A8B">
        <w:rPr>
          <w:rFonts w:ascii="Times New Roman" w:hAnsi="Times New Roman" w:cs="Times New Roman"/>
          <w:sz w:val="24"/>
          <w:szCs w:val="24"/>
        </w:rPr>
        <w:t>Lesak</w:t>
      </w:r>
      <w:proofErr w:type="spellEnd"/>
      <w:r w:rsidRPr="00727A8B">
        <w:rPr>
          <w:rFonts w:ascii="Times New Roman" w:hAnsi="Times New Roman" w:cs="Times New Roman"/>
          <w:sz w:val="24"/>
          <w:szCs w:val="24"/>
        </w:rPr>
        <w:t xml:space="preserve"> Ryszard - sołtys wsi Michałówek</w:t>
      </w:r>
      <w:r w:rsidR="00F47EF8" w:rsidRPr="00727A8B">
        <w:rPr>
          <w:rFonts w:ascii="Times New Roman" w:hAnsi="Times New Roman" w:cs="Times New Roman"/>
          <w:sz w:val="24"/>
          <w:szCs w:val="24"/>
        </w:rPr>
        <w:t>,</w:t>
      </w:r>
    </w:p>
    <w:p w14:paraId="7E857556" w14:textId="341E2018" w:rsidR="00E16287" w:rsidRPr="00727A8B" w:rsidRDefault="00E16287">
      <w:pPr>
        <w:pStyle w:val="Akapitzlist"/>
        <w:numPr>
          <w:ilvl w:val="0"/>
          <w:numId w:val="14"/>
        </w:numPr>
        <w:rPr>
          <w:rFonts w:ascii="Times New Roman" w:hAnsi="Times New Roman" w:cs="Times New Roman"/>
          <w:sz w:val="24"/>
          <w:szCs w:val="24"/>
        </w:rPr>
      </w:pPr>
      <w:r w:rsidRPr="00727A8B">
        <w:rPr>
          <w:rFonts w:ascii="Times New Roman" w:hAnsi="Times New Roman" w:cs="Times New Roman"/>
          <w:sz w:val="24"/>
          <w:szCs w:val="24"/>
        </w:rPr>
        <w:t>Czerniakowski Zdzisław - sołtys wsi Naborowo</w:t>
      </w:r>
      <w:r w:rsidR="00F47EF8" w:rsidRPr="00727A8B">
        <w:rPr>
          <w:rFonts w:ascii="Times New Roman" w:hAnsi="Times New Roman" w:cs="Times New Roman"/>
          <w:sz w:val="24"/>
          <w:szCs w:val="24"/>
        </w:rPr>
        <w:t>,</w:t>
      </w:r>
    </w:p>
    <w:p w14:paraId="60F359E1" w14:textId="02C212DD" w:rsidR="00E16287" w:rsidRPr="00727A8B" w:rsidRDefault="00E16287">
      <w:pPr>
        <w:pStyle w:val="Akapitzlist"/>
        <w:numPr>
          <w:ilvl w:val="0"/>
          <w:numId w:val="14"/>
        </w:numPr>
        <w:rPr>
          <w:rFonts w:ascii="Times New Roman" w:hAnsi="Times New Roman" w:cs="Times New Roman"/>
          <w:sz w:val="24"/>
          <w:szCs w:val="24"/>
        </w:rPr>
      </w:pPr>
      <w:r w:rsidRPr="00727A8B">
        <w:rPr>
          <w:rFonts w:ascii="Times New Roman" w:hAnsi="Times New Roman" w:cs="Times New Roman"/>
          <w:sz w:val="24"/>
          <w:szCs w:val="24"/>
        </w:rPr>
        <w:t>Kosowska Jolanta - sołtys wsi Naborowo Parcele</w:t>
      </w:r>
      <w:r w:rsidR="00F47EF8" w:rsidRPr="00727A8B">
        <w:rPr>
          <w:rFonts w:ascii="Times New Roman" w:hAnsi="Times New Roman" w:cs="Times New Roman"/>
          <w:sz w:val="24"/>
          <w:szCs w:val="24"/>
        </w:rPr>
        <w:t>,</w:t>
      </w:r>
    </w:p>
    <w:p w14:paraId="72CBED78" w14:textId="2D51D783" w:rsidR="00E16287" w:rsidRPr="00727A8B" w:rsidRDefault="00E16287">
      <w:pPr>
        <w:pStyle w:val="Akapitzlist"/>
        <w:numPr>
          <w:ilvl w:val="0"/>
          <w:numId w:val="14"/>
        </w:numPr>
        <w:rPr>
          <w:rFonts w:ascii="Times New Roman" w:hAnsi="Times New Roman" w:cs="Times New Roman"/>
          <w:sz w:val="24"/>
          <w:szCs w:val="24"/>
        </w:rPr>
      </w:pPr>
      <w:proofErr w:type="spellStart"/>
      <w:r w:rsidRPr="00727A8B">
        <w:rPr>
          <w:rFonts w:ascii="Times New Roman" w:hAnsi="Times New Roman" w:cs="Times New Roman"/>
          <w:sz w:val="24"/>
          <w:szCs w:val="24"/>
        </w:rPr>
        <w:t>B</w:t>
      </w:r>
      <w:r w:rsidR="0001799A" w:rsidRPr="00727A8B">
        <w:rPr>
          <w:rFonts w:ascii="Times New Roman" w:hAnsi="Times New Roman" w:cs="Times New Roman"/>
          <w:sz w:val="24"/>
          <w:szCs w:val="24"/>
        </w:rPr>
        <w:t>isialski</w:t>
      </w:r>
      <w:proofErr w:type="spellEnd"/>
      <w:r w:rsidRPr="00727A8B">
        <w:rPr>
          <w:rFonts w:ascii="Times New Roman" w:hAnsi="Times New Roman" w:cs="Times New Roman"/>
          <w:sz w:val="24"/>
          <w:szCs w:val="24"/>
        </w:rPr>
        <w:t xml:space="preserve"> Leszek - sołtys wsi </w:t>
      </w:r>
      <w:proofErr w:type="spellStart"/>
      <w:r w:rsidRPr="00727A8B">
        <w:rPr>
          <w:rFonts w:ascii="Times New Roman" w:hAnsi="Times New Roman" w:cs="Times New Roman"/>
          <w:sz w:val="24"/>
          <w:szCs w:val="24"/>
        </w:rPr>
        <w:t>Naborówiec</w:t>
      </w:r>
      <w:proofErr w:type="spellEnd"/>
      <w:r w:rsidR="00F47EF8" w:rsidRPr="00727A8B">
        <w:rPr>
          <w:rFonts w:ascii="Times New Roman" w:hAnsi="Times New Roman" w:cs="Times New Roman"/>
          <w:sz w:val="24"/>
          <w:szCs w:val="24"/>
        </w:rPr>
        <w:t>,</w:t>
      </w:r>
    </w:p>
    <w:p w14:paraId="1462018B" w14:textId="1BF6BD13" w:rsidR="00E16287" w:rsidRPr="00727A8B" w:rsidRDefault="006D3208">
      <w:pPr>
        <w:pStyle w:val="Akapitzlist"/>
        <w:numPr>
          <w:ilvl w:val="0"/>
          <w:numId w:val="14"/>
        </w:numPr>
        <w:rPr>
          <w:rFonts w:ascii="Times New Roman" w:hAnsi="Times New Roman" w:cs="Times New Roman"/>
          <w:sz w:val="24"/>
          <w:szCs w:val="24"/>
        </w:rPr>
      </w:pPr>
      <w:r>
        <w:rPr>
          <w:rFonts w:ascii="Times New Roman" w:hAnsi="Times New Roman" w:cs="Times New Roman"/>
          <w:sz w:val="24"/>
          <w:szCs w:val="24"/>
        </w:rPr>
        <w:t>Ziemińska Sylwia</w:t>
      </w:r>
      <w:r w:rsidR="00E16287" w:rsidRPr="00727A8B">
        <w:rPr>
          <w:rFonts w:ascii="Times New Roman" w:hAnsi="Times New Roman" w:cs="Times New Roman"/>
          <w:sz w:val="24"/>
          <w:szCs w:val="24"/>
        </w:rPr>
        <w:t xml:space="preserve"> - sołtys wsi </w:t>
      </w:r>
      <w:proofErr w:type="spellStart"/>
      <w:r w:rsidR="00E16287" w:rsidRPr="00727A8B">
        <w:rPr>
          <w:rFonts w:ascii="Times New Roman" w:hAnsi="Times New Roman" w:cs="Times New Roman"/>
          <w:sz w:val="24"/>
          <w:szCs w:val="24"/>
        </w:rPr>
        <w:t>Niepiekła</w:t>
      </w:r>
      <w:proofErr w:type="spellEnd"/>
      <w:r w:rsidR="00F47EF8" w:rsidRPr="00727A8B">
        <w:rPr>
          <w:rFonts w:ascii="Times New Roman" w:hAnsi="Times New Roman" w:cs="Times New Roman"/>
          <w:sz w:val="24"/>
          <w:szCs w:val="24"/>
        </w:rPr>
        <w:t>,</w:t>
      </w:r>
    </w:p>
    <w:p w14:paraId="0EE1E92C" w14:textId="09076DFD" w:rsidR="00E16287" w:rsidRPr="00727A8B" w:rsidRDefault="0001799A">
      <w:pPr>
        <w:pStyle w:val="Akapitzlist"/>
        <w:numPr>
          <w:ilvl w:val="0"/>
          <w:numId w:val="14"/>
        </w:numPr>
        <w:rPr>
          <w:rFonts w:ascii="Times New Roman" w:hAnsi="Times New Roman" w:cs="Times New Roman"/>
          <w:sz w:val="24"/>
          <w:szCs w:val="24"/>
        </w:rPr>
      </w:pPr>
      <w:r w:rsidRPr="00727A8B">
        <w:rPr>
          <w:rFonts w:ascii="Times New Roman" w:hAnsi="Times New Roman" w:cs="Times New Roman"/>
          <w:sz w:val="24"/>
          <w:szCs w:val="24"/>
        </w:rPr>
        <w:t>Klepacka Aneta – sołtys wsi Nowe Olszyny</w:t>
      </w:r>
      <w:r w:rsidR="00F47EF8" w:rsidRPr="00727A8B">
        <w:rPr>
          <w:rFonts w:ascii="Times New Roman" w:hAnsi="Times New Roman" w:cs="Times New Roman"/>
          <w:sz w:val="24"/>
          <w:szCs w:val="24"/>
        </w:rPr>
        <w:t>,</w:t>
      </w:r>
    </w:p>
    <w:p w14:paraId="0BBAEEE4" w14:textId="215AC40D" w:rsidR="00E16287" w:rsidRPr="00727A8B" w:rsidRDefault="006D3208">
      <w:pPr>
        <w:pStyle w:val="Akapitzlist"/>
        <w:numPr>
          <w:ilvl w:val="0"/>
          <w:numId w:val="14"/>
        </w:numPr>
        <w:rPr>
          <w:rFonts w:ascii="Times New Roman" w:hAnsi="Times New Roman" w:cs="Times New Roman"/>
          <w:sz w:val="24"/>
          <w:szCs w:val="24"/>
        </w:rPr>
      </w:pPr>
      <w:r>
        <w:rPr>
          <w:rFonts w:ascii="Times New Roman" w:hAnsi="Times New Roman" w:cs="Times New Roman"/>
          <w:sz w:val="24"/>
          <w:szCs w:val="24"/>
        </w:rPr>
        <w:t>Kowalkowska Marlena</w:t>
      </w:r>
      <w:r w:rsidR="00E16287" w:rsidRPr="00727A8B">
        <w:rPr>
          <w:rFonts w:ascii="Times New Roman" w:hAnsi="Times New Roman" w:cs="Times New Roman"/>
          <w:sz w:val="24"/>
          <w:szCs w:val="24"/>
        </w:rPr>
        <w:t xml:space="preserve"> - sołtys wsi Nowe Wrońska</w:t>
      </w:r>
      <w:r w:rsidR="00F47EF8" w:rsidRPr="00727A8B">
        <w:rPr>
          <w:rFonts w:ascii="Times New Roman" w:hAnsi="Times New Roman" w:cs="Times New Roman"/>
          <w:sz w:val="24"/>
          <w:szCs w:val="24"/>
        </w:rPr>
        <w:t>,</w:t>
      </w:r>
    </w:p>
    <w:p w14:paraId="1D6B5342" w14:textId="33EB96D1" w:rsidR="00E16287" w:rsidRPr="00727A8B" w:rsidRDefault="00E16287">
      <w:pPr>
        <w:pStyle w:val="Akapitzlist"/>
        <w:numPr>
          <w:ilvl w:val="0"/>
          <w:numId w:val="14"/>
        </w:numPr>
        <w:rPr>
          <w:rFonts w:ascii="Times New Roman" w:hAnsi="Times New Roman" w:cs="Times New Roman"/>
          <w:sz w:val="24"/>
          <w:szCs w:val="24"/>
        </w:rPr>
      </w:pPr>
      <w:r w:rsidRPr="00727A8B">
        <w:rPr>
          <w:rFonts w:ascii="Times New Roman" w:hAnsi="Times New Roman" w:cs="Times New Roman"/>
          <w:sz w:val="24"/>
          <w:szCs w:val="24"/>
        </w:rPr>
        <w:t>Gutowsk</w:t>
      </w:r>
      <w:r w:rsidR="006D3208">
        <w:rPr>
          <w:rFonts w:ascii="Times New Roman" w:hAnsi="Times New Roman" w:cs="Times New Roman"/>
          <w:sz w:val="24"/>
          <w:szCs w:val="24"/>
        </w:rPr>
        <w:t>i</w:t>
      </w:r>
      <w:r w:rsidRPr="00727A8B">
        <w:rPr>
          <w:rFonts w:ascii="Times New Roman" w:hAnsi="Times New Roman" w:cs="Times New Roman"/>
          <w:sz w:val="24"/>
          <w:szCs w:val="24"/>
        </w:rPr>
        <w:t xml:space="preserve"> </w:t>
      </w:r>
      <w:r w:rsidR="006D3208">
        <w:rPr>
          <w:rFonts w:ascii="Times New Roman" w:hAnsi="Times New Roman" w:cs="Times New Roman"/>
          <w:sz w:val="24"/>
          <w:szCs w:val="24"/>
        </w:rPr>
        <w:t xml:space="preserve">Mirosław </w:t>
      </w:r>
      <w:r w:rsidRPr="00727A8B">
        <w:rPr>
          <w:rFonts w:ascii="Times New Roman" w:hAnsi="Times New Roman" w:cs="Times New Roman"/>
          <w:sz w:val="24"/>
          <w:szCs w:val="24"/>
        </w:rPr>
        <w:t>- sołtys wsi Przyborowice Dolne</w:t>
      </w:r>
      <w:r w:rsidR="00F47EF8" w:rsidRPr="00727A8B">
        <w:rPr>
          <w:rFonts w:ascii="Times New Roman" w:hAnsi="Times New Roman" w:cs="Times New Roman"/>
          <w:sz w:val="24"/>
          <w:szCs w:val="24"/>
        </w:rPr>
        <w:t>,</w:t>
      </w:r>
    </w:p>
    <w:p w14:paraId="3965C7D2" w14:textId="5B67A0C5" w:rsidR="00E16287" w:rsidRPr="00727A8B" w:rsidRDefault="006D3208">
      <w:pPr>
        <w:pStyle w:val="Akapitzlist"/>
        <w:numPr>
          <w:ilvl w:val="0"/>
          <w:numId w:val="14"/>
        </w:numPr>
        <w:rPr>
          <w:rFonts w:ascii="Times New Roman" w:hAnsi="Times New Roman" w:cs="Times New Roman"/>
          <w:sz w:val="24"/>
          <w:szCs w:val="24"/>
        </w:rPr>
      </w:pPr>
      <w:r>
        <w:rPr>
          <w:rFonts w:ascii="Times New Roman" w:hAnsi="Times New Roman" w:cs="Times New Roman"/>
          <w:sz w:val="24"/>
          <w:szCs w:val="24"/>
        </w:rPr>
        <w:t>Piotrowski Piotr</w:t>
      </w:r>
      <w:r w:rsidR="00E16287" w:rsidRPr="00727A8B">
        <w:rPr>
          <w:rFonts w:ascii="Times New Roman" w:hAnsi="Times New Roman" w:cs="Times New Roman"/>
          <w:sz w:val="24"/>
          <w:szCs w:val="24"/>
        </w:rPr>
        <w:t xml:space="preserve"> - sołtys wsi Przyborowice Górne</w:t>
      </w:r>
      <w:r w:rsidR="00F47EF8" w:rsidRPr="00727A8B">
        <w:rPr>
          <w:rFonts w:ascii="Times New Roman" w:hAnsi="Times New Roman" w:cs="Times New Roman"/>
          <w:sz w:val="24"/>
          <w:szCs w:val="24"/>
        </w:rPr>
        <w:t>,</w:t>
      </w:r>
    </w:p>
    <w:p w14:paraId="10AF89A6" w14:textId="4536CE1C" w:rsidR="00E16287" w:rsidRPr="00727A8B" w:rsidRDefault="00E16287">
      <w:pPr>
        <w:pStyle w:val="Akapitzlist"/>
        <w:numPr>
          <w:ilvl w:val="0"/>
          <w:numId w:val="14"/>
        </w:numPr>
        <w:rPr>
          <w:rFonts w:ascii="Times New Roman" w:hAnsi="Times New Roman" w:cs="Times New Roman"/>
          <w:sz w:val="24"/>
          <w:szCs w:val="24"/>
        </w:rPr>
      </w:pPr>
      <w:r w:rsidRPr="00727A8B">
        <w:rPr>
          <w:rFonts w:ascii="Times New Roman" w:hAnsi="Times New Roman" w:cs="Times New Roman"/>
          <w:sz w:val="24"/>
          <w:szCs w:val="24"/>
        </w:rPr>
        <w:t xml:space="preserve">Mucha Paweł - sołtys wsi </w:t>
      </w:r>
      <w:proofErr w:type="spellStart"/>
      <w:r w:rsidRPr="00727A8B">
        <w:rPr>
          <w:rFonts w:ascii="Times New Roman" w:hAnsi="Times New Roman" w:cs="Times New Roman"/>
          <w:sz w:val="24"/>
          <w:szCs w:val="24"/>
        </w:rPr>
        <w:t>Sadówiec</w:t>
      </w:r>
      <w:proofErr w:type="spellEnd"/>
      <w:r w:rsidR="00F47EF8" w:rsidRPr="00727A8B">
        <w:rPr>
          <w:rFonts w:ascii="Times New Roman" w:hAnsi="Times New Roman" w:cs="Times New Roman"/>
          <w:sz w:val="24"/>
          <w:szCs w:val="24"/>
        </w:rPr>
        <w:t>,</w:t>
      </w:r>
    </w:p>
    <w:p w14:paraId="39406E49" w14:textId="628DEBD3" w:rsidR="00E16287" w:rsidRPr="00727A8B" w:rsidRDefault="00E16287">
      <w:pPr>
        <w:pStyle w:val="Akapitzlist"/>
        <w:numPr>
          <w:ilvl w:val="0"/>
          <w:numId w:val="14"/>
        </w:numPr>
        <w:rPr>
          <w:rFonts w:ascii="Times New Roman" w:hAnsi="Times New Roman" w:cs="Times New Roman"/>
          <w:sz w:val="24"/>
          <w:szCs w:val="24"/>
        </w:rPr>
      </w:pPr>
      <w:proofErr w:type="spellStart"/>
      <w:r w:rsidRPr="00727A8B">
        <w:rPr>
          <w:rFonts w:ascii="Times New Roman" w:hAnsi="Times New Roman" w:cs="Times New Roman"/>
          <w:sz w:val="24"/>
          <w:szCs w:val="24"/>
        </w:rPr>
        <w:t>Stangreciak</w:t>
      </w:r>
      <w:proofErr w:type="spellEnd"/>
      <w:r w:rsidRPr="00727A8B">
        <w:rPr>
          <w:rFonts w:ascii="Times New Roman" w:hAnsi="Times New Roman" w:cs="Times New Roman"/>
          <w:sz w:val="24"/>
          <w:szCs w:val="24"/>
        </w:rPr>
        <w:t xml:space="preserve"> Stanisław - sołtys wsi Słotwin</w:t>
      </w:r>
      <w:r w:rsidR="00F47EF8" w:rsidRPr="00727A8B">
        <w:rPr>
          <w:rFonts w:ascii="Times New Roman" w:hAnsi="Times New Roman" w:cs="Times New Roman"/>
          <w:sz w:val="24"/>
          <w:szCs w:val="24"/>
        </w:rPr>
        <w:t>,</w:t>
      </w:r>
    </w:p>
    <w:p w14:paraId="77D3BD35" w14:textId="799CEDD1" w:rsidR="00E16287" w:rsidRPr="00727A8B" w:rsidRDefault="00E16287">
      <w:pPr>
        <w:pStyle w:val="Akapitzlist"/>
        <w:numPr>
          <w:ilvl w:val="0"/>
          <w:numId w:val="14"/>
        </w:numPr>
        <w:rPr>
          <w:rFonts w:ascii="Times New Roman" w:hAnsi="Times New Roman" w:cs="Times New Roman"/>
          <w:sz w:val="24"/>
          <w:szCs w:val="24"/>
        </w:rPr>
      </w:pPr>
      <w:r w:rsidRPr="00727A8B">
        <w:rPr>
          <w:rFonts w:ascii="Times New Roman" w:hAnsi="Times New Roman" w:cs="Times New Roman"/>
          <w:sz w:val="24"/>
          <w:szCs w:val="24"/>
        </w:rPr>
        <w:t>Wiśniewski Waldemar - sołtys wsi Smulska</w:t>
      </w:r>
      <w:r w:rsidR="00F47EF8" w:rsidRPr="00727A8B">
        <w:rPr>
          <w:rFonts w:ascii="Times New Roman" w:hAnsi="Times New Roman" w:cs="Times New Roman"/>
          <w:sz w:val="24"/>
          <w:szCs w:val="24"/>
        </w:rPr>
        <w:t>,</w:t>
      </w:r>
    </w:p>
    <w:p w14:paraId="110EA087" w14:textId="145C67E9" w:rsidR="00E16287" w:rsidRPr="00727A8B" w:rsidRDefault="00E16287">
      <w:pPr>
        <w:pStyle w:val="Akapitzlist"/>
        <w:numPr>
          <w:ilvl w:val="0"/>
          <w:numId w:val="14"/>
        </w:numPr>
        <w:rPr>
          <w:rFonts w:ascii="Times New Roman" w:hAnsi="Times New Roman" w:cs="Times New Roman"/>
          <w:sz w:val="24"/>
          <w:szCs w:val="24"/>
        </w:rPr>
      </w:pPr>
      <w:r w:rsidRPr="00727A8B">
        <w:rPr>
          <w:rFonts w:ascii="Times New Roman" w:hAnsi="Times New Roman" w:cs="Times New Roman"/>
          <w:sz w:val="24"/>
          <w:szCs w:val="24"/>
        </w:rPr>
        <w:t>Aleksandrowski Roman - sołtys wsi Sobole</w:t>
      </w:r>
      <w:r w:rsidR="00F47EF8" w:rsidRPr="00727A8B">
        <w:rPr>
          <w:rFonts w:ascii="Times New Roman" w:hAnsi="Times New Roman" w:cs="Times New Roman"/>
          <w:sz w:val="24"/>
          <w:szCs w:val="24"/>
        </w:rPr>
        <w:t>,</w:t>
      </w:r>
    </w:p>
    <w:p w14:paraId="793121B2" w14:textId="7BF7C51D" w:rsidR="00E16287" w:rsidRPr="00727A8B" w:rsidRDefault="00E16287">
      <w:pPr>
        <w:pStyle w:val="Akapitzlist"/>
        <w:numPr>
          <w:ilvl w:val="0"/>
          <w:numId w:val="14"/>
        </w:numPr>
        <w:rPr>
          <w:rFonts w:ascii="Times New Roman" w:hAnsi="Times New Roman" w:cs="Times New Roman"/>
          <w:sz w:val="24"/>
          <w:szCs w:val="24"/>
        </w:rPr>
      </w:pPr>
      <w:r w:rsidRPr="00727A8B">
        <w:rPr>
          <w:rFonts w:ascii="Times New Roman" w:hAnsi="Times New Roman" w:cs="Times New Roman"/>
          <w:sz w:val="24"/>
          <w:szCs w:val="24"/>
        </w:rPr>
        <w:t>Grywińsk</w:t>
      </w:r>
      <w:r w:rsidR="006D3208">
        <w:rPr>
          <w:rFonts w:ascii="Times New Roman" w:hAnsi="Times New Roman" w:cs="Times New Roman"/>
          <w:sz w:val="24"/>
          <w:szCs w:val="24"/>
        </w:rPr>
        <w:t>a Marzena</w:t>
      </w:r>
      <w:r w:rsidRPr="00727A8B">
        <w:rPr>
          <w:rFonts w:ascii="Times New Roman" w:hAnsi="Times New Roman" w:cs="Times New Roman"/>
          <w:sz w:val="24"/>
          <w:szCs w:val="24"/>
        </w:rPr>
        <w:t xml:space="preserve"> - sołtys wsi Stare Olszyny</w:t>
      </w:r>
      <w:r w:rsidR="00F47EF8" w:rsidRPr="00727A8B">
        <w:rPr>
          <w:rFonts w:ascii="Times New Roman" w:hAnsi="Times New Roman" w:cs="Times New Roman"/>
          <w:sz w:val="24"/>
          <w:szCs w:val="24"/>
        </w:rPr>
        <w:t>,</w:t>
      </w:r>
    </w:p>
    <w:p w14:paraId="6CE6B4E1" w14:textId="0F626E86" w:rsidR="00E16287" w:rsidRPr="00727A8B" w:rsidRDefault="006D3208">
      <w:pPr>
        <w:pStyle w:val="Akapitzlist"/>
        <w:numPr>
          <w:ilvl w:val="0"/>
          <w:numId w:val="14"/>
        </w:numPr>
        <w:rPr>
          <w:rFonts w:ascii="Times New Roman" w:hAnsi="Times New Roman" w:cs="Times New Roman"/>
          <w:sz w:val="24"/>
          <w:szCs w:val="24"/>
        </w:rPr>
      </w:pPr>
      <w:r>
        <w:rPr>
          <w:rFonts w:ascii="Times New Roman" w:hAnsi="Times New Roman" w:cs="Times New Roman"/>
          <w:sz w:val="24"/>
          <w:szCs w:val="24"/>
        </w:rPr>
        <w:t>Tomala Patryk</w:t>
      </w:r>
      <w:r w:rsidR="00E16287" w:rsidRPr="00727A8B">
        <w:rPr>
          <w:rFonts w:ascii="Times New Roman" w:hAnsi="Times New Roman" w:cs="Times New Roman"/>
          <w:sz w:val="24"/>
          <w:szCs w:val="24"/>
        </w:rPr>
        <w:t xml:space="preserve"> - sołtys wsi Stare Wrońska</w:t>
      </w:r>
      <w:r w:rsidR="00F47EF8" w:rsidRPr="00727A8B">
        <w:rPr>
          <w:rFonts w:ascii="Times New Roman" w:hAnsi="Times New Roman" w:cs="Times New Roman"/>
          <w:sz w:val="24"/>
          <w:szCs w:val="24"/>
        </w:rPr>
        <w:t>,</w:t>
      </w:r>
    </w:p>
    <w:p w14:paraId="69B60875" w14:textId="3A0EA287" w:rsidR="00E16287" w:rsidRPr="00727A8B" w:rsidRDefault="00E16287">
      <w:pPr>
        <w:pStyle w:val="Akapitzlist"/>
        <w:numPr>
          <w:ilvl w:val="0"/>
          <w:numId w:val="14"/>
        </w:numPr>
        <w:rPr>
          <w:rFonts w:ascii="Times New Roman" w:hAnsi="Times New Roman" w:cs="Times New Roman"/>
          <w:sz w:val="24"/>
          <w:szCs w:val="24"/>
        </w:rPr>
      </w:pPr>
      <w:r w:rsidRPr="00727A8B">
        <w:rPr>
          <w:rFonts w:ascii="Times New Roman" w:hAnsi="Times New Roman" w:cs="Times New Roman"/>
          <w:sz w:val="24"/>
          <w:szCs w:val="24"/>
        </w:rPr>
        <w:t>Woźniak Jacek - sołtys wsi Stróżewo</w:t>
      </w:r>
      <w:r w:rsidR="00F47EF8" w:rsidRPr="00727A8B">
        <w:rPr>
          <w:rFonts w:ascii="Times New Roman" w:hAnsi="Times New Roman" w:cs="Times New Roman"/>
          <w:sz w:val="24"/>
          <w:szCs w:val="24"/>
        </w:rPr>
        <w:t>,</w:t>
      </w:r>
    </w:p>
    <w:p w14:paraId="076F5FED" w14:textId="5E7DDEC5" w:rsidR="00E16287" w:rsidRPr="00727A8B" w:rsidRDefault="00E16287">
      <w:pPr>
        <w:pStyle w:val="Akapitzlist"/>
        <w:numPr>
          <w:ilvl w:val="0"/>
          <w:numId w:val="14"/>
        </w:numPr>
        <w:rPr>
          <w:rFonts w:ascii="Times New Roman" w:hAnsi="Times New Roman" w:cs="Times New Roman"/>
          <w:sz w:val="24"/>
          <w:szCs w:val="24"/>
        </w:rPr>
      </w:pPr>
      <w:proofErr w:type="spellStart"/>
      <w:r w:rsidRPr="00727A8B">
        <w:rPr>
          <w:rFonts w:ascii="Times New Roman" w:hAnsi="Times New Roman" w:cs="Times New Roman"/>
          <w:sz w:val="24"/>
          <w:szCs w:val="24"/>
        </w:rPr>
        <w:t>Wyłupek</w:t>
      </w:r>
      <w:proofErr w:type="spellEnd"/>
      <w:r w:rsidRPr="00727A8B">
        <w:rPr>
          <w:rFonts w:ascii="Times New Roman" w:hAnsi="Times New Roman" w:cs="Times New Roman"/>
          <w:sz w:val="24"/>
          <w:szCs w:val="24"/>
        </w:rPr>
        <w:t xml:space="preserve"> Daniela - sołtys wsi Szczytniki</w:t>
      </w:r>
      <w:r w:rsidR="00F47EF8" w:rsidRPr="00727A8B">
        <w:rPr>
          <w:rFonts w:ascii="Times New Roman" w:hAnsi="Times New Roman" w:cs="Times New Roman"/>
          <w:sz w:val="24"/>
          <w:szCs w:val="24"/>
        </w:rPr>
        <w:t>,</w:t>
      </w:r>
    </w:p>
    <w:p w14:paraId="56BFBE65" w14:textId="1C7A8D97" w:rsidR="00E16287" w:rsidRPr="00727A8B" w:rsidRDefault="006D3208">
      <w:pPr>
        <w:pStyle w:val="Akapitzlist"/>
        <w:numPr>
          <w:ilvl w:val="0"/>
          <w:numId w:val="14"/>
        </w:numPr>
        <w:rPr>
          <w:rFonts w:ascii="Times New Roman" w:hAnsi="Times New Roman" w:cs="Times New Roman"/>
          <w:sz w:val="24"/>
          <w:szCs w:val="24"/>
        </w:rPr>
      </w:pPr>
      <w:r>
        <w:rPr>
          <w:rFonts w:ascii="Times New Roman" w:hAnsi="Times New Roman" w:cs="Times New Roman"/>
          <w:sz w:val="24"/>
          <w:szCs w:val="24"/>
        </w:rPr>
        <w:t>Morawski Andrzej</w:t>
      </w:r>
      <w:r w:rsidR="00E16287" w:rsidRPr="00727A8B">
        <w:rPr>
          <w:rFonts w:ascii="Times New Roman" w:hAnsi="Times New Roman" w:cs="Times New Roman"/>
          <w:sz w:val="24"/>
          <w:szCs w:val="24"/>
        </w:rPr>
        <w:t xml:space="preserve"> - sołtys wsi Szczytno</w:t>
      </w:r>
      <w:r w:rsidR="00F47EF8" w:rsidRPr="00727A8B">
        <w:rPr>
          <w:rFonts w:ascii="Times New Roman" w:hAnsi="Times New Roman" w:cs="Times New Roman"/>
          <w:sz w:val="24"/>
          <w:szCs w:val="24"/>
        </w:rPr>
        <w:t>,</w:t>
      </w:r>
    </w:p>
    <w:p w14:paraId="14F8047B" w14:textId="1D4AD10B" w:rsidR="00E16287" w:rsidRPr="00727A8B" w:rsidRDefault="006D3208">
      <w:pPr>
        <w:pStyle w:val="Akapitzlist"/>
        <w:numPr>
          <w:ilvl w:val="0"/>
          <w:numId w:val="14"/>
        </w:numPr>
        <w:rPr>
          <w:rFonts w:ascii="Times New Roman" w:hAnsi="Times New Roman" w:cs="Times New Roman"/>
          <w:sz w:val="24"/>
          <w:szCs w:val="24"/>
        </w:rPr>
      </w:pPr>
      <w:r>
        <w:rPr>
          <w:rFonts w:ascii="Times New Roman" w:hAnsi="Times New Roman" w:cs="Times New Roman"/>
          <w:sz w:val="24"/>
          <w:szCs w:val="24"/>
        </w:rPr>
        <w:t>Piekut Nikola</w:t>
      </w:r>
      <w:r w:rsidR="00E16287" w:rsidRPr="00727A8B">
        <w:rPr>
          <w:rFonts w:ascii="Times New Roman" w:hAnsi="Times New Roman" w:cs="Times New Roman"/>
          <w:sz w:val="24"/>
          <w:szCs w:val="24"/>
        </w:rPr>
        <w:t xml:space="preserve"> - sołtys wsi Wilamy</w:t>
      </w:r>
      <w:r w:rsidR="00F47EF8" w:rsidRPr="00727A8B">
        <w:rPr>
          <w:rFonts w:ascii="Times New Roman" w:hAnsi="Times New Roman" w:cs="Times New Roman"/>
          <w:sz w:val="24"/>
          <w:szCs w:val="24"/>
        </w:rPr>
        <w:t>,</w:t>
      </w:r>
    </w:p>
    <w:p w14:paraId="09D0A9B8" w14:textId="48721A6B" w:rsidR="00E16287" w:rsidRPr="00727A8B" w:rsidRDefault="00E16287">
      <w:pPr>
        <w:pStyle w:val="Akapitzlist"/>
        <w:numPr>
          <w:ilvl w:val="0"/>
          <w:numId w:val="14"/>
        </w:numPr>
        <w:rPr>
          <w:rFonts w:ascii="Times New Roman" w:hAnsi="Times New Roman" w:cs="Times New Roman"/>
          <w:sz w:val="24"/>
          <w:szCs w:val="24"/>
        </w:rPr>
      </w:pPr>
      <w:r w:rsidRPr="00727A8B">
        <w:rPr>
          <w:rFonts w:ascii="Times New Roman" w:hAnsi="Times New Roman" w:cs="Times New Roman"/>
          <w:sz w:val="24"/>
          <w:szCs w:val="24"/>
        </w:rPr>
        <w:t>Ślusarczyk Waldemar - sołtys wsi Wojny</w:t>
      </w:r>
      <w:r w:rsidR="00F47EF8" w:rsidRPr="00727A8B">
        <w:rPr>
          <w:rFonts w:ascii="Times New Roman" w:hAnsi="Times New Roman" w:cs="Times New Roman"/>
          <w:sz w:val="24"/>
          <w:szCs w:val="24"/>
        </w:rPr>
        <w:t>,</w:t>
      </w:r>
    </w:p>
    <w:p w14:paraId="250BB2D0" w14:textId="6ED92C3E" w:rsidR="00E16287" w:rsidRPr="00727A8B" w:rsidRDefault="00375445">
      <w:pPr>
        <w:pStyle w:val="Akapitzlist"/>
        <w:numPr>
          <w:ilvl w:val="0"/>
          <w:numId w:val="14"/>
        </w:numPr>
        <w:rPr>
          <w:rFonts w:ascii="Times New Roman" w:hAnsi="Times New Roman" w:cs="Times New Roman"/>
          <w:sz w:val="24"/>
          <w:szCs w:val="24"/>
        </w:rPr>
      </w:pPr>
      <w:proofErr w:type="spellStart"/>
      <w:r w:rsidRPr="00727A8B">
        <w:rPr>
          <w:rFonts w:ascii="Times New Roman" w:hAnsi="Times New Roman" w:cs="Times New Roman"/>
          <w:sz w:val="24"/>
          <w:szCs w:val="24"/>
        </w:rPr>
        <w:t>Zabielewicz</w:t>
      </w:r>
      <w:proofErr w:type="spellEnd"/>
      <w:r w:rsidRPr="00727A8B">
        <w:rPr>
          <w:rFonts w:ascii="Times New Roman" w:hAnsi="Times New Roman" w:cs="Times New Roman"/>
          <w:sz w:val="24"/>
          <w:szCs w:val="24"/>
        </w:rPr>
        <w:t xml:space="preserve"> Dariusz</w:t>
      </w:r>
      <w:r w:rsidR="00E16287" w:rsidRPr="00727A8B">
        <w:rPr>
          <w:rFonts w:ascii="Times New Roman" w:hAnsi="Times New Roman" w:cs="Times New Roman"/>
          <w:sz w:val="24"/>
          <w:szCs w:val="24"/>
        </w:rPr>
        <w:t xml:space="preserve"> - sołtys wsi Załuski</w:t>
      </w:r>
      <w:r w:rsidR="00F47EF8" w:rsidRPr="00727A8B">
        <w:rPr>
          <w:rFonts w:ascii="Times New Roman" w:hAnsi="Times New Roman" w:cs="Times New Roman"/>
          <w:sz w:val="24"/>
          <w:szCs w:val="24"/>
        </w:rPr>
        <w:t>,</w:t>
      </w:r>
    </w:p>
    <w:p w14:paraId="4CD7AD87" w14:textId="27BB4E39" w:rsidR="00E16287" w:rsidRPr="00727A8B" w:rsidRDefault="006D3208">
      <w:pPr>
        <w:pStyle w:val="Akapitzlist"/>
        <w:numPr>
          <w:ilvl w:val="0"/>
          <w:numId w:val="14"/>
        </w:numPr>
        <w:rPr>
          <w:rFonts w:ascii="Times New Roman" w:hAnsi="Times New Roman" w:cs="Times New Roman"/>
          <w:sz w:val="24"/>
          <w:szCs w:val="24"/>
        </w:rPr>
      </w:pPr>
      <w:proofErr w:type="spellStart"/>
      <w:r>
        <w:rPr>
          <w:rFonts w:ascii="Times New Roman" w:hAnsi="Times New Roman" w:cs="Times New Roman"/>
          <w:sz w:val="24"/>
          <w:szCs w:val="24"/>
        </w:rPr>
        <w:t>Szałkowski</w:t>
      </w:r>
      <w:proofErr w:type="spellEnd"/>
      <w:r>
        <w:rPr>
          <w:rFonts w:ascii="Times New Roman" w:hAnsi="Times New Roman" w:cs="Times New Roman"/>
          <w:sz w:val="24"/>
          <w:szCs w:val="24"/>
        </w:rPr>
        <w:t xml:space="preserve"> Sławomir</w:t>
      </w:r>
      <w:r w:rsidR="00E16287" w:rsidRPr="00727A8B">
        <w:rPr>
          <w:rFonts w:ascii="Times New Roman" w:hAnsi="Times New Roman" w:cs="Times New Roman"/>
          <w:sz w:val="24"/>
          <w:szCs w:val="24"/>
        </w:rPr>
        <w:t xml:space="preserve"> - sołtys wsi Zdunowo</w:t>
      </w:r>
      <w:r w:rsidR="00F47EF8" w:rsidRPr="00727A8B">
        <w:rPr>
          <w:rFonts w:ascii="Times New Roman" w:hAnsi="Times New Roman" w:cs="Times New Roman"/>
          <w:sz w:val="24"/>
          <w:szCs w:val="24"/>
        </w:rPr>
        <w:t>,</w:t>
      </w:r>
    </w:p>
    <w:p w14:paraId="32747ED5" w14:textId="698D5A7A" w:rsidR="000E1461" w:rsidRPr="00F0006C" w:rsidRDefault="00E16287" w:rsidP="00F0006C">
      <w:pPr>
        <w:pStyle w:val="Akapitzlist"/>
        <w:numPr>
          <w:ilvl w:val="0"/>
          <w:numId w:val="14"/>
        </w:numPr>
        <w:rPr>
          <w:rFonts w:ascii="Times New Roman" w:hAnsi="Times New Roman" w:cs="Times New Roman"/>
          <w:sz w:val="24"/>
          <w:szCs w:val="24"/>
        </w:rPr>
      </w:pPr>
      <w:r w:rsidRPr="00727A8B">
        <w:rPr>
          <w:rFonts w:ascii="Times New Roman" w:hAnsi="Times New Roman" w:cs="Times New Roman"/>
          <w:sz w:val="24"/>
          <w:szCs w:val="24"/>
        </w:rPr>
        <w:t>Kwiatkowska Żaneta - sołtys wsi Złotopolice</w:t>
      </w:r>
      <w:r w:rsidR="00F47EF8" w:rsidRPr="00727A8B">
        <w:rPr>
          <w:rFonts w:ascii="Times New Roman" w:hAnsi="Times New Roman" w:cs="Times New Roman"/>
          <w:sz w:val="24"/>
          <w:szCs w:val="24"/>
        </w:rPr>
        <w:t>.</w:t>
      </w:r>
    </w:p>
    <w:p w14:paraId="5A4ABBA3" w14:textId="47148C00" w:rsidR="00800C40" w:rsidRPr="00727A8B" w:rsidRDefault="00ED3B13" w:rsidP="00F0006C">
      <w:pPr>
        <w:spacing w:after="0"/>
        <w:jc w:val="both"/>
        <w:rPr>
          <w:rFonts w:ascii="Times New Roman" w:hAnsi="Times New Roman" w:cs="Times New Roman"/>
          <w:i/>
          <w:iCs/>
          <w:sz w:val="24"/>
          <w:szCs w:val="24"/>
        </w:rPr>
      </w:pPr>
      <w:r w:rsidRPr="00727A8B">
        <w:rPr>
          <w:rFonts w:ascii="Times New Roman" w:hAnsi="Times New Roman" w:cs="Times New Roman"/>
          <w:i/>
          <w:iCs/>
          <w:sz w:val="24"/>
          <w:szCs w:val="24"/>
        </w:rPr>
        <w:t xml:space="preserve"> </w:t>
      </w:r>
      <w:r w:rsidR="00CD2986" w:rsidRPr="00727A8B">
        <w:rPr>
          <w:rFonts w:ascii="Times New Roman" w:hAnsi="Times New Roman" w:cs="Times New Roman"/>
          <w:i/>
          <w:iCs/>
          <w:sz w:val="24"/>
          <w:szCs w:val="24"/>
        </w:rPr>
        <w:t>Tabela</w:t>
      </w:r>
      <w:r w:rsidR="00D66FA3">
        <w:rPr>
          <w:rFonts w:ascii="Times New Roman" w:hAnsi="Times New Roman" w:cs="Times New Roman"/>
          <w:i/>
          <w:iCs/>
          <w:sz w:val="24"/>
          <w:szCs w:val="24"/>
        </w:rPr>
        <w:t xml:space="preserve"> </w:t>
      </w:r>
      <w:r w:rsidR="000E1461">
        <w:rPr>
          <w:rFonts w:ascii="Times New Roman" w:hAnsi="Times New Roman" w:cs="Times New Roman"/>
          <w:i/>
          <w:iCs/>
          <w:sz w:val="24"/>
          <w:szCs w:val="24"/>
        </w:rPr>
        <w:t>1:</w:t>
      </w:r>
      <w:r w:rsidR="00CD2986" w:rsidRPr="00727A8B">
        <w:rPr>
          <w:rFonts w:ascii="Times New Roman" w:hAnsi="Times New Roman" w:cs="Times New Roman"/>
          <w:i/>
          <w:iCs/>
          <w:sz w:val="24"/>
          <w:szCs w:val="24"/>
        </w:rPr>
        <w:t xml:space="preserve"> </w:t>
      </w:r>
      <w:r w:rsidR="00800C40" w:rsidRPr="00727A8B">
        <w:rPr>
          <w:rFonts w:ascii="Times New Roman" w:hAnsi="Times New Roman" w:cs="Times New Roman"/>
          <w:i/>
          <w:iCs/>
          <w:sz w:val="24"/>
          <w:szCs w:val="24"/>
        </w:rPr>
        <w:t xml:space="preserve">Powierzchnia poszczególnych </w:t>
      </w:r>
      <w:r w:rsidR="00C74497" w:rsidRPr="00727A8B">
        <w:rPr>
          <w:rFonts w:ascii="Times New Roman" w:hAnsi="Times New Roman" w:cs="Times New Roman"/>
          <w:i/>
          <w:iCs/>
          <w:sz w:val="24"/>
          <w:szCs w:val="24"/>
        </w:rPr>
        <w:t>obrębów</w:t>
      </w:r>
      <w:r w:rsidR="00800C40" w:rsidRPr="00727A8B">
        <w:rPr>
          <w:rFonts w:ascii="Times New Roman" w:hAnsi="Times New Roman" w:cs="Times New Roman"/>
          <w:i/>
          <w:iCs/>
          <w:sz w:val="24"/>
          <w:szCs w:val="24"/>
        </w:rPr>
        <w:t xml:space="preserve"> według ewidencji gruntów i budynków</w:t>
      </w:r>
    </w:p>
    <w:tbl>
      <w:tblPr>
        <w:tblStyle w:val="Zwykatabela1"/>
        <w:tblW w:w="0" w:type="auto"/>
        <w:tblBorders>
          <w:insideH w:val="single" w:sz="4" w:space="0" w:color="auto"/>
          <w:insideV w:val="single" w:sz="4" w:space="0" w:color="auto"/>
        </w:tblBorders>
        <w:tblLook w:val="04A0" w:firstRow="1" w:lastRow="0" w:firstColumn="1" w:lastColumn="0" w:noHBand="0" w:noVBand="1"/>
      </w:tblPr>
      <w:tblGrid>
        <w:gridCol w:w="708"/>
        <w:gridCol w:w="6085"/>
        <w:gridCol w:w="2693"/>
      </w:tblGrid>
      <w:tr w:rsidR="00D43CFC" w:rsidRPr="00727A8B" w14:paraId="09A6A372" w14:textId="77777777" w:rsidTr="000E14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shd w:val="clear" w:color="auto" w:fill="C5E0B3" w:themeFill="accent6" w:themeFillTint="66"/>
          </w:tcPr>
          <w:p w14:paraId="7B7F709F" w14:textId="11496A9D" w:rsidR="00D43CFC" w:rsidRPr="00727A8B" w:rsidRDefault="00D43CFC" w:rsidP="00F0006C">
            <w:pPr>
              <w:jc w:val="center"/>
              <w:rPr>
                <w:rFonts w:ascii="Times New Roman" w:hAnsi="Times New Roman" w:cs="Times New Roman"/>
                <w:sz w:val="24"/>
                <w:szCs w:val="24"/>
              </w:rPr>
            </w:pPr>
            <w:r w:rsidRPr="00727A8B">
              <w:rPr>
                <w:rFonts w:ascii="Times New Roman" w:hAnsi="Times New Roman" w:cs="Times New Roman"/>
                <w:sz w:val="24"/>
                <w:szCs w:val="24"/>
              </w:rPr>
              <w:t>Lp.</w:t>
            </w:r>
          </w:p>
        </w:tc>
        <w:tc>
          <w:tcPr>
            <w:tcW w:w="6090" w:type="dxa"/>
            <w:shd w:val="clear" w:color="auto" w:fill="C5E0B3" w:themeFill="accent6" w:themeFillTint="66"/>
          </w:tcPr>
          <w:p w14:paraId="79F3C38A" w14:textId="04DF64A1" w:rsidR="00D43CFC" w:rsidRPr="00727A8B" w:rsidRDefault="00D43CFC" w:rsidP="00F0006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SOŁECTWO</w:t>
            </w:r>
          </w:p>
        </w:tc>
        <w:tc>
          <w:tcPr>
            <w:tcW w:w="2694" w:type="dxa"/>
            <w:shd w:val="clear" w:color="auto" w:fill="C5E0B3" w:themeFill="accent6" w:themeFillTint="66"/>
          </w:tcPr>
          <w:p w14:paraId="631076B3" w14:textId="53302B23" w:rsidR="00D43CFC" w:rsidRPr="00727A8B" w:rsidRDefault="00D43CFC" w:rsidP="00F0006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Powierzchnia w ha</w:t>
            </w:r>
          </w:p>
        </w:tc>
      </w:tr>
      <w:tr w:rsidR="00D43CFC" w:rsidRPr="00727A8B" w14:paraId="39AC2472" w14:textId="77777777" w:rsidTr="000E14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8D90DE6" w14:textId="35D127FC" w:rsidR="00D43CFC" w:rsidRPr="00727A8B" w:rsidRDefault="00D43CFC" w:rsidP="00F0006C">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1.</w:t>
            </w:r>
          </w:p>
        </w:tc>
        <w:tc>
          <w:tcPr>
            <w:tcW w:w="6090" w:type="dxa"/>
          </w:tcPr>
          <w:p w14:paraId="29A7B006" w14:textId="09242DD0" w:rsidR="00D43CFC" w:rsidRPr="00727A8B" w:rsidRDefault="00D43CFC" w:rsidP="00F0006C">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Falbogi Wielkie</w:t>
            </w:r>
          </w:p>
        </w:tc>
        <w:tc>
          <w:tcPr>
            <w:tcW w:w="2694" w:type="dxa"/>
          </w:tcPr>
          <w:p w14:paraId="19F72752" w14:textId="67FDF668" w:rsidR="00D43CFC" w:rsidRPr="00727A8B" w:rsidRDefault="00AE2372" w:rsidP="00F0006C">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288,88</w:t>
            </w:r>
            <w:r w:rsidR="00771244" w:rsidRPr="00727A8B">
              <w:rPr>
                <w:rFonts w:ascii="Times New Roman" w:hAnsi="Times New Roman" w:cs="Times New Roman"/>
                <w:sz w:val="24"/>
                <w:szCs w:val="24"/>
              </w:rPr>
              <w:t>22</w:t>
            </w:r>
          </w:p>
        </w:tc>
      </w:tr>
      <w:tr w:rsidR="00D43CFC" w:rsidRPr="00727A8B" w14:paraId="2DD72A97" w14:textId="77777777" w:rsidTr="000E1461">
        <w:tc>
          <w:tcPr>
            <w:cnfStyle w:val="001000000000" w:firstRow="0" w:lastRow="0" w:firstColumn="1" w:lastColumn="0" w:oddVBand="0" w:evenVBand="0" w:oddHBand="0" w:evenHBand="0" w:firstRowFirstColumn="0" w:firstRowLastColumn="0" w:lastRowFirstColumn="0" w:lastRowLastColumn="0"/>
            <w:tcW w:w="709" w:type="dxa"/>
          </w:tcPr>
          <w:p w14:paraId="1BFEF0F9" w14:textId="41CFA6A8" w:rsidR="00D43CFC" w:rsidRPr="00727A8B" w:rsidRDefault="00D43CFC"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2.</w:t>
            </w:r>
          </w:p>
        </w:tc>
        <w:tc>
          <w:tcPr>
            <w:tcW w:w="6090" w:type="dxa"/>
          </w:tcPr>
          <w:p w14:paraId="48FABA73" w14:textId="4BFE3651" w:rsidR="00D43CFC" w:rsidRPr="00727A8B" w:rsidRDefault="00D43CFC" w:rsidP="000E146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727A8B">
              <w:rPr>
                <w:rFonts w:ascii="Times New Roman" w:hAnsi="Times New Roman" w:cs="Times New Roman"/>
                <w:sz w:val="24"/>
                <w:szCs w:val="24"/>
              </w:rPr>
              <w:t>Gostolin</w:t>
            </w:r>
            <w:proofErr w:type="spellEnd"/>
          </w:p>
        </w:tc>
        <w:tc>
          <w:tcPr>
            <w:tcW w:w="2694" w:type="dxa"/>
          </w:tcPr>
          <w:p w14:paraId="1E6F45D8" w14:textId="1A605419" w:rsidR="00D43CFC" w:rsidRPr="00727A8B" w:rsidRDefault="00AE2372" w:rsidP="000E1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228,60</w:t>
            </w:r>
            <w:r w:rsidR="00771244" w:rsidRPr="00727A8B">
              <w:rPr>
                <w:rFonts w:ascii="Times New Roman" w:hAnsi="Times New Roman" w:cs="Times New Roman"/>
                <w:sz w:val="24"/>
                <w:szCs w:val="24"/>
              </w:rPr>
              <w:t>04</w:t>
            </w:r>
          </w:p>
        </w:tc>
      </w:tr>
      <w:tr w:rsidR="00D43CFC" w:rsidRPr="00727A8B" w14:paraId="448BEF02" w14:textId="77777777" w:rsidTr="000E14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3289A265" w14:textId="711AB970" w:rsidR="00D43CFC" w:rsidRPr="00727A8B" w:rsidRDefault="00D43CFC"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3.</w:t>
            </w:r>
          </w:p>
        </w:tc>
        <w:tc>
          <w:tcPr>
            <w:tcW w:w="6090" w:type="dxa"/>
          </w:tcPr>
          <w:p w14:paraId="18C31C91" w14:textId="72768C47" w:rsidR="00D43CFC" w:rsidRPr="00727A8B" w:rsidRDefault="00D43CFC" w:rsidP="000E14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Kamienica</w:t>
            </w:r>
          </w:p>
        </w:tc>
        <w:tc>
          <w:tcPr>
            <w:tcW w:w="2694" w:type="dxa"/>
          </w:tcPr>
          <w:p w14:paraId="6527D7BA" w14:textId="0BF1C1C7" w:rsidR="00D43CFC" w:rsidRPr="00727A8B" w:rsidRDefault="00AE2372" w:rsidP="000E14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704,1</w:t>
            </w:r>
            <w:r w:rsidR="00771244" w:rsidRPr="00727A8B">
              <w:rPr>
                <w:rFonts w:ascii="Times New Roman" w:hAnsi="Times New Roman" w:cs="Times New Roman"/>
                <w:sz w:val="24"/>
                <w:szCs w:val="24"/>
              </w:rPr>
              <w:t>899</w:t>
            </w:r>
          </w:p>
        </w:tc>
      </w:tr>
      <w:tr w:rsidR="00D43CFC" w:rsidRPr="00727A8B" w14:paraId="7C38A1A1" w14:textId="77777777" w:rsidTr="000E1461">
        <w:tc>
          <w:tcPr>
            <w:cnfStyle w:val="001000000000" w:firstRow="0" w:lastRow="0" w:firstColumn="1" w:lastColumn="0" w:oddVBand="0" w:evenVBand="0" w:oddHBand="0" w:evenHBand="0" w:firstRowFirstColumn="0" w:firstRowLastColumn="0" w:lastRowFirstColumn="0" w:lastRowLastColumn="0"/>
            <w:tcW w:w="709" w:type="dxa"/>
          </w:tcPr>
          <w:p w14:paraId="475D03E8" w14:textId="7018A762" w:rsidR="00D43CFC" w:rsidRPr="00727A8B" w:rsidRDefault="00D43CFC"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4.</w:t>
            </w:r>
          </w:p>
        </w:tc>
        <w:tc>
          <w:tcPr>
            <w:tcW w:w="6090" w:type="dxa"/>
          </w:tcPr>
          <w:p w14:paraId="75C824B0" w14:textId="48F06B3D" w:rsidR="00D43CFC" w:rsidRPr="00727A8B" w:rsidRDefault="00D43CFC" w:rsidP="000E146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Kamienica-Wygoda</w:t>
            </w:r>
          </w:p>
        </w:tc>
        <w:tc>
          <w:tcPr>
            <w:tcW w:w="2694" w:type="dxa"/>
          </w:tcPr>
          <w:p w14:paraId="566BAF80" w14:textId="34BD50AF" w:rsidR="00D43CFC" w:rsidRPr="00727A8B" w:rsidRDefault="00AE2372" w:rsidP="000E1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186,</w:t>
            </w:r>
            <w:r w:rsidR="00771244" w:rsidRPr="00727A8B">
              <w:rPr>
                <w:rFonts w:ascii="Times New Roman" w:hAnsi="Times New Roman" w:cs="Times New Roman"/>
                <w:sz w:val="24"/>
                <w:szCs w:val="24"/>
              </w:rPr>
              <w:t>4879</w:t>
            </w:r>
          </w:p>
        </w:tc>
      </w:tr>
      <w:tr w:rsidR="00D43CFC" w:rsidRPr="00727A8B" w14:paraId="2E694D13" w14:textId="77777777" w:rsidTr="000E14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239D9F6A" w14:textId="5DFA581B" w:rsidR="00D43CFC" w:rsidRPr="00727A8B" w:rsidRDefault="00D43CFC"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5.</w:t>
            </w:r>
          </w:p>
        </w:tc>
        <w:tc>
          <w:tcPr>
            <w:tcW w:w="6090" w:type="dxa"/>
          </w:tcPr>
          <w:p w14:paraId="67F6CAA8" w14:textId="4A4EEF48" w:rsidR="00D43CFC" w:rsidRPr="00727A8B" w:rsidRDefault="00D43CFC" w:rsidP="000E14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Karolinowo</w:t>
            </w:r>
          </w:p>
        </w:tc>
        <w:tc>
          <w:tcPr>
            <w:tcW w:w="2694" w:type="dxa"/>
          </w:tcPr>
          <w:p w14:paraId="70F97E25" w14:textId="32100136" w:rsidR="00D43CFC" w:rsidRPr="00727A8B" w:rsidRDefault="00771244" w:rsidP="000E14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346,9657</w:t>
            </w:r>
          </w:p>
        </w:tc>
      </w:tr>
      <w:tr w:rsidR="00D43CFC" w:rsidRPr="00727A8B" w14:paraId="2061733D" w14:textId="77777777" w:rsidTr="000E1461">
        <w:tc>
          <w:tcPr>
            <w:cnfStyle w:val="001000000000" w:firstRow="0" w:lastRow="0" w:firstColumn="1" w:lastColumn="0" w:oddVBand="0" w:evenVBand="0" w:oddHBand="0" w:evenHBand="0" w:firstRowFirstColumn="0" w:firstRowLastColumn="0" w:lastRowFirstColumn="0" w:lastRowLastColumn="0"/>
            <w:tcW w:w="709" w:type="dxa"/>
          </w:tcPr>
          <w:p w14:paraId="18BEA0A8" w14:textId="2DD3CA88" w:rsidR="00D43CFC" w:rsidRPr="00727A8B" w:rsidRDefault="00D43CFC"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6.</w:t>
            </w:r>
          </w:p>
        </w:tc>
        <w:tc>
          <w:tcPr>
            <w:tcW w:w="6090" w:type="dxa"/>
          </w:tcPr>
          <w:p w14:paraId="27F1175D" w14:textId="513E7B1E" w:rsidR="00D43CFC" w:rsidRPr="00727A8B" w:rsidRDefault="00D43CFC" w:rsidP="000E146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Koryciska</w:t>
            </w:r>
          </w:p>
        </w:tc>
        <w:tc>
          <w:tcPr>
            <w:tcW w:w="2694" w:type="dxa"/>
          </w:tcPr>
          <w:p w14:paraId="6425FCD5" w14:textId="6CD62446" w:rsidR="00D43CFC" w:rsidRPr="00727A8B" w:rsidRDefault="00AE2372" w:rsidP="000E1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225,08</w:t>
            </w:r>
            <w:r w:rsidR="00771244" w:rsidRPr="00727A8B">
              <w:rPr>
                <w:rFonts w:ascii="Times New Roman" w:hAnsi="Times New Roman" w:cs="Times New Roman"/>
                <w:sz w:val="24"/>
                <w:szCs w:val="24"/>
              </w:rPr>
              <w:t>14</w:t>
            </w:r>
          </w:p>
        </w:tc>
      </w:tr>
      <w:tr w:rsidR="00D43CFC" w:rsidRPr="00727A8B" w14:paraId="6A05CDBF" w14:textId="77777777" w:rsidTr="000E14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58EA84D" w14:textId="1CCBF88C" w:rsidR="00D43CFC" w:rsidRPr="00727A8B" w:rsidRDefault="00D43CFC"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7.</w:t>
            </w:r>
          </w:p>
        </w:tc>
        <w:tc>
          <w:tcPr>
            <w:tcW w:w="6090" w:type="dxa"/>
          </w:tcPr>
          <w:p w14:paraId="708BDBD7" w14:textId="6505FF32" w:rsidR="00D43CFC" w:rsidRPr="00727A8B" w:rsidRDefault="00D43CFC" w:rsidP="000E14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Kroczewo</w:t>
            </w:r>
          </w:p>
        </w:tc>
        <w:tc>
          <w:tcPr>
            <w:tcW w:w="2694" w:type="dxa"/>
          </w:tcPr>
          <w:p w14:paraId="5CDB7434" w14:textId="588CFE9D" w:rsidR="00D43CFC" w:rsidRPr="00727A8B" w:rsidRDefault="00AE2372" w:rsidP="000E14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584,31</w:t>
            </w:r>
            <w:r w:rsidR="00771244" w:rsidRPr="00727A8B">
              <w:rPr>
                <w:rFonts w:ascii="Times New Roman" w:hAnsi="Times New Roman" w:cs="Times New Roman"/>
                <w:sz w:val="24"/>
                <w:szCs w:val="24"/>
              </w:rPr>
              <w:t>42</w:t>
            </w:r>
          </w:p>
        </w:tc>
      </w:tr>
      <w:tr w:rsidR="00D43CFC" w:rsidRPr="00727A8B" w14:paraId="5B86B151" w14:textId="77777777" w:rsidTr="000E1461">
        <w:tc>
          <w:tcPr>
            <w:cnfStyle w:val="001000000000" w:firstRow="0" w:lastRow="0" w:firstColumn="1" w:lastColumn="0" w:oddVBand="0" w:evenVBand="0" w:oddHBand="0" w:evenHBand="0" w:firstRowFirstColumn="0" w:firstRowLastColumn="0" w:lastRowFirstColumn="0" w:lastRowLastColumn="0"/>
            <w:tcW w:w="709" w:type="dxa"/>
          </w:tcPr>
          <w:p w14:paraId="1C19E20B" w14:textId="300BA70E" w:rsidR="00D43CFC" w:rsidRPr="00727A8B" w:rsidRDefault="00D43CFC"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8.</w:t>
            </w:r>
          </w:p>
        </w:tc>
        <w:tc>
          <w:tcPr>
            <w:tcW w:w="6090" w:type="dxa"/>
          </w:tcPr>
          <w:p w14:paraId="33FDB754" w14:textId="321BFE14" w:rsidR="00D43CFC" w:rsidRPr="00727A8B" w:rsidRDefault="00D43CFC" w:rsidP="000E146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Michałówek</w:t>
            </w:r>
          </w:p>
        </w:tc>
        <w:tc>
          <w:tcPr>
            <w:tcW w:w="2694" w:type="dxa"/>
          </w:tcPr>
          <w:p w14:paraId="280178DE" w14:textId="0000D87B" w:rsidR="00D43CFC" w:rsidRPr="00727A8B" w:rsidRDefault="00AE2372" w:rsidP="000E1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278,15</w:t>
            </w:r>
            <w:r w:rsidR="00771244" w:rsidRPr="00727A8B">
              <w:rPr>
                <w:rFonts w:ascii="Times New Roman" w:hAnsi="Times New Roman" w:cs="Times New Roman"/>
                <w:sz w:val="24"/>
                <w:szCs w:val="24"/>
              </w:rPr>
              <w:t>16</w:t>
            </w:r>
          </w:p>
        </w:tc>
      </w:tr>
      <w:tr w:rsidR="00B92CD3" w:rsidRPr="00727A8B" w14:paraId="730E7CB0" w14:textId="77777777" w:rsidTr="000E14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5B0B3AA" w14:textId="10AE44CB" w:rsidR="00B92CD3" w:rsidRPr="00727A8B" w:rsidRDefault="00B92CD3"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9.</w:t>
            </w:r>
          </w:p>
        </w:tc>
        <w:tc>
          <w:tcPr>
            <w:tcW w:w="6090" w:type="dxa"/>
          </w:tcPr>
          <w:p w14:paraId="61C9DBF3" w14:textId="7E363463" w:rsidR="00B92CD3" w:rsidRPr="00727A8B" w:rsidRDefault="00B92CD3" w:rsidP="000E14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Naborowo</w:t>
            </w:r>
            <w:r w:rsidR="00771244" w:rsidRPr="00727A8B">
              <w:rPr>
                <w:rFonts w:ascii="Times New Roman" w:hAnsi="Times New Roman" w:cs="Times New Roman"/>
                <w:sz w:val="24"/>
                <w:szCs w:val="24"/>
              </w:rPr>
              <w:t xml:space="preserve"> (</w:t>
            </w:r>
            <w:proofErr w:type="spellStart"/>
            <w:r w:rsidR="00771244" w:rsidRPr="00727A8B">
              <w:rPr>
                <w:rFonts w:ascii="Times New Roman" w:hAnsi="Times New Roman" w:cs="Times New Roman"/>
                <w:sz w:val="24"/>
                <w:szCs w:val="24"/>
              </w:rPr>
              <w:t>msc</w:t>
            </w:r>
            <w:proofErr w:type="spellEnd"/>
            <w:r w:rsidR="00771244" w:rsidRPr="00727A8B">
              <w:rPr>
                <w:rFonts w:ascii="Times New Roman" w:hAnsi="Times New Roman" w:cs="Times New Roman"/>
                <w:sz w:val="24"/>
                <w:szCs w:val="24"/>
              </w:rPr>
              <w:t>. Naborowo i Naborowo Parcele)</w:t>
            </w:r>
          </w:p>
        </w:tc>
        <w:tc>
          <w:tcPr>
            <w:tcW w:w="2694" w:type="dxa"/>
          </w:tcPr>
          <w:p w14:paraId="76E96682" w14:textId="07C1E467" w:rsidR="00B92CD3" w:rsidRPr="00727A8B" w:rsidRDefault="00C74497" w:rsidP="000E14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393,</w:t>
            </w:r>
            <w:r w:rsidR="00771244" w:rsidRPr="00727A8B">
              <w:rPr>
                <w:rFonts w:ascii="Times New Roman" w:hAnsi="Times New Roman" w:cs="Times New Roman"/>
                <w:sz w:val="24"/>
                <w:szCs w:val="24"/>
              </w:rPr>
              <w:t>4796</w:t>
            </w:r>
          </w:p>
        </w:tc>
      </w:tr>
      <w:tr w:rsidR="00771244" w:rsidRPr="00727A8B" w14:paraId="3209F7B1" w14:textId="77777777" w:rsidTr="000E1461">
        <w:tc>
          <w:tcPr>
            <w:cnfStyle w:val="001000000000" w:firstRow="0" w:lastRow="0" w:firstColumn="1" w:lastColumn="0" w:oddVBand="0" w:evenVBand="0" w:oddHBand="0" w:evenHBand="0" w:firstRowFirstColumn="0" w:firstRowLastColumn="0" w:lastRowFirstColumn="0" w:lastRowLastColumn="0"/>
            <w:tcW w:w="709" w:type="dxa"/>
          </w:tcPr>
          <w:p w14:paraId="610057C9" w14:textId="361C41B4"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10.</w:t>
            </w:r>
          </w:p>
        </w:tc>
        <w:tc>
          <w:tcPr>
            <w:tcW w:w="6090" w:type="dxa"/>
          </w:tcPr>
          <w:p w14:paraId="01827D52" w14:textId="5079178F" w:rsidR="00771244" w:rsidRPr="00727A8B" w:rsidRDefault="00771244" w:rsidP="000E146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727A8B">
              <w:rPr>
                <w:rFonts w:ascii="Times New Roman" w:hAnsi="Times New Roman" w:cs="Times New Roman"/>
                <w:sz w:val="24"/>
                <w:szCs w:val="24"/>
              </w:rPr>
              <w:t>Naborówiec</w:t>
            </w:r>
            <w:proofErr w:type="spellEnd"/>
          </w:p>
        </w:tc>
        <w:tc>
          <w:tcPr>
            <w:tcW w:w="2694" w:type="dxa"/>
          </w:tcPr>
          <w:p w14:paraId="6534B4D3" w14:textId="69595FA5" w:rsidR="00771244" w:rsidRPr="00727A8B" w:rsidRDefault="00771244" w:rsidP="000E1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399,8</w:t>
            </w:r>
            <w:r w:rsidR="000C514F" w:rsidRPr="00727A8B">
              <w:rPr>
                <w:rFonts w:ascii="Times New Roman" w:hAnsi="Times New Roman" w:cs="Times New Roman"/>
                <w:sz w:val="24"/>
                <w:szCs w:val="24"/>
              </w:rPr>
              <w:t>084</w:t>
            </w:r>
          </w:p>
        </w:tc>
      </w:tr>
      <w:tr w:rsidR="00771244" w:rsidRPr="00727A8B" w14:paraId="48DCF741" w14:textId="77777777" w:rsidTr="000E14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281D7982" w14:textId="01DCAD89"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11.</w:t>
            </w:r>
          </w:p>
        </w:tc>
        <w:tc>
          <w:tcPr>
            <w:tcW w:w="6090" w:type="dxa"/>
          </w:tcPr>
          <w:p w14:paraId="72816459" w14:textId="4D87166A" w:rsidR="00771244" w:rsidRPr="00727A8B" w:rsidRDefault="00771244" w:rsidP="000E14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roofErr w:type="spellStart"/>
            <w:r w:rsidRPr="00727A8B">
              <w:rPr>
                <w:rFonts w:ascii="Times New Roman" w:hAnsi="Times New Roman" w:cs="Times New Roman"/>
                <w:sz w:val="24"/>
                <w:szCs w:val="24"/>
              </w:rPr>
              <w:t>Niepiekła</w:t>
            </w:r>
            <w:proofErr w:type="spellEnd"/>
            <w:r w:rsidRPr="00727A8B">
              <w:rPr>
                <w:rFonts w:ascii="Times New Roman" w:hAnsi="Times New Roman" w:cs="Times New Roman"/>
                <w:sz w:val="24"/>
                <w:szCs w:val="24"/>
              </w:rPr>
              <w:t xml:space="preserve"> (</w:t>
            </w:r>
            <w:proofErr w:type="spellStart"/>
            <w:r w:rsidRPr="00727A8B">
              <w:rPr>
                <w:rFonts w:ascii="Times New Roman" w:hAnsi="Times New Roman" w:cs="Times New Roman"/>
                <w:sz w:val="24"/>
                <w:szCs w:val="24"/>
              </w:rPr>
              <w:t>msc</w:t>
            </w:r>
            <w:proofErr w:type="spellEnd"/>
            <w:r w:rsidRPr="00727A8B">
              <w:rPr>
                <w:rFonts w:ascii="Times New Roman" w:hAnsi="Times New Roman" w:cs="Times New Roman"/>
                <w:sz w:val="24"/>
                <w:szCs w:val="24"/>
              </w:rPr>
              <w:t xml:space="preserve">. </w:t>
            </w:r>
            <w:proofErr w:type="spellStart"/>
            <w:r w:rsidRPr="00727A8B">
              <w:rPr>
                <w:rFonts w:ascii="Times New Roman" w:hAnsi="Times New Roman" w:cs="Times New Roman"/>
                <w:sz w:val="24"/>
                <w:szCs w:val="24"/>
              </w:rPr>
              <w:t>Niepiekła</w:t>
            </w:r>
            <w:proofErr w:type="spellEnd"/>
            <w:r w:rsidRPr="00727A8B">
              <w:rPr>
                <w:rFonts w:ascii="Times New Roman" w:hAnsi="Times New Roman" w:cs="Times New Roman"/>
                <w:sz w:val="24"/>
                <w:szCs w:val="24"/>
              </w:rPr>
              <w:t xml:space="preserve"> i Sobole)</w:t>
            </w:r>
          </w:p>
        </w:tc>
        <w:tc>
          <w:tcPr>
            <w:tcW w:w="2694" w:type="dxa"/>
          </w:tcPr>
          <w:p w14:paraId="0DCB3C82" w14:textId="23FC6E43" w:rsidR="00771244" w:rsidRPr="00727A8B" w:rsidRDefault="00771244" w:rsidP="000E14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487,78</w:t>
            </w:r>
            <w:r w:rsidR="000C514F" w:rsidRPr="00727A8B">
              <w:rPr>
                <w:rFonts w:ascii="Times New Roman" w:hAnsi="Times New Roman" w:cs="Times New Roman"/>
                <w:sz w:val="24"/>
                <w:szCs w:val="24"/>
              </w:rPr>
              <w:t>55</w:t>
            </w:r>
          </w:p>
        </w:tc>
      </w:tr>
      <w:tr w:rsidR="00771244" w:rsidRPr="00727A8B" w14:paraId="163218F9" w14:textId="77777777" w:rsidTr="000E1461">
        <w:tc>
          <w:tcPr>
            <w:cnfStyle w:val="001000000000" w:firstRow="0" w:lastRow="0" w:firstColumn="1" w:lastColumn="0" w:oddVBand="0" w:evenVBand="0" w:oddHBand="0" w:evenHBand="0" w:firstRowFirstColumn="0" w:firstRowLastColumn="0" w:lastRowFirstColumn="0" w:lastRowLastColumn="0"/>
            <w:tcW w:w="709" w:type="dxa"/>
          </w:tcPr>
          <w:p w14:paraId="1584DF6B" w14:textId="7F0C376E"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12.</w:t>
            </w:r>
          </w:p>
        </w:tc>
        <w:tc>
          <w:tcPr>
            <w:tcW w:w="6090" w:type="dxa"/>
          </w:tcPr>
          <w:p w14:paraId="62D88BF7" w14:textId="3BF1C351" w:rsidR="00771244" w:rsidRPr="00727A8B" w:rsidRDefault="00771244" w:rsidP="000E146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Nowe Olszyny</w:t>
            </w:r>
          </w:p>
        </w:tc>
        <w:tc>
          <w:tcPr>
            <w:tcW w:w="2694" w:type="dxa"/>
          </w:tcPr>
          <w:p w14:paraId="257BB742" w14:textId="0EE24528" w:rsidR="00771244" w:rsidRPr="00727A8B" w:rsidRDefault="00771244" w:rsidP="000E1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380,5</w:t>
            </w:r>
            <w:r w:rsidR="000C514F" w:rsidRPr="00727A8B">
              <w:rPr>
                <w:rFonts w:ascii="Times New Roman" w:hAnsi="Times New Roman" w:cs="Times New Roman"/>
                <w:sz w:val="24"/>
                <w:szCs w:val="24"/>
              </w:rPr>
              <w:t>789</w:t>
            </w:r>
          </w:p>
        </w:tc>
      </w:tr>
      <w:tr w:rsidR="00771244" w:rsidRPr="00727A8B" w14:paraId="04D3B451" w14:textId="77777777" w:rsidTr="000E14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68712692" w14:textId="683E82A4"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lastRenderedPageBreak/>
              <w:t>13.</w:t>
            </w:r>
          </w:p>
        </w:tc>
        <w:tc>
          <w:tcPr>
            <w:tcW w:w="6090" w:type="dxa"/>
          </w:tcPr>
          <w:p w14:paraId="13AC3376" w14:textId="0084BDC5" w:rsidR="00771244" w:rsidRPr="00727A8B" w:rsidRDefault="00771244" w:rsidP="000E146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Nowe Wrońska (</w:t>
            </w:r>
            <w:proofErr w:type="spellStart"/>
            <w:r w:rsidRPr="00727A8B">
              <w:rPr>
                <w:rFonts w:ascii="Times New Roman" w:hAnsi="Times New Roman" w:cs="Times New Roman"/>
                <w:sz w:val="24"/>
                <w:szCs w:val="24"/>
              </w:rPr>
              <w:t>msc</w:t>
            </w:r>
            <w:proofErr w:type="spellEnd"/>
            <w:r w:rsidRPr="00727A8B">
              <w:rPr>
                <w:rFonts w:ascii="Times New Roman" w:hAnsi="Times New Roman" w:cs="Times New Roman"/>
                <w:sz w:val="24"/>
                <w:szCs w:val="24"/>
              </w:rPr>
              <w:t>. Nowe Wrońska i Stare Wrońska)</w:t>
            </w:r>
          </w:p>
        </w:tc>
        <w:tc>
          <w:tcPr>
            <w:tcW w:w="2694" w:type="dxa"/>
          </w:tcPr>
          <w:p w14:paraId="57E199BC" w14:textId="0E4DD137" w:rsidR="00771244" w:rsidRPr="00727A8B" w:rsidRDefault="00771244" w:rsidP="000E14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709,</w:t>
            </w:r>
            <w:r w:rsidR="000C514F" w:rsidRPr="00727A8B">
              <w:rPr>
                <w:rFonts w:ascii="Times New Roman" w:hAnsi="Times New Roman" w:cs="Times New Roman"/>
                <w:sz w:val="24"/>
                <w:szCs w:val="24"/>
              </w:rPr>
              <w:t>6875</w:t>
            </w:r>
          </w:p>
        </w:tc>
      </w:tr>
      <w:tr w:rsidR="00771244" w:rsidRPr="00727A8B" w14:paraId="126C15D8" w14:textId="77777777" w:rsidTr="000E1461">
        <w:tc>
          <w:tcPr>
            <w:cnfStyle w:val="001000000000" w:firstRow="0" w:lastRow="0" w:firstColumn="1" w:lastColumn="0" w:oddVBand="0" w:evenVBand="0" w:oddHBand="0" w:evenHBand="0" w:firstRowFirstColumn="0" w:firstRowLastColumn="0" w:lastRowFirstColumn="0" w:lastRowLastColumn="0"/>
            <w:tcW w:w="709" w:type="dxa"/>
          </w:tcPr>
          <w:p w14:paraId="41CE166F" w14:textId="5EDF961C"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14.</w:t>
            </w:r>
          </w:p>
        </w:tc>
        <w:tc>
          <w:tcPr>
            <w:tcW w:w="6090" w:type="dxa"/>
          </w:tcPr>
          <w:p w14:paraId="1C3C5C18" w14:textId="14140423" w:rsidR="00771244" w:rsidRPr="00727A8B" w:rsidRDefault="00771244" w:rsidP="000E146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Przyborowice Dolne</w:t>
            </w:r>
          </w:p>
        </w:tc>
        <w:tc>
          <w:tcPr>
            <w:tcW w:w="2694" w:type="dxa"/>
          </w:tcPr>
          <w:p w14:paraId="1A3F88B4" w14:textId="2B58FB01" w:rsidR="00771244" w:rsidRPr="00727A8B" w:rsidRDefault="00771244" w:rsidP="000E1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381,49</w:t>
            </w:r>
            <w:r w:rsidR="000C514F" w:rsidRPr="00727A8B">
              <w:rPr>
                <w:rFonts w:ascii="Times New Roman" w:hAnsi="Times New Roman" w:cs="Times New Roman"/>
                <w:sz w:val="24"/>
                <w:szCs w:val="24"/>
              </w:rPr>
              <w:t>54</w:t>
            </w:r>
          </w:p>
        </w:tc>
      </w:tr>
      <w:tr w:rsidR="00771244" w:rsidRPr="00727A8B" w14:paraId="5ED64183" w14:textId="77777777" w:rsidTr="000E14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090C5713" w14:textId="42B72F4A"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15.</w:t>
            </w:r>
          </w:p>
        </w:tc>
        <w:tc>
          <w:tcPr>
            <w:tcW w:w="6090" w:type="dxa"/>
          </w:tcPr>
          <w:p w14:paraId="3E4F9D08" w14:textId="250D0AFD" w:rsidR="00771244" w:rsidRPr="00727A8B" w:rsidRDefault="00771244" w:rsidP="000E14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Przyborowice Górne</w:t>
            </w:r>
          </w:p>
        </w:tc>
        <w:tc>
          <w:tcPr>
            <w:tcW w:w="2694" w:type="dxa"/>
          </w:tcPr>
          <w:p w14:paraId="397529ED" w14:textId="5A3383FF" w:rsidR="00771244" w:rsidRPr="00727A8B" w:rsidRDefault="00771244" w:rsidP="000E14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305,08</w:t>
            </w:r>
            <w:r w:rsidR="000C514F" w:rsidRPr="00727A8B">
              <w:rPr>
                <w:rFonts w:ascii="Times New Roman" w:hAnsi="Times New Roman" w:cs="Times New Roman"/>
                <w:sz w:val="24"/>
                <w:szCs w:val="24"/>
              </w:rPr>
              <w:t>28</w:t>
            </w:r>
          </w:p>
        </w:tc>
      </w:tr>
      <w:tr w:rsidR="00771244" w:rsidRPr="00727A8B" w14:paraId="5BA9636C" w14:textId="77777777" w:rsidTr="000E1461">
        <w:tc>
          <w:tcPr>
            <w:cnfStyle w:val="001000000000" w:firstRow="0" w:lastRow="0" w:firstColumn="1" w:lastColumn="0" w:oddVBand="0" w:evenVBand="0" w:oddHBand="0" w:evenHBand="0" w:firstRowFirstColumn="0" w:firstRowLastColumn="0" w:lastRowFirstColumn="0" w:lastRowLastColumn="0"/>
            <w:tcW w:w="709" w:type="dxa"/>
          </w:tcPr>
          <w:p w14:paraId="380AC31A" w14:textId="42C1E44E"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16.</w:t>
            </w:r>
          </w:p>
        </w:tc>
        <w:tc>
          <w:tcPr>
            <w:tcW w:w="6090" w:type="dxa"/>
          </w:tcPr>
          <w:p w14:paraId="583297B1" w14:textId="2D9F484F" w:rsidR="00771244" w:rsidRPr="00727A8B" w:rsidRDefault="00771244" w:rsidP="000E146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sidRPr="00727A8B">
              <w:rPr>
                <w:rFonts w:ascii="Times New Roman" w:hAnsi="Times New Roman" w:cs="Times New Roman"/>
                <w:sz w:val="24"/>
                <w:szCs w:val="24"/>
              </w:rPr>
              <w:t>Sadówiec</w:t>
            </w:r>
            <w:proofErr w:type="spellEnd"/>
          </w:p>
        </w:tc>
        <w:tc>
          <w:tcPr>
            <w:tcW w:w="2694" w:type="dxa"/>
          </w:tcPr>
          <w:p w14:paraId="0FEB946A" w14:textId="0B668CEE" w:rsidR="00771244" w:rsidRPr="00727A8B" w:rsidRDefault="00771244" w:rsidP="000E1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192,0</w:t>
            </w:r>
            <w:r w:rsidR="000C514F" w:rsidRPr="00727A8B">
              <w:rPr>
                <w:rFonts w:ascii="Times New Roman" w:hAnsi="Times New Roman" w:cs="Times New Roman"/>
                <w:sz w:val="24"/>
                <w:szCs w:val="24"/>
              </w:rPr>
              <w:t>881</w:t>
            </w:r>
          </w:p>
        </w:tc>
      </w:tr>
      <w:tr w:rsidR="00771244" w:rsidRPr="00727A8B" w14:paraId="104271A8" w14:textId="77777777" w:rsidTr="000E14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18719AA8" w14:textId="54DF2118"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17.</w:t>
            </w:r>
          </w:p>
        </w:tc>
        <w:tc>
          <w:tcPr>
            <w:tcW w:w="6090" w:type="dxa"/>
          </w:tcPr>
          <w:p w14:paraId="1440B554" w14:textId="3FC17FAF" w:rsidR="00771244" w:rsidRPr="00727A8B" w:rsidRDefault="00771244" w:rsidP="000E14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Słotwin</w:t>
            </w:r>
          </w:p>
        </w:tc>
        <w:tc>
          <w:tcPr>
            <w:tcW w:w="2694" w:type="dxa"/>
          </w:tcPr>
          <w:p w14:paraId="5946E816" w14:textId="7CEFCDB1" w:rsidR="00771244" w:rsidRPr="00727A8B" w:rsidRDefault="00771244" w:rsidP="000E14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591,0</w:t>
            </w:r>
            <w:r w:rsidR="000C514F" w:rsidRPr="00727A8B">
              <w:rPr>
                <w:rFonts w:ascii="Times New Roman" w:hAnsi="Times New Roman" w:cs="Times New Roman"/>
                <w:sz w:val="24"/>
                <w:szCs w:val="24"/>
              </w:rPr>
              <w:t>481</w:t>
            </w:r>
          </w:p>
        </w:tc>
      </w:tr>
      <w:tr w:rsidR="00771244" w:rsidRPr="00727A8B" w14:paraId="5A87378B" w14:textId="77777777" w:rsidTr="000E1461">
        <w:tc>
          <w:tcPr>
            <w:cnfStyle w:val="001000000000" w:firstRow="0" w:lastRow="0" w:firstColumn="1" w:lastColumn="0" w:oddVBand="0" w:evenVBand="0" w:oddHBand="0" w:evenHBand="0" w:firstRowFirstColumn="0" w:firstRowLastColumn="0" w:lastRowFirstColumn="0" w:lastRowLastColumn="0"/>
            <w:tcW w:w="709" w:type="dxa"/>
          </w:tcPr>
          <w:p w14:paraId="27DDBB86" w14:textId="1AB87393"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18.</w:t>
            </w:r>
          </w:p>
        </w:tc>
        <w:tc>
          <w:tcPr>
            <w:tcW w:w="6090" w:type="dxa"/>
          </w:tcPr>
          <w:p w14:paraId="6DA44D0D" w14:textId="71E41A40" w:rsidR="00771244" w:rsidRPr="00727A8B" w:rsidRDefault="00771244" w:rsidP="000E146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Smulska</w:t>
            </w:r>
          </w:p>
        </w:tc>
        <w:tc>
          <w:tcPr>
            <w:tcW w:w="2694" w:type="dxa"/>
          </w:tcPr>
          <w:p w14:paraId="006FC28C" w14:textId="7896022D" w:rsidR="00771244" w:rsidRPr="00727A8B" w:rsidRDefault="00771244" w:rsidP="000E1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328,</w:t>
            </w:r>
            <w:r w:rsidR="000C514F" w:rsidRPr="00727A8B">
              <w:rPr>
                <w:rFonts w:ascii="Times New Roman" w:hAnsi="Times New Roman" w:cs="Times New Roman"/>
                <w:sz w:val="24"/>
                <w:szCs w:val="24"/>
              </w:rPr>
              <w:t>1185</w:t>
            </w:r>
          </w:p>
        </w:tc>
      </w:tr>
      <w:tr w:rsidR="00771244" w:rsidRPr="00727A8B" w14:paraId="7904E43B" w14:textId="77777777" w:rsidTr="000E14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7BF3BC89" w14:textId="461DDC86"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19.</w:t>
            </w:r>
          </w:p>
        </w:tc>
        <w:tc>
          <w:tcPr>
            <w:tcW w:w="6090" w:type="dxa"/>
          </w:tcPr>
          <w:p w14:paraId="7D3E5699" w14:textId="06B3F122" w:rsidR="00771244" w:rsidRPr="00727A8B" w:rsidRDefault="00771244" w:rsidP="000E14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Stare Olszyny</w:t>
            </w:r>
          </w:p>
        </w:tc>
        <w:tc>
          <w:tcPr>
            <w:tcW w:w="2694" w:type="dxa"/>
          </w:tcPr>
          <w:p w14:paraId="5094D6E5" w14:textId="684BA884" w:rsidR="00771244" w:rsidRPr="00727A8B" w:rsidRDefault="00771244" w:rsidP="000E14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356,</w:t>
            </w:r>
            <w:r w:rsidR="000C514F" w:rsidRPr="00727A8B">
              <w:rPr>
                <w:rFonts w:ascii="Times New Roman" w:hAnsi="Times New Roman" w:cs="Times New Roman"/>
                <w:sz w:val="24"/>
                <w:szCs w:val="24"/>
              </w:rPr>
              <w:t>6940</w:t>
            </w:r>
          </w:p>
        </w:tc>
      </w:tr>
      <w:tr w:rsidR="00771244" w:rsidRPr="00727A8B" w14:paraId="61C428F0" w14:textId="77777777" w:rsidTr="000E1461">
        <w:tc>
          <w:tcPr>
            <w:cnfStyle w:val="001000000000" w:firstRow="0" w:lastRow="0" w:firstColumn="1" w:lastColumn="0" w:oddVBand="0" w:evenVBand="0" w:oddHBand="0" w:evenHBand="0" w:firstRowFirstColumn="0" w:firstRowLastColumn="0" w:lastRowFirstColumn="0" w:lastRowLastColumn="0"/>
            <w:tcW w:w="709" w:type="dxa"/>
          </w:tcPr>
          <w:p w14:paraId="0C935BF5" w14:textId="03AA882E"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20.</w:t>
            </w:r>
          </w:p>
        </w:tc>
        <w:tc>
          <w:tcPr>
            <w:tcW w:w="6090" w:type="dxa"/>
          </w:tcPr>
          <w:p w14:paraId="5062C086" w14:textId="7E6540EB" w:rsidR="00771244" w:rsidRPr="00727A8B" w:rsidRDefault="00771244" w:rsidP="000E146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Stróżewo</w:t>
            </w:r>
          </w:p>
        </w:tc>
        <w:tc>
          <w:tcPr>
            <w:tcW w:w="2694" w:type="dxa"/>
          </w:tcPr>
          <w:p w14:paraId="0C3B80AD" w14:textId="3F6FEA51" w:rsidR="00771244" w:rsidRPr="00727A8B" w:rsidRDefault="00771244" w:rsidP="000E1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380,3</w:t>
            </w:r>
            <w:r w:rsidR="000C514F" w:rsidRPr="00727A8B">
              <w:rPr>
                <w:rFonts w:ascii="Times New Roman" w:hAnsi="Times New Roman" w:cs="Times New Roman"/>
                <w:sz w:val="24"/>
                <w:szCs w:val="24"/>
              </w:rPr>
              <w:t>512</w:t>
            </w:r>
          </w:p>
        </w:tc>
      </w:tr>
      <w:tr w:rsidR="00771244" w:rsidRPr="00727A8B" w14:paraId="03934B3D" w14:textId="77777777" w:rsidTr="000E14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75287B70" w14:textId="56C1194D"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21.</w:t>
            </w:r>
          </w:p>
        </w:tc>
        <w:tc>
          <w:tcPr>
            <w:tcW w:w="6090" w:type="dxa"/>
          </w:tcPr>
          <w:p w14:paraId="1FE78827" w14:textId="62566B26" w:rsidR="00771244" w:rsidRPr="00727A8B" w:rsidRDefault="00771244" w:rsidP="000E14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Szczytniki</w:t>
            </w:r>
          </w:p>
        </w:tc>
        <w:tc>
          <w:tcPr>
            <w:tcW w:w="2694" w:type="dxa"/>
          </w:tcPr>
          <w:p w14:paraId="2D146C81" w14:textId="2DAA21C1" w:rsidR="00771244" w:rsidRPr="00727A8B" w:rsidRDefault="00771244" w:rsidP="000E14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238,26</w:t>
            </w:r>
            <w:r w:rsidR="000C514F" w:rsidRPr="00727A8B">
              <w:rPr>
                <w:rFonts w:ascii="Times New Roman" w:hAnsi="Times New Roman" w:cs="Times New Roman"/>
                <w:sz w:val="24"/>
                <w:szCs w:val="24"/>
              </w:rPr>
              <w:t>66</w:t>
            </w:r>
          </w:p>
        </w:tc>
      </w:tr>
      <w:tr w:rsidR="00771244" w:rsidRPr="00727A8B" w14:paraId="5B265B01" w14:textId="77777777" w:rsidTr="000E1461">
        <w:tc>
          <w:tcPr>
            <w:cnfStyle w:val="001000000000" w:firstRow="0" w:lastRow="0" w:firstColumn="1" w:lastColumn="0" w:oddVBand="0" w:evenVBand="0" w:oddHBand="0" w:evenHBand="0" w:firstRowFirstColumn="0" w:firstRowLastColumn="0" w:lastRowFirstColumn="0" w:lastRowLastColumn="0"/>
            <w:tcW w:w="709" w:type="dxa"/>
          </w:tcPr>
          <w:p w14:paraId="753579D2" w14:textId="31F404E7"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22.</w:t>
            </w:r>
          </w:p>
        </w:tc>
        <w:tc>
          <w:tcPr>
            <w:tcW w:w="6090" w:type="dxa"/>
          </w:tcPr>
          <w:p w14:paraId="288FF1C4" w14:textId="0CAD0777" w:rsidR="00771244" w:rsidRPr="00727A8B" w:rsidRDefault="00771244" w:rsidP="000E146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Szczytno</w:t>
            </w:r>
          </w:p>
        </w:tc>
        <w:tc>
          <w:tcPr>
            <w:tcW w:w="2694" w:type="dxa"/>
          </w:tcPr>
          <w:p w14:paraId="1F8F651A" w14:textId="52F18856" w:rsidR="00771244" w:rsidRPr="00727A8B" w:rsidRDefault="00771244" w:rsidP="000E1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484,9</w:t>
            </w:r>
            <w:r w:rsidR="000C514F" w:rsidRPr="00727A8B">
              <w:rPr>
                <w:rFonts w:ascii="Times New Roman" w:hAnsi="Times New Roman" w:cs="Times New Roman"/>
                <w:sz w:val="24"/>
                <w:szCs w:val="24"/>
              </w:rPr>
              <w:t>279</w:t>
            </w:r>
          </w:p>
        </w:tc>
      </w:tr>
      <w:tr w:rsidR="00771244" w:rsidRPr="00727A8B" w14:paraId="588BF916" w14:textId="77777777" w:rsidTr="000E14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670B477C" w14:textId="4DFFACAA"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23.</w:t>
            </w:r>
          </w:p>
        </w:tc>
        <w:tc>
          <w:tcPr>
            <w:tcW w:w="6090" w:type="dxa"/>
          </w:tcPr>
          <w:p w14:paraId="29177954" w14:textId="6A2CA4A3" w:rsidR="00771244" w:rsidRPr="00727A8B" w:rsidRDefault="00771244" w:rsidP="000E14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Wilamy</w:t>
            </w:r>
          </w:p>
        </w:tc>
        <w:tc>
          <w:tcPr>
            <w:tcW w:w="2694" w:type="dxa"/>
          </w:tcPr>
          <w:p w14:paraId="36C256E2" w14:textId="31AE03D5" w:rsidR="00771244" w:rsidRPr="00727A8B" w:rsidRDefault="00771244" w:rsidP="000E14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242,48</w:t>
            </w:r>
            <w:r w:rsidR="000C514F" w:rsidRPr="00727A8B">
              <w:rPr>
                <w:rFonts w:ascii="Times New Roman" w:hAnsi="Times New Roman" w:cs="Times New Roman"/>
                <w:sz w:val="24"/>
                <w:szCs w:val="24"/>
              </w:rPr>
              <w:t>46</w:t>
            </w:r>
          </w:p>
        </w:tc>
      </w:tr>
      <w:tr w:rsidR="00771244" w:rsidRPr="00727A8B" w14:paraId="1926687F" w14:textId="77777777" w:rsidTr="000E1461">
        <w:tc>
          <w:tcPr>
            <w:cnfStyle w:val="001000000000" w:firstRow="0" w:lastRow="0" w:firstColumn="1" w:lastColumn="0" w:oddVBand="0" w:evenVBand="0" w:oddHBand="0" w:evenHBand="0" w:firstRowFirstColumn="0" w:firstRowLastColumn="0" w:lastRowFirstColumn="0" w:lastRowLastColumn="0"/>
            <w:tcW w:w="709" w:type="dxa"/>
          </w:tcPr>
          <w:p w14:paraId="266ADF94" w14:textId="39C8584C"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24.</w:t>
            </w:r>
          </w:p>
        </w:tc>
        <w:tc>
          <w:tcPr>
            <w:tcW w:w="6090" w:type="dxa"/>
          </w:tcPr>
          <w:p w14:paraId="14CD12FF" w14:textId="3171F529" w:rsidR="00771244" w:rsidRPr="00727A8B" w:rsidRDefault="00771244" w:rsidP="000E146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Wojny</w:t>
            </w:r>
          </w:p>
        </w:tc>
        <w:tc>
          <w:tcPr>
            <w:tcW w:w="2694" w:type="dxa"/>
          </w:tcPr>
          <w:p w14:paraId="6D0FFB3E" w14:textId="54ADB631" w:rsidR="00771244" w:rsidRPr="00727A8B" w:rsidRDefault="00771244" w:rsidP="000E1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259,42</w:t>
            </w:r>
            <w:r w:rsidR="000C514F" w:rsidRPr="00727A8B">
              <w:rPr>
                <w:rFonts w:ascii="Times New Roman" w:hAnsi="Times New Roman" w:cs="Times New Roman"/>
                <w:sz w:val="24"/>
                <w:szCs w:val="24"/>
              </w:rPr>
              <w:t>30</w:t>
            </w:r>
          </w:p>
        </w:tc>
      </w:tr>
      <w:tr w:rsidR="00771244" w:rsidRPr="00727A8B" w14:paraId="5FCA6D3C" w14:textId="77777777" w:rsidTr="000E14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36C62E28" w14:textId="7BFD4A99"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25.</w:t>
            </w:r>
          </w:p>
        </w:tc>
        <w:tc>
          <w:tcPr>
            <w:tcW w:w="6090" w:type="dxa"/>
          </w:tcPr>
          <w:p w14:paraId="37F7A769" w14:textId="7FBF1C41" w:rsidR="00771244" w:rsidRPr="00727A8B" w:rsidRDefault="00771244" w:rsidP="000E14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Załuski</w:t>
            </w:r>
          </w:p>
        </w:tc>
        <w:tc>
          <w:tcPr>
            <w:tcW w:w="2694" w:type="dxa"/>
          </w:tcPr>
          <w:p w14:paraId="6BE5891F" w14:textId="751328CD" w:rsidR="00771244" w:rsidRPr="00727A8B" w:rsidRDefault="00771244" w:rsidP="000E14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471,34</w:t>
            </w:r>
            <w:r w:rsidR="000C514F" w:rsidRPr="00727A8B">
              <w:rPr>
                <w:rFonts w:ascii="Times New Roman" w:hAnsi="Times New Roman" w:cs="Times New Roman"/>
                <w:sz w:val="24"/>
                <w:szCs w:val="24"/>
              </w:rPr>
              <w:t>12</w:t>
            </w:r>
          </w:p>
        </w:tc>
      </w:tr>
      <w:tr w:rsidR="00771244" w:rsidRPr="00727A8B" w14:paraId="7AD62B21" w14:textId="77777777" w:rsidTr="000E1461">
        <w:tc>
          <w:tcPr>
            <w:cnfStyle w:val="001000000000" w:firstRow="0" w:lastRow="0" w:firstColumn="1" w:lastColumn="0" w:oddVBand="0" w:evenVBand="0" w:oddHBand="0" w:evenHBand="0" w:firstRowFirstColumn="0" w:firstRowLastColumn="0" w:lastRowFirstColumn="0" w:lastRowLastColumn="0"/>
            <w:tcW w:w="709" w:type="dxa"/>
          </w:tcPr>
          <w:p w14:paraId="4B86C4B7" w14:textId="6FAC8C1F"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26.</w:t>
            </w:r>
          </w:p>
        </w:tc>
        <w:tc>
          <w:tcPr>
            <w:tcW w:w="6090" w:type="dxa"/>
          </w:tcPr>
          <w:p w14:paraId="12112500" w14:textId="193BDF70" w:rsidR="00771244" w:rsidRPr="00727A8B" w:rsidRDefault="00771244" w:rsidP="000E146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Zdunowo</w:t>
            </w:r>
          </w:p>
        </w:tc>
        <w:tc>
          <w:tcPr>
            <w:tcW w:w="2694" w:type="dxa"/>
          </w:tcPr>
          <w:p w14:paraId="0C357BAC" w14:textId="56F8F592" w:rsidR="00771244" w:rsidRPr="00727A8B" w:rsidRDefault="00771244" w:rsidP="000E1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435,34</w:t>
            </w:r>
            <w:r w:rsidR="000C514F" w:rsidRPr="00727A8B">
              <w:rPr>
                <w:rFonts w:ascii="Times New Roman" w:hAnsi="Times New Roman" w:cs="Times New Roman"/>
                <w:sz w:val="24"/>
                <w:szCs w:val="24"/>
              </w:rPr>
              <w:t>23</w:t>
            </w:r>
          </w:p>
        </w:tc>
      </w:tr>
      <w:tr w:rsidR="00771244" w:rsidRPr="00727A8B" w14:paraId="747E8578" w14:textId="77777777" w:rsidTr="000E14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5C638153" w14:textId="563BA165" w:rsidR="00771244" w:rsidRPr="00727A8B" w:rsidRDefault="00771244" w:rsidP="000E1461">
            <w:pPr>
              <w:jc w:val="both"/>
              <w:rPr>
                <w:rFonts w:ascii="Times New Roman" w:hAnsi="Times New Roman" w:cs="Times New Roman"/>
                <w:b w:val="0"/>
                <w:bCs w:val="0"/>
                <w:sz w:val="24"/>
                <w:szCs w:val="24"/>
              </w:rPr>
            </w:pPr>
            <w:r w:rsidRPr="00727A8B">
              <w:rPr>
                <w:rFonts w:ascii="Times New Roman" w:hAnsi="Times New Roman" w:cs="Times New Roman"/>
                <w:b w:val="0"/>
                <w:bCs w:val="0"/>
                <w:sz w:val="24"/>
                <w:szCs w:val="24"/>
              </w:rPr>
              <w:t>27.</w:t>
            </w:r>
          </w:p>
        </w:tc>
        <w:tc>
          <w:tcPr>
            <w:tcW w:w="6090" w:type="dxa"/>
          </w:tcPr>
          <w:p w14:paraId="449F27C9" w14:textId="3A465AE3" w:rsidR="00771244" w:rsidRPr="00727A8B" w:rsidRDefault="00771244" w:rsidP="000E146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Złotopolice</w:t>
            </w:r>
          </w:p>
        </w:tc>
        <w:tc>
          <w:tcPr>
            <w:tcW w:w="2694" w:type="dxa"/>
          </w:tcPr>
          <w:p w14:paraId="70652D0F" w14:textId="4A165E09" w:rsidR="00771244" w:rsidRPr="00727A8B" w:rsidRDefault="00771244" w:rsidP="000E1461">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27A8B">
              <w:rPr>
                <w:rFonts w:ascii="Times New Roman" w:hAnsi="Times New Roman" w:cs="Times New Roman"/>
                <w:sz w:val="24"/>
                <w:szCs w:val="24"/>
              </w:rPr>
              <w:t>968,17</w:t>
            </w:r>
            <w:r w:rsidR="000C514F" w:rsidRPr="00727A8B">
              <w:rPr>
                <w:rFonts w:ascii="Times New Roman" w:hAnsi="Times New Roman" w:cs="Times New Roman"/>
                <w:sz w:val="24"/>
                <w:szCs w:val="24"/>
              </w:rPr>
              <w:t>00</w:t>
            </w:r>
          </w:p>
        </w:tc>
      </w:tr>
      <w:tr w:rsidR="00771244" w:rsidRPr="00727A8B" w14:paraId="7231C485" w14:textId="77777777" w:rsidTr="000E1461">
        <w:tc>
          <w:tcPr>
            <w:cnfStyle w:val="001000000000" w:firstRow="0" w:lastRow="0" w:firstColumn="1" w:lastColumn="0" w:oddVBand="0" w:evenVBand="0" w:oddHBand="0" w:evenHBand="0" w:firstRowFirstColumn="0" w:firstRowLastColumn="0" w:lastRowFirstColumn="0" w:lastRowLastColumn="0"/>
            <w:tcW w:w="6799" w:type="dxa"/>
            <w:gridSpan w:val="2"/>
            <w:shd w:val="clear" w:color="auto" w:fill="C5E0B3" w:themeFill="accent6" w:themeFillTint="66"/>
          </w:tcPr>
          <w:p w14:paraId="39FF1094" w14:textId="6A1721A0" w:rsidR="00771244" w:rsidRPr="00727A8B" w:rsidRDefault="00771244" w:rsidP="000E1461">
            <w:pPr>
              <w:ind w:firstLine="708"/>
              <w:jc w:val="both"/>
              <w:rPr>
                <w:rFonts w:ascii="Times New Roman" w:hAnsi="Times New Roman" w:cs="Times New Roman"/>
                <w:b w:val="0"/>
                <w:bCs w:val="0"/>
                <w:sz w:val="24"/>
                <w:szCs w:val="24"/>
              </w:rPr>
            </w:pPr>
            <w:r w:rsidRPr="00727A8B">
              <w:rPr>
                <w:rFonts w:ascii="Times New Roman" w:hAnsi="Times New Roman" w:cs="Times New Roman"/>
                <w:sz w:val="24"/>
                <w:szCs w:val="24"/>
              </w:rPr>
              <w:t xml:space="preserve">          RAZEM</w:t>
            </w:r>
          </w:p>
        </w:tc>
        <w:tc>
          <w:tcPr>
            <w:tcW w:w="2694" w:type="dxa"/>
            <w:shd w:val="clear" w:color="auto" w:fill="C5E0B3" w:themeFill="accent6" w:themeFillTint="66"/>
          </w:tcPr>
          <w:p w14:paraId="092BD908" w14:textId="49463A3F" w:rsidR="00771244" w:rsidRPr="00727A8B" w:rsidRDefault="000C514F" w:rsidP="000E146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sidRPr="00727A8B">
              <w:rPr>
                <w:rFonts w:ascii="Times New Roman" w:hAnsi="Times New Roman" w:cs="Times New Roman"/>
                <w:b/>
                <w:bCs/>
                <w:sz w:val="24"/>
                <w:szCs w:val="24"/>
              </w:rPr>
              <w:t>10.848,85 ha</w:t>
            </w:r>
          </w:p>
        </w:tc>
      </w:tr>
    </w:tbl>
    <w:p w14:paraId="2FAAA858" w14:textId="77777777" w:rsidR="00085B64" w:rsidRDefault="00085B64" w:rsidP="00372A53">
      <w:pPr>
        <w:jc w:val="both"/>
        <w:rPr>
          <w:rFonts w:ascii="Times New Roman" w:hAnsi="Times New Roman" w:cs="Times New Roman"/>
          <w:i/>
          <w:iCs/>
          <w:sz w:val="24"/>
          <w:szCs w:val="24"/>
        </w:rPr>
      </w:pPr>
    </w:p>
    <w:p w14:paraId="160D4FC4" w14:textId="5D8D7338" w:rsidR="006F76FE" w:rsidRPr="00727A8B" w:rsidRDefault="00B92CD3" w:rsidP="00F0006C">
      <w:pPr>
        <w:spacing w:after="0"/>
        <w:jc w:val="both"/>
        <w:rPr>
          <w:rFonts w:ascii="Times New Roman" w:hAnsi="Times New Roman" w:cs="Times New Roman"/>
          <w:i/>
          <w:iCs/>
          <w:sz w:val="24"/>
          <w:szCs w:val="24"/>
        </w:rPr>
      </w:pPr>
      <w:r w:rsidRPr="00727A8B">
        <w:rPr>
          <w:rFonts w:ascii="Times New Roman" w:hAnsi="Times New Roman" w:cs="Times New Roman"/>
          <w:i/>
          <w:iCs/>
          <w:noProof/>
          <w:sz w:val="24"/>
          <w:szCs w:val="24"/>
          <w:lang w:eastAsia="pl-PL"/>
        </w:rPr>
        <w:drawing>
          <wp:inline distT="0" distB="0" distL="0" distR="0" wp14:anchorId="53F41E49" wp14:editId="5E6CB63C">
            <wp:extent cx="6010910" cy="2506133"/>
            <wp:effectExtent l="0" t="0" r="8890" b="8890"/>
            <wp:docPr id="34" name="Wykres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30B8EBD" w14:textId="7E70CECD" w:rsidR="00085B64" w:rsidRDefault="00E64403" w:rsidP="00F0006C">
      <w:pPr>
        <w:spacing w:after="0"/>
        <w:jc w:val="both"/>
        <w:rPr>
          <w:rFonts w:ascii="Times New Roman" w:hAnsi="Times New Roman" w:cs="Times New Roman"/>
          <w:i/>
          <w:iCs/>
          <w:sz w:val="24"/>
          <w:szCs w:val="24"/>
        </w:rPr>
      </w:pPr>
      <w:r w:rsidRPr="00727A8B">
        <w:rPr>
          <w:rFonts w:ascii="Times New Roman" w:hAnsi="Times New Roman" w:cs="Times New Roman"/>
          <w:i/>
          <w:iCs/>
          <w:sz w:val="24"/>
          <w:szCs w:val="24"/>
        </w:rPr>
        <w:t>Wykres</w:t>
      </w:r>
      <w:r w:rsidR="000E1461">
        <w:rPr>
          <w:rFonts w:ascii="Times New Roman" w:hAnsi="Times New Roman" w:cs="Times New Roman"/>
          <w:i/>
          <w:iCs/>
          <w:sz w:val="24"/>
          <w:szCs w:val="24"/>
        </w:rPr>
        <w:t xml:space="preserve"> 1:</w:t>
      </w:r>
      <w:r w:rsidRPr="00727A8B">
        <w:rPr>
          <w:rFonts w:ascii="Times New Roman" w:hAnsi="Times New Roman" w:cs="Times New Roman"/>
          <w:i/>
          <w:iCs/>
          <w:sz w:val="24"/>
          <w:szCs w:val="24"/>
        </w:rPr>
        <w:t xml:space="preserve"> Powierzchnia sołectw w ujęciu graficznym</w:t>
      </w:r>
    </w:p>
    <w:p w14:paraId="3A141C98" w14:textId="77777777" w:rsidR="00F0006C" w:rsidRPr="00727A8B" w:rsidRDefault="00F0006C" w:rsidP="00F0006C">
      <w:pPr>
        <w:spacing w:after="0"/>
        <w:jc w:val="both"/>
        <w:rPr>
          <w:rFonts w:ascii="Times New Roman" w:hAnsi="Times New Roman" w:cs="Times New Roman"/>
          <w:i/>
          <w:iCs/>
          <w:sz w:val="24"/>
          <w:szCs w:val="24"/>
        </w:rPr>
      </w:pPr>
    </w:p>
    <w:p w14:paraId="539847D2" w14:textId="42986AE4" w:rsidR="006F76FE" w:rsidRPr="00727A8B" w:rsidRDefault="006822D2" w:rsidP="002513E0">
      <w:pPr>
        <w:pStyle w:val="Nagwek2"/>
        <w:spacing w:after="240"/>
        <w:rPr>
          <w:rFonts w:ascii="Times New Roman" w:hAnsi="Times New Roman" w:cs="Times New Roman"/>
          <w:color w:val="385623" w:themeColor="accent6" w:themeShade="80"/>
          <w:sz w:val="24"/>
          <w:szCs w:val="24"/>
        </w:rPr>
      </w:pPr>
      <w:bookmarkStart w:id="8" w:name="_Toc229126877"/>
      <w:r w:rsidRPr="00727A8B">
        <w:rPr>
          <w:rFonts w:ascii="Times New Roman" w:hAnsi="Times New Roman" w:cs="Times New Roman"/>
          <w:color w:val="385623" w:themeColor="accent6" w:themeShade="80"/>
          <w:sz w:val="24"/>
          <w:szCs w:val="24"/>
        </w:rPr>
        <w:t>1.</w:t>
      </w:r>
      <w:r w:rsidR="001C0F5B">
        <w:rPr>
          <w:rFonts w:ascii="Times New Roman" w:hAnsi="Times New Roman" w:cs="Times New Roman"/>
          <w:color w:val="385623" w:themeColor="accent6" w:themeShade="80"/>
          <w:sz w:val="24"/>
          <w:szCs w:val="24"/>
        </w:rPr>
        <w:t>5</w:t>
      </w:r>
      <w:r w:rsidRPr="00727A8B">
        <w:rPr>
          <w:rFonts w:ascii="Times New Roman" w:hAnsi="Times New Roman" w:cs="Times New Roman"/>
          <w:color w:val="385623" w:themeColor="accent6" w:themeShade="80"/>
          <w:sz w:val="24"/>
          <w:szCs w:val="24"/>
        </w:rPr>
        <w:t xml:space="preserve">. </w:t>
      </w:r>
      <w:r w:rsidR="008D3977" w:rsidRPr="00727A8B">
        <w:rPr>
          <w:rFonts w:ascii="Times New Roman" w:hAnsi="Times New Roman" w:cs="Times New Roman"/>
          <w:color w:val="385623" w:themeColor="accent6" w:themeShade="80"/>
          <w:sz w:val="24"/>
          <w:szCs w:val="24"/>
        </w:rPr>
        <w:t>Ludność i dynamika zmian</w:t>
      </w:r>
      <w:bookmarkEnd w:id="8"/>
    </w:p>
    <w:p w14:paraId="55B18ED5" w14:textId="77777777" w:rsidR="008100B1" w:rsidRPr="003A25FC" w:rsidRDefault="008100B1" w:rsidP="00F0006C">
      <w:pPr>
        <w:spacing w:after="0"/>
        <w:ind w:right="568"/>
        <w:jc w:val="both"/>
        <w:rPr>
          <w:rFonts w:ascii="Times New Roman" w:eastAsia="Aptos" w:hAnsi="Times New Roman" w:cs="Times New Roman"/>
          <w:i/>
          <w:iCs/>
        </w:rPr>
      </w:pPr>
      <w:r w:rsidRPr="003A25FC">
        <w:rPr>
          <w:rFonts w:ascii="Times New Roman" w:eastAsia="Aptos" w:hAnsi="Times New Roman" w:cs="Times New Roman"/>
          <w:i/>
          <w:iCs/>
        </w:rPr>
        <w:t xml:space="preserve">Tabela 2: Liczba stałych i czasowych mieszkańców Gminy Załuski, według stanu </w:t>
      </w:r>
      <w:r w:rsidRPr="003A25FC">
        <w:rPr>
          <w:rFonts w:ascii="Times New Roman" w:eastAsia="Aptos" w:hAnsi="Times New Roman" w:cs="Times New Roman"/>
          <w:i/>
          <w:iCs/>
        </w:rPr>
        <w:br/>
        <w:t>na dzień 31 grudnia 2025 r. na podstawie prowadzonego przez gminę rejestru.</w:t>
      </w:r>
    </w:p>
    <w:tbl>
      <w:tblPr>
        <w:tblStyle w:val="Zwykatabela11"/>
        <w:tblW w:w="0" w:type="auto"/>
        <w:tblBorders>
          <w:top w:val="none" w:sz="0" w:space="0" w:color="auto"/>
          <w:left w:val="none" w:sz="0" w:space="0" w:color="auto"/>
          <w:bottom w:val="none" w:sz="0" w:space="0" w:color="auto"/>
          <w:right w:val="none" w:sz="0" w:space="0" w:color="auto"/>
          <w:insideH w:val="single" w:sz="4" w:space="0" w:color="auto"/>
          <w:insideV w:val="single" w:sz="4" w:space="0" w:color="auto"/>
        </w:tblBorders>
        <w:tblLook w:val="04A0" w:firstRow="1" w:lastRow="0" w:firstColumn="1" w:lastColumn="0" w:noHBand="0" w:noVBand="1"/>
      </w:tblPr>
      <w:tblGrid>
        <w:gridCol w:w="2405"/>
        <w:gridCol w:w="2693"/>
        <w:gridCol w:w="1985"/>
        <w:gridCol w:w="1984"/>
      </w:tblGrid>
      <w:tr w:rsidR="008100B1" w:rsidRPr="003A25FC" w14:paraId="6AA9EF87" w14:textId="77777777" w:rsidTr="00860A58">
        <w:trPr>
          <w:cnfStyle w:val="100000000000" w:firstRow="1" w:lastRow="0" w:firstColumn="0" w:lastColumn="0" w:oddVBand="0" w:evenVBand="0" w:oddHBand="0"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2405" w:type="dxa"/>
            <w:vMerge w:val="restart"/>
            <w:shd w:val="clear" w:color="auto" w:fill="B3E5A1"/>
          </w:tcPr>
          <w:p w14:paraId="17C15F91" w14:textId="77777777" w:rsidR="008100B1" w:rsidRPr="003A25FC" w:rsidRDefault="008100B1" w:rsidP="00860A58">
            <w:pPr>
              <w:jc w:val="center"/>
              <w:rPr>
                <w:rFonts w:ascii="Times New Roman" w:eastAsia="Aptos" w:hAnsi="Times New Roman" w:cs="Times New Roman"/>
              </w:rPr>
            </w:pPr>
            <w:r w:rsidRPr="003A25FC">
              <w:rPr>
                <w:rFonts w:ascii="Times New Roman" w:eastAsia="Aptos" w:hAnsi="Times New Roman" w:cs="Times New Roman"/>
              </w:rPr>
              <w:t>Miejscowość</w:t>
            </w:r>
          </w:p>
        </w:tc>
        <w:tc>
          <w:tcPr>
            <w:tcW w:w="2693" w:type="dxa"/>
            <w:vMerge w:val="restart"/>
            <w:shd w:val="clear" w:color="auto" w:fill="B3E5A1"/>
          </w:tcPr>
          <w:p w14:paraId="707BFD83" w14:textId="77777777" w:rsidR="008100B1" w:rsidRPr="003A25FC" w:rsidRDefault="008100B1" w:rsidP="00860A58">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rPr>
            </w:pPr>
            <w:r w:rsidRPr="003A25FC">
              <w:rPr>
                <w:rFonts w:ascii="Times New Roman" w:eastAsia="Aptos" w:hAnsi="Times New Roman" w:cs="Times New Roman"/>
              </w:rPr>
              <w:t>Liczba osób zameldowanych na pobyt stały i czasowy</w:t>
            </w:r>
          </w:p>
        </w:tc>
        <w:tc>
          <w:tcPr>
            <w:tcW w:w="3969" w:type="dxa"/>
            <w:gridSpan w:val="2"/>
            <w:shd w:val="clear" w:color="auto" w:fill="B3E5A1"/>
          </w:tcPr>
          <w:p w14:paraId="5FB98180" w14:textId="77777777" w:rsidR="008100B1" w:rsidRPr="003A25FC" w:rsidRDefault="008100B1" w:rsidP="00860A58">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rPr>
            </w:pPr>
            <w:r w:rsidRPr="003A25FC">
              <w:rPr>
                <w:rFonts w:ascii="Times New Roman" w:eastAsia="Aptos" w:hAnsi="Times New Roman" w:cs="Times New Roman"/>
              </w:rPr>
              <w:t>w tym:</w:t>
            </w:r>
          </w:p>
        </w:tc>
      </w:tr>
      <w:tr w:rsidR="008100B1" w:rsidRPr="003A25FC" w14:paraId="05EC2C63" w14:textId="77777777" w:rsidTr="00860A58">
        <w:trPr>
          <w:cnfStyle w:val="000000100000" w:firstRow="0" w:lastRow="0" w:firstColumn="0" w:lastColumn="0" w:oddVBand="0" w:evenVBand="0" w:oddHBand="1" w:evenHBand="0" w:firstRowFirstColumn="0" w:firstRowLastColumn="0" w:lastRowFirstColumn="0" w:lastRowLastColumn="0"/>
          <w:trHeight w:val="588"/>
        </w:trPr>
        <w:tc>
          <w:tcPr>
            <w:cnfStyle w:val="001000000000" w:firstRow="0" w:lastRow="0" w:firstColumn="1" w:lastColumn="0" w:oddVBand="0" w:evenVBand="0" w:oddHBand="0" w:evenHBand="0" w:firstRowFirstColumn="0" w:firstRowLastColumn="0" w:lastRowFirstColumn="0" w:lastRowLastColumn="0"/>
            <w:tcW w:w="2405" w:type="dxa"/>
            <w:vMerge/>
            <w:shd w:val="clear" w:color="auto" w:fill="B3E5A1"/>
          </w:tcPr>
          <w:p w14:paraId="1456FAB1" w14:textId="77777777" w:rsidR="008100B1" w:rsidRPr="003A25FC" w:rsidRDefault="008100B1" w:rsidP="00860A58">
            <w:pPr>
              <w:jc w:val="center"/>
              <w:rPr>
                <w:rFonts w:ascii="Times New Roman" w:eastAsia="Aptos" w:hAnsi="Times New Roman" w:cs="Times New Roman"/>
              </w:rPr>
            </w:pPr>
          </w:p>
        </w:tc>
        <w:tc>
          <w:tcPr>
            <w:tcW w:w="2693" w:type="dxa"/>
            <w:vMerge/>
            <w:shd w:val="clear" w:color="auto" w:fill="B3E5A1"/>
          </w:tcPr>
          <w:p w14:paraId="67DC1A4F"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p>
        </w:tc>
        <w:tc>
          <w:tcPr>
            <w:tcW w:w="1985" w:type="dxa"/>
            <w:shd w:val="clear" w:color="auto" w:fill="B3E5A1"/>
          </w:tcPr>
          <w:p w14:paraId="01EA49E1"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rPr>
            </w:pPr>
          </w:p>
          <w:p w14:paraId="1420F5E9"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rPr>
            </w:pPr>
            <w:r w:rsidRPr="003A25FC">
              <w:rPr>
                <w:rFonts w:ascii="Times New Roman" w:eastAsia="Aptos" w:hAnsi="Times New Roman" w:cs="Times New Roman"/>
                <w:b/>
                <w:bCs/>
              </w:rPr>
              <w:t>pobyt stały</w:t>
            </w:r>
          </w:p>
        </w:tc>
        <w:tc>
          <w:tcPr>
            <w:tcW w:w="1984" w:type="dxa"/>
            <w:shd w:val="clear" w:color="auto" w:fill="B3E5A1"/>
          </w:tcPr>
          <w:p w14:paraId="4F86B5D3"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rPr>
            </w:pPr>
          </w:p>
          <w:p w14:paraId="7DFA49BF"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rPr>
            </w:pPr>
            <w:r w:rsidRPr="003A25FC">
              <w:rPr>
                <w:rFonts w:ascii="Times New Roman" w:eastAsia="Aptos" w:hAnsi="Times New Roman" w:cs="Times New Roman"/>
                <w:b/>
                <w:bCs/>
              </w:rPr>
              <w:t>pobyt czasowy</w:t>
            </w:r>
          </w:p>
        </w:tc>
      </w:tr>
      <w:tr w:rsidR="008100B1" w:rsidRPr="003A25FC" w14:paraId="69A6BE6F" w14:textId="77777777" w:rsidTr="00860A58">
        <w:tc>
          <w:tcPr>
            <w:cnfStyle w:val="001000000000" w:firstRow="0" w:lastRow="0" w:firstColumn="1" w:lastColumn="0" w:oddVBand="0" w:evenVBand="0" w:oddHBand="0" w:evenHBand="0" w:firstRowFirstColumn="0" w:firstRowLastColumn="0" w:lastRowFirstColumn="0" w:lastRowLastColumn="0"/>
            <w:tcW w:w="2405" w:type="dxa"/>
          </w:tcPr>
          <w:p w14:paraId="506F7927"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Falbogi Wielkie</w:t>
            </w:r>
          </w:p>
        </w:tc>
        <w:tc>
          <w:tcPr>
            <w:tcW w:w="2693" w:type="dxa"/>
          </w:tcPr>
          <w:p w14:paraId="5F87A6EE"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51</w:t>
            </w:r>
          </w:p>
        </w:tc>
        <w:tc>
          <w:tcPr>
            <w:tcW w:w="1985" w:type="dxa"/>
          </w:tcPr>
          <w:p w14:paraId="721BE986"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50</w:t>
            </w:r>
          </w:p>
        </w:tc>
        <w:tc>
          <w:tcPr>
            <w:tcW w:w="1984" w:type="dxa"/>
          </w:tcPr>
          <w:p w14:paraId="33DABD8E"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w:t>
            </w:r>
          </w:p>
        </w:tc>
      </w:tr>
      <w:tr w:rsidR="008100B1" w:rsidRPr="003A25FC" w14:paraId="2C9996E3"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CE49DF6" w14:textId="77777777" w:rsidR="008100B1" w:rsidRPr="003A25FC" w:rsidRDefault="008100B1" w:rsidP="00860A58">
            <w:pPr>
              <w:jc w:val="both"/>
              <w:rPr>
                <w:rFonts w:ascii="Times New Roman" w:eastAsia="Aptos" w:hAnsi="Times New Roman" w:cs="Times New Roman"/>
              </w:rPr>
            </w:pPr>
            <w:proofErr w:type="spellStart"/>
            <w:r w:rsidRPr="003A25FC">
              <w:rPr>
                <w:rFonts w:ascii="Times New Roman" w:eastAsia="Aptos" w:hAnsi="Times New Roman" w:cs="Times New Roman"/>
              </w:rPr>
              <w:t>Gostolin</w:t>
            </w:r>
            <w:proofErr w:type="spellEnd"/>
          </w:p>
        </w:tc>
        <w:tc>
          <w:tcPr>
            <w:tcW w:w="2693" w:type="dxa"/>
          </w:tcPr>
          <w:p w14:paraId="298CC6F4"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112</w:t>
            </w:r>
          </w:p>
        </w:tc>
        <w:tc>
          <w:tcPr>
            <w:tcW w:w="1985" w:type="dxa"/>
          </w:tcPr>
          <w:p w14:paraId="18B9374A"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112</w:t>
            </w:r>
          </w:p>
        </w:tc>
        <w:tc>
          <w:tcPr>
            <w:tcW w:w="1984" w:type="dxa"/>
          </w:tcPr>
          <w:p w14:paraId="148AD1A6"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0</w:t>
            </w:r>
          </w:p>
        </w:tc>
      </w:tr>
      <w:tr w:rsidR="008100B1" w:rsidRPr="003A25FC" w14:paraId="1FD227B7" w14:textId="77777777" w:rsidTr="00860A58">
        <w:tc>
          <w:tcPr>
            <w:cnfStyle w:val="001000000000" w:firstRow="0" w:lastRow="0" w:firstColumn="1" w:lastColumn="0" w:oddVBand="0" w:evenVBand="0" w:oddHBand="0" w:evenHBand="0" w:firstRowFirstColumn="0" w:firstRowLastColumn="0" w:lastRowFirstColumn="0" w:lastRowLastColumn="0"/>
            <w:tcW w:w="2405" w:type="dxa"/>
          </w:tcPr>
          <w:p w14:paraId="1B3E442E"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Kamienica</w:t>
            </w:r>
          </w:p>
        </w:tc>
        <w:tc>
          <w:tcPr>
            <w:tcW w:w="2693" w:type="dxa"/>
          </w:tcPr>
          <w:p w14:paraId="3ECA57A7"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342</w:t>
            </w:r>
          </w:p>
        </w:tc>
        <w:tc>
          <w:tcPr>
            <w:tcW w:w="1985" w:type="dxa"/>
          </w:tcPr>
          <w:p w14:paraId="73916B52"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342</w:t>
            </w:r>
          </w:p>
        </w:tc>
        <w:tc>
          <w:tcPr>
            <w:tcW w:w="1984" w:type="dxa"/>
          </w:tcPr>
          <w:p w14:paraId="2CCF17D6"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0</w:t>
            </w:r>
          </w:p>
        </w:tc>
      </w:tr>
      <w:tr w:rsidR="008100B1" w:rsidRPr="003A25FC" w14:paraId="088F0B7F"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C4A4915"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Kamienica-Wygoda</w:t>
            </w:r>
          </w:p>
        </w:tc>
        <w:tc>
          <w:tcPr>
            <w:tcW w:w="2693" w:type="dxa"/>
          </w:tcPr>
          <w:p w14:paraId="28E28DE9"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122</w:t>
            </w:r>
          </w:p>
        </w:tc>
        <w:tc>
          <w:tcPr>
            <w:tcW w:w="1985" w:type="dxa"/>
          </w:tcPr>
          <w:p w14:paraId="166AF0F9"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122</w:t>
            </w:r>
          </w:p>
        </w:tc>
        <w:tc>
          <w:tcPr>
            <w:tcW w:w="1984" w:type="dxa"/>
          </w:tcPr>
          <w:p w14:paraId="1FAB4552"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0</w:t>
            </w:r>
          </w:p>
        </w:tc>
      </w:tr>
      <w:tr w:rsidR="008100B1" w:rsidRPr="003A25FC" w14:paraId="57B66E6B" w14:textId="77777777" w:rsidTr="00860A58">
        <w:tc>
          <w:tcPr>
            <w:cnfStyle w:val="001000000000" w:firstRow="0" w:lastRow="0" w:firstColumn="1" w:lastColumn="0" w:oddVBand="0" w:evenVBand="0" w:oddHBand="0" w:evenHBand="0" w:firstRowFirstColumn="0" w:firstRowLastColumn="0" w:lastRowFirstColumn="0" w:lastRowLastColumn="0"/>
            <w:tcW w:w="2405" w:type="dxa"/>
          </w:tcPr>
          <w:p w14:paraId="72B8BD28"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Karolinowo</w:t>
            </w:r>
          </w:p>
        </w:tc>
        <w:tc>
          <w:tcPr>
            <w:tcW w:w="2693" w:type="dxa"/>
          </w:tcPr>
          <w:p w14:paraId="343DA650"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167</w:t>
            </w:r>
          </w:p>
        </w:tc>
        <w:tc>
          <w:tcPr>
            <w:tcW w:w="1985" w:type="dxa"/>
          </w:tcPr>
          <w:p w14:paraId="3C220B6D"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167</w:t>
            </w:r>
          </w:p>
        </w:tc>
        <w:tc>
          <w:tcPr>
            <w:tcW w:w="1984" w:type="dxa"/>
          </w:tcPr>
          <w:p w14:paraId="011D2F91"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0</w:t>
            </w:r>
          </w:p>
        </w:tc>
      </w:tr>
      <w:tr w:rsidR="008100B1" w:rsidRPr="003A25FC" w14:paraId="0C6AC287"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CB6E72D"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Koryciska</w:t>
            </w:r>
          </w:p>
        </w:tc>
        <w:tc>
          <w:tcPr>
            <w:tcW w:w="2693" w:type="dxa"/>
          </w:tcPr>
          <w:p w14:paraId="5FCF624B"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122</w:t>
            </w:r>
          </w:p>
        </w:tc>
        <w:tc>
          <w:tcPr>
            <w:tcW w:w="1985" w:type="dxa"/>
          </w:tcPr>
          <w:p w14:paraId="31FAB2E2"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122</w:t>
            </w:r>
          </w:p>
        </w:tc>
        <w:tc>
          <w:tcPr>
            <w:tcW w:w="1984" w:type="dxa"/>
          </w:tcPr>
          <w:p w14:paraId="79AD678F"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0</w:t>
            </w:r>
          </w:p>
        </w:tc>
      </w:tr>
      <w:tr w:rsidR="008100B1" w:rsidRPr="003A25FC" w14:paraId="713F8BBB" w14:textId="77777777" w:rsidTr="00860A58">
        <w:tc>
          <w:tcPr>
            <w:cnfStyle w:val="001000000000" w:firstRow="0" w:lastRow="0" w:firstColumn="1" w:lastColumn="0" w:oddVBand="0" w:evenVBand="0" w:oddHBand="0" w:evenHBand="0" w:firstRowFirstColumn="0" w:firstRowLastColumn="0" w:lastRowFirstColumn="0" w:lastRowLastColumn="0"/>
            <w:tcW w:w="2405" w:type="dxa"/>
          </w:tcPr>
          <w:p w14:paraId="76B565F8"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Kroczewo</w:t>
            </w:r>
          </w:p>
        </w:tc>
        <w:tc>
          <w:tcPr>
            <w:tcW w:w="2693" w:type="dxa"/>
          </w:tcPr>
          <w:p w14:paraId="2815CC63"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595</w:t>
            </w:r>
          </w:p>
        </w:tc>
        <w:tc>
          <w:tcPr>
            <w:tcW w:w="1985" w:type="dxa"/>
          </w:tcPr>
          <w:p w14:paraId="674EBE04"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583</w:t>
            </w:r>
          </w:p>
        </w:tc>
        <w:tc>
          <w:tcPr>
            <w:tcW w:w="1984" w:type="dxa"/>
          </w:tcPr>
          <w:p w14:paraId="52DC874E"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0</w:t>
            </w:r>
          </w:p>
        </w:tc>
      </w:tr>
      <w:tr w:rsidR="008100B1" w:rsidRPr="003A25FC" w14:paraId="16072D75"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2DE08151"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Michałówek</w:t>
            </w:r>
          </w:p>
        </w:tc>
        <w:tc>
          <w:tcPr>
            <w:tcW w:w="2693" w:type="dxa"/>
          </w:tcPr>
          <w:p w14:paraId="18CDC7FC"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116</w:t>
            </w:r>
          </w:p>
        </w:tc>
        <w:tc>
          <w:tcPr>
            <w:tcW w:w="1985" w:type="dxa"/>
          </w:tcPr>
          <w:p w14:paraId="297DD3EF"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114</w:t>
            </w:r>
          </w:p>
        </w:tc>
        <w:tc>
          <w:tcPr>
            <w:tcW w:w="1984" w:type="dxa"/>
          </w:tcPr>
          <w:p w14:paraId="5B3832F1"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2</w:t>
            </w:r>
          </w:p>
        </w:tc>
      </w:tr>
      <w:tr w:rsidR="008100B1" w:rsidRPr="003A25FC" w14:paraId="1CC36286" w14:textId="77777777" w:rsidTr="00860A58">
        <w:tc>
          <w:tcPr>
            <w:cnfStyle w:val="001000000000" w:firstRow="0" w:lastRow="0" w:firstColumn="1" w:lastColumn="0" w:oddVBand="0" w:evenVBand="0" w:oddHBand="0" w:evenHBand="0" w:firstRowFirstColumn="0" w:firstRowLastColumn="0" w:lastRowFirstColumn="0" w:lastRowLastColumn="0"/>
            <w:tcW w:w="2405" w:type="dxa"/>
          </w:tcPr>
          <w:p w14:paraId="2C67962E"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lastRenderedPageBreak/>
              <w:t>Naborowo</w:t>
            </w:r>
          </w:p>
        </w:tc>
        <w:tc>
          <w:tcPr>
            <w:tcW w:w="2693" w:type="dxa"/>
          </w:tcPr>
          <w:p w14:paraId="1CF930CA"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138</w:t>
            </w:r>
          </w:p>
        </w:tc>
        <w:tc>
          <w:tcPr>
            <w:tcW w:w="1985" w:type="dxa"/>
          </w:tcPr>
          <w:p w14:paraId="1ED17333"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136</w:t>
            </w:r>
          </w:p>
        </w:tc>
        <w:tc>
          <w:tcPr>
            <w:tcW w:w="1984" w:type="dxa"/>
          </w:tcPr>
          <w:p w14:paraId="643D3FBF"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2</w:t>
            </w:r>
          </w:p>
        </w:tc>
      </w:tr>
      <w:tr w:rsidR="008100B1" w:rsidRPr="003A25FC" w14:paraId="20ECE2D8"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EA763E2"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Naborowo-Parcele</w:t>
            </w:r>
          </w:p>
        </w:tc>
        <w:tc>
          <w:tcPr>
            <w:tcW w:w="2693" w:type="dxa"/>
          </w:tcPr>
          <w:p w14:paraId="46AF873A"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78</w:t>
            </w:r>
          </w:p>
        </w:tc>
        <w:tc>
          <w:tcPr>
            <w:tcW w:w="1985" w:type="dxa"/>
          </w:tcPr>
          <w:p w14:paraId="56E3A9C4"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75</w:t>
            </w:r>
          </w:p>
        </w:tc>
        <w:tc>
          <w:tcPr>
            <w:tcW w:w="1984" w:type="dxa"/>
          </w:tcPr>
          <w:p w14:paraId="76F49B0B"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3</w:t>
            </w:r>
          </w:p>
        </w:tc>
      </w:tr>
      <w:tr w:rsidR="008100B1" w:rsidRPr="003A25FC" w14:paraId="3BDA0FE1" w14:textId="77777777" w:rsidTr="00860A58">
        <w:tc>
          <w:tcPr>
            <w:cnfStyle w:val="001000000000" w:firstRow="0" w:lastRow="0" w:firstColumn="1" w:lastColumn="0" w:oddVBand="0" w:evenVBand="0" w:oddHBand="0" w:evenHBand="0" w:firstRowFirstColumn="0" w:firstRowLastColumn="0" w:lastRowFirstColumn="0" w:lastRowLastColumn="0"/>
            <w:tcW w:w="2405" w:type="dxa"/>
          </w:tcPr>
          <w:p w14:paraId="3AC73709" w14:textId="77777777" w:rsidR="008100B1" w:rsidRPr="003A25FC" w:rsidRDefault="008100B1" w:rsidP="00860A58">
            <w:pPr>
              <w:jc w:val="both"/>
              <w:rPr>
                <w:rFonts w:ascii="Times New Roman" w:eastAsia="Aptos" w:hAnsi="Times New Roman" w:cs="Times New Roman"/>
              </w:rPr>
            </w:pPr>
            <w:proofErr w:type="spellStart"/>
            <w:r w:rsidRPr="003A25FC">
              <w:rPr>
                <w:rFonts w:ascii="Times New Roman" w:eastAsia="Aptos" w:hAnsi="Times New Roman" w:cs="Times New Roman"/>
              </w:rPr>
              <w:t>Naborówiec</w:t>
            </w:r>
            <w:proofErr w:type="spellEnd"/>
          </w:p>
        </w:tc>
        <w:tc>
          <w:tcPr>
            <w:tcW w:w="2693" w:type="dxa"/>
          </w:tcPr>
          <w:p w14:paraId="07972173"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197</w:t>
            </w:r>
          </w:p>
        </w:tc>
        <w:tc>
          <w:tcPr>
            <w:tcW w:w="1985" w:type="dxa"/>
          </w:tcPr>
          <w:p w14:paraId="4BEAEFB3"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194</w:t>
            </w:r>
          </w:p>
        </w:tc>
        <w:tc>
          <w:tcPr>
            <w:tcW w:w="1984" w:type="dxa"/>
          </w:tcPr>
          <w:p w14:paraId="0EFA8557"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3</w:t>
            </w:r>
          </w:p>
        </w:tc>
      </w:tr>
      <w:tr w:rsidR="008100B1" w:rsidRPr="003A25FC" w14:paraId="196EB034"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37A00A33" w14:textId="77777777" w:rsidR="008100B1" w:rsidRPr="003A25FC" w:rsidRDefault="008100B1" w:rsidP="00860A58">
            <w:pPr>
              <w:jc w:val="both"/>
              <w:rPr>
                <w:rFonts w:ascii="Times New Roman" w:eastAsia="Aptos" w:hAnsi="Times New Roman" w:cs="Times New Roman"/>
              </w:rPr>
            </w:pPr>
            <w:proofErr w:type="spellStart"/>
            <w:r w:rsidRPr="003A25FC">
              <w:rPr>
                <w:rFonts w:ascii="Times New Roman" w:eastAsia="Aptos" w:hAnsi="Times New Roman" w:cs="Times New Roman"/>
              </w:rPr>
              <w:t>Niepiekła</w:t>
            </w:r>
            <w:proofErr w:type="spellEnd"/>
          </w:p>
        </w:tc>
        <w:tc>
          <w:tcPr>
            <w:tcW w:w="2693" w:type="dxa"/>
          </w:tcPr>
          <w:p w14:paraId="11B409BE"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140</w:t>
            </w:r>
          </w:p>
        </w:tc>
        <w:tc>
          <w:tcPr>
            <w:tcW w:w="1985" w:type="dxa"/>
          </w:tcPr>
          <w:p w14:paraId="42E66EE0"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136</w:t>
            </w:r>
          </w:p>
        </w:tc>
        <w:tc>
          <w:tcPr>
            <w:tcW w:w="1984" w:type="dxa"/>
          </w:tcPr>
          <w:p w14:paraId="1D3871B3"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4</w:t>
            </w:r>
          </w:p>
        </w:tc>
      </w:tr>
      <w:tr w:rsidR="008100B1" w:rsidRPr="003A25FC" w14:paraId="70BC3877" w14:textId="77777777" w:rsidTr="00860A58">
        <w:tc>
          <w:tcPr>
            <w:cnfStyle w:val="001000000000" w:firstRow="0" w:lastRow="0" w:firstColumn="1" w:lastColumn="0" w:oddVBand="0" w:evenVBand="0" w:oddHBand="0" w:evenHBand="0" w:firstRowFirstColumn="0" w:firstRowLastColumn="0" w:lastRowFirstColumn="0" w:lastRowLastColumn="0"/>
            <w:tcW w:w="2405" w:type="dxa"/>
          </w:tcPr>
          <w:p w14:paraId="466A7C01"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Nowe Olszyny</w:t>
            </w:r>
          </w:p>
        </w:tc>
        <w:tc>
          <w:tcPr>
            <w:tcW w:w="2693" w:type="dxa"/>
          </w:tcPr>
          <w:p w14:paraId="7E240648"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102</w:t>
            </w:r>
          </w:p>
        </w:tc>
        <w:tc>
          <w:tcPr>
            <w:tcW w:w="1985" w:type="dxa"/>
          </w:tcPr>
          <w:p w14:paraId="4711E2C7"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101</w:t>
            </w:r>
          </w:p>
        </w:tc>
        <w:tc>
          <w:tcPr>
            <w:tcW w:w="1984" w:type="dxa"/>
          </w:tcPr>
          <w:p w14:paraId="1435D86B"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w:t>
            </w:r>
          </w:p>
        </w:tc>
      </w:tr>
      <w:tr w:rsidR="008100B1" w:rsidRPr="003A25FC" w14:paraId="1F12E159"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FCF24E3"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Nowe Wrońska</w:t>
            </w:r>
          </w:p>
        </w:tc>
        <w:tc>
          <w:tcPr>
            <w:tcW w:w="2693" w:type="dxa"/>
          </w:tcPr>
          <w:p w14:paraId="48C71BD0"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248</w:t>
            </w:r>
          </w:p>
        </w:tc>
        <w:tc>
          <w:tcPr>
            <w:tcW w:w="1985" w:type="dxa"/>
          </w:tcPr>
          <w:p w14:paraId="1982E470"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248</w:t>
            </w:r>
          </w:p>
        </w:tc>
        <w:tc>
          <w:tcPr>
            <w:tcW w:w="1984" w:type="dxa"/>
          </w:tcPr>
          <w:p w14:paraId="4D82696A"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0</w:t>
            </w:r>
          </w:p>
        </w:tc>
      </w:tr>
      <w:tr w:rsidR="008100B1" w:rsidRPr="003A25FC" w14:paraId="42D1F066" w14:textId="77777777" w:rsidTr="00860A58">
        <w:tc>
          <w:tcPr>
            <w:cnfStyle w:val="001000000000" w:firstRow="0" w:lastRow="0" w:firstColumn="1" w:lastColumn="0" w:oddVBand="0" w:evenVBand="0" w:oddHBand="0" w:evenHBand="0" w:firstRowFirstColumn="0" w:firstRowLastColumn="0" w:lastRowFirstColumn="0" w:lastRowLastColumn="0"/>
            <w:tcW w:w="2405" w:type="dxa"/>
          </w:tcPr>
          <w:p w14:paraId="325BE501"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Przyborowice Dolne</w:t>
            </w:r>
          </w:p>
        </w:tc>
        <w:tc>
          <w:tcPr>
            <w:tcW w:w="2693" w:type="dxa"/>
          </w:tcPr>
          <w:p w14:paraId="0A6D30C2"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100</w:t>
            </w:r>
          </w:p>
        </w:tc>
        <w:tc>
          <w:tcPr>
            <w:tcW w:w="1985" w:type="dxa"/>
          </w:tcPr>
          <w:p w14:paraId="19F42A57"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100</w:t>
            </w:r>
          </w:p>
        </w:tc>
        <w:tc>
          <w:tcPr>
            <w:tcW w:w="1984" w:type="dxa"/>
          </w:tcPr>
          <w:p w14:paraId="4709175C"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0</w:t>
            </w:r>
          </w:p>
        </w:tc>
      </w:tr>
      <w:tr w:rsidR="008100B1" w:rsidRPr="003A25FC" w14:paraId="73213356"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B0059F1"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Przyborowice Górne</w:t>
            </w:r>
          </w:p>
        </w:tc>
        <w:tc>
          <w:tcPr>
            <w:tcW w:w="2693" w:type="dxa"/>
          </w:tcPr>
          <w:p w14:paraId="278720B5"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82</w:t>
            </w:r>
          </w:p>
        </w:tc>
        <w:tc>
          <w:tcPr>
            <w:tcW w:w="1985" w:type="dxa"/>
          </w:tcPr>
          <w:p w14:paraId="05FE9567"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82</w:t>
            </w:r>
          </w:p>
        </w:tc>
        <w:tc>
          <w:tcPr>
            <w:tcW w:w="1984" w:type="dxa"/>
          </w:tcPr>
          <w:p w14:paraId="12B63523"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0</w:t>
            </w:r>
          </w:p>
        </w:tc>
      </w:tr>
      <w:tr w:rsidR="008100B1" w:rsidRPr="003A25FC" w14:paraId="21CADB2F" w14:textId="77777777" w:rsidTr="00860A58">
        <w:tc>
          <w:tcPr>
            <w:cnfStyle w:val="001000000000" w:firstRow="0" w:lastRow="0" w:firstColumn="1" w:lastColumn="0" w:oddVBand="0" w:evenVBand="0" w:oddHBand="0" w:evenHBand="0" w:firstRowFirstColumn="0" w:firstRowLastColumn="0" w:lastRowFirstColumn="0" w:lastRowLastColumn="0"/>
            <w:tcW w:w="2405" w:type="dxa"/>
          </w:tcPr>
          <w:p w14:paraId="5BBB7036" w14:textId="77777777" w:rsidR="008100B1" w:rsidRPr="003A25FC" w:rsidRDefault="008100B1" w:rsidP="00860A58">
            <w:pPr>
              <w:jc w:val="both"/>
              <w:rPr>
                <w:rFonts w:ascii="Times New Roman" w:eastAsia="Aptos" w:hAnsi="Times New Roman" w:cs="Times New Roman"/>
              </w:rPr>
            </w:pPr>
            <w:proofErr w:type="spellStart"/>
            <w:r w:rsidRPr="003A25FC">
              <w:rPr>
                <w:rFonts w:ascii="Times New Roman" w:eastAsia="Aptos" w:hAnsi="Times New Roman" w:cs="Times New Roman"/>
              </w:rPr>
              <w:t>Sadówiec</w:t>
            </w:r>
            <w:proofErr w:type="spellEnd"/>
          </w:p>
        </w:tc>
        <w:tc>
          <w:tcPr>
            <w:tcW w:w="2693" w:type="dxa"/>
          </w:tcPr>
          <w:p w14:paraId="40CCBF21"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64</w:t>
            </w:r>
          </w:p>
        </w:tc>
        <w:tc>
          <w:tcPr>
            <w:tcW w:w="1985" w:type="dxa"/>
          </w:tcPr>
          <w:p w14:paraId="09CD23F7"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62</w:t>
            </w:r>
          </w:p>
        </w:tc>
        <w:tc>
          <w:tcPr>
            <w:tcW w:w="1984" w:type="dxa"/>
          </w:tcPr>
          <w:p w14:paraId="1DE97F71"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2</w:t>
            </w:r>
          </w:p>
        </w:tc>
      </w:tr>
      <w:tr w:rsidR="008100B1" w:rsidRPr="003A25FC" w14:paraId="2FE452BB"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7E475856"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Słotwin</w:t>
            </w:r>
          </w:p>
        </w:tc>
        <w:tc>
          <w:tcPr>
            <w:tcW w:w="2693" w:type="dxa"/>
          </w:tcPr>
          <w:p w14:paraId="1214D946"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154</w:t>
            </w:r>
          </w:p>
        </w:tc>
        <w:tc>
          <w:tcPr>
            <w:tcW w:w="1985" w:type="dxa"/>
          </w:tcPr>
          <w:p w14:paraId="44E019FC"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153</w:t>
            </w:r>
          </w:p>
        </w:tc>
        <w:tc>
          <w:tcPr>
            <w:tcW w:w="1984" w:type="dxa"/>
          </w:tcPr>
          <w:p w14:paraId="6451C44B"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w:t>
            </w:r>
          </w:p>
        </w:tc>
      </w:tr>
      <w:tr w:rsidR="008100B1" w:rsidRPr="003A25FC" w14:paraId="528C48D4" w14:textId="77777777" w:rsidTr="00860A58">
        <w:tc>
          <w:tcPr>
            <w:cnfStyle w:val="001000000000" w:firstRow="0" w:lastRow="0" w:firstColumn="1" w:lastColumn="0" w:oddVBand="0" w:evenVBand="0" w:oddHBand="0" w:evenHBand="0" w:firstRowFirstColumn="0" w:firstRowLastColumn="0" w:lastRowFirstColumn="0" w:lastRowLastColumn="0"/>
            <w:tcW w:w="2405" w:type="dxa"/>
          </w:tcPr>
          <w:p w14:paraId="65468F79"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Smulska</w:t>
            </w:r>
          </w:p>
        </w:tc>
        <w:tc>
          <w:tcPr>
            <w:tcW w:w="2693" w:type="dxa"/>
          </w:tcPr>
          <w:p w14:paraId="5EFAEFFE"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150</w:t>
            </w:r>
          </w:p>
        </w:tc>
        <w:tc>
          <w:tcPr>
            <w:tcW w:w="1985" w:type="dxa"/>
          </w:tcPr>
          <w:p w14:paraId="5BD5D7B6"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148</w:t>
            </w:r>
          </w:p>
        </w:tc>
        <w:tc>
          <w:tcPr>
            <w:tcW w:w="1984" w:type="dxa"/>
          </w:tcPr>
          <w:p w14:paraId="35C1454C"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2</w:t>
            </w:r>
          </w:p>
        </w:tc>
      </w:tr>
      <w:tr w:rsidR="008100B1" w:rsidRPr="003A25FC" w14:paraId="7E9E4344"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AD2CD25"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Sobole</w:t>
            </w:r>
          </w:p>
        </w:tc>
        <w:tc>
          <w:tcPr>
            <w:tcW w:w="2693" w:type="dxa"/>
          </w:tcPr>
          <w:p w14:paraId="3415065E"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111</w:t>
            </w:r>
          </w:p>
        </w:tc>
        <w:tc>
          <w:tcPr>
            <w:tcW w:w="1985" w:type="dxa"/>
          </w:tcPr>
          <w:p w14:paraId="25A21CCA"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111</w:t>
            </w:r>
          </w:p>
        </w:tc>
        <w:tc>
          <w:tcPr>
            <w:tcW w:w="1984" w:type="dxa"/>
          </w:tcPr>
          <w:p w14:paraId="573746A6"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0</w:t>
            </w:r>
          </w:p>
        </w:tc>
      </w:tr>
      <w:tr w:rsidR="008100B1" w:rsidRPr="003A25FC" w14:paraId="4A02E764" w14:textId="77777777" w:rsidTr="00860A58">
        <w:tc>
          <w:tcPr>
            <w:cnfStyle w:val="001000000000" w:firstRow="0" w:lastRow="0" w:firstColumn="1" w:lastColumn="0" w:oddVBand="0" w:evenVBand="0" w:oddHBand="0" w:evenHBand="0" w:firstRowFirstColumn="0" w:firstRowLastColumn="0" w:lastRowFirstColumn="0" w:lastRowLastColumn="0"/>
            <w:tcW w:w="2405" w:type="dxa"/>
          </w:tcPr>
          <w:p w14:paraId="1887764D"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Stare Olszyny</w:t>
            </w:r>
          </w:p>
        </w:tc>
        <w:tc>
          <w:tcPr>
            <w:tcW w:w="2693" w:type="dxa"/>
          </w:tcPr>
          <w:p w14:paraId="1FD21F59"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145</w:t>
            </w:r>
          </w:p>
        </w:tc>
        <w:tc>
          <w:tcPr>
            <w:tcW w:w="1985" w:type="dxa"/>
          </w:tcPr>
          <w:p w14:paraId="5B0955B9"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141</w:t>
            </w:r>
          </w:p>
        </w:tc>
        <w:tc>
          <w:tcPr>
            <w:tcW w:w="1984" w:type="dxa"/>
          </w:tcPr>
          <w:p w14:paraId="102A837C"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4</w:t>
            </w:r>
          </w:p>
        </w:tc>
      </w:tr>
      <w:tr w:rsidR="008100B1" w:rsidRPr="003A25FC" w14:paraId="7FBD9103"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C73BBC5"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Stare Wrońska</w:t>
            </w:r>
          </w:p>
        </w:tc>
        <w:tc>
          <w:tcPr>
            <w:tcW w:w="2693" w:type="dxa"/>
          </w:tcPr>
          <w:p w14:paraId="2EF7699B"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145</w:t>
            </w:r>
          </w:p>
        </w:tc>
        <w:tc>
          <w:tcPr>
            <w:tcW w:w="1985" w:type="dxa"/>
          </w:tcPr>
          <w:p w14:paraId="649B2EA8"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145</w:t>
            </w:r>
          </w:p>
        </w:tc>
        <w:tc>
          <w:tcPr>
            <w:tcW w:w="1984" w:type="dxa"/>
          </w:tcPr>
          <w:p w14:paraId="3059CA95"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0</w:t>
            </w:r>
          </w:p>
        </w:tc>
      </w:tr>
      <w:tr w:rsidR="008100B1" w:rsidRPr="003A25FC" w14:paraId="1DBC064A" w14:textId="77777777" w:rsidTr="00860A58">
        <w:tc>
          <w:tcPr>
            <w:cnfStyle w:val="001000000000" w:firstRow="0" w:lastRow="0" w:firstColumn="1" w:lastColumn="0" w:oddVBand="0" w:evenVBand="0" w:oddHBand="0" w:evenHBand="0" w:firstRowFirstColumn="0" w:firstRowLastColumn="0" w:lastRowFirstColumn="0" w:lastRowLastColumn="0"/>
            <w:tcW w:w="2405" w:type="dxa"/>
          </w:tcPr>
          <w:p w14:paraId="26712CF5"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Stróżewo</w:t>
            </w:r>
          </w:p>
        </w:tc>
        <w:tc>
          <w:tcPr>
            <w:tcW w:w="2693" w:type="dxa"/>
          </w:tcPr>
          <w:p w14:paraId="5ED6790F"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288</w:t>
            </w:r>
          </w:p>
        </w:tc>
        <w:tc>
          <w:tcPr>
            <w:tcW w:w="1985" w:type="dxa"/>
          </w:tcPr>
          <w:p w14:paraId="64EF2E48"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281</w:t>
            </w:r>
          </w:p>
        </w:tc>
        <w:tc>
          <w:tcPr>
            <w:tcW w:w="1984" w:type="dxa"/>
          </w:tcPr>
          <w:p w14:paraId="46CF6755"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7</w:t>
            </w:r>
          </w:p>
        </w:tc>
      </w:tr>
      <w:tr w:rsidR="008100B1" w:rsidRPr="003A25FC" w14:paraId="191A9DA5"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514A19A0"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Szczytniki</w:t>
            </w:r>
          </w:p>
        </w:tc>
        <w:tc>
          <w:tcPr>
            <w:tcW w:w="2693" w:type="dxa"/>
          </w:tcPr>
          <w:p w14:paraId="22C5F9AD"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125</w:t>
            </w:r>
          </w:p>
        </w:tc>
        <w:tc>
          <w:tcPr>
            <w:tcW w:w="1985" w:type="dxa"/>
          </w:tcPr>
          <w:p w14:paraId="20082091"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123</w:t>
            </w:r>
          </w:p>
        </w:tc>
        <w:tc>
          <w:tcPr>
            <w:tcW w:w="1984" w:type="dxa"/>
          </w:tcPr>
          <w:p w14:paraId="72D60F6C"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2</w:t>
            </w:r>
          </w:p>
        </w:tc>
      </w:tr>
      <w:tr w:rsidR="008100B1" w:rsidRPr="003A25FC" w14:paraId="6F7EB40C" w14:textId="77777777" w:rsidTr="00860A58">
        <w:tc>
          <w:tcPr>
            <w:cnfStyle w:val="001000000000" w:firstRow="0" w:lastRow="0" w:firstColumn="1" w:lastColumn="0" w:oddVBand="0" w:evenVBand="0" w:oddHBand="0" w:evenHBand="0" w:firstRowFirstColumn="0" w:firstRowLastColumn="0" w:lastRowFirstColumn="0" w:lastRowLastColumn="0"/>
            <w:tcW w:w="2405" w:type="dxa"/>
          </w:tcPr>
          <w:p w14:paraId="2D1E7CB6"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Szczytno</w:t>
            </w:r>
          </w:p>
        </w:tc>
        <w:tc>
          <w:tcPr>
            <w:tcW w:w="2693" w:type="dxa"/>
          </w:tcPr>
          <w:p w14:paraId="05A32DAF"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276</w:t>
            </w:r>
          </w:p>
        </w:tc>
        <w:tc>
          <w:tcPr>
            <w:tcW w:w="1985" w:type="dxa"/>
          </w:tcPr>
          <w:p w14:paraId="601C44B3"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274</w:t>
            </w:r>
          </w:p>
        </w:tc>
        <w:tc>
          <w:tcPr>
            <w:tcW w:w="1984" w:type="dxa"/>
          </w:tcPr>
          <w:p w14:paraId="378474B9"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2</w:t>
            </w:r>
          </w:p>
        </w:tc>
      </w:tr>
      <w:tr w:rsidR="008100B1" w:rsidRPr="003A25FC" w14:paraId="3F24DF8A"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6ACE1E34"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Wilamy</w:t>
            </w:r>
          </w:p>
        </w:tc>
        <w:tc>
          <w:tcPr>
            <w:tcW w:w="2693" w:type="dxa"/>
          </w:tcPr>
          <w:p w14:paraId="006995D3"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148</w:t>
            </w:r>
          </w:p>
        </w:tc>
        <w:tc>
          <w:tcPr>
            <w:tcW w:w="1985" w:type="dxa"/>
          </w:tcPr>
          <w:p w14:paraId="6DA5668A"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147</w:t>
            </w:r>
          </w:p>
        </w:tc>
        <w:tc>
          <w:tcPr>
            <w:tcW w:w="1984" w:type="dxa"/>
          </w:tcPr>
          <w:p w14:paraId="7D5BA063"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w:t>
            </w:r>
          </w:p>
        </w:tc>
      </w:tr>
      <w:tr w:rsidR="008100B1" w:rsidRPr="003A25FC" w14:paraId="51935870" w14:textId="77777777" w:rsidTr="00860A58">
        <w:tc>
          <w:tcPr>
            <w:cnfStyle w:val="001000000000" w:firstRow="0" w:lastRow="0" w:firstColumn="1" w:lastColumn="0" w:oddVBand="0" w:evenVBand="0" w:oddHBand="0" w:evenHBand="0" w:firstRowFirstColumn="0" w:firstRowLastColumn="0" w:lastRowFirstColumn="0" w:lastRowLastColumn="0"/>
            <w:tcW w:w="2405" w:type="dxa"/>
          </w:tcPr>
          <w:p w14:paraId="04A0886E"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Wojny</w:t>
            </w:r>
          </w:p>
        </w:tc>
        <w:tc>
          <w:tcPr>
            <w:tcW w:w="2693" w:type="dxa"/>
          </w:tcPr>
          <w:p w14:paraId="1D9E8887"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66</w:t>
            </w:r>
          </w:p>
        </w:tc>
        <w:tc>
          <w:tcPr>
            <w:tcW w:w="1985" w:type="dxa"/>
          </w:tcPr>
          <w:p w14:paraId="65E86F18"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65</w:t>
            </w:r>
          </w:p>
        </w:tc>
        <w:tc>
          <w:tcPr>
            <w:tcW w:w="1984" w:type="dxa"/>
          </w:tcPr>
          <w:p w14:paraId="20FAD392"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w:t>
            </w:r>
          </w:p>
        </w:tc>
      </w:tr>
      <w:tr w:rsidR="008100B1" w:rsidRPr="003A25FC" w14:paraId="2447E019"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1CB496B5"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Załuski</w:t>
            </w:r>
          </w:p>
        </w:tc>
        <w:tc>
          <w:tcPr>
            <w:tcW w:w="2693" w:type="dxa"/>
          </w:tcPr>
          <w:p w14:paraId="5706654F"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430</w:t>
            </w:r>
          </w:p>
        </w:tc>
        <w:tc>
          <w:tcPr>
            <w:tcW w:w="1985" w:type="dxa"/>
          </w:tcPr>
          <w:p w14:paraId="2B697373"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426</w:t>
            </w:r>
          </w:p>
        </w:tc>
        <w:tc>
          <w:tcPr>
            <w:tcW w:w="1984" w:type="dxa"/>
          </w:tcPr>
          <w:p w14:paraId="077EBDE6"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4</w:t>
            </w:r>
          </w:p>
        </w:tc>
      </w:tr>
      <w:tr w:rsidR="008100B1" w:rsidRPr="003A25FC" w14:paraId="3DDE0821" w14:textId="77777777" w:rsidTr="00860A58">
        <w:tc>
          <w:tcPr>
            <w:cnfStyle w:val="001000000000" w:firstRow="0" w:lastRow="0" w:firstColumn="1" w:lastColumn="0" w:oddVBand="0" w:evenVBand="0" w:oddHBand="0" w:evenHBand="0" w:firstRowFirstColumn="0" w:firstRowLastColumn="0" w:lastRowFirstColumn="0" w:lastRowLastColumn="0"/>
            <w:tcW w:w="2405" w:type="dxa"/>
          </w:tcPr>
          <w:p w14:paraId="746CD3C1"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Zdunowo</w:t>
            </w:r>
          </w:p>
        </w:tc>
        <w:tc>
          <w:tcPr>
            <w:tcW w:w="2693" w:type="dxa"/>
          </w:tcPr>
          <w:p w14:paraId="0E04878E"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346</w:t>
            </w:r>
          </w:p>
        </w:tc>
        <w:tc>
          <w:tcPr>
            <w:tcW w:w="1985" w:type="dxa"/>
          </w:tcPr>
          <w:p w14:paraId="5ED1108D"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335</w:t>
            </w:r>
          </w:p>
        </w:tc>
        <w:tc>
          <w:tcPr>
            <w:tcW w:w="1984" w:type="dxa"/>
          </w:tcPr>
          <w:p w14:paraId="1574D362"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11</w:t>
            </w:r>
          </w:p>
        </w:tc>
      </w:tr>
      <w:tr w:rsidR="008100B1" w:rsidRPr="003A25FC" w14:paraId="46872E07"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Pr>
          <w:p w14:paraId="09EAB64E"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Złotopolice</w:t>
            </w:r>
          </w:p>
        </w:tc>
        <w:tc>
          <w:tcPr>
            <w:tcW w:w="2693" w:type="dxa"/>
          </w:tcPr>
          <w:p w14:paraId="0C60796C"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260</w:t>
            </w:r>
          </w:p>
        </w:tc>
        <w:tc>
          <w:tcPr>
            <w:tcW w:w="1985" w:type="dxa"/>
          </w:tcPr>
          <w:p w14:paraId="6C1EE8B7"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259</w:t>
            </w:r>
          </w:p>
        </w:tc>
        <w:tc>
          <w:tcPr>
            <w:tcW w:w="1984" w:type="dxa"/>
          </w:tcPr>
          <w:p w14:paraId="78D2B56E"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1</w:t>
            </w:r>
          </w:p>
        </w:tc>
      </w:tr>
      <w:tr w:rsidR="008100B1" w:rsidRPr="003A25FC" w14:paraId="1BF95907" w14:textId="77777777" w:rsidTr="00860A58">
        <w:tc>
          <w:tcPr>
            <w:cnfStyle w:val="001000000000" w:firstRow="0" w:lastRow="0" w:firstColumn="1" w:lastColumn="0" w:oddVBand="0" w:evenVBand="0" w:oddHBand="0" w:evenHBand="0" w:firstRowFirstColumn="0" w:firstRowLastColumn="0" w:lastRowFirstColumn="0" w:lastRowLastColumn="0"/>
            <w:tcW w:w="2405" w:type="dxa"/>
            <w:shd w:val="clear" w:color="auto" w:fill="B3E5A1"/>
          </w:tcPr>
          <w:p w14:paraId="4AFDA021" w14:textId="77777777" w:rsidR="008100B1" w:rsidRPr="003A25FC" w:rsidRDefault="008100B1" w:rsidP="00860A58">
            <w:pPr>
              <w:jc w:val="both"/>
              <w:rPr>
                <w:rFonts w:ascii="Times New Roman" w:eastAsia="Aptos" w:hAnsi="Times New Roman" w:cs="Times New Roman"/>
              </w:rPr>
            </w:pPr>
            <w:r w:rsidRPr="003A25FC">
              <w:rPr>
                <w:rFonts w:ascii="Times New Roman" w:eastAsia="Aptos" w:hAnsi="Times New Roman" w:cs="Times New Roman"/>
              </w:rPr>
              <w:t>RAZEM</w:t>
            </w:r>
          </w:p>
        </w:tc>
        <w:tc>
          <w:tcPr>
            <w:tcW w:w="2693" w:type="dxa"/>
            <w:shd w:val="clear" w:color="auto" w:fill="B3E5A1"/>
          </w:tcPr>
          <w:p w14:paraId="7EF4E6CE"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bCs/>
              </w:rPr>
            </w:pPr>
            <w:r>
              <w:rPr>
                <w:rFonts w:ascii="Times New Roman" w:eastAsia="Aptos" w:hAnsi="Times New Roman" w:cs="Times New Roman"/>
                <w:b/>
                <w:bCs/>
              </w:rPr>
              <w:t>5420</w:t>
            </w:r>
          </w:p>
        </w:tc>
        <w:tc>
          <w:tcPr>
            <w:tcW w:w="1985" w:type="dxa"/>
            <w:shd w:val="clear" w:color="auto" w:fill="B3E5A1"/>
          </w:tcPr>
          <w:p w14:paraId="14475E5B"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bCs/>
              </w:rPr>
            </w:pPr>
            <w:r>
              <w:rPr>
                <w:rFonts w:ascii="Times New Roman" w:eastAsia="Aptos" w:hAnsi="Times New Roman" w:cs="Times New Roman"/>
                <w:b/>
                <w:bCs/>
              </w:rPr>
              <w:t>5352</w:t>
            </w:r>
          </w:p>
        </w:tc>
        <w:tc>
          <w:tcPr>
            <w:tcW w:w="1984" w:type="dxa"/>
            <w:shd w:val="clear" w:color="auto" w:fill="B3E5A1"/>
          </w:tcPr>
          <w:p w14:paraId="10FB83BB" w14:textId="77777777" w:rsidR="008100B1" w:rsidRPr="003A25FC" w:rsidRDefault="008100B1"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bCs/>
              </w:rPr>
            </w:pPr>
            <w:r>
              <w:rPr>
                <w:rFonts w:ascii="Times New Roman" w:eastAsia="Aptos" w:hAnsi="Times New Roman" w:cs="Times New Roman"/>
                <w:b/>
                <w:bCs/>
              </w:rPr>
              <w:t>68</w:t>
            </w:r>
          </w:p>
        </w:tc>
      </w:tr>
    </w:tbl>
    <w:p w14:paraId="47D92EF2" w14:textId="77777777" w:rsidR="008100B1" w:rsidRPr="003A25FC" w:rsidRDefault="008100B1" w:rsidP="008100B1">
      <w:pPr>
        <w:spacing w:line="276" w:lineRule="auto"/>
        <w:jc w:val="both"/>
        <w:rPr>
          <w:rFonts w:ascii="Times New Roman" w:eastAsia="Aptos" w:hAnsi="Times New Roman" w:cs="Times New Roman"/>
        </w:rPr>
      </w:pPr>
    </w:p>
    <w:p w14:paraId="71EAC5BD" w14:textId="77777777" w:rsidR="008100B1" w:rsidRPr="00085B64" w:rsidRDefault="008100B1" w:rsidP="00D773D6">
      <w:pPr>
        <w:spacing w:line="240" w:lineRule="auto"/>
        <w:ind w:firstLine="708"/>
        <w:jc w:val="both"/>
        <w:rPr>
          <w:rFonts w:ascii="Times New Roman" w:eastAsia="Aptos" w:hAnsi="Times New Roman" w:cs="Times New Roman"/>
          <w:sz w:val="24"/>
          <w:szCs w:val="24"/>
        </w:rPr>
      </w:pPr>
      <w:r w:rsidRPr="00085B64">
        <w:rPr>
          <w:rFonts w:ascii="Times New Roman" w:eastAsia="Aptos" w:hAnsi="Times New Roman" w:cs="Times New Roman"/>
          <w:sz w:val="24"/>
          <w:szCs w:val="24"/>
        </w:rPr>
        <w:t xml:space="preserve">W okresie od początku do końca 2025 r. liczba mieszkanek i mieszkańców naszej gminy zmniejszyła się o </w:t>
      </w:r>
      <w:r w:rsidRPr="00085B64">
        <w:rPr>
          <w:rFonts w:ascii="Times New Roman" w:eastAsia="Aptos" w:hAnsi="Times New Roman" w:cs="Times New Roman"/>
          <w:b/>
          <w:bCs/>
          <w:sz w:val="24"/>
          <w:szCs w:val="24"/>
        </w:rPr>
        <w:t>56</w:t>
      </w:r>
      <w:r w:rsidRPr="00085B64">
        <w:rPr>
          <w:rFonts w:ascii="Times New Roman" w:eastAsia="Aptos" w:hAnsi="Times New Roman" w:cs="Times New Roman"/>
          <w:sz w:val="24"/>
          <w:szCs w:val="24"/>
        </w:rPr>
        <w:t xml:space="preserve"> osób (zameldowania na pobyt stały oraz czasowy), przez co na dzień 31 grudnia 2025 roku wynosiła </w:t>
      </w:r>
      <w:r w:rsidRPr="00085B64">
        <w:rPr>
          <w:rFonts w:ascii="Times New Roman" w:eastAsia="Aptos" w:hAnsi="Times New Roman" w:cs="Times New Roman"/>
          <w:b/>
          <w:bCs/>
          <w:sz w:val="24"/>
          <w:szCs w:val="24"/>
        </w:rPr>
        <w:t>5 420</w:t>
      </w:r>
      <w:r w:rsidRPr="00085B64">
        <w:rPr>
          <w:rFonts w:ascii="Times New Roman" w:eastAsia="Aptos" w:hAnsi="Times New Roman" w:cs="Times New Roman"/>
          <w:sz w:val="24"/>
          <w:szCs w:val="24"/>
        </w:rPr>
        <w:t xml:space="preserve"> osób, w tym </w:t>
      </w:r>
      <w:r w:rsidRPr="00085B64">
        <w:rPr>
          <w:rFonts w:ascii="Times New Roman" w:eastAsia="Aptos" w:hAnsi="Times New Roman" w:cs="Times New Roman"/>
          <w:b/>
          <w:bCs/>
          <w:sz w:val="24"/>
          <w:szCs w:val="24"/>
        </w:rPr>
        <w:t>2 734</w:t>
      </w:r>
      <w:r w:rsidRPr="00085B64">
        <w:rPr>
          <w:rFonts w:ascii="Times New Roman" w:eastAsia="Aptos" w:hAnsi="Times New Roman" w:cs="Times New Roman"/>
          <w:sz w:val="24"/>
          <w:szCs w:val="24"/>
        </w:rPr>
        <w:t xml:space="preserve"> kobiet i </w:t>
      </w:r>
      <w:r w:rsidRPr="00085B64">
        <w:rPr>
          <w:rFonts w:ascii="Times New Roman" w:eastAsia="Aptos" w:hAnsi="Times New Roman" w:cs="Times New Roman"/>
          <w:b/>
          <w:bCs/>
          <w:sz w:val="24"/>
          <w:szCs w:val="24"/>
        </w:rPr>
        <w:t>2 686</w:t>
      </w:r>
      <w:r w:rsidRPr="00085B64">
        <w:rPr>
          <w:rFonts w:ascii="Times New Roman" w:eastAsia="Aptos" w:hAnsi="Times New Roman" w:cs="Times New Roman"/>
          <w:sz w:val="24"/>
          <w:szCs w:val="24"/>
        </w:rPr>
        <w:t xml:space="preserve"> mężczyzn. W odniesieniu do poszczególnych kategorii wiekowych:</w:t>
      </w:r>
    </w:p>
    <w:p w14:paraId="56B0DCF8" w14:textId="77777777" w:rsidR="008100B1" w:rsidRPr="00085B64" w:rsidRDefault="008100B1" w:rsidP="008100B1">
      <w:pPr>
        <w:spacing w:line="240" w:lineRule="auto"/>
        <w:jc w:val="both"/>
        <w:rPr>
          <w:rFonts w:ascii="Times New Roman" w:eastAsia="Aptos" w:hAnsi="Times New Roman" w:cs="Times New Roman"/>
          <w:sz w:val="24"/>
          <w:szCs w:val="24"/>
        </w:rPr>
      </w:pPr>
      <w:r w:rsidRPr="00085B64">
        <w:rPr>
          <w:rFonts w:ascii="Times New Roman" w:eastAsia="Aptos" w:hAnsi="Times New Roman" w:cs="Times New Roman"/>
          <w:sz w:val="24"/>
          <w:szCs w:val="24"/>
        </w:rPr>
        <w:t xml:space="preserve">- liczba kobiet w wieku przedprodukcyjnym (do 18 lat) wynosiła </w:t>
      </w:r>
      <w:r w:rsidRPr="00085B64">
        <w:rPr>
          <w:rFonts w:ascii="Times New Roman" w:eastAsia="Aptos" w:hAnsi="Times New Roman" w:cs="Times New Roman"/>
          <w:b/>
          <w:bCs/>
          <w:sz w:val="24"/>
          <w:szCs w:val="24"/>
        </w:rPr>
        <w:t>518</w:t>
      </w:r>
      <w:r w:rsidRPr="00085B64">
        <w:rPr>
          <w:rFonts w:ascii="Times New Roman" w:eastAsia="Aptos" w:hAnsi="Times New Roman" w:cs="Times New Roman"/>
          <w:sz w:val="24"/>
          <w:szCs w:val="24"/>
        </w:rPr>
        <w:t xml:space="preserve"> osób, a liczba mężczyzn </w:t>
      </w:r>
      <w:r w:rsidRPr="00085B64">
        <w:rPr>
          <w:rFonts w:ascii="Times New Roman" w:eastAsia="Aptos" w:hAnsi="Times New Roman" w:cs="Times New Roman"/>
          <w:b/>
          <w:bCs/>
          <w:sz w:val="24"/>
          <w:szCs w:val="24"/>
        </w:rPr>
        <w:t>561</w:t>
      </w:r>
      <w:r w:rsidRPr="00085B64">
        <w:rPr>
          <w:rFonts w:ascii="Times New Roman" w:eastAsia="Aptos" w:hAnsi="Times New Roman" w:cs="Times New Roman"/>
          <w:sz w:val="24"/>
          <w:szCs w:val="24"/>
        </w:rPr>
        <w:t xml:space="preserve"> osób,</w:t>
      </w:r>
    </w:p>
    <w:p w14:paraId="5A19F2EE" w14:textId="77777777" w:rsidR="008100B1" w:rsidRPr="00085B64" w:rsidRDefault="008100B1" w:rsidP="008100B1">
      <w:pPr>
        <w:spacing w:line="240" w:lineRule="auto"/>
        <w:jc w:val="both"/>
        <w:rPr>
          <w:rFonts w:ascii="Times New Roman" w:eastAsia="Aptos" w:hAnsi="Times New Roman" w:cs="Times New Roman"/>
          <w:sz w:val="24"/>
          <w:szCs w:val="24"/>
        </w:rPr>
      </w:pPr>
      <w:r w:rsidRPr="00085B64">
        <w:rPr>
          <w:rFonts w:ascii="Times New Roman" w:eastAsia="Aptos" w:hAnsi="Times New Roman" w:cs="Times New Roman"/>
          <w:sz w:val="24"/>
          <w:szCs w:val="24"/>
        </w:rPr>
        <w:t>- liczba kobiet w wieku produkcyjnym (19-60 lat) wynosiła</w:t>
      </w:r>
      <w:r w:rsidRPr="00085B64">
        <w:rPr>
          <w:rFonts w:ascii="Times New Roman" w:eastAsia="Aptos" w:hAnsi="Times New Roman" w:cs="Times New Roman"/>
          <w:b/>
          <w:bCs/>
          <w:sz w:val="24"/>
          <w:szCs w:val="24"/>
        </w:rPr>
        <w:t xml:space="preserve"> 1 513</w:t>
      </w:r>
      <w:r w:rsidRPr="00085B64">
        <w:rPr>
          <w:rFonts w:ascii="Times New Roman" w:eastAsia="Aptos" w:hAnsi="Times New Roman" w:cs="Times New Roman"/>
          <w:sz w:val="24"/>
          <w:szCs w:val="24"/>
        </w:rPr>
        <w:t xml:space="preserve"> osób, a liczba mężczyzn w wieku produkcyjnym (19-65 lata) wynosiła </w:t>
      </w:r>
      <w:r w:rsidRPr="00085B64">
        <w:rPr>
          <w:rFonts w:ascii="Times New Roman" w:eastAsia="Aptos" w:hAnsi="Times New Roman" w:cs="Times New Roman"/>
          <w:b/>
          <w:bCs/>
          <w:sz w:val="24"/>
          <w:szCs w:val="24"/>
        </w:rPr>
        <w:t>1 717</w:t>
      </w:r>
      <w:r w:rsidRPr="00085B64">
        <w:rPr>
          <w:rFonts w:ascii="Times New Roman" w:eastAsia="Aptos" w:hAnsi="Times New Roman" w:cs="Times New Roman"/>
          <w:sz w:val="24"/>
          <w:szCs w:val="24"/>
        </w:rPr>
        <w:t xml:space="preserve"> osoby,</w:t>
      </w:r>
    </w:p>
    <w:p w14:paraId="2FCA4E67" w14:textId="711C2BCA" w:rsidR="00BC70D1" w:rsidRPr="00F0006C" w:rsidRDefault="008100B1" w:rsidP="00F0006C">
      <w:pPr>
        <w:spacing w:line="240" w:lineRule="auto"/>
        <w:jc w:val="both"/>
        <w:rPr>
          <w:rFonts w:ascii="Times New Roman" w:eastAsia="Aptos" w:hAnsi="Times New Roman" w:cs="Times New Roman"/>
          <w:sz w:val="24"/>
          <w:szCs w:val="24"/>
        </w:rPr>
      </w:pPr>
      <w:r w:rsidRPr="00085B64">
        <w:rPr>
          <w:rFonts w:ascii="Times New Roman" w:eastAsia="Aptos" w:hAnsi="Times New Roman" w:cs="Times New Roman"/>
          <w:sz w:val="24"/>
          <w:szCs w:val="24"/>
        </w:rPr>
        <w:t xml:space="preserve">- liczba kobiet w wieku poprodukcyjnym (60+) wynosiła </w:t>
      </w:r>
      <w:r w:rsidRPr="00085B64">
        <w:rPr>
          <w:rFonts w:ascii="Times New Roman" w:eastAsia="Aptos" w:hAnsi="Times New Roman" w:cs="Times New Roman"/>
          <w:b/>
          <w:bCs/>
          <w:sz w:val="24"/>
          <w:szCs w:val="24"/>
        </w:rPr>
        <w:t>703</w:t>
      </w:r>
      <w:r w:rsidRPr="00085B64">
        <w:rPr>
          <w:rFonts w:ascii="Times New Roman" w:eastAsia="Aptos" w:hAnsi="Times New Roman" w:cs="Times New Roman"/>
          <w:sz w:val="24"/>
          <w:szCs w:val="24"/>
        </w:rPr>
        <w:t xml:space="preserve"> osób, a liczba mężczyzn (65+) wynosiła </w:t>
      </w:r>
      <w:r w:rsidRPr="00085B64">
        <w:rPr>
          <w:rFonts w:ascii="Times New Roman" w:eastAsia="Aptos" w:hAnsi="Times New Roman" w:cs="Times New Roman"/>
          <w:b/>
          <w:bCs/>
          <w:sz w:val="24"/>
          <w:szCs w:val="24"/>
        </w:rPr>
        <w:t>408</w:t>
      </w:r>
      <w:r w:rsidRPr="00085B64">
        <w:rPr>
          <w:rFonts w:ascii="Times New Roman" w:eastAsia="Aptos" w:hAnsi="Times New Roman" w:cs="Times New Roman"/>
          <w:sz w:val="24"/>
          <w:szCs w:val="24"/>
        </w:rPr>
        <w:t xml:space="preserve"> osób</w:t>
      </w:r>
      <w:r w:rsidR="00F0006C">
        <w:rPr>
          <w:rFonts w:ascii="Times New Roman" w:eastAsia="Aptos" w:hAnsi="Times New Roman" w:cs="Times New Roman"/>
          <w:sz w:val="24"/>
          <w:szCs w:val="24"/>
        </w:rPr>
        <w:t>.</w:t>
      </w:r>
    </w:p>
    <w:p w14:paraId="7E007BD4" w14:textId="77777777" w:rsidR="00F0006C" w:rsidRDefault="004A0E76" w:rsidP="00F0006C">
      <w:pPr>
        <w:spacing w:after="0"/>
        <w:jc w:val="center"/>
        <w:rPr>
          <w:rFonts w:ascii="Times New Roman" w:hAnsi="Times New Roman" w:cs="Times New Roman"/>
          <w:color w:val="FF99FF"/>
          <w:sz w:val="24"/>
          <w:szCs w:val="24"/>
        </w:rPr>
      </w:pPr>
      <w:r w:rsidRPr="00727A8B">
        <w:rPr>
          <w:rFonts w:ascii="Times New Roman" w:hAnsi="Times New Roman" w:cs="Times New Roman"/>
          <w:noProof/>
          <w:sz w:val="24"/>
          <w:szCs w:val="24"/>
          <w:lang w:eastAsia="pl-PL"/>
        </w:rPr>
        <w:drawing>
          <wp:inline distT="0" distB="0" distL="0" distR="0" wp14:anchorId="486DE562" wp14:editId="56C14076">
            <wp:extent cx="4610100" cy="2257425"/>
            <wp:effectExtent l="0" t="0" r="0" b="9525"/>
            <wp:docPr id="52" name="Wykres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A679B30" w14:textId="40AD73E8" w:rsidR="004A0E76" w:rsidRPr="00F0006C" w:rsidRDefault="00FA1F44" w:rsidP="00F0006C">
      <w:pPr>
        <w:jc w:val="center"/>
        <w:rPr>
          <w:rFonts w:ascii="Times New Roman" w:hAnsi="Times New Roman" w:cs="Times New Roman"/>
          <w:color w:val="FF99FF"/>
          <w:sz w:val="24"/>
          <w:szCs w:val="24"/>
        </w:rPr>
      </w:pPr>
      <w:r w:rsidRPr="00727A8B">
        <w:rPr>
          <w:rFonts w:ascii="Times New Roman" w:hAnsi="Times New Roman" w:cs="Times New Roman"/>
          <w:i/>
          <w:iCs/>
          <w:sz w:val="24"/>
          <w:szCs w:val="24"/>
        </w:rPr>
        <w:t>Wykres</w:t>
      </w:r>
      <w:r w:rsidR="00D66FA3">
        <w:rPr>
          <w:rFonts w:ascii="Times New Roman" w:hAnsi="Times New Roman" w:cs="Times New Roman"/>
          <w:i/>
          <w:iCs/>
          <w:sz w:val="24"/>
          <w:szCs w:val="24"/>
        </w:rPr>
        <w:t xml:space="preserve"> 2</w:t>
      </w:r>
      <w:r w:rsidRPr="00727A8B">
        <w:rPr>
          <w:rFonts w:ascii="Times New Roman" w:hAnsi="Times New Roman" w:cs="Times New Roman"/>
          <w:i/>
          <w:iCs/>
          <w:sz w:val="24"/>
          <w:szCs w:val="24"/>
        </w:rPr>
        <w:t>: Statystyka mieszkańców według wieku i płci</w:t>
      </w:r>
      <w:r w:rsidR="00AB4013" w:rsidRPr="00727A8B">
        <w:rPr>
          <w:rFonts w:ascii="Times New Roman" w:hAnsi="Times New Roman" w:cs="Times New Roman"/>
          <w:i/>
          <w:iCs/>
          <w:sz w:val="24"/>
          <w:szCs w:val="24"/>
        </w:rPr>
        <w:t xml:space="preserve"> na dzień 31.12.202</w:t>
      </w:r>
      <w:r w:rsidR="009A2401">
        <w:rPr>
          <w:rFonts w:ascii="Times New Roman" w:hAnsi="Times New Roman" w:cs="Times New Roman"/>
          <w:i/>
          <w:iCs/>
          <w:sz w:val="24"/>
          <w:szCs w:val="24"/>
        </w:rPr>
        <w:t>5</w:t>
      </w:r>
      <w:r w:rsidR="00AB4013" w:rsidRPr="00727A8B">
        <w:rPr>
          <w:rFonts w:ascii="Times New Roman" w:hAnsi="Times New Roman" w:cs="Times New Roman"/>
          <w:i/>
          <w:iCs/>
          <w:sz w:val="24"/>
          <w:szCs w:val="24"/>
        </w:rPr>
        <w:t xml:space="preserve"> r.</w:t>
      </w:r>
    </w:p>
    <w:p w14:paraId="56AC8883" w14:textId="729E8696" w:rsidR="00A97B79" w:rsidRPr="00727A8B" w:rsidRDefault="003C6C79" w:rsidP="00B578CF">
      <w:pPr>
        <w:jc w:val="both"/>
        <w:rPr>
          <w:rFonts w:ascii="Times New Roman" w:hAnsi="Times New Roman" w:cs="Times New Roman"/>
          <w:i/>
          <w:iCs/>
          <w:sz w:val="24"/>
          <w:szCs w:val="24"/>
          <w:highlight w:val="yellow"/>
        </w:rPr>
      </w:pPr>
      <w:r w:rsidRPr="00727A8B">
        <w:rPr>
          <w:rFonts w:ascii="Times New Roman" w:hAnsi="Times New Roman" w:cs="Times New Roman"/>
          <w:i/>
          <w:iCs/>
          <w:noProof/>
          <w:sz w:val="24"/>
          <w:szCs w:val="24"/>
          <w:lang w:eastAsia="pl-PL"/>
        </w:rPr>
        <w:lastRenderedPageBreak/>
        <w:drawing>
          <wp:anchor distT="0" distB="0" distL="114300" distR="114300" simplePos="0" relativeHeight="251666432" behindDoc="1" locked="0" layoutInCell="1" allowOverlap="1" wp14:anchorId="469E2C97" wp14:editId="50636FB3">
            <wp:simplePos x="0" y="0"/>
            <wp:positionH relativeFrom="column">
              <wp:posOffset>-635</wp:posOffset>
            </wp:positionH>
            <wp:positionV relativeFrom="paragraph">
              <wp:posOffset>-3175</wp:posOffset>
            </wp:positionV>
            <wp:extent cx="5486400" cy="3200400"/>
            <wp:effectExtent l="0" t="0" r="0" b="0"/>
            <wp:wrapSquare wrapText="bothSides"/>
            <wp:docPr id="11" name="Wykres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p>
    <w:p w14:paraId="085DF78E" w14:textId="08AFCF83" w:rsidR="003B56DB" w:rsidRPr="00727A8B" w:rsidRDefault="00455C0E" w:rsidP="00455C0E">
      <w:pPr>
        <w:ind w:left="142"/>
        <w:jc w:val="both"/>
        <w:rPr>
          <w:rFonts w:ascii="Times New Roman" w:hAnsi="Times New Roman" w:cs="Times New Roman"/>
          <w:i/>
          <w:iCs/>
          <w:sz w:val="24"/>
          <w:szCs w:val="24"/>
        </w:rPr>
      </w:pPr>
      <w:r w:rsidRPr="00727A8B">
        <w:rPr>
          <w:rFonts w:ascii="Times New Roman" w:hAnsi="Times New Roman" w:cs="Times New Roman"/>
          <w:i/>
          <w:iCs/>
          <w:sz w:val="24"/>
          <w:szCs w:val="24"/>
        </w:rPr>
        <w:t>Wykres</w:t>
      </w:r>
      <w:r w:rsidR="00D66FA3">
        <w:rPr>
          <w:rFonts w:ascii="Times New Roman" w:hAnsi="Times New Roman" w:cs="Times New Roman"/>
          <w:i/>
          <w:iCs/>
          <w:sz w:val="24"/>
          <w:szCs w:val="24"/>
        </w:rPr>
        <w:t xml:space="preserve"> 3</w:t>
      </w:r>
      <w:r w:rsidRPr="00727A8B">
        <w:rPr>
          <w:rFonts w:ascii="Times New Roman" w:hAnsi="Times New Roman" w:cs="Times New Roman"/>
          <w:i/>
          <w:iCs/>
          <w:sz w:val="24"/>
          <w:szCs w:val="24"/>
        </w:rPr>
        <w:t>: Dynamika zmian s</w:t>
      </w:r>
      <w:r w:rsidR="003C6C79" w:rsidRPr="00727A8B">
        <w:rPr>
          <w:rFonts w:ascii="Times New Roman" w:hAnsi="Times New Roman" w:cs="Times New Roman"/>
          <w:i/>
          <w:iCs/>
          <w:sz w:val="24"/>
          <w:szCs w:val="24"/>
        </w:rPr>
        <w:t>tanu ludności w latach 20</w:t>
      </w:r>
      <w:r w:rsidR="009E4719">
        <w:rPr>
          <w:rFonts w:ascii="Times New Roman" w:hAnsi="Times New Roman" w:cs="Times New Roman"/>
          <w:i/>
          <w:iCs/>
          <w:sz w:val="24"/>
          <w:szCs w:val="24"/>
        </w:rPr>
        <w:t>2</w:t>
      </w:r>
      <w:r w:rsidR="008100B1">
        <w:rPr>
          <w:rFonts w:ascii="Times New Roman" w:hAnsi="Times New Roman" w:cs="Times New Roman"/>
          <w:i/>
          <w:iCs/>
          <w:sz w:val="24"/>
          <w:szCs w:val="24"/>
        </w:rPr>
        <w:t>1</w:t>
      </w:r>
      <w:r w:rsidR="003C6C79" w:rsidRPr="00727A8B">
        <w:rPr>
          <w:rFonts w:ascii="Times New Roman" w:hAnsi="Times New Roman" w:cs="Times New Roman"/>
          <w:i/>
          <w:iCs/>
          <w:sz w:val="24"/>
          <w:szCs w:val="24"/>
        </w:rPr>
        <w:t>-202</w:t>
      </w:r>
      <w:r w:rsidR="008100B1">
        <w:rPr>
          <w:rFonts w:ascii="Times New Roman" w:hAnsi="Times New Roman" w:cs="Times New Roman"/>
          <w:i/>
          <w:iCs/>
          <w:sz w:val="24"/>
          <w:szCs w:val="24"/>
        </w:rPr>
        <w:t>5</w:t>
      </w:r>
    </w:p>
    <w:p w14:paraId="57CF30BC" w14:textId="59445742" w:rsidR="00085B64" w:rsidRPr="008100B1" w:rsidRDefault="008100B1" w:rsidP="00EE60F2">
      <w:pPr>
        <w:ind w:firstLine="708"/>
        <w:jc w:val="both"/>
        <w:rPr>
          <w:rFonts w:ascii="Times New Roman" w:eastAsia="Calibri" w:hAnsi="Times New Roman" w:cs="Times New Roman"/>
        </w:rPr>
      </w:pPr>
      <w:r w:rsidRPr="008100B1">
        <w:rPr>
          <w:rFonts w:ascii="Times New Roman" w:eastAsia="Calibri" w:hAnsi="Times New Roman" w:cs="Times New Roman"/>
          <w:sz w:val="24"/>
          <w:szCs w:val="24"/>
        </w:rPr>
        <w:t>Porównując dane dotyczące stanu ludności w ostatnich 5 latach, zauważyć można tendencję spadkową co do liczby mieszkańców. Coroczny spadek związany jest z ujemnym przyrostem naturalnym, który przedstawia poniższa tabela</w:t>
      </w:r>
      <w:r w:rsidRPr="007F0DC8">
        <w:rPr>
          <w:rFonts w:ascii="Times New Roman" w:eastAsia="Calibri" w:hAnsi="Times New Roman" w:cs="Times New Roman"/>
        </w:rPr>
        <w:t>.</w:t>
      </w:r>
    </w:p>
    <w:p w14:paraId="1796B718" w14:textId="77777777" w:rsidR="008100B1" w:rsidRPr="003A25FC" w:rsidRDefault="008100B1" w:rsidP="00F0006C">
      <w:pPr>
        <w:spacing w:after="0"/>
        <w:jc w:val="both"/>
        <w:rPr>
          <w:rFonts w:ascii="Times New Roman" w:eastAsia="Calibri" w:hAnsi="Times New Roman" w:cs="Times New Roman"/>
          <w:i/>
          <w:iCs/>
        </w:rPr>
      </w:pPr>
      <w:r w:rsidRPr="003A25FC">
        <w:rPr>
          <w:rFonts w:ascii="Times New Roman" w:eastAsia="Calibri" w:hAnsi="Times New Roman" w:cs="Times New Roman"/>
          <w:i/>
          <w:iCs/>
        </w:rPr>
        <w:t>Tabela 3: Urodzenia i zgony w Gminie Załuski w latach 2021 - 2025</w:t>
      </w:r>
    </w:p>
    <w:tbl>
      <w:tblPr>
        <w:tblStyle w:val="Zwykatabela12"/>
        <w:tblW w:w="9351" w:type="dxa"/>
        <w:tblBorders>
          <w:top w:val="single" w:sz="4" w:space="0" w:color="BFBFBF"/>
          <w:left w:val="single" w:sz="4" w:space="0" w:color="BFBFBF"/>
          <w:bottom w:val="single" w:sz="4" w:space="0" w:color="BFBFBF"/>
          <w:right w:val="single" w:sz="4" w:space="0" w:color="BFBFBF"/>
          <w:insideH w:val="single" w:sz="4" w:space="0" w:color="auto"/>
          <w:insideV w:val="single" w:sz="4" w:space="0" w:color="auto"/>
        </w:tblBorders>
        <w:tblLook w:val="04A0" w:firstRow="1" w:lastRow="0" w:firstColumn="1" w:lastColumn="0" w:noHBand="0" w:noVBand="1"/>
      </w:tblPr>
      <w:tblGrid>
        <w:gridCol w:w="2527"/>
        <w:gridCol w:w="1579"/>
        <w:gridCol w:w="1559"/>
        <w:gridCol w:w="1276"/>
        <w:gridCol w:w="1134"/>
        <w:gridCol w:w="1276"/>
      </w:tblGrid>
      <w:tr w:rsidR="008100B1" w:rsidRPr="003A25FC" w14:paraId="0CF3AB44" w14:textId="77777777" w:rsidTr="00860A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7" w:type="dxa"/>
            <w:shd w:val="clear" w:color="auto" w:fill="C5E0B3"/>
          </w:tcPr>
          <w:p w14:paraId="0BFADE20" w14:textId="77777777" w:rsidR="008100B1" w:rsidRPr="003A25FC" w:rsidRDefault="008100B1" w:rsidP="00F0006C">
            <w:pPr>
              <w:jc w:val="both"/>
              <w:rPr>
                <w:rFonts w:ascii="Times New Roman" w:eastAsia="Calibri" w:hAnsi="Times New Roman" w:cs="Times New Roman"/>
              </w:rPr>
            </w:pPr>
          </w:p>
        </w:tc>
        <w:tc>
          <w:tcPr>
            <w:tcW w:w="1579" w:type="dxa"/>
            <w:shd w:val="clear" w:color="auto" w:fill="C5E0B3"/>
          </w:tcPr>
          <w:p w14:paraId="32283343" w14:textId="77777777" w:rsidR="008100B1" w:rsidRPr="003A25FC" w:rsidRDefault="008100B1" w:rsidP="00F0006C">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3A25FC">
              <w:rPr>
                <w:rFonts w:ascii="Times New Roman" w:eastAsia="Calibri" w:hAnsi="Times New Roman" w:cs="Times New Roman"/>
              </w:rPr>
              <w:t>2021</w:t>
            </w:r>
          </w:p>
        </w:tc>
        <w:tc>
          <w:tcPr>
            <w:tcW w:w="1559" w:type="dxa"/>
            <w:shd w:val="clear" w:color="auto" w:fill="C5E0B3"/>
          </w:tcPr>
          <w:p w14:paraId="4B436FAD" w14:textId="77777777" w:rsidR="008100B1" w:rsidRPr="003A25FC" w:rsidRDefault="008100B1" w:rsidP="00F0006C">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3A25FC">
              <w:rPr>
                <w:rFonts w:ascii="Times New Roman" w:eastAsia="Calibri" w:hAnsi="Times New Roman" w:cs="Times New Roman"/>
              </w:rPr>
              <w:t>2022</w:t>
            </w:r>
          </w:p>
        </w:tc>
        <w:tc>
          <w:tcPr>
            <w:tcW w:w="1276" w:type="dxa"/>
            <w:shd w:val="clear" w:color="auto" w:fill="C5E0B3"/>
          </w:tcPr>
          <w:p w14:paraId="75200D9F" w14:textId="77777777" w:rsidR="008100B1" w:rsidRPr="003A25FC" w:rsidRDefault="008100B1" w:rsidP="00F0006C">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3A25FC">
              <w:rPr>
                <w:rFonts w:ascii="Times New Roman" w:eastAsia="Calibri" w:hAnsi="Times New Roman" w:cs="Times New Roman"/>
              </w:rPr>
              <w:t>2023</w:t>
            </w:r>
          </w:p>
        </w:tc>
        <w:tc>
          <w:tcPr>
            <w:tcW w:w="1134" w:type="dxa"/>
            <w:shd w:val="clear" w:color="auto" w:fill="C5E0B3"/>
          </w:tcPr>
          <w:p w14:paraId="69B77B6E" w14:textId="77777777" w:rsidR="008100B1" w:rsidRPr="003A25FC" w:rsidRDefault="008100B1" w:rsidP="00F0006C">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3A25FC">
              <w:rPr>
                <w:rFonts w:ascii="Times New Roman" w:eastAsia="Calibri" w:hAnsi="Times New Roman" w:cs="Times New Roman"/>
              </w:rPr>
              <w:t>2024</w:t>
            </w:r>
          </w:p>
        </w:tc>
        <w:tc>
          <w:tcPr>
            <w:tcW w:w="1276" w:type="dxa"/>
            <w:shd w:val="clear" w:color="auto" w:fill="C5E0B3"/>
          </w:tcPr>
          <w:p w14:paraId="3F070FBD" w14:textId="77777777" w:rsidR="008100B1" w:rsidRPr="003A25FC" w:rsidRDefault="008100B1" w:rsidP="00F0006C">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3A25FC">
              <w:rPr>
                <w:rFonts w:ascii="Times New Roman" w:eastAsia="Calibri" w:hAnsi="Times New Roman" w:cs="Times New Roman"/>
              </w:rPr>
              <w:t>2025</w:t>
            </w:r>
          </w:p>
        </w:tc>
      </w:tr>
      <w:tr w:rsidR="008100B1" w:rsidRPr="003A25FC" w14:paraId="71558E96"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7" w:type="dxa"/>
            <w:shd w:val="clear" w:color="auto" w:fill="C5E0B3"/>
          </w:tcPr>
          <w:p w14:paraId="7AFE0EDD" w14:textId="77777777" w:rsidR="008100B1" w:rsidRPr="003A25FC" w:rsidRDefault="008100B1" w:rsidP="00F0006C">
            <w:pPr>
              <w:tabs>
                <w:tab w:val="right" w:pos="2756"/>
              </w:tabs>
              <w:jc w:val="both"/>
              <w:rPr>
                <w:rFonts w:ascii="Times New Roman" w:eastAsia="Calibri" w:hAnsi="Times New Roman" w:cs="Times New Roman"/>
              </w:rPr>
            </w:pPr>
            <w:r w:rsidRPr="003A25FC">
              <w:rPr>
                <w:rFonts w:ascii="Times New Roman" w:eastAsia="Calibri" w:hAnsi="Times New Roman" w:cs="Times New Roman"/>
              </w:rPr>
              <w:t>urodzenia</w:t>
            </w:r>
            <w:r w:rsidRPr="003A25FC">
              <w:rPr>
                <w:rFonts w:ascii="Times New Roman" w:eastAsia="Calibri" w:hAnsi="Times New Roman" w:cs="Times New Roman"/>
              </w:rPr>
              <w:tab/>
            </w:r>
          </w:p>
        </w:tc>
        <w:tc>
          <w:tcPr>
            <w:tcW w:w="1579" w:type="dxa"/>
          </w:tcPr>
          <w:p w14:paraId="7F8D3934" w14:textId="77777777" w:rsidR="008100B1" w:rsidRPr="003A25FC" w:rsidRDefault="008100B1" w:rsidP="00F0006C">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3A25FC">
              <w:rPr>
                <w:rFonts w:ascii="Times New Roman" w:eastAsia="Calibri" w:hAnsi="Times New Roman" w:cs="Times New Roman"/>
              </w:rPr>
              <w:t>46</w:t>
            </w:r>
          </w:p>
        </w:tc>
        <w:tc>
          <w:tcPr>
            <w:tcW w:w="1559" w:type="dxa"/>
          </w:tcPr>
          <w:p w14:paraId="67D88915" w14:textId="77777777" w:rsidR="008100B1" w:rsidRPr="003A25FC" w:rsidRDefault="008100B1" w:rsidP="00F0006C">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3A25FC">
              <w:rPr>
                <w:rFonts w:ascii="Times New Roman" w:eastAsia="Calibri" w:hAnsi="Times New Roman" w:cs="Times New Roman"/>
              </w:rPr>
              <w:t>45</w:t>
            </w:r>
          </w:p>
        </w:tc>
        <w:tc>
          <w:tcPr>
            <w:tcW w:w="1276" w:type="dxa"/>
          </w:tcPr>
          <w:p w14:paraId="790FDAF1" w14:textId="77777777" w:rsidR="008100B1" w:rsidRPr="003A25FC" w:rsidRDefault="008100B1" w:rsidP="00F0006C">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3A25FC">
              <w:rPr>
                <w:rFonts w:ascii="Times New Roman" w:eastAsia="Calibri" w:hAnsi="Times New Roman" w:cs="Times New Roman"/>
              </w:rPr>
              <w:t>53</w:t>
            </w:r>
          </w:p>
        </w:tc>
        <w:tc>
          <w:tcPr>
            <w:tcW w:w="1134" w:type="dxa"/>
          </w:tcPr>
          <w:p w14:paraId="704F5A77" w14:textId="77777777" w:rsidR="008100B1" w:rsidRPr="003A25FC" w:rsidRDefault="008100B1" w:rsidP="00F0006C">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3A25FC">
              <w:rPr>
                <w:rFonts w:ascii="Times New Roman" w:eastAsia="Calibri" w:hAnsi="Times New Roman" w:cs="Times New Roman"/>
              </w:rPr>
              <w:t>43</w:t>
            </w:r>
          </w:p>
        </w:tc>
        <w:tc>
          <w:tcPr>
            <w:tcW w:w="1276" w:type="dxa"/>
          </w:tcPr>
          <w:p w14:paraId="2F4E7E71" w14:textId="77777777" w:rsidR="008100B1" w:rsidRPr="003A25FC" w:rsidRDefault="008100B1" w:rsidP="00F0006C">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40</w:t>
            </w:r>
          </w:p>
        </w:tc>
      </w:tr>
      <w:tr w:rsidR="008100B1" w:rsidRPr="003A25FC" w14:paraId="6E3BEB99" w14:textId="77777777" w:rsidTr="00860A58">
        <w:tc>
          <w:tcPr>
            <w:cnfStyle w:val="001000000000" w:firstRow="0" w:lastRow="0" w:firstColumn="1" w:lastColumn="0" w:oddVBand="0" w:evenVBand="0" w:oddHBand="0" w:evenHBand="0" w:firstRowFirstColumn="0" w:firstRowLastColumn="0" w:lastRowFirstColumn="0" w:lastRowLastColumn="0"/>
            <w:tcW w:w="2527" w:type="dxa"/>
            <w:shd w:val="clear" w:color="auto" w:fill="C5E0B3"/>
          </w:tcPr>
          <w:p w14:paraId="7A4C1304" w14:textId="77777777" w:rsidR="008100B1" w:rsidRPr="003A25FC" w:rsidRDefault="008100B1" w:rsidP="00F0006C">
            <w:pPr>
              <w:jc w:val="both"/>
              <w:rPr>
                <w:rFonts w:ascii="Times New Roman" w:eastAsia="Calibri" w:hAnsi="Times New Roman" w:cs="Times New Roman"/>
              </w:rPr>
            </w:pPr>
            <w:r w:rsidRPr="003A25FC">
              <w:rPr>
                <w:rFonts w:ascii="Times New Roman" w:eastAsia="Calibri" w:hAnsi="Times New Roman" w:cs="Times New Roman"/>
              </w:rPr>
              <w:t>zgony</w:t>
            </w:r>
          </w:p>
        </w:tc>
        <w:tc>
          <w:tcPr>
            <w:tcW w:w="1579" w:type="dxa"/>
          </w:tcPr>
          <w:p w14:paraId="53826A7A" w14:textId="77777777" w:rsidR="008100B1" w:rsidRPr="003A25FC" w:rsidRDefault="008100B1" w:rsidP="00F0006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3A25FC">
              <w:rPr>
                <w:rFonts w:ascii="Times New Roman" w:eastAsia="Calibri" w:hAnsi="Times New Roman" w:cs="Times New Roman"/>
              </w:rPr>
              <w:t>90</w:t>
            </w:r>
          </w:p>
        </w:tc>
        <w:tc>
          <w:tcPr>
            <w:tcW w:w="1559" w:type="dxa"/>
          </w:tcPr>
          <w:p w14:paraId="4D3BA50F" w14:textId="77777777" w:rsidR="008100B1" w:rsidRPr="003A25FC" w:rsidRDefault="008100B1" w:rsidP="00F0006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3A25FC">
              <w:rPr>
                <w:rFonts w:ascii="Times New Roman" w:eastAsia="Calibri" w:hAnsi="Times New Roman" w:cs="Times New Roman"/>
              </w:rPr>
              <w:t>88</w:t>
            </w:r>
          </w:p>
        </w:tc>
        <w:tc>
          <w:tcPr>
            <w:tcW w:w="1276" w:type="dxa"/>
          </w:tcPr>
          <w:p w14:paraId="04380905" w14:textId="77777777" w:rsidR="008100B1" w:rsidRPr="003A25FC" w:rsidRDefault="008100B1" w:rsidP="00F0006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3A25FC">
              <w:rPr>
                <w:rFonts w:ascii="Times New Roman" w:eastAsia="Calibri" w:hAnsi="Times New Roman" w:cs="Times New Roman"/>
              </w:rPr>
              <w:t>63</w:t>
            </w:r>
          </w:p>
        </w:tc>
        <w:tc>
          <w:tcPr>
            <w:tcW w:w="1134" w:type="dxa"/>
          </w:tcPr>
          <w:p w14:paraId="74BEACC0" w14:textId="77777777" w:rsidR="008100B1" w:rsidRPr="003A25FC" w:rsidRDefault="008100B1" w:rsidP="00F0006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3A25FC">
              <w:rPr>
                <w:rFonts w:ascii="Times New Roman" w:eastAsia="Calibri" w:hAnsi="Times New Roman" w:cs="Times New Roman"/>
              </w:rPr>
              <w:t>76</w:t>
            </w:r>
          </w:p>
        </w:tc>
        <w:tc>
          <w:tcPr>
            <w:tcW w:w="1276" w:type="dxa"/>
          </w:tcPr>
          <w:p w14:paraId="51F63AD5" w14:textId="77777777" w:rsidR="008100B1" w:rsidRPr="003A25FC" w:rsidRDefault="008100B1" w:rsidP="00F0006C">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62</w:t>
            </w:r>
          </w:p>
        </w:tc>
      </w:tr>
      <w:tr w:rsidR="008100B1" w:rsidRPr="003A25FC" w14:paraId="41B75DE6"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27" w:type="dxa"/>
            <w:shd w:val="clear" w:color="auto" w:fill="C5E0B3"/>
          </w:tcPr>
          <w:p w14:paraId="0BCA2DD8" w14:textId="77777777" w:rsidR="008100B1" w:rsidRPr="003A25FC" w:rsidRDefault="008100B1" w:rsidP="00860A58">
            <w:pPr>
              <w:rPr>
                <w:rFonts w:ascii="Times New Roman" w:eastAsia="Calibri" w:hAnsi="Times New Roman" w:cs="Times New Roman"/>
              </w:rPr>
            </w:pPr>
            <w:r w:rsidRPr="003A25FC">
              <w:rPr>
                <w:rFonts w:ascii="Times New Roman" w:eastAsia="Calibri" w:hAnsi="Times New Roman" w:cs="Times New Roman"/>
              </w:rPr>
              <w:t>współczynnik przyrostu naturalnego (%)</w:t>
            </w:r>
          </w:p>
        </w:tc>
        <w:tc>
          <w:tcPr>
            <w:tcW w:w="1579" w:type="dxa"/>
            <w:shd w:val="clear" w:color="auto" w:fill="C5E0B3"/>
          </w:tcPr>
          <w:p w14:paraId="664D6240"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3A25FC">
              <w:rPr>
                <w:rFonts w:ascii="Times New Roman" w:eastAsia="Calibri" w:hAnsi="Times New Roman" w:cs="Times New Roman"/>
                <w:b/>
                <w:bCs/>
              </w:rPr>
              <w:t>-7,89</w:t>
            </w:r>
          </w:p>
        </w:tc>
        <w:tc>
          <w:tcPr>
            <w:tcW w:w="1559" w:type="dxa"/>
            <w:shd w:val="clear" w:color="auto" w:fill="C5E0B3"/>
          </w:tcPr>
          <w:p w14:paraId="41BF2697"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3A25FC">
              <w:rPr>
                <w:rFonts w:ascii="Times New Roman" w:eastAsia="Calibri" w:hAnsi="Times New Roman" w:cs="Times New Roman"/>
                <w:b/>
                <w:bCs/>
              </w:rPr>
              <w:t>-7,74</w:t>
            </w:r>
          </w:p>
        </w:tc>
        <w:tc>
          <w:tcPr>
            <w:tcW w:w="1276" w:type="dxa"/>
            <w:shd w:val="clear" w:color="auto" w:fill="C5E0B3"/>
          </w:tcPr>
          <w:p w14:paraId="5D383390"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3A25FC">
              <w:rPr>
                <w:rFonts w:ascii="Times New Roman" w:eastAsia="Calibri" w:hAnsi="Times New Roman" w:cs="Times New Roman"/>
                <w:b/>
                <w:bCs/>
              </w:rPr>
              <w:t>-1,82</w:t>
            </w:r>
          </w:p>
        </w:tc>
        <w:tc>
          <w:tcPr>
            <w:tcW w:w="1134" w:type="dxa"/>
            <w:shd w:val="clear" w:color="auto" w:fill="C5E0B3"/>
          </w:tcPr>
          <w:p w14:paraId="501F0ACE"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sidRPr="003A25FC">
              <w:rPr>
                <w:rFonts w:ascii="Times New Roman" w:eastAsia="Calibri" w:hAnsi="Times New Roman" w:cs="Times New Roman"/>
                <w:b/>
                <w:bCs/>
              </w:rPr>
              <w:t>-6,02</w:t>
            </w:r>
          </w:p>
        </w:tc>
        <w:tc>
          <w:tcPr>
            <w:tcW w:w="1276" w:type="dxa"/>
            <w:shd w:val="clear" w:color="auto" w:fill="C5E0B3"/>
          </w:tcPr>
          <w:p w14:paraId="51EE6577" w14:textId="77777777" w:rsidR="008100B1" w:rsidRPr="003A25FC" w:rsidRDefault="008100B1"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Pr>
                <w:rFonts w:ascii="Times New Roman" w:eastAsia="Calibri" w:hAnsi="Times New Roman" w:cs="Times New Roman"/>
                <w:b/>
                <w:bCs/>
              </w:rPr>
              <w:t>- 4,06</w:t>
            </w:r>
          </w:p>
        </w:tc>
      </w:tr>
    </w:tbl>
    <w:p w14:paraId="329A07F6" w14:textId="69A9DDFA" w:rsidR="008100B1" w:rsidRPr="003A25FC" w:rsidRDefault="008100B1" w:rsidP="008100B1">
      <w:pPr>
        <w:jc w:val="both"/>
        <w:rPr>
          <w:rFonts w:ascii="Times New Roman" w:eastAsia="Calibri" w:hAnsi="Times New Roman" w:cs="Times New Roman"/>
        </w:rPr>
      </w:pPr>
    </w:p>
    <w:p w14:paraId="16FDE833" w14:textId="34B5ACEB" w:rsidR="00085B64" w:rsidRDefault="008100B1" w:rsidP="00D773D6">
      <w:pPr>
        <w:ind w:firstLine="708"/>
        <w:jc w:val="both"/>
        <w:rPr>
          <w:rFonts w:ascii="Times New Roman" w:hAnsi="Times New Roman" w:cs="Times New Roman"/>
          <w:sz w:val="24"/>
          <w:szCs w:val="24"/>
        </w:rPr>
      </w:pPr>
      <w:r w:rsidRPr="008100B1">
        <w:rPr>
          <w:rFonts w:ascii="Times New Roman" w:eastAsia="Calibri" w:hAnsi="Times New Roman" w:cs="Times New Roman"/>
          <w:sz w:val="24"/>
          <w:szCs w:val="24"/>
        </w:rPr>
        <w:t xml:space="preserve">Analizując dane dotyczące zmian urodzeń i zgonów, zauważyć można, </w:t>
      </w:r>
      <w:r w:rsidRPr="008100B1">
        <w:rPr>
          <w:rFonts w:ascii="Times New Roman" w:eastAsia="Calibri" w:hAnsi="Times New Roman" w:cs="Times New Roman"/>
          <w:sz w:val="24"/>
          <w:szCs w:val="24"/>
        </w:rPr>
        <w:br/>
        <w:t xml:space="preserve">że w Gminie Załuski jest ujemny przyrost naturalny. Najmniejszy współczynnik przyrostu naturalnego był w roku 2021. W roku 2022, współczynnik przyrostu naturalnego był na podobnym poziomie. Dużą zmianę można zauważyć w roku 2023, gdzie odnotowano wzrost współczynnika o 5,92‰, niestety rok 2024 przyniósł ponowny spadek współczynnika przyrostu naturalnego do poziomu – 6,02‰. Sytuacja demograficzna w gminie Załuski, jak i w całej Polsce od dawna jest bardzo zła. Spadkowy trend pogłębiła dodatkowo pandemia koronawirusa. Na terenie gminy Załuski w 2025 roku odnotowano </w:t>
      </w:r>
      <w:r w:rsidRPr="008100B1">
        <w:rPr>
          <w:rFonts w:ascii="Times New Roman" w:eastAsia="Calibri" w:hAnsi="Times New Roman" w:cs="Times New Roman"/>
          <w:b/>
          <w:bCs/>
          <w:sz w:val="24"/>
          <w:szCs w:val="24"/>
        </w:rPr>
        <w:t>40</w:t>
      </w:r>
      <w:r w:rsidRPr="008100B1">
        <w:rPr>
          <w:rFonts w:ascii="Times New Roman" w:eastAsia="Calibri" w:hAnsi="Times New Roman" w:cs="Times New Roman"/>
          <w:sz w:val="24"/>
          <w:szCs w:val="24"/>
        </w:rPr>
        <w:t xml:space="preserve"> urodzenia, zmarło </w:t>
      </w:r>
      <w:r w:rsidRPr="008100B1">
        <w:rPr>
          <w:rFonts w:ascii="Times New Roman" w:eastAsia="Calibri" w:hAnsi="Times New Roman" w:cs="Times New Roman"/>
          <w:b/>
          <w:bCs/>
          <w:sz w:val="24"/>
          <w:szCs w:val="24"/>
        </w:rPr>
        <w:t>62</w:t>
      </w:r>
      <w:r w:rsidRPr="008100B1">
        <w:rPr>
          <w:rFonts w:ascii="Times New Roman" w:eastAsia="Calibri" w:hAnsi="Times New Roman" w:cs="Times New Roman"/>
          <w:sz w:val="24"/>
          <w:szCs w:val="24"/>
        </w:rPr>
        <w:t xml:space="preserve"> osób. Według wstępnych szacunków Głównego Urzędu Statystycznego, liczba ludności Polski na dzień 31 grudnia 2025 r. wyniosła </w:t>
      </w:r>
      <w:r w:rsidRPr="008100B1">
        <w:rPr>
          <w:rFonts w:ascii="Times New Roman" w:eastAsia="Calibri" w:hAnsi="Times New Roman" w:cs="Times New Roman"/>
          <w:b/>
          <w:bCs/>
          <w:sz w:val="24"/>
          <w:szCs w:val="24"/>
        </w:rPr>
        <w:t>37 332 tys.,</w:t>
      </w:r>
      <w:r w:rsidRPr="008100B1">
        <w:rPr>
          <w:rFonts w:ascii="Times New Roman" w:eastAsia="Calibri" w:hAnsi="Times New Roman" w:cs="Times New Roman"/>
          <w:sz w:val="24"/>
          <w:szCs w:val="24"/>
        </w:rPr>
        <w:t xml:space="preserve"> czyli o </w:t>
      </w:r>
      <w:r w:rsidRPr="008100B1">
        <w:rPr>
          <w:rFonts w:ascii="Times New Roman" w:eastAsia="Calibri" w:hAnsi="Times New Roman" w:cs="Times New Roman"/>
          <w:b/>
          <w:bCs/>
          <w:sz w:val="24"/>
          <w:szCs w:val="24"/>
        </w:rPr>
        <w:t>157 tys.</w:t>
      </w:r>
      <w:r w:rsidRPr="008100B1">
        <w:rPr>
          <w:rFonts w:ascii="Times New Roman" w:eastAsia="Calibri" w:hAnsi="Times New Roman" w:cs="Times New Roman"/>
          <w:sz w:val="24"/>
          <w:szCs w:val="24"/>
        </w:rPr>
        <w:t xml:space="preserve"> mniej niż rok wcześniej.</w:t>
      </w:r>
    </w:p>
    <w:p w14:paraId="204FBC64" w14:textId="59198248" w:rsidR="008A0C46" w:rsidRPr="00D773D6" w:rsidRDefault="00EF0EB8" w:rsidP="00D773D6">
      <w:pPr>
        <w:pStyle w:val="Nagwek2"/>
        <w:rPr>
          <w:rFonts w:ascii="Times New Roman" w:hAnsi="Times New Roman" w:cs="Times New Roman"/>
          <w:color w:val="385623" w:themeColor="accent6" w:themeShade="80"/>
        </w:rPr>
      </w:pPr>
      <w:bookmarkStart w:id="9" w:name="_Toc229126878"/>
      <w:r w:rsidRPr="008A0C46">
        <w:rPr>
          <w:rFonts w:ascii="Times New Roman" w:hAnsi="Times New Roman" w:cs="Times New Roman"/>
          <w:color w:val="385623" w:themeColor="accent6" w:themeShade="80"/>
        </w:rPr>
        <w:t xml:space="preserve">1.6. </w:t>
      </w:r>
      <w:r w:rsidR="001625C7" w:rsidRPr="008A0C46">
        <w:rPr>
          <w:rFonts w:ascii="Times New Roman" w:hAnsi="Times New Roman" w:cs="Times New Roman"/>
          <w:color w:val="385623" w:themeColor="accent6" w:themeShade="80"/>
        </w:rPr>
        <w:t>Gospodarstwa rolne</w:t>
      </w:r>
      <w:bookmarkEnd w:id="9"/>
    </w:p>
    <w:p w14:paraId="7F3A6956" w14:textId="0038D52C" w:rsidR="002511E1" w:rsidRPr="00727A8B" w:rsidRDefault="001625C7" w:rsidP="00D773D6">
      <w:pPr>
        <w:spacing w:before="240" w:line="276" w:lineRule="auto"/>
        <w:ind w:firstLine="708"/>
        <w:jc w:val="both"/>
        <w:rPr>
          <w:rFonts w:ascii="Times New Roman" w:hAnsi="Times New Roman" w:cs="Times New Roman"/>
          <w:sz w:val="24"/>
          <w:szCs w:val="24"/>
        </w:rPr>
      </w:pPr>
      <w:r w:rsidRPr="00E34F86">
        <w:rPr>
          <w:rFonts w:ascii="Times New Roman" w:hAnsi="Times New Roman" w:cs="Times New Roman"/>
          <w:color w:val="000000" w:themeColor="text1"/>
          <w:sz w:val="24"/>
          <w:szCs w:val="24"/>
        </w:rPr>
        <w:t>Ze względu</w:t>
      </w:r>
      <w:r w:rsidRPr="00E34F86">
        <w:rPr>
          <w:rFonts w:ascii="Times New Roman" w:hAnsi="Times New Roman" w:cs="Times New Roman"/>
          <w:sz w:val="24"/>
          <w:szCs w:val="24"/>
        </w:rPr>
        <w:t xml:space="preserve"> </w:t>
      </w:r>
      <w:r w:rsidRPr="00727A8B">
        <w:rPr>
          <w:rFonts w:ascii="Times New Roman" w:hAnsi="Times New Roman" w:cs="Times New Roman"/>
          <w:sz w:val="24"/>
          <w:szCs w:val="24"/>
        </w:rPr>
        <w:t xml:space="preserve">na strukturę użytkowania gruntów, przyszłość gminy w dalszym ciągu wiąże się </w:t>
      </w:r>
      <w:r w:rsidR="00727A8B">
        <w:rPr>
          <w:rFonts w:ascii="Times New Roman" w:hAnsi="Times New Roman" w:cs="Times New Roman"/>
          <w:sz w:val="24"/>
          <w:szCs w:val="24"/>
        </w:rPr>
        <w:br/>
      </w:r>
      <w:r w:rsidRPr="00727A8B">
        <w:rPr>
          <w:rFonts w:ascii="Times New Roman" w:hAnsi="Times New Roman" w:cs="Times New Roman"/>
          <w:sz w:val="24"/>
          <w:szCs w:val="24"/>
        </w:rPr>
        <w:t>z rozwojem rolnictwa. Wiodącą funkcją gminy jest rolnictwo rozwijające się na bazie gospodarstw indywidualnych. Przekształcenia szaty roślinnej pod wpływem działalności gospodarczej, zabiegów melioracyjnych i innych</w:t>
      </w:r>
      <w:r w:rsidR="00061FF1" w:rsidRPr="00727A8B">
        <w:rPr>
          <w:rFonts w:ascii="Times New Roman" w:hAnsi="Times New Roman" w:cs="Times New Roman"/>
          <w:sz w:val="24"/>
          <w:szCs w:val="24"/>
        </w:rPr>
        <w:t>,</w:t>
      </w:r>
      <w:r w:rsidRPr="00727A8B">
        <w:rPr>
          <w:rFonts w:ascii="Times New Roman" w:hAnsi="Times New Roman" w:cs="Times New Roman"/>
          <w:sz w:val="24"/>
          <w:szCs w:val="24"/>
        </w:rPr>
        <w:t xml:space="preserve"> doprowadziły do ukształtowania krajobrazu charakterystycznego dla rejonów typowo rolniczych. W krajobrazie dominują pola uprawne oraz zabudowa zwarta </w:t>
      </w:r>
      <w:r w:rsidR="00727A8B">
        <w:rPr>
          <w:rFonts w:ascii="Times New Roman" w:hAnsi="Times New Roman" w:cs="Times New Roman"/>
          <w:sz w:val="24"/>
          <w:szCs w:val="24"/>
        </w:rPr>
        <w:br/>
      </w:r>
      <w:r w:rsidRPr="00727A8B">
        <w:rPr>
          <w:rFonts w:ascii="Times New Roman" w:hAnsi="Times New Roman" w:cs="Times New Roman"/>
          <w:sz w:val="24"/>
          <w:szCs w:val="24"/>
        </w:rPr>
        <w:lastRenderedPageBreak/>
        <w:t>i rozproszona wraz z towarzyszącą jej zielenią (rośliny uprawne i ozdobne) oraz zbiorowiska chwastów ruderalnych. Niewielkie powierzchnie przypadają</w:t>
      </w:r>
      <w:r w:rsidR="008A7751" w:rsidRPr="00727A8B">
        <w:rPr>
          <w:rFonts w:ascii="Times New Roman" w:hAnsi="Times New Roman" w:cs="Times New Roman"/>
          <w:sz w:val="24"/>
          <w:szCs w:val="24"/>
        </w:rPr>
        <w:t xml:space="preserve"> na</w:t>
      </w:r>
      <w:r w:rsidRPr="00727A8B">
        <w:rPr>
          <w:rFonts w:ascii="Times New Roman" w:hAnsi="Times New Roman" w:cs="Times New Roman"/>
          <w:sz w:val="24"/>
          <w:szCs w:val="24"/>
        </w:rPr>
        <w:t xml:space="preserve"> półnaturalne zbiorowiska łąkowe</w:t>
      </w:r>
      <w:r w:rsidR="008A7751" w:rsidRPr="00727A8B">
        <w:rPr>
          <w:rFonts w:ascii="Times New Roman" w:hAnsi="Times New Roman" w:cs="Times New Roman"/>
          <w:sz w:val="24"/>
          <w:szCs w:val="24"/>
        </w:rPr>
        <w:t xml:space="preserve"> </w:t>
      </w:r>
      <w:r w:rsidR="00727A8B">
        <w:rPr>
          <w:rFonts w:ascii="Times New Roman" w:hAnsi="Times New Roman" w:cs="Times New Roman"/>
          <w:sz w:val="24"/>
          <w:szCs w:val="24"/>
        </w:rPr>
        <w:br/>
      </w:r>
      <w:r w:rsidR="008A7751" w:rsidRPr="00727A8B">
        <w:rPr>
          <w:rFonts w:ascii="Times New Roman" w:hAnsi="Times New Roman" w:cs="Times New Roman"/>
          <w:sz w:val="24"/>
          <w:szCs w:val="24"/>
        </w:rPr>
        <w:t>i</w:t>
      </w:r>
      <w:r w:rsidRPr="00727A8B">
        <w:rPr>
          <w:rFonts w:ascii="Times New Roman" w:hAnsi="Times New Roman" w:cs="Times New Roman"/>
          <w:sz w:val="24"/>
          <w:szCs w:val="24"/>
        </w:rPr>
        <w:t xml:space="preserve"> bagienne, ograniczone do pasów wzdłuż cieków oraz rozproszonych płatów w zagłębieniach bezodpływowych.</w:t>
      </w:r>
    </w:p>
    <w:p w14:paraId="13E49F9B" w14:textId="226829B6" w:rsidR="006B5550" w:rsidRPr="0018451F" w:rsidRDefault="006B5550" w:rsidP="00F0006C">
      <w:pPr>
        <w:spacing w:after="0"/>
        <w:jc w:val="both"/>
        <w:rPr>
          <w:rFonts w:ascii="Times New Roman" w:eastAsia="Aptos" w:hAnsi="Times New Roman" w:cs="Times New Roman"/>
          <w:i/>
          <w:iCs/>
          <w:color w:val="000000" w:themeColor="text1"/>
          <w:sz w:val="24"/>
          <w:szCs w:val="24"/>
        </w:rPr>
      </w:pPr>
      <w:r w:rsidRPr="0018451F">
        <w:rPr>
          <w:rFonts w:ascii="Times New Roman" w:eastAsia="Aptos" w:hAnsi="Times New Roman" w:cs="Times New Roman"/>
          <w:i/>
          <w:iCs/>
          <w:color w:val="000000" w:themeColor="text1"/>
          <w:sz w:val="24"/>
          <w:szCs w:val="24"/>
        </w:rPr>
        <w:t>Tabela 4: Liczba gospodarstw w 202</w:t>
      </w:r>
      <w:r w:rsidR="006D2779" w:rsidRPr="0018451F">
        <w:rPr>
          <w:rFonts w:ascii="Times New Roman" w:eastAsia="Aptos" w:hAnsi="Times New Roman" w:cs="Times New Roman"/>
          <w:i/>
          <w:iCs/>
          <w:color w:val="000000" w:themeColor="text1"/>
          <w:sz w:val="24"/>
          <w:szCs w:val="24"/>
        </w:rPr>
        <w:t>5</w:t>
      </w:r>
      <w:r w:rsidRPr="0018451F">
        <w:rPr>
          <w:rFonts w:ascii="Times New Roman" w:eastAsia="Aptos" w:hAnsi="Times New Roman" w:cs="Times New Roman"/>
          <w:i/>
          <w:iCs/>
          <w:color w:val="000000" w:themeColor="text1"/>
          <w:sz w:val="24"/>
          <w:szCs w:val="24"/>
        </w:rPr>
        <w:t xml:space="preserve"> r. na terenie Gminy Załuski.</w:t>
      </w:r>
    </w:p>
    <w:tbl>
      <w:tblPr>
        <w:tblStyle w:val="Zwykatabela1"/>
        <w:tblW w:w="0" w:type="auto"/>
        <w:jc w:val="center"/>
        <w:tblLook w:val="04A0" w:firstRow="1" w:lastRow="0" w:firstColumn="1" w:lastColumn="0" w:noHBand="0" w:noVBand="1"/>
      </w:tblPr>
      <w:tblGrid>
        <w:gridCol w:w="846"/>
        <w:gridCol w:w="4394"/>
        <w:gridCol w:w="4111"/>
      </w:tblGrid>
      <w:tr w:rsidR="006B5550" w:rsidRPr="006B5550" w14:paraId="156BB930" w14:textId="77777777" w:rsidTr="004D61F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6" w:type="dxa"/>
            <w:shd w:val="clear" w:color="auto" w:fill="B3E5A1"/>
          </w:tcPr>
          <w:p w14:paraId="44CBBD39" w14:textId="77777777" w:rsidR="006B5550" w:rsidRPr="006B5550" w:rsidRDefault="006B5550" w:rsidP="00F0006C">
            <w:pPr>
              <w:jc w:val="both"/>
              <w:rPr>
                <w:rFonts w:ascii="Times New Roman" w:eastAsia="Aptos" w:hAnsi="Times New Roman" w:cs="Times New Roman"/>
                <w:sz w:val="24"/>
                <w:szCs w:val="24"/>
              </w:rPr>
            </w:pPr>
            <w:r w:rsidRPr="006B5550">
              <w:rPr>
                <w:rFonts w:ascii="Times New Roman" w:eastAsia="Aptos" w:hAnsi="Times New Roman" w:cs="Times New Roman"/>
                <w:sz w:val="24"/>
                <w:szCs w:val="24"/>
              </w:rPr>
              <w:t>Lp.</w:t>
            </w:r>
          </w:p>
        </w:tc>
        <w:tc>
          <w:tcPr>
            <w:tcW w:w="4394" w:type="dxa"/>
            <w:shd w:val="clear" w:color="auto" w:fill="B3E5A1"/>
          </w:tcPr>
          <w:p w14:paraId="57270B39" w14:textId="77777777" w:rsidR="006B5550" w:rsidRPr="006B5550" w:rsidRDefault="006B5550" w:rsidP="00F0006C">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rPr>
            </w:pPr>
            <w:r w:rsidRPr="006B5550">
              <w:rPr>
                <w:rFonts w:ascii="Times New Roman" w:eastAsia="Aptos" w:hAnsi="Times New Roman" w:cs="Times New Roman"/>
                <w:sz w:val="24"/>
                <w:szCs w:val="24"/>
              </w:rPr>
              <w:t>Powierzchnia gospodarstw</w:t>
            </w:r>
          </w:p>
        </w:tc>
        <w:tc>
          <w:tcPr>
            <w:tcW w:w="4111" w:type="dxa"/>
            <w:shd w:val="clear" w:color="auto" w:fill="B3E5A1"/>
          </w:tcPr>
          <w:p w14:paraId="0FE6698B" w14:textId="77777777" w:rsidR="006B5550" w:rsidRPr="006B5550" w:rsidRDefault="006B5550" w:rsidP="00F0006C">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rPr>
            </w:pPr>
            <w:r w:rsidRPr="006B5550">
              <w:rPr>
                <w:rFonts w:ascii="Times New Roman" w:eastAsia="Aptos" w:hAnsi="Times New Roman" w:cs="Times New Roman"/>
                <w:sz w:val="24"/>
                <w:szCs w:val="24"/>
              </w:rPr>
              <w:t>Ilość gospodarstw</w:t>
            </w:r>
          </w:p>
        </w:tc>
      </w:tr>
      <w:tr w:rsidR="006B5550" w:rsidRPr="006B5550" w14:paraId="1BDDD622" w14:textId="77777777" w:rsidTr="004D61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6" w:type="dxa"/>
          </w:tcPr>
          <w:p w14:paraId="60AC290C" w14:textId="77777777" w:rsidR="006B5550" w:rsidRPr="006B5550" w:rsidRDefault="006B5550" w:rsidP="00F0006C">
            <w:pPr>
              <w:jc w:val="both"/>
              <w:rPr>
                <w:rFonts w:ascii="Times New Roman" w:eastAsia="Aptos" w:hAnsi="Times New Roman" w:cs="Times New Roman"/>
                <w:sz w:val="24"/>
                <w:szCs w:val="24"/>
              </w:rPr>
            </w:pPr>
            <w:r w:rsidRPr="006B5550">
              <w:rPr>
                <w:rFonts w:ascii="Times New Roman" w:eastAsia="Aptos" w:hAnsi="Times New Roman" w:cs="Times New Roman"/>
                <w:sz w:val="24"/>
                <w:szCs w:val="24"/>
              </w:rPr>
              <w:t>1.</w:t>
            </w:r>
          </w:p>
        </w:tc>
        <w:tc>
          <w:tcPr>
            <w:tcW w:w="4394" w:type="dxa"/>
          </w:tcPr>
          <w:p w14:paraId="47AF9D8E" w14:textId="77777777" w:rsidR="006B5550" w:rsidRPr="006B5550" w:rsidRDefault="006B5550" w:rsidP="00F0006C">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rPr>
            </w:pPr>
            <w:r w:rsidRPr="006B5550">
              <w:rPr>
                <w:rFonts w:ascii="Times New Roman" w:eastAsia="Aptos" w:hAnsi="Times New Roman" w:cs="Times New Roman"/>
                <w:sz w:val="24"/>
                <w:szCs w:val="24"/>
              </w:rPr>
              <w:t>do 0,99 ha</w:t>
            </w:r>
          </w:p>
        </w:tc>
        <w:tc>
          <w:tcPr>
            <w:tcW w:w="4111" w:type="dxa"/>
          </w:tcPr>
          <w:p w14:paraId="373C3584" w14:textId="0BAD7C4B" w:rsidR="006B5550" w:rsidRPr="006B5550" w:rsidRDefault="0067281B" w:rsidP="00F0006C">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rPr>
            </w:pPr>
            <w:r>
              <w:rPr>
                <w:rFonts w:ascii="Times New Roman" w:eastAsia="Aptos" w:hAnsi="Times New Roman" w:cs="Times New Roman"/>
                <w:sz w:val="24"/>
                <w:szCs w:val="24"/>
              </w:rPr>
              <w:t>1427</w:t>
            </w:r>
          </w:p>
        </w:tc>
      </w:tr>
      <w:tr w:rsidR="006B5550" w:rsidRPr="006B5550" w14:paraId="0D6BF612" w14:textId="77777777" w:rsidTr="004D61F5">
        <w:trPr>
          <w:jc w:val="center"/>
        </w:trPr>
        <w:tc>
          <w:tcPr>
            <w:cnfStyle w:val="001000000000" w:firstRow="0" w:lastRow="0" w:firstColumn="1" w:lastColumn="0" w:oddVBand="0" w:evenVBand="0" w:oddHBand="0" w:evenHBand="0" w:firstRowFirstColumn="0" w:firstRowLastColumn="0" w:lastRowFirstColumn="0" w:lastRowLastColumn="0"/>
            <w:tcW w:w="846" w:type="dxa"/>
          </w:tcPr>
          <w:p w14:paraId="286C8D47" w14:textId="77777777" w:rsidR="006B5550" w:rsidRPr="006B5550" w:rsidRDefault="006B5550" w:rsidP="00F0006C">
            <w:pPr>
              <w:jc w:val="both"/>
              <w:rPr>
                <w:rFonts w:ascii="Times New Roman" w:eastAsia="Aptos" w:hAnsi="Times New Roman" w:cs="Times New Roman"/>
                <w:sz w:val="24"/>
                <w:szCs w:val="24"/>
              </w:rPr>
            </w:pPr>
            <w:r w:rsidRPr="006B5550">
              <w:rPr>
                <w:rFonts w:ascii="Times New Roman" w:eastAsia="Aptos" w:hAnsi="Times New Roman" w:cs="Times New Roman"/>
                <w:sz w:val="24"/>
                <w:szCs w:val="24"/>
              </w:rPr>
              <w:t>2.</w:t>
            </w:r>
          </w:p>
        </w:tc>
        <w:tc>
          <w:tcPr>
            <w:tcW w:w="4394" w:type="dxa"/>
          </w:tcPr>
          <w:p w14:paraId="677495BD" w14:textId="77777777" w:rsidR="006B5550" w:rsidRPr="006B5550" w:rsidRDefault="006B5550" w:rsidP="00F0006C">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rPr>
            </w:pPr>
            <w:r w:rsidRPr="006B5550">
              <w:rPr>
                <w:rFonts w:ascii="Times New Roman" w:eastAsia="Aptos" w:hAnsi="Times New Roman" w:cs="Times New Roman"/>
                <w:sz w:val="24"/>
                <w:szCs w:val="24"/>
              </w:rPr>
              <w:t>1 – 2,99 ha</w:t>
            </w:r>
          </w:p>
        </w:tc>
        <w:tc>
          <w:tcPr>
            <w:tcW w:w="4111" w:type="dxa"/>
          </w:tcPr>
          <w:p w14:paraId="7EA14F4B" w14:textId="63414F2B" w:rsidR="006B5550" w:rsidRPr="006B5550" w:rsidRDefault="0067281B" w:rsidP="00F0006C">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rPr>
            </w:pPr>
            <w:r>
              <w:rPr>
                <w:rFonts w:ascii="Times New Roman" w:eastAsia="Aptos" w:hAnsi="Times New Roman" w:cs="Times New Roman"/>
                <w:sz w:val="24"/>
                <w:szCs w:val="24"/>
              </w:rPr>
              <w:t>713</w:t>
            </w:r>
          </w:p>
        </w:tc>
      </w:tr>
      <w:tr w:rsidR="006B5550" w:rsidRPr="006B5550" w14:paraId="0AC9B1A9" w14:textId="77777777" w:rsidTr="004D61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6" w:type="dxa"/>
          </w:tcPr>
          <w:p w14:paraId="01CBD3E7" w14:textId="77777777" w:rsidR="006B5550" w:rsidRPr="006B5550" w:rsidRDefault="006B5550" w:rsidP="006B5550">
            <w:pPr>
              <w:jc w:val="both"/>
              <w:rPr>
                <w:rFonts w:ascii="Times New Roman" w:eastAsia="Aptos" w:hAnsi="Times New Roman" w:cs="Times New Roman"/>
                <w:sz w:val="24"/>
                <w:szCs w:val="24"/>
              </w:rPr>
            </w:pPr>
            <w:r w:rsidRPr="006B5550">
              <w:rPr>
                <w:rFonts w:ascii="Times New Roman" w:eastAsia="Aptos" w:hAnsi="Times New Roman" w:cs="Times New Roman"/>
                <w:sz w:val="24"/>
                <w:szCs w:val="24"/>
              </w:rPr>
              <w:t>3.</w:t>
            </w:r>
          </w:p>
        </w:tc>
        <w:tc>
          <w:tcPr>
            <w:tcW w:w="4394" w:type="dxa"/>
          </w:tcPr>
          <w:p w14:paraId="038D03B6" w14:textId="77777777" w:rsidR="006B5550" w:rsidRPr="006B5550" w:rsidRDefault="006B5550" w:rsidP="006B5550">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rPr>
            </w:pPr>
            <w:r w:rsidRPr="006B5550">
              <w:rPr>
                <w:rFonts w:ascii="Times New Roman" w:eastAsia="Aptos" w:hAnsi="Times New Roman" w:cs="Times New Roman"/>
                <w:sz w:val="24"/>
                <w:szCs w:val="24"/>
              </w:rPr>
              <w:t>3 – 4,99 ha</w:t>
            </w:r>
          </w:p>
        </w:tc>
        <w:tc>
          <w:tcPr>
            <w:tcW w:w="4111" w:type="dxa"/>
          </w:tcPr>
          <w:p w14:paraId="53D418D6" w14:textId="78D3A8B5" w:rsidR="006B5550" w:rsidRPr="006B5550" w:rsidRDefault="0067281B" w:rsidP="006B5550">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rPr>
            </w:pPr>
            <w:r>
              <w:rPr>
                <w:rFonts w:ascii="Times New Roman" w:eastAsia="Aptos" w:hAnsi="Times New Roman" w:cs="Times New Roman"/>
                <w:sz w:val="24"/>
                <w:szCs w:val="24"/>
              </w:rPr>
              <w:t>325</w:t>
            </w:r>
          </w:p>
        </w:tc>
      </w:tr>
      <w:tr w:rsidR="006B5550" w:rsidRPr="006B5550" w14:paraId="50F41E96" w14:textId="77777777" w:rsidTr="004D61F5">
        <w:trPr>
          <w:jc w:val="center"/>
        </w:trPr>
        <w:tc>
          <w:tcPr>
            <w:cnfStyle w:val="001000000000" w:firstRow="0" w:lastRow="0" w:firstColumn="1" w:lastColumn="0" w:oddVBand="0" w:evenVBand="0" w:oddHBand="0" w:evenHBand="0" w:firstRowFirstColumn="0" w:firstRowLastColumn="0" w:lastRowFirstColumn="0" w:lastRowLastColumn="0"/>
            <w:tcW w:w="846" w:type="dxa"/>
          </w:tcPr>
          <w:p w14:paraId="76B16879" w14:textId="77777777" w:rsidR="006B5550" w:rsidRPr="006B5550" w:rsidRDefault="006B5550" w:rsidP="006B5550">
            <w:pPr>
              <w:jc w:val="both"/>
              <w:rPr>
                <w:rFonts w:ascii="Times New Roman" w:eastAsia="Aptos" w:hAnsi="Times New Roman" w:cs="Times New Roman"/>
                <w:sz w:val="24"/>
                <w:szCs w:val="24"/>
              </w:rPr>
            </w:pPr>
            <w:r w:rsidRPr="006B5550">
              <w:rPr>
                <w:rFonts w:ascii="Times New Roman" w:eastAsia="Aptos" w:hAnsi="Times New Roman" w:cs="Times New Roman"/>
                <w:sz w:val="24"/>
                <w:szCs w:val="24"/>
              </w:rPr>
              <w:t>4.</w:t>
            </w:r>
          </w:p>
        </w:tc>
        <w:tc>
          <w:tcPr>
            <w:tcW w:w="4394" w:type="dxa"/>
          </w:tcPr>
          <w:p w14:paraId="0F01E01F" w14:textId="77777777" w:rsidR="006B5550" w:rsidRPr="006B5550" w:rsidRDefault="006B5550" w:rsidP="006B5550">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rPr>
            </w:pPr>
            <w:r w:rsidRPr="006B5550">
              <w:rPr>
                <w:rFonts w:ascii="Times New Roman" w:eastAsia="Aptos" w:hAnsi="Times New Roman" w:cs="Times New Roman"/>
                <w:sz w:val="24"/>
                <w:szCs w:val="24"/>
              </w:rPr>
              <w:t>5 – 6,99 ha</w:t>
            </w:r>
          </w:p>
        </w:tc>
        <w:tc>
          <w:tcPr>
            <w:tcW w:w="4111" w:type="dxa"/>
          </w:tcPr>
          <w:p w14:paraId="55FFC9F8" w14:textId="17FBB035" w:rsidR="006B5550" w:rsidRPr="006B5550" w:rsidRDefault="0067281B" w:rsidP="006B5550">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rPr>
            </w:pPr>
            <w:r>
              <w:rPr>
                <w:rFonts w:ascii="Times New Roman" w:eastAsia="Aptos" w:hAnsi="Times New Roman" w:cs="Times New Roman"/>
                <w:sz w:val="24"/>
                <w:szCs w:val="24"/>
              </w:rPr>
              <w:t>200</w:t>
            </w:r>
          </w:p>
        </w:tc>
      </w:tr>
      <w:tr w:rsidR="006B5550" w:rsidRPr="006B5550" w14:paraId="601AE475" w14:textId="77777777" w:rsidTr="004D61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6" w:type="dxa"/>
          </w:tcPr>
          <w:p w14:paraId="4046451F" w14:textId="77777777" w:rsidR="006B5550" w:rsidRPr="006B5550" w:rsidRDefault="006B5550" w:rsidP="006B5550">
            <w:pPr>
              <w:jc w:val="both"/>
              <w:rPr>
                <w:rFonts w:ascii="Times New Roman" w:eastAsia="Aptos" w:hAnsi="Times New Roman" w:cs="Times New Roman"/>
                <w:sz w:val="24"/>
                <w:szCs w:val="24"/>
              </w:rPr>
            </w:pPr>
            <w:r w:rsidRPr="006B5550">
              <w:rPr>
                <w:rFonts w:ascii="Times New Roman" w:eastAsia="Aptos" w:hAnsi="Times New Roman" w:cs="Times New Roman"/>
                <w:sz w:val="24"/>
                <w:szCs w:val="24"/>
              </w:rPr>
              <w:t>5.</w:t>
            </w:r>
          </w:p>
        </w:tc>
        <w:tc>
          <w:tcPr>
            <w:tcW w:w="4394" w:type="dxa"/>
          </w:tcPr>
          <w:p w14:paraId="62D68DED" w14:textId="77777777" w:rsidR="006B5550" w:rsidRPr="006B5550" w:rsidRDefault="006B5550" w:rsidP="006B5550">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rPr>
            </w:pPr>
            <w:r w:rsidRPr="006B5550">
              <w:rPr>
                <w:rFonts w:ascii="Times New Roman" w:eastAsia="Aptos" w:hAnsi="Times New Roman" w:cs="Times New Roman"/>
                <w:sz w:val="24"/>
                <w:szCs w:val="24"/>
              </w:rPr>
              <w:t>7 – 9,99 ha</w:t>
            </w:r>
          </w:p>
        </w:tc>
        <w:tc>
          <w:tcPr>
            <w:tcW w:w="4111" w:type="dxa"/>
          </w:tcPr>
          <w:p w14:paraId="5C0FAADE" w14:textId="58EE2BF1" w:rsidR="006B5550" w:rsidRPr="006B5550" w:rsidRDefault="0067281B" w:rsidP="006B5550">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rPr>
            </w:pPr>
            <w:r>
              <w:rPr>
                <w:rFonts w:ascii="Times New Roman" w:eastAsia="Aptos" w:hAnsi="Times New Roman" w:cs="Times New Roman"/>
                <w:sz w:val="24"/>
                <w:szCs w:val="24"/>
              </w:rPr>
              <w:t>170</w:t>
            </w:r>
          </w:p>
        </w:tc>
      </w:tr>
      <w:tr w:rsidR="006B5550" w:rsidRPr="006B5550" w14:paraId="4C048D4F" w14:textId="77777777" w:rsidTr="004D61F5">
        <w:trPr>
          <w:jc w:val="center"/>
        </w:trPr>
        <w:tc>
          <w:tcPr>
            <w:cnfStyle w:val="001000000000" w:firstRow="0" w:lastRow="0" w:firstColumn="1" w:lastColumn="0" w:oddVBand="0" w:evenVBand="0" w:oddHBand="0" w:evenHBand="0" w:firstRowFirstColumn="0" w:firstRowLastColumn="0" w:lastRowFirstColumn="0" w:lastRowLastColumn="0"/>
            <w:tcW w:w="846" w:type="dxa"/>
          </w:tcPr>
          <w:p w14:paraId="02BB463B" w14:textId="77777777" w:rsidR="006B5550" w:rsidRPr="006B5550" w:rsidRDefault="006B5550" w:rsidP="006B5550">
            <w:pPr>
              <w:jc w:val="both"/>
              <w:rPr>
                <w:rFonts w:ascii="Times New Roman" w:eastAsia="Aptos" w:hAnsi="Times New Roman" w:cs="Times New Roman"/>
                <w:sz w:val="24"/>
                <w:szCs w:val="24"/>
              </w:rPr>
            </w:pPr>
            <w:r w:rsidRPr="006B5550">
              <w:rPr>
                <w:rFonts w:ascii="Times New Roman" w:eastAsia="Aptos" w:hAnsi="Times New Roman" w:cs="Times New Roman"/>
                <w:sz w:val="24"/>
                <w:szCs w:val="24"/>
              </w:rPr>
              <w:t>6.</w:t>
            </w:r>
          </w:p>
        </w:tc>
        <w:tc>
          <w:tcPr>
            <w:tcW w:w="4394" w:type="dxa"/>
          </w:tcPr>
          <w:p w14:paraId="65820439" w14:textId="77777777" w:rsidR="006B5550" w:rsidRPr="006B5550" w:rsidRDefault="006B5550" w:rsidP="006B5550">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rPr>
            </w:pPr>
            <w:r w:rsidRPr="006B5550">
              <w:rPr>
                <w:rFonts w:ascii="Times New Roman" w:eastAsia="Aptos" w:hAnsi="Times New Roman" w:cs="Times New Roman"/>
                <w:sz w:val="24"/>
                <w:szCs w:val="24"/>
              </w:rPr>
              <w:t>10 – 14,99 ha</w:t>
            </w:r>
          </w:p>
        </w:tc>
        <w:tc>
          <w:tcPr>
            <w:tcW w:w="4111" w:type="dxa"/>
          </w:tcPr>
          <w:p w14:paraId="47E8E0CA" w14:textId="322EB685" w:rsidR="006B5550" w:rsidRPr="006B5550" w:rsidRDefault="0067281B" w:rsidP="006B5550">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rPr>
            </w:pPr>
            <w:r>
              <w:rPr>
                <w:rFonts w:ascii="Times New Roman" w:eastAsia="Aptos" w:hAnsi="Times New Roman" w:cs="Times New Roman"/>
                <w:sz w:val="24"/>
                <w:szCs w:val="24"/>
              </w:rPr>
              <w:t>122</w:t>
            </w:r>
          </w:p>
        </w:tc>
      </w:tr>
      <w:tr w:rsidR="006B5550" w:rsidRPr="006B5550" w14:paraId="38EE449B" w14:textId="77777777" w:rsidTr="004D61F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46" w:type="dxa"/>
          </w:tcPr>
          <w:p w14:paraId="65ADE710" w14:textId="77777777" w:rsidR="006B5550" w:rsidRPr="006B5550" w:rsidRDefault="006B5550" w:rsidP="006B5550">
            <w:pPr>
              <w:jc w:val="both"/>
              <w:rPr>
                <w:rFonts w:ascii="Times New Roman" w:eastAsia="Aptos" w:hAnsi="Times New Roman" w:cs="Times New Roman"/>
                <w:sz w:val="24"/>
                <w:szCs w:val="24"/>
              </w:rPr>
            </w:pPr>
            <w:r w:rsidRPr="006B5550">
              <w:rPr>
                <w:rFonts w:ascii="Times New Roman" w:eastAsia="Aptos" w:hAnsi="Times New Roman" w:cs="Times New Roman"/>
                <w:sz w:val="24"/>
                <w:szCs w:val="24"/>
              </w:rPr>
              <w:t>7.</w:t>
            </w:r>
          </w:p>
        </w:tc>
        <w:tc>
          <w:tcPr>
            <w:tcW w:w="4394" w:type="dxa"/>
          </w:tcPr>
          <w:p w14:paraId="5B864912" w14:textId="77777777" w:rsidR="006B5550" w:rsidRPr="006B5550" w:rsidRDefault="006B5550" w:rsidP="006B5550">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rPr>
            </w:pPr>
            <w:r w:rsidRPr="006B5550">
              <w:rPr>
                <w:rFonts w:ascii="Times New Roman" w:eastAsia="Aptos" w:hAnsi="Times New Roman" w:cs="Times New Roman"/>
                <w:sz w:val="24"/>
                <w:szCs w:val="24"/>
              </w:rPr>
              <w:t>15 – 19,99 ha</w:t>
            </w:r>
          </w:p>
        </w:tc>
        <w:tc>
          <w:tcPr>
            <w:tcW w:w="4111" w:type="dxa"/>
          </w:tcPr>
          <w:p w14:paraId="49AE25D5" w14:textId="00DE9C66" w:rsidR="006B5550" w:rsidRPr="006B5550" w:rsidRDefault="0067281B" w:rsidP="006B5550">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sz w:val="24"/>
                <w:szCs w:val="24"/>
              </w:rPr>
            </w:pPr>
            <w:r>
              <w:rPr>
                <w:rFonts w:ascii="Times New Roman" w:eastAsia="Aptos" w:hAnsi="Times New Roman" w:cs="Times New Roman"/>
                <w:sz w:val="24"/>
                <w:szCs w:val="24"/>
              </w:rPr>
              <w:t>55</w:t>
            </w:r>
          </w:p>
        </w:tc>
      </w:tr>
      <w:tr w:rsidR="006B5550" w:rsidRPr="006B5550" w14:paraId="0E40A144" w14:textId="77777777" w:rsidTr="004D61F5">
        <w:trPr>
          <w:jc w:val="center"/>
        </w:trPr>
        <w:tc>
          <w:tcPr>
            <w:cnfStyle w:val="001000000000" w:firstRow="0" w:lastRow="0" w:firstColumn="1" w:lastColumn="0" w:oddVBand="0" w:evenVBand="0" w:oddHBand="0" w:evenHBand="0" w:firstRowFirstColumn="0" w:firstRowLastColumn="0" w:lastRowFirstColumn="0" w:lastRowLastColumn="0"/>
            <w:tcW w:w="846" w:type="dxa"/>
          </w:tcPr>
          <w:p w14:paraId="27CABB30" w14:textId="77777777" w:rsidR="006B5550" w:rsidRPr="006B5550" w:rsidRDefault="006B5550" w:rsidP="006B5550">
            <w:pPr>
              <w:jc w:val="both"/>
              <w:rPr>
                <w:rFonts w:ascii="Times New Roman" w:eastAsia="Aptos" w:hAnsi="Times New Roman" w:cs="Times New Roman"/>
                <w:sz w:val="24"/>
                <w:szCs w:val="24"/>
              </w:rPr>
            </w:pPr>
            <w:r w:rsidRPr="006B5550">
              <w:rPr>
                <w:rFonts w:ascii="Times New Roman" w:eastAsia="Aptos" w:hAnsi="Times New Roman" w:cs="Times New Roman"/>
                <w:sz w:val="24"/>
                <w:szCs w:val="24"/>
              </w:rPr>
              <w:t>8.</w:t>
            </w:r>
          </w:p>
        </w:tc>
        <w:tc>
          <w:tcPr>
            <w:tcW w:w="4394" w:type="dxa"/>
          </w:tcPr>
          <w:p w14:paraId="277BE1DA" w14:textId="77777777" w:rsidR="006B5550" w:rsidRPr="006B5550" w:rsidRDefault="006B5550" w:rsidP="006B5550">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rPr>
            </w:pPr>
            <w:r w:rsidRPr="006B5550">
              <w:rPr>
                <w:rFonts w:ascii="Times New Roman" w:eastAsia="Aptos" w:hAnsi="Times New Roman" w:cs="Times New Roman"/>
                <w:sz w:val="24"/>
                <w:szCs w:val="24"/>
              </w:rPr>
              <w:t>Powyżej 20 ha</w:t>
            </w:r>
          </w:p>
        </w:tc>
        <w:tc>
          <w:tcPr>
            <w:tcW w:w="4111" w:type="dxa"/>
          </w:tcPr>
          <w:p w14:paraId="569431A0" w14:textId="04B15D3A" w:rsidR="006B5550" w:rsidRPr="006B5550" w:rsidRDefault="0067281B" w:rsidP="006B5550">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sz w:val="24"/>
                <w:szCs w:val="24"/>
              </w:rPr>
            </w:pPr>
            <w:r>
              <w:rPr>
                <w:rFonts w:ascii="Times New Roman" w:eastAsia="Aptos" w:hAnsi="Times New Roman" w:cs="Times New Roman"/>
                <w:sz w:val="24"/>
                <w:szCs w:val="24"/>
              </w:rPr>
              <w:t>47</w:t>
            </w:r>
          </w:p>
        </w:tc>
      </w:tr>
      <w:tr w:rsidR="006B5550" w:rsidRPr="006B5550" w14:paraId="67F7993C" w14:textId="77777777" w:rsidTr="0067281B">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5240" w:type="dxa"/>
            <w:gridSpan w:val="2"/>
            <w:shd w:val="clear" w:color="auto" w:fill="B3E5A1"/>
          </w:tcPr>
          <w:p w14:paraId="607774E2" w14:textId="77777777" w:rsidR="006B5550" w:rsidRPr="006B5550" w:rsidRDefault="006B5550" w:rsidP="006B5550">
            <w:pPr>
              <w:jc w:val="center"/>
              <w:rPr>
                <w:rFonts w:ascii="Times New Roman" w:eastAsia="Aptos" w:hAnsi="Times New Roman" w:cs="Times New Roman"/>
                <w:sz w:val="24"/>
                <w:szCs w:val="24"/>
              </w:rPr>
            </w:pPr>
            <w:r w:rsidRPr="006B5550">
              <w:rPr>
                <w:rFonts w:ascii="Times New Roman" w:eastAsia="Aptos" w:hAnsi="Times New Roman" w:cs="Times New Roman"/>
                <w:sz w:val="24"/>
                <w:szCs w:val="24"/>
              </w:rPr>
              <w:t>RAZEM</w:t>
            </w:r>
          </w:p>
        </w:tc>
        <w:tc>
          <w:tcPr>
            <w:tcW w:w="4111" w:type="dxa"/>
            <w:shd w:val="clear" w:color="auto" w:fill="B3E5A1"/>
          </w:tcPr>
          <w:p w14:paraId="61CBF15E" w14:textId="5ED95557" w:rsidR="006B5550" w:rsidRPr="006B5550" w:rsidRDefault="0067281B" w:rsidP="0067281B">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sz w:val="24"/>
                <w:szCs w:val="24"/>
              </w:rPr>
            </w:pPr>
            <w:r>
              <w:rPr>
                <w:rFonts w:ascii="Times New Roman" w:eastAsia="Aptos" w:hAnsi="Times New Roman" w:cs="Times New Roman"/>
                <w:b/>
                <w:bCs/>
                <w:sz w:val="24"/>
                <w:szCs w:val="24"/>
              </w:rPr>
              <w:t>3059</w:t>
            </w:r>
          </w:p>
        </w:tc>
      </w:tr>
    </w:tbl>
    <w:p w14:paraId="12302D47" w14:textId="72602741" w:rsidR="008A0C46" w:rsidRPr="008A0C46" w:rsidRDefault="008251DA" w:rsidP="008A0C46">
      <w:pPr>
        <w:pStyle w:val="Nagwek2"/>
        <w:rPr>
          <w:rFonts w:ascii="Times New Roman" w:hAnsi="Times New Roman" w:cs="Times New Roman"/>
          <w:color w:val="385623" w:themeColor="accent6" w:themeShade="80"/>
          <w:sz w:val="24"/>
          <w:szCs w:val="24"/>
        </w:rPr>
      </w:pPr>
      <w:bookmarkStart w:id="10" w:name="_Toc229126879"/>
      <w:r w:rsidRPr="00727A8B">
        <w:rPr>
          <w:rFonts w:ascii="Times New Roman" w:hAnsi="Times New Roman" w:cs="Times New Roman"/>
          <w:color w:val="385623" w:themeColor="accent6" w:themeShade="80"/>
          <w:sz w:val="24"/>
          <w:szCs w:val="24"/>
        </w:rPr>
        <w:t>1.</w:t>
      </w:r>
      <w:r w:rsidR="00C60A94">
        <w:rPr>
          <w:rFonts w:ascii="Times New Roman" w:hAnsi="Times New Roman" w:cs="Times New Roman"/>
          <w:color w:val="385623" w:themeColor="accent6" w:themeShade="80"/>
          <w:sz w:val="24"/>
          <w:szCs w:val="24"/>
        </w:rPr>
        <w:t>7</w:t>
      </w:r>
      <w:r w:rsidRPr="00727A8B">
        <w:rPr>
          <w:rFonts w:ascii="Times New Roman" w:hAnsi="Times New Roman" w:cs="Times New Roman"/>
          <w:color w:val="385623" w:themeColor="accent6" w:themeShade="80"/>
          <w:sz w:val="24"/>
          <w:szCs w:val="24"/>
        </w:rPr>
        <w:t xml:space="preserve">. </w:t>
      </w:r>
      <w:r w:rsidR="00D43CFC" w:rsidRPr="00727A8B">
        <w:rPr>
          <w:rFonts w:ascii="Times New Roman" w:hAnsi="Times New Roman" w:cs="Times New Roman"/>
          <w:color w:val="385623" w:themeColor="accent6" w:themeShade="80"/>
          <w:sz w:val="24"/>
          <w:szCs w:val="24"/>
        </w:rPr>
        <w:t>Podmioty gospodarcze</w:t>
      </w:r>
      <w:bookmarkEnd w:id="10"/>
    </w:p>
    <w:p w14:paraId="39F4389C" w14:textId="77777777" w:rsidR="008A0C46" w:rsidRDefault="008A0C46" w:rsidP="008A0C46">
      <w:pPr>
        <w:spacing w:line="276" w:lineRule="auto"/>
        <w:ind w:firstLine="708"/>
        <w:jc w:val="both"/>
      </w:pPr>
    </w:p>
    <w:p w14:paraId="369921DB" w14:textId="1AA7FF27" w:rsidR="00E84D04" w:rsidRPr="00085B64" w:rsidRDefault="00E84D04" w:rsidP="008A0C46">
      <w:pPr>
        <w:spacing w:line="276" w:lineRule="auto"/>
        <w:ind w:firstLine="708"/>
        <w:jc w:val="both"/>
        <w:rPr>
          <w:rFonts w:ascii="Times New Roman" w:eastAsia="Calibri" w:hAnsi="Times New Roman" w:cs="Times New Roman"/>
          <w:sz w:val="24"/>
          <w:szCs w:val="24"/>
          <w:highlight w:val="yellow"/>
        </w:rPr>
      </w:pPr>
      <w:r w:rsidRPr="00085B64">
        <w:rPr>
          <w:rFonts w:ascii="Times New Roman" w:eastAsia="Calibri" w:hAnsi="Times New Roman" w:cs="Times New Roman"/>
          <w:color w:val="000000" w:themeColor="text1"/>
          <w:sz w:val="24"/>
          <w:szCs w:val="24"/>
        </w:rPr>
        <w:t xml:space="preserve">Według danych </w:t>
      </w:r>
      <w:r w:rsidRPr="00085B64">
        <w:rPr>
          <w:rFonts w:ascii="Times New Roman" w:eastAsia="Calibri" w:hAnsi="Times New Roman" w:cs="Times New Roman"/>
          <w:sz w:val="24"/>
          <w:szCs w:val="24"/>
        </w:rPr>
        <w:t xml:space="preserve">dla obszaru Gminy Załuski, w Centralnej Ewidencji </w:t>
      </w:r>
      <w:r w:rsidRPr="00085B64">
        <w:rPr>
          <w:rFonts w:ascii="Times New Roman" w:eastAsia="Calibri" w:hAnsi="Times New Roman" w:cs="Times New Roman"/>
          <w:sz w:val="24"/>
          <w:szCs w:val="24"/>
        </w:rPr>
        <w:br/>
        <w:t xml:space="preserve">i Informacji o Działalności Gospodarczej (CEIDG) w 2025 roku zarejestrowano </w:t>
      </w:r>
      <w:r w:rsidRPr="00085B64">
        <w:rPr>
          <w:rFonts w:ascii="Times New Roman" w:eastAsia="Calibri" w:hAnsi="Times New Roman" w:cs="Times New Roman"/>
          <w:sz w:val="24"/>
          <w:szCs w:val="24"/>
        </w:rPr>
        <w:br/>
        <w:t>13 nowych przedsiębiorców, wykreślono natomiast 16 podmiotów.</w:t>
      </w:r>
    </w:p>
    <w:p w14:paraId="0E4B5849" w14:textId="28262246" w:rsidR="008A0C46" w:rsidRPr="008A0C46" w:rsidRDefault="00E84D04" w:rsidP="00D773D6">
      <w:pPr>
        <w:spacing w:line="276" w:lineRule="auto"/>
        <w:ind w:firstLine="708"/>
        <w:jc w:val="both"/>
        <w:rPr>
          <w:rFonts w:ascii="Times New Roman" w:eastAsia="Calibri" w:hAnsi="Times New Roman" w:cs="Times New Roman"/>
          <w:sz w:val="24"/>
          <w:szCs w:val="24"/>
        </w:rPr>
      </w:pPr>
      <w:r w:rsidRPr="00085B64">
        <w:rPr>
          <w:rFonts w:ascii="Times New Roman" w:eastAsia="Calibri" w:hAnsi="Times New Roman" w:cs="Times New Roman"/>
          <w:sz w:val="24"/>
          <w:szCs w:val="24"/>
        </w:rPr>
        <w:t>Na podstawie raportów z CEIDG na dzień 31 grudnia 2025 r., liczba wszystkich zarejestrowanych podmiotów gospodarczych, które prowadzą działalność na terenie Gminy Załuski obejmowała 512 pozycji, z czego status „aktywny” posiadało 230 podmiotów, status „wykreślony” posiadało 202 podmiotów, status „zawieszony” posiadało 69 podmiotów, a liczba działalności prowadzonych wyłącznie w formie spółek cywilnych obejmowała 7 pozycji. Wśród osób fizycznych prowadzących działalność gospodarczą na terenie Gminy Załuski dominują mężczyźni, stanowią oni 66,6 % wszystkich przedsiębiorców, 33,4 % stanowią zaś kobiety</w:t>
      </w:r>
      <w:r w:rsidR="008A0C46">
        <w:rPr>
          <w:rFonts w:ascii="Times New Roman" w:eastAsia="Calibri" w:hAnsi="Times New Roman" w:cs="Times New Roman"/>
          <w:sz w:val="24"/>
          <w:szCs w:val="24"/>
        </w:rPr>
        <w:t>.</w:t>
      </w:r>
    </w:p>
    <w:p w14:paraId="7C94C288" w14:textId="77777777" w:rsidR="00E84D04" w:rsidRPr="000D1CDB" w:rsidRDefault="00E84D04" w:rsidP="008A0C46">
      <w:pPr>
        <w:spacing w:after="0"/>
        <w:jc w:val="both"/>
        <w:rPr>
          <w:rFonts w:ascii="Times New Roman" w:eastAsia="Calibri" w:hAnsi="Times New Roman" w:cs="Times New Roman"/>
          <w:i/>
          <w:iCs/>
        </w:rPr>
      </w:pPr>
      <w:proofErr w:type="gramStart"/>
      <w:r w:rsidRPr="000D1CDB">
        <w:rPr>
          <w:rFonts w:ascii="Times New Roman" w:eastAsia="Calibri" w:hAnsi="Times New Roman" w:cs="Times New Roman"/>
          <w:i/>
          <w:iCs/>
        </w:rPr>
        <w:t>Tabela  5</w:t>
      </w:r>
      <w:proofErr w:type="gramEnd"/>
      <w:r w:rsidRPr="000D1CDB">
        <w:rPr>
          <w:rFonts w:ascii="Times New Roman" w:eastAsia="Calibri" w:hAnsi="Times New Roman" w:cs="Times New Roman"/>
          <w:i/>
          <w:iCs/>
        </w:rPr>
        <w:t>: Liczba aktywnych i zawieszonych podmiotów gospodarczych w podziale na sekcje.</w:t>
      </w:r>
    </w:p>
    <w:tbl>
      <w:tblPr>
        <w:tblStyle w:val="Zwykatabela11"/>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2EFD9"/>
        <w:tblLook w:val="04A0" w:firstRow="1" w:lastRow="0" w:firstColumn="1" w:lastColumn="0" w:noHBand="0" w:noVBand="1"/>
      </w:tblPr>
      <w:tblGrid>
        <w:gridCol w:w="7797"/>
        <w:gridCol w:w="1275"/>
      </w:tblGrid>
      <w:tr w:rsidR="00E84D04" w:rsidRPr="000D1CDB" w14:paraId="2C3B7913" w14:textId="77777777" w:rsidTr="00860A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7" w:type="dxa"/>
            <w:shd w:val="clear" w:color="auto" w:fill="E2EFD9"/>
          </w:tcPr>
          <w:p w14:paraId="71F7D5B0" w14:textId="77777777" w:rsidR="00E84D04" w:rsidRPr="000D1CDB" w:rsidRDefault="00E84D04" w:rsidP="008A0C46">
            <w:pPr>
              <w:spacing w:line="360" w:lineRule="auto"/>
              <w:ind w:left="-42"/>
              <w:rPr>
                <w:rFonts w:ascii="Times New Roman" w:eastAsia="Calibri" w:hAnsi="Times New Roman" w:cs="Times New Roman"/>
              </w:rPr>
            </w:pPr>
            <w:r w:rsidRPr="000D1CDB">
              <w:rPr>
                <w:rFonts w:ascii="Times New Roman" w:eastAsia="Calibri" w:hAnsi="Times New Roman" w:cs="Times New Roman"/>
              </w:rPr>
              <w:t>Sekcja A - ROLNICTWO, LEŚNICTWO, ŁOWIECTWO I RYBACTWO</w:t>
            </w:r>
          </w:p>
        </w:tc>
        <w:tc>
          <w:tcPr>
            <w:tcW w:w="1275" w:type="dxa"/>
            <w:shd w:val="clear" w:color="auto" w:fill="E2EFD9"/>
          </w:tcPr>
          <w:p w14:paraId="4BCDAB8F" w14:textId="77777777" w:rsidR="00E84D04" w:rsidRPr="000D1CDB" w:rsidRDefault="00E84D04" w:rsidP="008A0C46">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7</w:t>
            </w:r>
          </w:p>
        </w:tc>
      </w:tr>
      <w:tr w:rsidR="00E84D04" w:rsidRPr="000D1CDB" w14:paraId="70DE7F05"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7" w:type="dxa"/>
            <w:shd w:val="clear" w:color="auto" w:fill="EDEDED"/>
          </w:tcPr>
          <w:p w14:paraId="00A08581" w14:textId="77777777" w:rsidR="00E84D04" w:rsidRPr="000D1CDB" w:rsidRDefault="00E84D04" w:rsidP="008A0C46">
            <w:pPr>
              <w:spacing w:line="360" w:lineRule="auto"/>
              <w:ind w:left="-42"/>
              <w:jc w:val="both"/>
              <w:rPr>
                <w:rFonts w:ascii="Times New Roman" w:eastAsia="Calibri" w:hAnsi="Times New Roman" w:cs="Times New Roman"/>
              </w:rPr>
            </w:pPr>
            <w:r w:rsidRPr="000D1CDB">
              <w:rPr>
                <w:rFonts w:ascii="Times New Roman" w:eastAsia="Calibri" w:hAnsi="Times New Roman" w:cs="Times New Roman"/>
              </w:rPr>
              <w:t>Sekcja C - PRZETWÓRSTWO PRZEMYSŁOWE</w:t>
            </w:r>
          </w:p>
        </w:tc>
        <w:tc>
          <w:tcPr>
            <w:tcW w:w="1275" w:type="dxa"/>
            <w:shd w:val="clear" w:color="auto" w:fill="EDEDED"/>
          </w:tcPr>
          <w:p w14:paraId="292E50CD" w14:textId="77777777" w:rsidR="00E84D04" w:rsidRPr="000D1CDB" w:rsidRDefault="00E84D04" w:rsidP="008A0C4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Pr>
                <w:rFonts w:ascii="Times New Roman" w:eastAsia="Calibri" w:hAnsi="Times New Roman" w:cs="Times New Roman"/>
                <w:b/>
                <w:bCs/>
              </w:rPr>
              <w:t>22</w:t>
            </w:r>
          </w:p>
        </w:tc>
      </w:tr>
      <w:tr w:rsidR="00E84D04" w:rsidRPr="000D1CDB" w14:paraId="0F1A25B0" w14:textId="77777777" w:rsidTr="00860A58">
        <w:tc>
          <w:tcPr>
            <w:cnfStyle w:val="001000000000" w:firstRow="0" w:lastRow="0" w:firstColumn="1" w:lastColumn="0" w:oddVBand="0" w:evenVBand="0" w:oddHBand="0" w:evenHBand="0" w:firstRowFirstColumn="0" w:firstRowLastColumn="0" w:lastRowFirstColumn="0" w:lastRowLastColumn="0"/>
            <w:tcW w:w="7797" w:type="dxa"/>
            <w:shd w:val="clear" w:color="auto" w:fill="E2EFD9"/>
          </w:tcPr>
          <w:p w14:paraId="22BBD127" w14:textId="77777777" w:rsidR="00E84D04" w:rsidRPr="000D1CDB" w:rsidRDefault="00E84D04" w:rsidP="008A0C46">
            <w:pPr>
              <w:spacing w:line="360" w:lineRule="auto"/>
              <w:ind w:left="-42"/>
              <w:jc w:val="both"/>
              <w:rPr>
                <w:rFonts w:ascii="Times New Roman" w:eastAsia="Calibri" w:hAnsi="Times New Roman" w:cs="Times New Roman"/>
              </w:rPr>
            </w:pPr>
            <w:r w:rsidRPr="000D1CDB">
              <w:rPr>
                <w:rFonts w:ascii="Times New Roman" w:eastAsia="Calibri" w:hAnsi="Times New Roman" w:cs="Times New Roman"/>
              </w:rPr>
              <w:t>Sekcja F - BUDOWNICTWO</w:t>
            </w:r>
          </w:p>
        </w:tc>
        <w:tc>
          <w:tcPr>
            <w:tcW w:w="1275" w:type="dxa"/>
            <w:shd w:val="clear" w:color="auto" w:fill="E2EFD9"/>
          </w:tcPr>
          <w:p w14:paraId="1A537773" w14:textId="77777777" w:rsidR="00E84D04" w:rsidRPr="000D1CDB" w:rsidRDefault="00E84D04" w:rsidP="008A0C4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rPr>
            </w:pPr>
            <w:r>
              <w:rPr>
                <w:rFonts w:ascii="Times New Roman" w:eastAsia="Calibri" w:hAnsi="Times New Roman" w:cs="Times New Roman"/>
                <w:b/>
                <w:bCs/>
              </w:rPr>
              <w:t>49</w:t>
            </w:r>
          </w:p>
        </w:tc>
      </w:tr>
      <w:tr w:rsidR="00E84D04" w:rsidRPr="000D1CDB" w14:paraId="2916BA81"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7" w:type="dxa"/>
            <w:shd w:val="clear" w:color="auto" w:fill="EDEDED"/>
          </w:tcPr>
          <w:p w14:paraId="7924792C" w14:textId="77777777" w:rsidR="00E84D04" w:rsidRPr="000D1CDB" w:rsidRDefault="00E84D04" w:rsidP="008A0C46">
            <w:pPr>
              <w:spacing w:line="360" w:lineRule="auto"/>
              <w:ind w:left="-42"/>
              <w:jc w:val="both"/>
              <w:rPr>
                <w:rFonts w:ascii="Times New Roman" w:eastAsia="Calibri" w:hAnsi="Times New Roman" w:cs="Times New Roman"/>
              </w:rPr>
            </w:pPr>
            <w:r w:rsidRPr="000D1CDB">
              <w:rPr>
                <w:rFonts w:ascii="Times New Roman" w:eastAsia="Calibri" w:hAnsi="Times New Roman" w:cs="Times New Roman"/>
              </w:rPr>
              <w:t>Sekcja G - HANDEL HURTOWY I DETALICZNY; NAPRAWA POJAZDÓW SAMOCHODOWYCH, WŁĄCZAJĄC MOTOCYKLE</w:t>
            </w:r>
          </w:p>
        </w:tc>
        <w:tc>
          <w:tcPr>
            <w:tcW w:w="1275" w:type="dxa"/>
            <w:shd w:val="clear" w:color="auto" w:fill="EDEDED"/>
          </w:tcPr>
          <w:p w14:paraId="07497B95" w14:textId="77777777" w:rsidR="00E84D04" w:rsidRPr="000D1CDB" w:rsidRDefault="00E84D04" w:rsidP="008A0C4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Pr>
                <w:rFonts w:ascii="Times New Roman" w:eastAsia="Calibri" w:hAnsi="Times New Roman" w:cs="Times New Roman"/>
                <w:b/>
                <w:bCs/>
              </w:rPr>
              <w:t>85</w:t>
            </w:r>
          </w:p>
        </w:tc>
      </w:tr>
      <w:tr w:rsidR="00E84D04" w:rsidRPr="000D1CDB" w14:paraId="53892F2C" w14:textId="77777777" w:rsidTr="00860A58">
        <w:tc>
          <w:tcPr>
            <w:cnfStyle w:val="001000000000" w:firstRow="0" w:lastRow="0" w:firstColumn="1" w:lastColumn="0" w:oddVBand="0" w:evenVBand="0" w:oddHBand="0" w:evenHBand="0" w:firstRowFirstColumn="0" w:firstRowLastColumn="0" w:lastRowFirstColumn="0" w:lastRowLastColumn="0"/>
            <w:tcW w:w="7797" w:type="dxa"/>
            <w:shd w:val="clear" w:color="auto" w:fill="E2EFD9"/>
          </w:tcPr>
          <w:p w14:paraId="67FDA341" w14:textId="77777777" w:rsidR="00E84D04" w:rsidRPr="000D1CDB" w:rsidRDefault="00E84D04" w:rsidP="008A0C46">
            <w:pPr>
              <w:spacing w:line="360" w:lineRule="auto"/>
              <w:ind w:left="-42"/>
              <w:jc w:val="both"/>
              <w:rPr>
                <w:rFonts w:ascii="Times New Roman" w:eastAsia="Calibri" w:hAnsi="Times New Roman" w:cs="Times New Roman"/>
              </w:rPr>
            </w:pPr>
            <w:r w:rsidRPr="000D1CDB">
              <w:rPr>
                <w:rFonts w:ascii="Times New Roman" w:eastAsia="Calibri" w:hAnsi="Times New Roman" w:cs="Times New Roman"/>
              </w:rPr>
              <w:t>Sekcja H - TRANSPORT I GOSPODARKA MAGAZYNOWA</w:t>
            </w:r>
          </w:p>
        </w:tc>
        <w:tc>
          <w:tcPr>
            <w:tcW w:w="1275" w:type="dxa"/>
            <w:shd w:val="clear" w:color="auto" w:fill="E2EFD9"/>
          </w:tcPr>
          <w:p w14:paraId="086CDDE4" w14:textId="77777777" w:rsidR="00E84D04" w:rsidRPr="000D1CDB" w:rsidRDefault="00E84D04" w:rsidP="008A0C4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rPr>
            </w:pPr>
            <w:r>
              <w:rPr>
                <w:rFonts w:ascii="Times New Roman" w:eastAsia="Calibri" w:hAnsi="Times New Roman" w:cs="Times New Roman"/>
                <w:b/>
                <w:bCs/>
              </w:rPr>
              <w:t>32</w:t>
            </w:r>
          </w:p>
        </w:tc>
      </w:tr>
      <w:tr w:rsidR="00E84D04" w:rsidRPr="000D1CDB" w14:paraId="0626D56B"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7" w:type="dxa"/>
            <w:shd w:val="clear" w:color="auto" w:fill="EDEDED"/>
          </w:tcPr>
          <w:p w14:paraId="50E37F6E" w14:textId="77777777" w:rsidR="00E84D04" w:rsidRPr="000D1CDB" w:rsidRDefault="00E84D04" w:rsidP="008A0C46">
            <w:pPr>
              <w:spacing w:line="360" w:lineRule="auto"/>
              <w:ind w:left="-42"/>
              <w:jc w:val="both"/>
              <w:rPr>
                <w:rFonts w:ascii="Times New Roman" w:eastAsia="Calibri" w:hAnsi="Times New Roman" w:cs="Times New Roman"/>
              </w:rPr>
            </w:pPr>
            <w:r w:rsidRPr="000D1CDB">
              <w:rPr>
                <w:rFonts w:ascii="Times New Roman" w:eastAsia="Calibri" w:hAnsi="Times New Roman" w:cs="Times New Roman"/>
              </w:rPr>
              <w:t xml:space="preserve">Sekcja I - DZIAŁALNOŚĆ ZWIĄZANA Z ZAKWATEROWANIEM </w:t>
            </w:r>
            <w:r w:rsidRPr="000D1CDB">
              <w:rPr>
                <w:rFonts w:ascii="Times New Roman" w:eastAsia="Calibri" w:hAnsi="Times New Roman" w:cs="Times New Roman"/>
              </w:rPr>
              <w:br/>
              <w:t>I USŁUGAMI GASTRONOMICZNYMI</w:t>
            </w:r>
          </w:p>
        </w:tc>
        <w:tc>
          <w:tcPr>
            <w:tcW w:w="1275" w:type="dxa"/>
            <w:shd w:val="clear" w:color="auto" w:fill="EDEDED"/>
          </w:tcPr>
          <w:p w14:paraId="429C6DA3" w14:textId="77777777" w:rsidR="00E84D04" w:rsidRPr="000D1CDB" w:rsidRDefault="00E84D04" w:rsidP="008A0C46">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Pr>
                <w:rFonts w:ascii="Times New Roman" w:eastAsia="Calibri" w:hAnsi="Times New Roman" w:cs="Times New Roman"/>
                <w:b/>
                <w:bCs/>
              </w:rPr>
              <w:t>6</w:t>
            </w:r>
          </w:p>
        </w:tc>
      </w:tr>
      <w:tr w:rsidR="00E84D04" w:rsidRPr="000D1CDB" w14:paraId="53300F14" w14:textId="77777777" w:rsidTr="00860A58">
        <w:tc>
          <w:tcPr>
            <w:cnfStyle w:val="001000000000" w:firstRow="0" w:lastRow="0" w:firstColumn="1" w:lastColumn="0" w:oddVBand="0" w:evenVBand="0" w:oddHBand="0" w:evenHBand="0" w:firstRowFirstColumn="0" w:firstRowLastColumn="0" w:lastRowFirstColumn="0" w:lastRowLastColumn="0"/>
            <w:tcW w:w="7797" w:type="dxa"/>
            <w:shd w:val="clear" w:color="auto" w:fill="E2EFD9"/>
          </w:tcPr>
          <w:p w14:paraId="1AD61D20" w14:textId="77777777" w:rsidR="00E84D04" w:rsidRPr="000D1CDB" w:rsidRDefault="00E84D04" w:rsidP="008A0C46">
            <w:pPr>
              <w:spacing w:line="360" w:lineRule="auto"/>
              <w:ind w:left="-42"/>
              <w:jc w:val="both"/>
              <w:rPr>
                <w:rFonts w:ascii="Times New Roman" w:eastAsia="Calibri" w:hAnsi="Times New Roman" w:cs="Times New Roman"/>
              </w:rPr>
            </w:pPr>
            <w:r w:rsidRPr="000D1CDB">
              <w:rPr>
                <w:rFonts w:ascii="Times New Roman" w:eastAsia="Calibri" w:hAnsi="Times New Roman" w:cs="Times New Roman"/>
              </w:rPr>
              <w:t>Sekcja J - INFORMACJA I KOMUNIKACJA</w:t>
            </w:r>
          </w:p>
        </w:tc>
        <w:tc>
          <w:tcPr>
            <w:tcW w:w="1275" w:type="dxa"/>
            <w:shd w:val="clear" w:color="auto" w:fill="E2EFD9"/>
          </w:tcPr>
          <w:p w14:paraId="23281165" w14:textId="77777777" w:rsidR="00E84D04" w:rsidRPr="000D1CDB" w:rsidRDefault="00E84D04" w:rsidP="008A0C46">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rPr>
            </w:pPr>
            <w:r>
              <w:rPr>
                <w:rFonts w:ascii="Times New Roman" w:eastAsia="Calibri" w:hAnsi="Times New Roman" w:cs="Times New Roman"/>
                <w:b/>
                <w:bCs/>
              </w:rPr>
              <w:t>7</w:t>
            </w:r>
          </w:p>
        </w:tc>
      </w:tr>
      <w:tr w:rsidR="00E84D04" w:rsidRPr="000D1CDB" w14:paraId="256DB3AF"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7" w:type="dxa"/>
            <w:shd w:val="clear" w:color="auto" w:fill="EDEDED"/>
          </w:tcPr>
          <w:p w14:paraId="75BF65BA" w14:textId="77777777" w:rsidR="00E84D04" w:rsidRPr="000D1CDB" w:rsidRDefault="00E84D04" w:rsidP="00860A58">
            <w:pPr>
              <w:spacing w:line="360" w:lineRule="auto"/>
              <w:ind w:left="-42"/>
              <w:jc w:val="both"/>
              <w:rPr>
                <w:rFonts w:ascii="Times New Roman" w:eastAsia="Calibri" w:hAnsi="Times New Roman" w:cs="Times New Roman"/>
              </w:rPr>
            </w:pPr>
            <w:r w:rsidRPr="000D1CDB">
              <w:rPr>
                <w:rFonts w:ascii="Times New Roman" w:eastAsia="Calibri" w:hAnsi="Times New Roman" w:cs="Times New Roman"/>
              </w:rPr>
              <w:t>Sekcja K - DZIAŁALNOŚĆ FINANSOWA I UBEZPIECZENIOWA</w:t>
            </w:r>
          </w:p>
        </w:tc>
        <w:tc>
          <w:tcPr>
            <w:tcW w:w="1275" w:type="dxa"/>
            <w:shd w:val="clear" w:color="auto" w:fill="EDEDED"/>
          </w:tcPr>
          <w:p w14:paraId="4AAE8D40" w14:textId="77777777" w:rsidR="00E84D04" w:rsidRPr="000D1CDB" w:rsidRDefault="00E84D04" w:rsidP="00860A5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Pr>
                <w:rFonts w:ascii="Times New Roman" w:eastAsia="Calibri" w:hAnsi="Times New Roman" w:cs="Times New Roman"/>
                <w:b/>
                <w:bCs/>
              </w:rPr>
              <w:t>8</w:t>
            </w:r>
          </w:p>
        </w:tc>
      </w:tr>
      <w:tr w:rsidR="00E84D04" w:rsidRPr="000D1CDB" w14:paraId="2950A015" w14:textId="77777777" w:rsidTr="00860A58">
        <w:tc>
          <w:tcPr>
            <w:cnfStyle w:val="001000000000" w:firstRow="0" w:lastRow="0" w:firstColumn="1" w:lastColumn="0" w:oddVBand="0" w:evenVBand="0" w:oddHBand="0" w:evenHBand="0" w:firstRowFirstColumn="0" w:firstRowLastColumn="0" w:lastRowFirstColumn="0" w:lastRowLastColumn="0"/>
            <w:tcW w:w="7797" w:type="dxa"/>
            <w:shd w:val="clear" w:color="auto" w:fill="E2EFD9"/>
          </w:tcPr>
          <w:p w14:paraId="7C92F578" w14:textId="77777777" w:rsidR="00E84D04" w:rsidRPr="000D1CDB" w:rsidRDefault="00E84D04" w:rsidP="00860A58">
            <w:pPr>
              <w:spacing w:line="360" w:lineRule="auto"/>
              <w:ind w:left="-42"/>
              <w:jc w:val="both"/>
              <w:rPr>
                <w:rFonts w:ascii="Times New Roman" w:eastAsia="Calibri" w:hAnsi="Times New Roman" w:cs="Times New Roman"/>
              </w:rPr>
            </w:pPr>
            <w:r w:rsidRPr="000D1CDB">
              <w:rPr>
                <w:rFonts w:ascii="Times New Roman" w:eastAsia="Calibri" w:hAnsi="Times New Roman" w:cs="Times New Roman"/>
              </w:rPr>
              <w:lastRenderedPageBreak/>
              <w:t>Sekcja L - DZIAŁALNOŚĆ ZWIĄZANA Z OBSŁUGĄ RYNKU NIERUCHOMOŚCI</w:t>
            </w:r>
          </w:p>
        </w:tc>
        <w:tc>
          <w:tcPr>
            <w:tcW w:w="1275" w:type="dxa"/>
            <w:shd w:val="clear" w:color="auto" w:fill="E2EFD9"/>
          </w:tcPr>
          <w:p w14:paraId="2CE005F0" w14:textId="77777777" w:rsidR="00E84D04" w:rsidRPr="000D1CDB" w:rsidRDefault="00E84D04" w:rsidP="00860A5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rPr>
            </w:pPr>
            <w:r>
              <w:rPr>
                <w:rFonts w:ascii="Times New Roman" w:eastAsia="Calibri" w:hAnsi="Times New Roman" w:cs="Times New Roman"/>
                <w:b/>
                <w:bCs/>
              </w:rPr>
              <w:t>2</w:t>
            </w:r>
          </w:p>
        </w:tc>
      </w:tr>
      <w:tr w:rsidR="00E84D04" w:rsidRPr="000D1CDB" w14:paraId="2D5AB877"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7" w:type="dxa"/>
            <w:shd w:val="clear" w:color="auto" w:fill="EDEDED"/>
          </w:tcPr>
          <w:p w14:paraId="1519FB95" w14:textId="77777777" w:rsidR="00E84D04" w:rsidRPr="000D1CDB" w:rsidRDefault="00E84D04" w:rsidP="00860A58">
            <w:pPr>
              <w:spacing w:line="360" w:lineRule="auto"/>
              <w:ind w:left="-42"/>
              <w:jc w:val="both"/>
              <w:rPr>
                <w:rFonts w:ascii="Times New Roman" w:eastAsia="Calibri" w:hAnsi="Times New Roman" w:cs="Times New Roman"/>
              </w:rPr>
            </w:pPr>
            <w:r w:rsidRPr="000D1CDB">
              <w:rPr>
                <w:rFonts w:ascii="Times New Roman" w:eastAsia="Calibri" w:hAnsi="Times New Roman" w:cs="Times New Roman"/>
              </w:rPr>
              <w:t xml:space="preserve">Sekcja M - DZIAŁALNOŚĆ PROFESJONALNA, NAUKOWA </w:t>
            </w:r>
            <w:r w:rsidRPr="000D1CDB">
              <w:rPr>
                <w:rFonts w:ascii="Times New Roman" w:eastAsia="Calibri" w:hAnsi="Times New Roman" w:cs="Times New Roman"/>
              </w:rPr>
              <w:br/>
              <w:t>I TECHNICZNA</w:t>
            </w:r>
          </w:p>
        </w:tc>
        <w:tc>
          <w:tcPr>
            <w:tcW w:w="1275" w:type="dxa"/>
            <w:shd w:val="clear" w:color="auto" w:fill="EDEDED"/>
          </w:tcPr>
          <w:p w14:paraId="20D52E37" w14:textId="77777777" w:rsidR="00E84D04" w:rsidRPr="000D1CDB" w:rsidRDefault="00E84D04" w:rsidP="00860A5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Pr>
                <w:rFonts w:ascii="Times New Roman" w:eastAsia="Calibri" w:hAnsi="Times New Roman" w:cs="Times New Roman"/>
                <w:b/>
                <w:bCs/>
              </w:rPr>
              <w:t>20</w:t>
            </w:r>
          </w:p>
        </w:tc>
      </w:tr>
      <w:tr w:rsidR="00E84D04" w:rsidRPr="000D1CDB" w14:paraId="79E006E9" w14:textId="77777777" w:rsidTr="00860A58">
        <w:tc>
          <w:tcPr>
            <w:cnfStyle w:val="001000000000" w:firstRow="0" w:lastRow="0" w:firstColumn="1" w:lastColumn="0" w:oddVBand="0" w:evenVBand="0" w:oddHBand="0" w:evenHBand="0" w:firstRowFirstColumn="0" w:firstRowLastColumn="0" w:lastRowFirstColumn="0" w:lastRowLastColumn="0"/>
            <w:tcW w:w="7797" w:type="dxa"/>
            <w:shd w:val="clear" w:color="auto" w:fill="E2EFD9"/>
          </w:tcPr>
          <w:p w14:paraId="0C6387D2" w14:textId="77777777" w:rsidR="00E84D04" w:rsidRPr="000D1CDB" w:rsidRDefault="00E84D04" w:rsidP="00860A58">
            <w:pPr>
              <w:spacing w:line="360" w:lineRule="auto"/>
              <w:ind w:left="-42"/>
              <w:jc w:val="both"/>
              <w:rPr>
                <w:rFonts w:ascii="Times New Roman" w:eastAsia="Calibri" w:hAnsi="Times New Roman" w:cs="Times New Roman"/>
              </w:rPr>
            </w:pPr>
            <w:r w:rsidRPr="000D1CDB">
              <w:rPr>
                <w:rFonts w:ascii="Times New Roman" w:eastAsia="Calibri" w:hAnsi="Times New Roman" w:cs="Times New Roman"/>
              </w:rPr>
              <w:t>Sekcja N - DZIAŁALNOŚĆ W ZAKRESIE USŁUG ADMINISTROWANIA I DZIAŁALNOŚĆ WSPIERAJĄCA</w:t>
            </w:r>
          </w:p>
        </w:tc>
        <w:tc>
          <w:tcPr>
            <w:tcW w:w="1275" w:type="dxa"/>
            <w:shd w:val="clear" w:color="auto" w:fill="E2EFD9"/>
          </w:tcPr>
          <w:p w14:paraId="615E4DEA" w14:textId="77777777" w:rsidR="00E84D04" w:rsidRPr="000D1CDB" w:rsidRDefault="00E84D04" w:rsidP="00860A5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rPr>
            </w:pPr>
            <w:r>
              <w:rPr>
                <w:rFonts w:ascii="Times New Roman" w:eastAsia="Calibri" w:hAnsi="Times New Roman" w:cs="Times New Roman"/>
                <w:b/>
                <w:bCs/>
              </w:rPr>
              <w:t>18</w:t>
            </w:r>
          </w:p>
        </w:tc>
      </w:tr>
      <w:tr w:rsidR="00E84D04" w:rsidRPr="000D1CDB" w14:paraId="20F1957A"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7" w:type="dxa"/>
            <w:shd w:val="clear" w:color="auto" w:fill="EDEDED"/>
          </w:tcPr>
          <w:p w14:paraId="227610FB" w14:textId="77777777" w:rsidR="00E84D04" w:rsidRPr="000D1CDB" w:rsidRDefault="00E84D04" w:rsidP="00860A58">
            <w:pPr>
              <w:spacing w:line="360" w:lineRule="auto"/>
              <w:ind w:left="-42"/>
              <w:jc w:val="both"/>
              <w:rPr>
                <w:rFonts w:ascii="Times New Roman" w:eastAsia="Calibri" w:hAnsi="Times New Roman" w:cs="Times New Roman"/>
              </w:rPr>
            </w:pPr>
            <w:r w:rsidRPr="000D1CDB">
              <w:rPr>
                <w:rFonts w:ascii="Times New Roman" w:eastAsia="Calibri" w:hAnsi="Times New Roman" w:cs="Times New Roman"/>
              </w:rPr>
              <w:t>Sekcja P - EDUKACJA</w:t>
            </w:r>
          </w:p>
        </w:tc>
        <w:tc>
          <w:tcPr>
            <w:tcW w:w="1275" w:type="dxa"/>
            <w:shd w:val="clear" w:color="auto" w:fill="EDEDED"/>
          </w:tcPr>
          <w:p w14:paraId="26763C3C" w14:textId="77777777" w:rsidR="00E84D04" w:rsidRPr="000D1CDB" w:rsidRDefault="00E84D04" w:rsidP="00860A5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Pr>
                <w:rFonts w:ascii="Times New Roman" w:eastAsia="Calibri" w:hAnsi="Times New Roman" w:cs="Times New Roman"/>
                <w:b/>
                <w:bCs/>
              </w:rPr>
              <w:t>3</w:t>
            </w:r>
          </w:p>
        </w:tc>
      </w:tr>
      <w:tr w:rsidR="00E84D04" w:rsidRPr="000D1CDB" w14:paraId="56BE8F76" w14:textId="77777777" w:rsidTr="00860A58">
        <w:tc>
          <w:tcPr>
            <w:cnfStyle w:val="001000000000" w:firstRow="0" w:lastRow="0" w:firstColumn="1" w:lastColumn="0" w:oddVBand="0" w:evenVBand="0" w:oddHBand="0" w:evenHBand="0" w:firstRowFirstColumn="0" w:firstRowLastColumn="0" w:lastRowFirstColumn="0" w:lastRowLastColumn="0"/>
            <w:tcW w:w="7797" w:type="dxa"/>
            <w:shd w:val="clear" w:color="auto" w:fill="E2EFD9"/>
          </w:tcPr>
          <w:p w14:paraId="6F002E54" w14:textId="77777777" w:rsidR="00E84D04" w:rsidRPr="000D1CDB" w:rsidRDefault="00E84D04" w:rsidP="00860A58">
            <w:pPr>
              <w:spacing w:line="360" w:lineRule="auto"/>
              <w:ind w:left="-42"/>
              <w:jc w:val="both"/>
              <w:rPr>
                <w:rFonts w:ascii="Times New Roman" w:eastAsia="Calibri" w:hAnsi="Times New Roman" w:cs="Times New Roman"/>
              </w:rPr>
            </w:pPr>
            <w:r w:rsidRPr="000D1CDB">
              <w:rPr>
                <w:rFonts w:ascii="Times New Roman" w:eastAsia="Calibri" w:hAnsi="Times New Roman" w:cs="Times New Roman"/>
              </w:rPr>
              <w:t>Sekcja Q - OPIEKA ZDROWOTNA I POMOC SPOŁECZNA</w:t>
            </w:r>
          </w:p>
        </w:tc>
        <w:tc>
          <w:tcPr>
            <w:tcW w:w="1275" w:type="dxa"/>
            <w:shd w:val="clear" w:color="auto" w:fill="E2EFD9"/>
          </w:tcPr>
          <w:p w14:paraId="74FE3184" w14:textId="77777777" w:rsidR="00E84D04" w:rsidRPr="000D1CDB" w:rsidRDefault="00E84D04" w:rsidP="00860A5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rPr>
            </w:pPr>
            <w:r>
              <w:rPr>
                <w:rFonts w:ascii="Times New Roman" w:eastAsia="Calibri" w:hAnsi="Times New Roman" w:cs="Times New Roman"/>
                <w:b/>
                <w:bCs/>
              </w:rPr>
              <w:t>12</w:t>
            </w:r>
          </w:p>
        </w:tc>
      </w:tr>
      <w:tr w:rsidR="00E84D04" w:rsidRPr="000D1CDB" w14:paraId="3003FFDD"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7" w:type="dxa"/>
            <w:shd w:val="clear" w:color="auto" w:fill="EDEDED"/>
          </w:tcPr>
          <w:p w14:paraId="67927B1B" w14:textId="77777777" w:rsidR="00E84D04" w:rsidRPr="000D1CDB" w:rsidRDefault="00E84D04" w:rsidP="00860A58">
            <w:pPr>
              <w:spacing w:line="360" w:lineRule="auto"/>
              <w:ind w:left="-42"/>
              <w:jc w:val="both"/>
              <w:rPr>
                <w:rFonts w:ascii="Times New Roman" w:eastAsia="Calibri" w:hAnsi="Times New Roman" w:cs="Times New Roman"/>
              </w:rPr>
            </w:pPr>
            <w:r w:rsidRPr="000D1CDB">
              <w:rPr>
                <w:rFonts w:ascii="Times New Roman" w:eastAsia="Calibri" w:hAnsi="Times New Roman" w:cs="Times New Roman"/>
              </w:rPr>
              <w:t xml:space="preserve">Sekcja R - DZIAŁALNOŚĆ ZWIĄZANA Z KULTURĄ, ROZRYWKĄ </w:t>
            </w:r>
            <w:r w:rsidRPr="000D1CDB">
              <w:rPr>
                <w:rFonts w:ascii="Times New Roman" w:eastAsia="Calibri" w:hAnsi="Times New Roman" w:cs="Times New Roman"/>
              </w:rPr>
              <w:br/>
              <w:t>I REKREACJĄ</w:t>
            </w:r>
          </w:p>
        </w:tc>
        <w:tc>
          <w:tcPr>
            <w:tcW w:w="1275" w:type="dxa"/>
            <w:shd w:val="clear" w:color="auto" w:fill="EDEDED"/>
          </w:tcPr>
          <w:p w14:paraId="7989A175" w14:textId="77777777" w:rsidR="00E84D04" w:rsidRPr="000D1CDB" w:rsidRDefault="00E84D04" w:rsidP="00860A5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Pr>
                <w:rFonts w:ascii="Times New Roman" w:eastAsia="Calibri" w:hAnsi="Times New Roman" w:cs="Times New Roman"/>
                <w:b/>
                <w:bCs/>
              </w:rPr>
              <w:t>4</w:t>
            </w:r>
          </w:p>
        </w:tc>
      </w:tr>
      <w:tr w:rsidR="00E84D04" w:rsidRPr="000D1CDB" w14:paraId="07EBBA37" w14:textId="77777777" w:rsidTr="00860A58">
        <w:tc>
          <w:tcPr>
            <w:cnfStyle w:val="001000000000" w:firstRow="0" w:lastRow="0" w:firstColumn="1" w:lastColumn="0" w:oddVBand="0" w:evenVBand="0" w:oddHBand="0" w:evenHBand="0" w:firstRowFirstColumn="0" w:firstRowLastColumn="0" w:lastRowFirstColumn="0" w:lastRowLastColumn="0"/>
            <w:tcW w:w="7797" w:type="dxa"/>
            <w:shd w:val="clear" w:color="auto" w:fill="E2EFD9"/>
          </w:tcPr>
          <w:p w14:paraId="247B8C97" w14:textId="77777777" w:rsidR="00E84D04" w:rsidRPr="000D1CDB" w:rsidRDefault="00E84D04" w:rsidP="00860A58">
            <w:pPr>
              <w:spacing w:line="360" w:lineRule="auto"/>
              <w:ind w:left="-42"/>
              <w:jc w:val="both"/>
              <w:rPr>
                <w:rFonts w:ascii="Times New Roman" w:eastAsia="Calibri" w:hAnsi="Times New Roman" w:cs="Times New Roman"/>
              </w:rPr>
            </w:pPr>
            <w:r w:rsidRPr="000D1CDB">
              <w:rPr>
                <w:rFonts w:ascii="Times New Roman" w:eastAsia="Calibri" w:hAnsi="Times New Roman" w:cs="Times New Roman"/>
              </w:rPr>
              <w:t>Sekcja S - POZOSTAŁA DZIAŁALNOŚĆ USŁUGOWA</w:t>
            </w:r>
          </w:p>
        </w:tc>
        <w:tc>
          <w:tcPr>
            <w:tcW w:w="1275" w:type="dxa"/>
            <w:shd w:val="clear" w:color="auto" w:fill="E2EFD9"/>
          </w:tcPr>
          <w:p w14:paraId="32CD4563" w14:textId="77777777" w:rsidR="00E84D04" w:rsidRPr="000D1CDB" w:rsidRDefault="00E84D04" w:rsidP="00860A58">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rPr>
            </w:pPr>
            <w:r>
              <w:rPr>
                <w:rFonts w:ascii="Times New Roman" w:eastAsia="Calibri" w:hAnsi="Times New Roman" w:cs="Times New Roman"/>
                <w:b/>
                <w:bCs/>
              </w:rPr>
              <w:t>13</w:t>
            </w:r>
          </w:p>
        </w:tc>
      </w:tr>
      <w:tr w:rsidR="00E84D04" w:rsidRPr="000D1CDB" w14:paraId="1BF75DDC"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7" w:type="dxa"/>
            <w:shd w:val="clear" w:color="auto" w:fill="C5E0B3"/>
          </w:tcPr>
          <w:p w14:paraId="79537BE3" w14:textId="77777777" w:rsidR="00E84D04" w:rsidRPr="000D1CDB" w:rsidRDefault="00E84D04" w:rsidP="00860A58">
            <w:pPr>
              <w:spacing w:line="360" w:lineRule="auto"/>
              <w:ind w:left="-42"/>
              <w:jc w:val="both"/>
              <w:rPr>
                <w:rFonts w:ascii="Times New Roman" w:eastAsia="Calibri" w:hAnsi="Times New Roman" w:cs="Times New Roman"/>
              </w:rPr>
            </w:pPr>
            <w:r w:rsidRPr="000D1CDB">
              <w:rPr>
                <w:rFonts w:ascii="Times New Roman" w:eastAsia="Calibri" w:hAnsi="Times New Roman" w:cs="Times New Roman"/>
              </w:rPr>
              <w:t>OGÓŁEM</w:t>
            </w:r>
          </w:p>
        </w:tc>
        <w:tc>
          <w:tcPr>
            <w:tcW w:w="1275" w:type="dxa"/>
            <w:shd w:val="clear" w:color="auto" w:fill="C5E0B3"/>
          </w:tcPr>
          <w:p w14:paraId="12C49E3E" w14:textId="77777777" w:rsidR="00E84D04" w:rsidRPr="000D1CDB" w:rsidRDefault="00E84D04" w:rsidP="00860A58">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r>
              <w:rPr>
                <w:rFonts w:ascii="Times New Roman" w:eastAsia="Calibri" w:hAnsi="Times New Roman" w:cs="Times New Roman"/>
                <w:b/>
                <w:bCs/>
              </w:rPr>
              <w:t>396</w:t>
            </w:r>
          </w:p>
        </w:tc>
      </w:tr>
    </w:tbl>
    <w:p w14:paraId="7BD87046" w14:textId="77777777" w:rsidR="00E84D04" w:rsidRPr="00085B64" w:rsidRDefault="00E84D04" w:rsidP="00E84D04">
      <w:pPr>
        <w:spacing w:line="276" w:lineRule="auto"/>
        <w:ind w:right="568"/>
        <w:jc w:val="both"/>
        <w:rPr>
          <w:rFonts w:ascii="Times New Roman" w:eastAsia="Calibri" w:hAnsi="Times New Roman" w:cs="Times New Roman"/>
          <w:sz w:val="24"/>
          <w:szCs w:val="24"/>
        </w:rPr>
      </w:pPr>
      <w:r w:rsidRPr="00085B64">
        <w:rPr>
          <w:rFonts w:ascii="Times New Roman" w:eastAsia="Calibri" w:hAnsi="Times New Roman" w:cs="Times New Roman"/>
          <w:sz w:val="24"/>
          <w:szCs w:val="24"/>
        </w:rPr>
        <w:t xml:space="preserve">    </w:t>
      </w:r>
      <w:r w:rsidRPr="00085B64">
        <w:rPr>
          <w:rFonts w:ascii="Times New Roman" w:eastAsia="Calibri" w:hAnsi="Times New Roman" w:cs="Times New Roman"/>
          <w:sz w:val="24"/>
          <w:szCs w:val="24"/>
        </w:rPr>
        <w:tab/>
      </w:r>
    </w:p>
    <w:p w14:paraId="5F3A0834" w14:textId="2940706F" w:rsidR="00DA6C80" w:rsidRPr="008A0C46" w:rsidRDefault="00E84D04" w:rsidP="00596602">
      <w:pPr>
        <w:spacing w:line="276" w:lineRule="auto"/>
        <w:ind w:right="568" w:firstLine="708"/>
        <w:jc w:val="both"/>
        <w:rPr>
          <w:rFonts w:ascii="Times New Roman" w:eastAsia="Calibri" w:hAnsi="Times New Roman" w:cs="Times New Roman"/>
          <w:sz w:val="24"/>
          <w:szCs w:val="24"/>
          <w:highlight w:val="yellow"/>
        </w:rPr>
      </w:pPr>
      <w:r w:rsidRPr="00085B64">
        <w:rPr>
          <w:rFonts w:ascii="Times New Roman" w:eastAsia="Calibri" w:hAnsi="Times New Roman" w:cs="Times New Roman"/>
          <w:sz w:val="24"/>
          <w:szCs w:val="24"/>
        </w:rPr>
        <w:t xml:space="preserve">Na podstawie powyższych danych można zauważyć, że na obszarze Gminy Załuski </w:t>
      </w:r>
      <w:r w:rsidRPr="00085B64">
        <w:rPr>
          <w:rFonts w:ascii="Times New Roman" w:eastAsia="Calibri" w:hAnsi="Times New Roman" w:cs="Times New Roman"/>
          <w:sz w:val="24"/>
          <w:szCs w:val="24"/>
        </w:rPr>
        <w:br/>
        <w:t>w rankingu sekcji PKD przeważa sekcja F, G i H. W powyższych sekcjach najwięcej podmiotów prowadzi działalności w podklasie 49.41.Z - Transport drogowy towarów oraz w podklasie 47.91.Z – Sprzedaż detaliczna prowadzona przez domy sprzedaży wysyłkowej lub Internet.</w:t>
      </w:r>
      <w:r w:rsidR="008A0C46">
        <w:rPr>
          <w:rFonts w:ascii="Times New Roman" w:eastAsia="Calibri" w:hAnsi="Times New Roman" w:cs="Times New Roman"/>
          <w:sz w:val="24"/>
          <w:szCs w:val="24"/>
        </w:rPr>
        <w:t xml:space="preserve"> </w:t>
      </w:r>
      <w:r w:rsidRPr="00085B64">
        <w:rPr>
          <w:rFonts w:ascii="Times New Roman" w:eastAsia="Calibri" w:hAnsi="Times New Roman" w:cs="Times New Roman"/>
          <w:sz w:val="24"/>
          <w:szCs w:val="24"/>
        </w:rPr>
        <w:t>Podmioty funkcjonujące na terenie gminy to przede wszystkim małe i średnie zakłady rodzinne.</w:t>
      </w:r>
    </w:p>
    <w:p w14:paraId="7AF6335A" w14:textId="6DEB15C7" w:rsidR="00CD2986" w:rsidRDefault="00FC1364" w:rsidP="00DB2111">
      <w:pPr>
        <w:pStyle w:val="Nagwek1"/>
        <w:numPr>
          <w:ilvl w:val="0"/>
          <w:numId w:val="1"/>
        </w:numPr>
        <w:jc w:val="center"/>
        <w:rPr>
          <w:rFonts w:ascii="Times New Roman" w:hAnsi="Times New Roman" w:cs="Times New Roman"/>
          <w:b/>
          <w:bCs/>
          <w:color w:val="385623" w:themeColor="accent6" w:themeShade="80"/>
          <w:sz w:val="24"/>
          <w:szCs w:val="24"/>
        </w:rPr>
      </w:pPr>
      <w:bookmarkStart w:id="11" w:name="_Toc229126880"/>
      <w:r w:rsidRPr="00727A8B">
        <w:rPr>
          <w:rFonts w:ascii="Times New Roman" w:hAnsi="Times New Roman" w:cs="Times New Roman"/>
          <w:b/>
          <w:bCs/>
          <w:color w:val="385623" w:themeColor="accent6" w:themeShade="80"/>
          <w:sz w:val="24"/>
          <w:szCs w:val="24"/>
        </w:rPr>
        <w:t>INFORMACJE FINANSOWE</w:t>
      </w:r>
      <w:bookmarkEnd w:id="11"/>
    </w:p>
    <w:p w14:paraId="5BC941C4" w14:textId="77777777" w:rsidR="008A0C46" w:rsidRPr="008A0C46" w:rsidRDefault="008A0C46" w:rsidP="008A0C46"/>
    <w:p w14:paraId="45AB4359" w14:textId="41768476" w:rsidR="00AE23E5" w:rsidRPr="00727A8B" w:rsidRDefault="008A0C46" w:rsidP="008A0C46">
      <w:pPr>
        <w:pStyle w:val="Nagwek2"/>
        <w:spacing w:after="240"/>
        <w:rPr>
          <w:rFonts w:ascii="Times New Roman" w:hAnsi="Times New Roman" w:cs="Times New Roman"/>
          <w:color w:val="385623" w:themeColor="accent6" w:themeShade="80"/>
          <w:sz w:val="24"/>
          <w:szCs w:val="24"/>
        </w:rPr>
      </w:pPr>
      <w:bookmarkStart w:id="12" w:name="_Toc229126881"/>
      <w:r>
        <w:rPr>
          <w:rFonts w:ascii="Times New Roman" w:hAnsi="Times New Roman" w:cs="Times New Roman"/>
          <w:color w:val="385623" w:themeColor="accent6" w:themeShade="80"/>
          <w:sz w:val="24"/>
          <w:szCs w:val="24"/>
        </w:rPr>
        <w:t>2.1.</w:t>
      </w:r>
      <w:r w:rsidR="00AE23E5" w:rsidRPr="00727A8B">
        <w:rPr>
          <w:rFonts w:ascii="Times New Roman" w:hAnsi="Times New Roman" w:cs="Times New Roman"/>
          <w:color w:val="385623" w:themeColor="accent6" w:themeShade="80"/>
          <w:sz w:val="24"/>
          <w:szCs w:val="24"/>
        </w:rPr>
        <w:t>Wykonanie budżetu Gminy Załuski</w:t>
      </w:r>
      <w:bookmarkEnd w:id="12"/>
    </w:p>
    <w:p w14:paraId="47A6B106" w14:textId="77777777" w:rsidR="009624F4" w:rsidRPr="00645ED0" w:rsidRDefault="009624F4" w:rsidP="008A0C46">
      <w:pPr>
        <w:ind w:firstLine="567"/>
        <w:jc w:val="both"/>
        <w:rPr>
          <w:rFonts w:ascii="Times New Roman" w:eastAsia="Calibri" w:hAnsi="Times New Roman" w:cs="Times New Roman"/>
        </w:rPr>
      </w:pPr>
      <w:r w:rsidRPr="009624F4">
        <w:rPr>
          <w:rFonts w:ascii="Times New Roman" w:eastAsia="Calibri" w:hAnsi="Times New Roman" w:cs="Times New Roman"/>
          <w:sz w:val="24"/>
          <w:szCs w:val="24"/>
        </w:rPr>
        <w:t>Budżet Gminy Załuski na rok 2025 został przyjęty Uchwałą Budżetową Gminy Załuski Nr 92/X/24 z dnia 27.12.2024 r. Zmiany w budżecie zostały wprowadzone 10 uchwałami Rady Gminy oraz 19 zarządzeniami Wójta Gminy Załuski</w:t>
      </w:r>
      <w:r w:rsidRPr="00645ED0">
        <w:rPr>
          <w:rFonts w:ascii="Times New Roman" w:eastAsia="Calibri" w:hAnsi="Times New Roman" w:cs="Times New Roman"/>
        </w:rPr>
        <w:t>.</w:t>
      </w:r>
    </w:p>
    <w:p w14:paraId="60E21064" w14:textId="77777777" w:rsidR="009624F4" w:rsidRPr="00645ED0" w:rsidRDefault="009624F4" w:rsidP="008A0C46">
      <w:pPr>
        <w:spacing w:after="0"/>
        <w:ind w:firstLine="218"/>
        <w:jc w:val="both"/>
        <w:rPr>
          <w:rFonts w:ascii="Times New Roman" w:eastAsia="Calibri" w:hAnsi="Times New Roman" w:cs="Times New Roman"/>
        </w:rPr>
      </w:pPr>
    </w:p>
    <w:p w14:paraId="5B9BBBAC" w14:textId="77777777" w:rsidR="009624F4" w:rsidRPr="00645ED0" w:rsidRDefault="009624F4" w:rsidP="008A0C46">
      <w:pPr>
        <w:spacing w:after="0"/>
        <w:jc w:val="both"/>
        <w:rPr>
          <w:rFonts w:ascii="Times New Roman" w:eastAsia="Calibri" w:hAnsi="Times New Roman" w:cs="Times New Roman"/>
          <w:i/>
          <w:iCs/>
        </w:rPr>
      </w:pPr>
      <w:r w:rsidRPr="00645ED0">
        <w:rPr>
          <w:rFonts w:ascii="Times New Roman" w:eastAsia="Calibri" w:hAnsi="Times New Roman" w:cs="Times New Roman"/>
          <w:i/>
          <w:iCs/>
        </w:rPr>
        <w:t>Tabela 6: Podstawowe dane budżetowe za 202</w:t>
      </w:r>
      <w:r>
        <w:rPr>
          <w:rFonts w:ascii="Times New Roman" w:eastAsia="Calibri" w:hAnsi="Times New Roman" w:cs="Times New Roman"/>
          <w:i/>
          <w:iCs/>
        </w:rPr>
        <w:t>5</w:t>
      </w:r>
      <w:r w:rsidRPr="00645ED0">
        <w:rPr>
          <w:rFonts w:ascii="Times New Roman" w:eastAsia="Calibri" w:hAnsi="Times New Roman" w:cs="Times New Roman"/>
          <w:i/>
          <w:iCs/>
        </w:rPr>
        <w:t xml:space="preserve"> rok.</w:t>
      </w:r>
    </w:p>
    <w:tbl>
      <w:tblPr>
        <w:tblStyle w:val="Tabelasiatki4akcent61"/>
        <w:tblW w:w="0" w:type="auto"/>
        <w:tblLook w:val="04A0" w:firstRow="1" w:lastRow="0" w:firstColumn="1" w:lastColumn="0" w:noHBand="0" w:noVBand="1"/>
      </w:tblPr>
      <w:tblGrid>
        <w:gridCol w:w="1922"/>
        <w:gridCol w:w="1896"/>
        <w:gridCol w:w="1896"/>
        <w:gridCol w:w="1896"/>
        <w:gridCol w:w="1876"/>
      </w:tblGrid>
      <w:tr w:rsidR="009624F4" w:rsidRPr="00645ED0" w14:paraId="2A6EE5E3" w14:textId="77777777" w:rsidTr="00860A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tcPr>
          <w:p w14:paraId="007B8C2E" w14:textId="77777777" w:rsidR="009624F4" w:rsidRPr="00645ED0" w:rsidRDefault="009624F4" w:rsidP="008A0C46">
            <w:pPr>
              <w:spacing w:line="259" w:lineRule="auto"/>
              <w:jc w:val="both"/>
              <w:rPr>
                <w:rFonts w:ascii="Times New Roman" w:eastAsia="Calibri" w:hAnsi="Times New Roman" w:cs="Times New Roman"/>
              </w:rPr>
            </w:pPr>
            <w:r w:rsidRPr="00645ED0">
              <w:rPr>
                <w:rFonts w:ascii="Times New Roman" w:eastAsia="Calibri" w:hAnsi="Times New Roman" w:cs="Times New Roman"/>
              </w:rPr>
              <w:t xml:space="preserve">Wyszczególnienie </w:t>
            </w:r>
          </w:p>
          <w:p w14:paraId="1EBD7A42" w14:textId="77777777" w:rsidR="009624F4" w:rsidRPr="00645ED0" w:rsidRDefault="009624F4" w:rsidP="008A0C46">
            <w:pPr>
              <w:spacing w:line="259" w:lineRule="auto"/>
              <w:jc w:val="both"/>
              <w:rPr>
                <w:rFonts w:ascii="Times New Roman" w:eastAsia="Calibri" w:hAnsi="Times New Roman" w:cs="Times New Roman"/>
              </w:rPr>
            </w:pPr>
            <w:r w:rsidRPr="00645ED0">
              <w:rPr>
                <w:rFonts w:ascii="Times New Roman" w:eastAsia="Calibri" w:hAnsi="Times New Roman" w:cs="Times New Roman"/>
              </w:rPr>
              <w:t xml:space="preserve">(w zł) </w:t>
            </w:r>
          </w:p>
          <w:p w14:paraId="6607FCA2" w14:textId="77777777" w:rsidR="009624F4" w:rsidRPr="00645ED0" w:rsidRDefault="009624F4" w:rsidP="008A0C46">
            <w:pPr>
              <w:spacing w:line="259" w:lineRule="auto"/>
              <w:jc w:val="both"/>
              <w:rPr>
                <w:rFonts w:ascii="Times New Roman" w:eastAsia="Calibri" w:hAnsi="Times New Roman" w:cs="Times New Roman"/>
              </w:rPr>
            </w:pPr>
            <w:r w:rsidRPr="00645ED0">
              <w:rPr>
                <w:rFonts w:ascii="Times New Roman" w:eastAsia="Calibri" w:hAnsi="Times New Roman" w:cs="Times New Roman"/>
              </w:rPr>
              <w:t xml:space="preserve">  </w:t>
            </w:r>
          </w:p>
          <w:p w14:paraId="5B73C335" w14:textId="77777777" w:rsidR="009624F4" w:rsidRPr="00645ED0" w:rsidRDefault="009624F4" w:rsidP="008A0C46">
            <w:pPr>
              <w:spacing w:line="259" w:lineRule="auto"/>
              <w:jc w:val="both"/>
              <w:rPr>
                <w:rFonts w:ascii="Times New Roman" w:eastAsia="Calibri" w:hAnsi="Times New Roman" w:cs="Times New Roman"/>
              </w:rPr>
            </w:pPr>
          </w:p>
        </w:tc>
        <w:tc>
          <w:tcPr>
            <w:tcW w:w="1926" w:type="dxa"/>
          </w:tcPr>
          <w:p w14:paraId="03149D14" w14:textId="77777777" w:rsidR="009624F4" w:rsidRPr="00645ED0" w:rsidRDefault="009624F4" w:rsidP="008A0C46">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645ED0">
              <w:rPr>
                <w:rFonts w:ascii="Times New Roman" w:eastAsia="Calibri" w:hAnsi="Times New Roman" w:cs="Times New Roman"/>
              </w:rPr>
              <w:t>Plan na 01.01.202</w:t>
            </w:r>
            <w:r>
              <w:rPr>
                <w:rFonts w:ascii="Times New Roman" w:eastAsia="Calibri" w:hAnsi="Times New Roman" w:cs="Times New Roman"/>
              </w:rPr>
              <w:t>5</w:t>
            </w:r>
            <w:r w:rsidRPr="00645ED0">
              <w:rPr>
                <w:rFonts w:ascii="Times New Roman" w:eastAsia="Calibri" w:hAnsi="Times New Roman" w:cs="Times New Roman"/>
              </w:rPr>
              <w:t xml:space="preserve"> r.</w:t>
            </w:r>
          </w:p>
          <w:p w14:paraId="48DAAD0E" w14:textId="77777777" w:rsidR="009624F4" w:rsidRPr="00645ED0" w:rsidRDefault="009624F4" w:rsidP="008A0C46">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645ED0">
              <w:rPr>
                <w:rFonts w:ascii="Times New Roman" w:eastAsia="Calibri" w:hAnsi="Times New Roman" w:cs="Times New Roman"/>
              </w:rPr>
              <w:t>(w zł)</w:t>
            </w:r>
          </w:p>
          <w:p w14:paraId="082DD30D" w14:textId="77777777" w:rsidR="009624F4" w:rsidRPr="00645ED0" w:rsidRDefault="009624F4" w:rsidP="008A0C46">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926" w:type="dxa"/>
          </w:tcPr>
          <w:p w14:paraId="61063F7C" w14:textId="77777777" w:rsidR="009624F4" w:rsidRPr="00645ED0" w:rsidRDefault="009624F4" w:rsidP="008A0C46">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645ED0">
              <w:rPr>
                <w:rFonts w:ascii="Times New Roman" w:eastAsia="Calibri" w:hAnsi="Times New Roman" w:cs="Times New Roman"/>
              </w:rPr>
              <w:t>Plan na 31.12.202</w:t>
            </w:r>
            <w:r>
              <w:rPr>
                <w:rFonts w:ascii="Times New Roman" w:eastAsia="Calibri" w:hAnsi="Times New Roman" w:cs="Times New Roman"/>
              </w:rPr>
              <w:t>5</w:t>
            </w:r>
            <w:r w:rsidRPr="00645ED0">
              <w:rPr>
                <w:rFonts w:ascii="Times New Roman" w:eastAsia="Calibri" w:hAnsi="Times New Roman" w:cs="Times New Roman"/>
              </w:rPr>
              <w:t xml:space="preserve"> r. </w:t>
            </w:r>
            <w:r w:rsidRPr="00645ED0">
              <w:rPr>
                <w:rFonts w:ascii="Times New Roman" w:eastAsia="Calibri" w:hAnsi="Times New Roman" w:cs="Times New Roman"/>
              </w:rPr>
              <w:br/>
              <w:t>(w zł)</w:t>
            </w:r>
          </w:p>
          <w:p w14:paraId="47BE66DE" w14:textId="77777777" w:rsidR="009624F4" w:rsidRPr="00645ED0" w:rsidRDefault="009624F4" w:rsidP="008A0C46">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926" w:type="dxa"/>
          </w:tcPr>
          <w:p w14:paraId="6E7D1EEC" w14:textId="77777777" w:rsidR="009624F4" w:rsidRPr="00645ED0" w:rsidRDefault="009624F4" w:rsidP="008A0C46">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645ED0">
              <w:rPr>
                <w:rFonts w:ascii="Times New Roman" w:eastAsia="Calibri" w:hAnsi="Times New Roman" w:cs="Times New Roman"/>
              </w:rPr>
              <w:t xml:space="preserve">Wykonanie </w:t>
            </w:r>
            <w:r w:rsidRPr="00645ED0">
              <w:rPr>
                <w:rFonts w:ascii="Times New Roman" w:eastAsia="Calibri" w:hAnsi="Times New Roman" w:cs="Times New Roman"/>
              </w:rPr>
              <w:br/>
              <w:t>(w zł)</w:t>
            </w:r>
          </w:p>
        </w:tc>
        <w:tc>
          <w:tcPr>
            <w:tcW w:w="1926" w:type="dxa"/>
          </w:tcPr>
          <w:p w14:paraId="5118407D" w14:textId="77777777" w:rsidR="009624F4" w:rsidRPr="00645ED0" w:rsidRDefault="009624F4" w:rsidP="008A0C46">
            <w:pPr>
              <w:spacing w:line="259" w:lineRule="auto"/>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645ED0">
              <w:rPr>
                <w:rFonts w:ascii="Times New Roman" w:eastAsia="Calibri" w:hAnsi="Times New Roman" w:cs="Times New Roman"/>
              </w:rPr>
              <w:t xml:space="preserve">Realizacja planu po zmianach </w:t>
            </w:r>
            <w:r w:rsidRPr="00645ED0">
              <w:rPr>
                <w:rFonts w:ascii="Times New Roman" w:eastAsia="Calibri" w:hAnsi="Times New Roman" w:cs="Times New Roman"/>
              </w:rPr>
              <w:br/>
              <w:t>(w %)</w:t>
            </w:r>
          </w:p>
        </w:tc>
      </w:tr>
      <w:tr w:rsidR="009624F4" w:rsidRPr="00645ED0" w14:paraId="55BB37E1"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tcPr>
          <w:p w14:paraId="7B75ED35" w14:textId="77777777" w:rsidR="009624F4" w:rsidRPr="00645ED0" w:rsidRDefault="009624F4" w:rsidP="008A0C46">
            <w:pPr>
              <w:spacing w:line="259" w:lineRule="auto"/>
              <w:jc w:val="both"/>
              <w:rPr>
                <w:rFonts w:ascii="Times New Roman" w:eastAsia="Calibri" w:hAnsi="Times New Roman" w:cs="Times New Roman"/>
              </w:rPr>
            </w:pPr>
            <w:r w:rsidRPr="00645ED0">
              <w:rPr>
                <w:rFonts w:ascii="Times New Roman" w:eastAsia="Calibri" w:hAnsi="Times New Roman" w:cs="Times New Roman"/>
              </w:rPr>
              <w:t>Dochody</w:t>
            </w:r>
          </w:p>
        </w:tc>
        <w:tc>
          <w:tcPr>
            <w:tcW w:w="1926" w:type="dxa"/>
          </w:tcPr>
          <w:p w14:paraId="761A0FD9" w14:textId="77777777" w:rsidR="009624F4" w:rsidRPr="00645ED0" w:rsidRDefault="009624F4" w:rsidP="008A0C46">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54.679.882,11</w:t>
            </w:r>
          </w:p>
        </w:tc>
        <w:tc>
          <w:tcPr>
            <w:tcW w:w="1926" w:type="dxa"/>
          </w:tcPr>
          <w:p w14:paraId="60DEF2F0" w14:textId="77777777" w:rsidR="009624F4" w:rsidRPr="00645ED0" w:rsidRDefault="009624F4" w:rsidP="008A0C46">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54.909.53,69</w:t>
            </w:r>
          </w:p>
        </w:tc>
        <w:tc>
          <w:tcPr>
            <w:tcW w:w="1926" w:type="dxa"/>
          </w:tcPr>
          <w:p w14:paraId="641ACBCF" w14:textId="77777777" w:rsidR="009624F4" w:rsidRPr="00645ED0" w:rsidRDefault="009624F4" w:rsidP="008A0C46">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56.586.115,51</w:t>
            </w:r>
          </w:p>
        </w:tc>
        <w:tc>
          <w:tcPr>
            <w:tcW w:w="1926" w:type="dxa"/>
          </w:tcPr>
          <w:p w14:paraId="7309B03E" w14:textId="77777777" w:rsidR="009624F4" w:rsidRPr="00645ED0" w:rsidRDefault="009624F4" w:rsidP="008A0C46">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103,05%</w:t>
            </w:r>
          </w:p>
        </w:tc>
      </w:tr>
      <w:tr w:rsidR="009624F4" w:rsidRPr="00645ED0" w14:paraId="570D0B56" w14:textId="77777777" w:rsidTr="00860A58">
        <w:tc>
          <w:tcPr>
            <w:cnfStyle w:val="001000000000" w:firstRow="0" w:lastRow="0" w:firstColumn="1" w:lastColumn="0" w:oddVBand="0" w:evenVBand="0" w:oddHBand="0" w:evenHBand="0" w:firstRowFirstColumn="0" w:firstRowLastColumn="0" w:lastRowFirstColumn="0" w:lastRowLastColumn="0"/>
            <w:tcW w:w="1926" w:type="dxa"/>
          </w:tcPr>
          <w:p w14:paraId="0A5B883C" w14:textId="77777777" w:rsidR="009624F4" w:rsidRPr="00645ED0" w:rsidRDefault="009624F4" w:rsidP="008A0C46">
            <w:pPr>
              <w:spacing w:line="259" w:lineRule="auto"/>
              <w:jc w:val="both"/>
              <w:rPr>
                <w:rFonts w:ascii="Times New Roman" w:eastAsia="Calibri" w:hAnsi="Times New Roman" w:cs="Times New Roman"/>
              </w:rPr>
            </w:pPr>
            <w:r w:rsidRPr="00645ED0">
              <w:rPr>
                <w:rFonts w:ascii="Times New Roman" w:eastAsia="Calibri" w:hAnsi="Times New Roman" w:cs="Times New Roman"/>
              </w:rPr>
              <w:t>Wydatki</w:t>
            </w:r>
          </w:p>
        </w:tc>
        <w:tc>
          <w:tcPr>
            <w:tcW w:w="1926" w:type="dxa"/>
          </w:tcPr>
          <w:p w14:paraId="748622EF" w14:textId="77777777" w:rsidR="009624F4" w:rsidRPr="00645ED0" w:rsidRDefault="009624F4" w:rsidP="008A0C46">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55.584.385,30</w:t>
            </w:r>
          </w:p>
        </w:tc>
        <w:tc>
          <w:tcPr>
            <w:tcW w:w="1926" w:type="dxa"/>
          </w:tcPr>
          <w:p w14:paraId="58F7336B" w14:textId="77777777" w:rsidR="009624F4" w:rsidRPr="00645ED0" w:rsidRDefault="009624F4" w:rsidP="008A0C46">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57.691.885,88</w:t>
            </w:r>
          </w:p>
        </w:tc>
        <w:tc>
          <w:tcPr>
            <w:tcW w:w="1926" w:type="dxa"/>
          </w:tcPr>
          <w:p w14:paraId="1E7C6ECF" w14:textId="77777777" w:rsidR="009624F4" w:rsidRPr="00645ED0" w:rsidRDefault="009624F4" w:rsidP="008A0C46">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55.644.500,10</w:t>
            </w:r>
          </w:p>
        </w:tc>
        <w:tc>
          <w:tcPr>
            <w:tcW w:w="1926" w:type="dxa"/>
          </w:tcPr>
          <w:p w14:paraId="26B3B3FF" w14:textId="77777777" w:rsidR="009624F4" w:rsidRPr="00645ED0" w:rsidRDefault="009624F4" w:rsidP="008A0C46">
            <w:pPr>
              <w:spacing w:line="259"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96,45%</w:t>
            </w:r>
          </w:p>
        </w:tc>
      </w:tr>
      <w:tr w:rsidR="009624F4" w:rsidRPr="00645ED0" w14:paraId="32FAADEC"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tcPr>
          <w:p w14:paraId="2A78C9F2" w14:textId="77777777" w:rsidR="009624F4" w:rsidRPr="00645ED0" w:rsidRDefault="009624F4" w:rsidP="00860A58">
            <w:pPr>
              <w:spacing w:line="259" w:lineRule="auto"/>
              <w:jc w:val="both"/>
              <w:rPr>
                <w:rFonts w:ascii="Times New Roman" w:eastAsia="Calibri" w:hAnsi="Times New Roman" w:cs="Times New Roman"/>
              </w:rPr>
            </w:pPr>
            <w:r w:rsidRPr="00645ED0">
              <w:rPr>
                <w:rFonts w:ascii="Times New Roman" w:eastAsia="Calibri" w:hAnsi="Times New Roman" w:cs="Times New Roman"/>
              </w:rPr>
              <w:t>Wynik</w:t>
            </w:r>
          </w:p>
        </w:tc>
        <w:tc>
          <w:tcPr>
            <w:tcW w:w="1926" w:type="dxa"/>
          </w:tcPr>
          <w:p w14:paraId="76E80B5F" w14:textId="77777777" w:rsidR="009624F4" w:rsidRPr="00645ED0" w:rsidRDefault="009624F4" w:rsidP="00860A58">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-904.503,19</w:t>
            </w:r>
          </w:p>
        </w:tc>
        <w:tc>
          <w:tcPr>
            <w:tcW w:w="1926" w:type="dxa"/>
          </w:tcPr>
          <w:p w14:paraId="3F094023" w14:textId="77777777" w:rsidR="009624F4" w:rsidRPr="00645ED0" w:rsidRDefault="009624F4" w:rsidP="00860A58">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-2.782.354,19</w:t>
            </w:r>
          </w:p>
        </w:tc>
        <w:tc>
          <w:tcPr>
            <w:tcW w:w="1926" w:type="dxa"/>
          </w:tcPr>
          <w:p w14:paraId="60EE45AC" w14:textId="77777777" w:rsidR="009624F4" w:rsidRPr="00645ED0" w:rsidRDefault="009624F4" w:rsidP="00860A58">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Pr>
                <w:rFonts w:ascii="Times New Roman" w:eastAsia="Calibri" w:hAnsi="Times New Roman" w:cs="Times New Roman"/>
              </w:rPr>
              <w:t>941.615,41</w:t>
            </w:r>
          </w:p>
        </w:tc>
        <w:tc>
          <w:tcPr>
            <w:tcW w:w="1926" w:type="dxa"/>
          </w:tcPr>
          <w:p w14:paraId="2FF3B1D9" w14:textId="77777777" w:rsidR="009624F4" w:rsidRPr="00645ED0" w:rsidRDefault="009624F4" w:rsidP="00860A58">
            <w:pPr>
              <w:spacing w:line="259" w:lineRule="auto"/>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p>
        </w:tc>
      </w:tr>
    </w:tbl>
    <w:p w14:paraId="55EEF347" w14:textId="77777777" w:rsidR="009624F4" w:rsidRPr="009624F4" w:rsidRDefault="009624F4" w:rsidP="009624F4">
      <w:pPr>
        <w:ind w:firstLine="218"/>
        <w:jc w:val="both"/>
        <w:rPr>
          <w:rFonts w:ascii="Times New Roman" w:eastAsia="Calibri" w:hAnsi="Times New Roman" w:cs="Times New Roman"/>
          <w:sz w:val="24"/>
          <w:szCs w:val="24"/>
        </w:rPr>
      </w:pPr>
    </w:p>
    <w:p w14:paraId="4AF7BBA4" w14:textId="77777777" w:rsidR="009624F4" w:rsidRPr="009624F4" w:rsidRDefault="009624F4" w:rsidP="00596602">
      <w:pPr>
        <w:ind w:firstLine="708"/>
        <w:jc w:val="both"/>
        <w:rPr>
          <w:rFonts w:ascii="Times New Roman" w:eastAsia="Calibri" w:hAnsi="Times New Roman" w:cs="Times New Roman"/>
          <w:sz w:val="24"/>
          <w:szCs w:val="24"/>
        </w:rPr>
      </w:pPr>
      <w:r w:rsidRPr="009624F4">
        <w:rPr>
          <w:rFonts w:ascii="Times New Roman" w:eastAsia="Calibri" w:hAnsi="Times New Roman" w:cs="Times New Roman"/>
          <w:sz w:val="24"/>
          <w:szCs w:val="24"/>
        </w:rPr>
        <w:t xml:space="preserve">Wykonanie budżetu na dzień 31 grudnia 2025 r. zamknęło się dodatnią różnicą dochodów </w:t>
      </w:r>
      <w:r w:rsidRPr="009624F4">
        <w:rPr>
          <w:rFonts w:ascii="Times New Roman" w:eastAsia="Calibri" w:hAnsi="Times New Roman" w:cs="Times New Roman"/>
          <w:sz w:val="24"/>
          <w:szCs w:val="24"/>
        </w:rPr>
        <w:br/>
        <w:t>i wydatków budżetowych, tj. nadwyżką budżetową w kwocie 941.615,41 zł.</w:t>
      </w:r>
    </w:p>
    <w:p w14:paraId="1CE65C0C" w14:textId="52E9D48D" w:rsidR="009624F4" w:rsidRPr="009624F4" w:rsidRDefault="009624F4" w:rsidP="009624F4">
      <w:pPr>
        <w:ind w:right="-141"/>
        <w:jc w:val="both"/>
        <w:rPr>
          <w:rFonts w:ascii="Times New Roman" w:eastAsia="Calibri" w:hAnsi="Times New Roman" w:cs="Times New Roman"/>
          <w:sz w:val="24"/>
          <w:szCs w:val="24"/>
        </w:rPr>
      </w:pPr>
      <w:r w:rsidRPr="009624F4">
        <w:rPr>
          <w:rFonts w:ascii="Times New Roman" w:eastAsia="Calibri" w:hAnsi="Times New Roman" w:cs="Times New Roman"/>
          <w:sz w:val="24"/>
          <w:szCs w:val="24"/>
        </w:rPr>
        <w:t>Wykonanie dochodów Gminy Załuski na dzień 31 grudnia 2025 r. wyniosło 56.586.115,51</w:t>
      </w:r>
      <w:r w:rsidRPr="009624F4">
        <w:rPr>
          <w:rFonts w:ascii="Times New Roman" w:eastAsia="Calibri" w:hAnsi="Times New Roman" w:cs="Times New Roman"/>
          <w:b/>
          <w:bCs/>
          <w:sz w:val="24"/>
          <w:szCs w:val="24"/>
        </w:rPr>
        <w:t xml:space="preserve"> </w:t>
      </w:r>
      <w:r w:rsidRPr="00BE0B73">
        <w:rPr>
          <w:rFonts w:ascii="Times New Roman" w:eastAsia="Calibri" w:hAnsi="Times New Roman" w:cs="Times New Roman"/>
          <w:sz w:val="24"/>
          <w:szCs w:val="24"/>
        </w:rPr>
        <w:t>zł,</w:t>
      </w:r>
      <w:r w:rsidRPr="009624F4">
        <w:rPr>
          <w:rFonts w:ascii="Times New Roman" w:eastAsia="Calibri" w:hAnsi="Times New Roman" w:cs="Times New Roman"/>
          <w:b/>
          <w:bCs/>
          <w:sz w:val="24"/>
          <w:szCs w:val="24"/>
        </w:rPr>
        <w:t xml:space="preserve"> </w:t>
      </w:r>
      <w:r w:rsidRPr="009624F4">
        <w:rPr>
          <w:rFonts w:ascii="Times New Roman" w:eastAsia="Calibri" w:hAnsi="Times New Roman" w:cs="Times New Roman"/>
          <w:sz w:val="24"/>
          <w:szCs w:val="24"/>
        </w:rPr>
        <w:t>z tego:</w:t>
      </w:r>
    </w:p>
    <w:p w14:paraId="4C65E730" w14:textId="77777777" w:rsidR="009624F4" w:rsidRPr="009624F4" w:rsidRDefault="009624F4" w:rsidP="009624F4">
      <w:pPr>
        <w:numPr>
          <w:ilvl w:val="0"/>
          <w:numId w:val="4"/>
        </w:numPr>
        <w:ind w:left="567"/>
        <w:contextualSpacing/>
        <w:jc w:val="both"/>
        <w:rPr>
          <w:rFonts w:ascii="Times New Roman" w:eastAsia="Calibri" w:hAnsi="Times New Roman" w:cs="Times New Roman"/>
          <w:sz w:val="24"/>
          <w:szCs w:val="24"/>
        </w:rPr>
      </w:pPr>
      <w:r w:rsidRPr="009624F4">
        <w:rPr>
          <w:rFonts w:ascii="Times New Roman" w:eastAsia="Calibri" w:hAnsi="Times New Roman" w:cs="Times New Roman"/>
          <w:sz w:val="24"/>
          <w:szCs w:val="24"/>
        </w:rPr>
        <w:lastRenderedPageBreak/>
        <w:t xml:space="preserve">Dochody bieżące wyniosły </w:t>
      </w:r>
      <w:r w:rsidRPr="009624F4">
        <w:rPr>
          <w:rFonts w:ascii="Times New Roman" w:eastAsia="Calibri" w:hAnsi="Times New Roman" w:cs="Times New Roman"/>
          <w:b/>
          <w:bCs/>
          <w:sz w:val="24"/>
          <w:szCs w:val="24"/>
        </w:rPr>
        <w:t>43.887.025,44 zł</w:t>
      </w:r>
      <w:r w:rsidRPr="009624F4">
        <w:rPr>
          <w:rFonts w:ascii="Times New Roman" w:eastAsia="Calibri" w:hAnsi="Times New Roman" w:cs="Times New Roman"/>
          <w:sz w:val="24"/>
          <w:szCs w:val="24"/>
        </w:rPr>
        <w:t>, w tym:</w:t>
      </w:r>
    </w:p>
    <w:p w14:paraId="7C630A6E" w14:textId="77777777" w:rsidR="009624F4" w:rsidRPr="00645ED0" w:rsidRDefault="009624F4" w:rsidP="009624F4">
      <w:pPr>
        <w:ind w:left="567"/>
        <w:contextualSpacing/>
        <w:jc w:val="both"/>
        <w:rPr>
          <w:rFonts w:ascii="Times New Roman" w:eastAsia="Calibri" w:hAnsi="Times New Roman" w:cs="Times New Roman"/>
        </w:rPr>
      </w:pPr>
    </w:p>
    <w:p w14:paraId="7E9410AC" w14:textId="6B2EE5DE" w:rsidR="009624F4" w:rsidRPr="00645ED0" w:rsidRDefault="009624F4" w:rsidP="009624F4">
      <w:pPr>
        <w:ind w:left="567"/>
        <w:contextualSpacing/>
        <w:rPr>
          <w:rFonts w:ascii="Times New Roman" w:eastAsia="Calibri" w:hAnsi="Times New Roman" w:cs="Times New Roman"/>
        </w:rPr>
      </w:pPr>
      <w:r w:rsidRPr="00645ED0">
        <w:rPr>
          <w:rFonts w:ascii="Times New Roman" w:eastAsia="Calibri" w:hAnsi="Times New Roman" w:cs="Times New Roman"/>
        </w:rPr>
        <w:t xml:space="preserve">- dochody od osób prawnych, od osób fizycznych i od innych jednostek nieposiadających osobowości prawnej oraz wydatki związane z ich poborem </w:t>
      </w:r>
      <w:r>
        <w:rPr>
          <w:rFonts w:ascii="Times New Roman" w:eastAsia="Calibri" w:hAnsi="Times New Roman" w:cs="Times New Roman"/>
        </w:rPr>
        <w:t>26.434.537,43</w:t>
      </w:r>
      <w:r>
        <w:rPr>
          <w:rFonts w:ascii="Times New Roman" w:eastAsia="Calibri" w:hAnsi="Times New Roman" w:cs="Times New Roman"/>
        </w:rPr>
        <w:tab/>
        <w:t xml:space="preserve">        </w:t>
      </w:r>
      <w:r w:rsidRPr="00645ED0">
        <w:rPr>
          <w:rFonts w:ascii="Times New Roman" w:eastAsia="Calibri" w:hAnsi="Times New Roman" w:cs="Times New Roman"/>
        </w:rPr>
        <w:t xml:space="preserve">wykonanie </w:t>
      </w:r>
      <w:r>
        <w:rPr>
          <w:rFonts w:ascii="Times New Roman" w:eastAsia="Calibri" w:hAnsi="Times New Roman" w:cs="Times New Roman"/>
        </w:rPr>
        <w:t xml:space="preserve">107,72 </w:t>
      </w:r>
      <w:r w:rsidRPr="00645ED0">
        <w:rPr>
          <w:rFonts w:ascii="Times New Roman" w:eastAsia="Calibri" w:hAnsi="Times New Roman" w:cs="Times New Roman"/>
        </w:rPr>
        <w:t>%</w:t>
      </w:r>
    </w:p>
    <w:p w14:paraId="11509A49" w14:textId="1A7CF97C" w:rsidR="009624F4" w:rsidRPr="00645ED0" w:rsidRDefault="009624F4" w:rsidP="009624F4">
      <w:pPr>
        <w:ind w:left="567"/>
        <w:contextualSpacing/>
        <w:jc w:val="both"/>
        <w:rPr>
          <w:rFonts w:ascii="Times New Roman" w:eastAsia="Calibri" w:hAnsi="Times New Roman" w:cs="Times New Roman"/>
        </w:rPr>
      </w:pPr>
      <w:r w:rsidRPr="00645ED0">
        <w:rPr>
          <w:rFonts w:ascii="Times New Roman" w:eastAsia="Calibri" w:hAnsi="Times New Roman" w:cs="Times New Roman"/>
        </w:rPr>
        <w:t>- różne rozliczenia</w:t>
      </w:r>
      <w:r w:rsidRPr="00645ED0">
        <w:rPr>
          <w:rFonts w:ascii="Times New Roman" w:eastAsia="Calibri" w:hAnsi="Times New Roman" w:cs="Times New Roman"/>
        </w:rPr>
        <w:tab/>
      </w:r>
      <w:r w:rsidRPr="00645ED0">
        <w:rPr>
          <w:rFonts w:ascii="Times New Roman" w:eastAsia="Calibri" w:hAnsi="Times New Roman" w:cs="Times New Roman"/>
        </w:rPr>
        <w:tab/>
      </w:r>
      <w:r w:rsidRPr="00645ED0">
        <w:rPr>
          <w:rFonts w:ascii="Times New Roman" w:eastAsia="Calibri" w:hAnsi="Times New Roman" w:cs="Times New Roman"/>
        </w:rPr>
        <w:tab/>
      </w:r>
      <w:r w:rsidRPr="00645ED0">
        <w:rPr>
          <w:rFonts w:ascii="Times New Roman" w:eastAsia="Calibri" w:hAnsi="Times New Roman" w:cs="Times New Roman"/>
        </w:rPr>
        <w:tab/>
        <w:t xml:space="preserve">     </w:t>
      </w:r>
      <w:r>
        <w:rPr>
          <w:rFonts w:ascii="Times New Roman" w:eastAsia="Calibri" w:hAnsi="Times New Roman" w:cs="Times New Roman"/>
        </w:rPr>
        <w:tab/>
      </w:r>
      <w:r w:rsidR="000A515E">
        <w:rPr>
          <w:rFonts w:ascii="Times New Roman" w:eastAsia="Calibri" w:hAnsi="Times New Roman" w:cs="Times New Roman"/>
        </w:rPr>
        <w:t xml:space="preserve"> </w:t>
      </w:r>
      <w:r>
        <w:rPr>
          <w:rFonts w:ascii="Times New Roman" w:eastAsia="Calibri" w:hAnsi="Times New Roman" w:cs="Times New Roman"/>
        </w:rPr>
        <w:t>9.247.901,61</w:t>
      </w:r>
      <w:r w:rsidRPr="00645ED0">
        <w:rPr>
          <w:rFonts w:ascii="Times New Roman" w:eastAsia="Calibri" w:hAnsi="Times New Roman" w:cs="Times New Roman"/>
        </w:rPr>
        <w:t xml:space="preserve"> zł </w:t>
      </w:r>
      <w:r>
        <w:rPr>
          <w:rFonts w:ascii="Times New Roman" w:eastAsia="Calibri" w:hAnsi="Times New Roman" w:cs="Times New Roman"/>
        </w:rPr>
        <w:t xml:space="preserve"> </w:t>
      </w:r>
      <w:r w:rsidRPr="00645ED0">
        <w:rPr>
          <w:rFonts w:ascii="Times New Roman" w:eastAsia="Calibri" w:hAnsi="Times New Roman" w:cs="Times New Roman"/>
        </w:rPr>
        <w:t xml:space="preserve"> </w:t>
      </w:r>
      <w:r>
        <w:rPr>
          <w:rFonts w:ascii="Times New Roman" w:eastAsia="Calibri" w:hAnsi="Times New Roman" w:cs="Times New Roman"/>
        </w:rPr>
        <w:t xml:space="preserve">     </w:t>
      </w:r>
      <w:r w:rsidRPr="00645ED0">
        <w:rPr>
          <w:rFonts w:ascii="Times New Roman" w:eastAsia="Calibri" w:hAnsi="Times New Roman" w:cs="Times New Roman"/>
        </w:rPr>
        <w:t xml:space="preserve">wykonanie </w:t>
      </w:r>
      <w:r>
        <w:rPr>
          <w:rFonts w:ascii="Times New Roman" w:eastAsia="Calibri" w:hAnsi="Times New Roman" w:cs="Times New Roman"/>
        </w:rPr>
        <w:t xml:space="preserve">100 </w:t>
      </w:r>
      <w:r w:rsidRPr="00645ED0">
        <w:rPr>
          <w:rFonts w:ascii="Times New Roman" w:eastAsia="Calibri" w:hAnsi="Times New Roman" w:cs="Times New Roman"/>
        </w:rPr>
        <w:t>%</w:t>
      </w:r>
    </w:p>
    <w:p w14:paraId="5C3BA97A" w14:textId="3080DBBB" w:rsidR="009624F4" w:rsidRPr="00645ED0" w:rsidRDefault="009624F4" w:rsidP="009624F4">
      <w:pPr>
        <w:ind w:left="567"/>
        <w:contextualSpacing/>
        <w:jc w:val="both"/>
        <w:rPr>
          <w:rFonts w:ascii="Times New Roman" w:eastAsia="Calibri" w:hAnsi="Times New Roman" w:cs="Times New Roman"/>
        </w:rPr>
      </w:pPr>
      <w:r w:rsidRPr="00645ED0">
        <w:rPr>
          <w:rFonts w:ascii="Times New Roman" w:eastAsia="Calibri" w:hAnsi="Times New Roman" w:cs="Times New Roman"/>
        </w:rPr>
        <w:t>- rodzina</w:t>
      </w:r>
      <w:r w:rsidRPr="00645ED0">
        <w:rPr>
          <w:rFonts w:ascii="Times New Roman" w:eastAsia="Calibri" w:hAnsi="Times New Roman" w:cs="Times New Roman"/>
        </w:rPr>
        <w:tab/>
      </w:r>
      <w:r w:rsidRPr="00645ED0">
        <w:rPr>
          <w:rFonts w:ascii="Times New Roman" w:eastAsia="Calibri" w:hAnsi="Times New Roman" w:cs="Times New Roman"/>
        </w:rPr>
        <w:tab/>
      </w:r>
      <w:r w:rsidRPr="00645ED0">
        <w:rPr>
          <w:rFonts w:ascii="Times New Roman" w:eastAsia="Calibri" w:hAnsi="Times New Roman" w:cs="Times New Roman"/>
        </w:rPr>
        <w:tab/>
      </w:r>
      <w:r w:rsidRPr="00645ED0">
        <w:rPr>
          <w:rFonts w:ascii="Times New Roman" w:eastAsia="Calibri" w:hAnsi="Times New Roman" w:cs="Times New Roman"/>
        </w:rPr>
        <w:tab/>
      </w:r>
      <w:r w:rsidRPr="00645ED0">
        <w:rPr>
          <w:rFonts w:ascii="Times New Roman" w:eastAsia="Calibri" w:hAnsi="Times New Roman" w:cs="Times New Roman"/>
        </w:rPr>
        <w:tab/>
      </w:r>
      <w:r>
        <w:rPr>
          <w:rFonts w:ascii="Times New Roman" w:eastAsia="Calibri" w:hAnsi="Times New Roman" w:cs="Times New Roman"/>
        </w:rPr>
        <w:t xml:space="preserve">    </w:t>
      </w:r>
      <w:r>
        <w:rPr>
          <w:rFonts w:ascii="Times New Roman" w:eastAsia="Calibri" w:hAnsi="Times New Roman" w:cs="Times New Roman"/>
        </w:rPr>
        <w:tab/>
      </w:r>
      <w:r>
        <w:rPr>
          <w:rFonts w:ascii="Times New Roman" w:eastAsia="Calibri" w:hAnsi="Times New Roman" w:cs="Times New Roman"/>
        </w:rPr>
        <w:tab/>
        <w:t xml:space="preserve"> 2.448.297,48</w:t>
      </w:r>
      <w:r w:rsidRPr="00645ED0">
        <w:rPr>
          <w:rFonts w:ascii="Times New Roman" w:eastAsia="Calibri" w:hAnsi="Times New Roman" w:cs="Times New Roman"/>
        </w:rPr>
        <w:t xml:space="preserve"> zł </w:t>
      </w:r>
      <w:r>
        <w:rPr>
          <w:rFonts w:ascii="Times New Roman" w:eastAsia="Calibri" w:hAnsi="Times New Roman" w:cs="Times New Roman"/>
        </w:rPr>
        <w:t xml:space="preserve">       </w:t>
      </w:r>
      <w:r w:rsidRPr="00645ED0">
        <w:rPr>
          <w:rFonts w:ascii="Times New Roman" w:eastAsia="Calibri" w:hAnsi="Times New Roman" w:cs="Times New Roman"/>
        </w:rPr>
        <w:t xml:space="preserve">wykonanie </w:t>
      </w:r>
      <w:r>
        <w:rPr>
          <w:rFonts w:ascii="Times New Roman" w:eastAsia="Calibri" w:hAnsi="Times New Roman" w:cs="Times New Roman"/>
        </w:rPr>
        <w:t xml:space="preserve">99,74 </w:t>
      </w:r>
      <w:r w:rsidRPr="00645ED0">
        <w:rPr>
          <w:rFonts w:ascii="Times New Roman" w:eastAsia="Calibri" w:hAnsi="Times New Roman" w:cs="Times New Roman"/>
        </w:rPr>
        <w:t>%</w:t>
      </w:r>
    </w:p>
    <w:p w14:paraId="77E187AE" w14:textId="740D4B32" w:rsidR="009624F4" w:rsidRPr="00645ED0" w:rsidRDefault="009624F4" w:rsidP="009624F4">
      <w:pPr>
        <w:ind w:left="567" w:right="-142"/>
        <w:contextualSpacing/>
        <w:jc w:val="both"/>
        <w:rPr>
          <w:rFonts w:ascii="Times New Roman" w:eastAsia="Calibri" w:hAnsi="Times New Roman" w:cs="Times New Roman"/>
        </w:rPr>
      </w:pPr>
      <w:r w:rsidRPr="00645ED0">
        <w:rPr>
          <w:rFonts w:ascii="Times New Roman" w:eastAsia="Calibri" w:hAnsi="Times New Roman" w:cs="Times New Roman"/>
        </w:rPr>
        <w:t xml:space="preserve">- gospodarka komunalna i ochrona środowiska </w:t>
      </w:r>
      <w:r>
        <w:rPr>
          <w:rFonts w:ascii="Times New Roman" w:eastAsia="Calibri" w:hAnsi="Times New Roman" w:cs="Times New Roman"/>
        </w:rPr>
        <w:t xml:space="preserve">  </w:t>
      </w:r>
      <w:r>
        <w:rPr>
          <w:rFonts w:ascii="Times New Roman" w:eastAsia="Calibri" w:hAnsi="Times New Roman" w:cs="Times New Roman"/>
        </w:rPr>
        <w:tab/>
      </w:r>
      <w:r>
        <w:rPr>
          <w:rFonts w:ascii="Times New Roman" w:eastAsia="Calibri" w:hAnsi="Times New Roman" w:cs="Times New Roman"/>
        </w:rPr>
        <w:tab/>
        <w:t xml:space="preserve"> 2.351.646,75 </w:t>
      </w:r>
      <w:r w:rsidRPr="00645ED0">
        <w:rPr>
          <w:rFonts w:ascii="Times New Roman" w:eastAsia="Calibri" w:hAnsi="Times New Roman" w:cs="Times New Roman"/>
        </w:rPr>
        <w:t>z</w:t>
      </w:r>
      <w:r>
        <w:rPr>
          <w:rFonts w:ascii="Times New Roman" w:eastAsia="Calibri" w:hAnsi="Times New Roman" w:cs="Times New Roman"/>
        </w:rPr>
        <w:t xml:space="preserve">ł        </w:t>
      </w:r>
      <w:r w:rsidRPr="00645ED0">
        <w:rPr>
          <w:rFonts w:ascii="Times New Roman" w:eastAsia="Calibri" w:hAnsi="Times New Roman" w:cs="Times New Roman"/>
        </w:rPr>
        <w:t xml:space="preserve">wykonanie </w:t>
      </w:r>
      <w:r>
        <w:rPr>
          <w:rFonts w:ascii="Times New Roman" w:eastAsia="Calibri" w:hAnsi="Times New Roman" w:cs="Times New Roman"/>
        </w:rPr>
        <w:t xml:space="preserve">102,42 </w:t>
      </w:r>
      <w:r w:rsidRPr="00645ED0">
        <w:rPr>
          <w:rFonts w:ascii="Times New Roman" w:eastAsia="Calibri" w:hAnsi="Times New Roman" w:cs="Times New Roman"/>
        </w:rPr>
        <w:t>%</w:t>
      </w:r>
    </w:p>
    <w:p w14:paraId="221F20AA" w14:textId="7829AFA9" w:rsidR="009624F4" w:rsidRPr="00645ED0" w:rsidRDefault="009624F4" w:rsidP="009624F4">
      <w:pPr>
        <w:ind w:left="567" w:right="-142"/>
        <w:contextualSpacing/>
        <w:jc w:val="both"/>
        <w:rPr>
          <w:rFonts w:ascii="Times New Roman" w:eastAsia="Calibri" w:hAnsi="Times New Roman" w:cs="Times New Roman"/>
        </w:rPr>
      </w:pPr>
      <w:r w:rsidRPr="00645ED0">
        <w:rPr>
          <w:rFonts w:ascii="Times New Roman" w:eastAsia="Calibri" w:hAnsi="Times New Roman" w:cs="Times New Roman"/>
        </w:rPr>
        <w:t>- oświata i wychowanie</w:t>
      </w:r>
      <w:r w:rsidRPr="00645ED0">
        <w:rPr>
          <w:rFonts w:ascii="Times New Roman" w:eastAsia="Calibri" w:hAnsi="Times New Roman" w:cs="Times New Roman"/>
        </w:rPr>
        <w:tab/>
      </w:r>
      <w:r w:rsidRPr="00645ED0">
        <w:rPr>
          <w:rFonts w:ascii="Times New Roman" w:eastAsia="Calibri" w:hAnsi="Times New Roman" w:cs="Times New Roman"/>
        </w:rPr>
        <w:tab/>
      </w:r>
      <w:r w:rsidRPr="00645ED0">
        <w:rPr>
          <w:rFonts w:ascii="Times New Roman" w:eastAsia="Calibri" w:hAnsi="Times New Roman" w:cs="Times New Roman"/>
        </w:rPr>
        <w:tab/>
        <w:t xml:space="preserve">      </w:t>
      </w:r>
      <w:r>
        <w:rPr>
          <w:rFonts w:ascii="Times New Roman" w:eastAsia="Calibri" w:hAnsi="Times New Roman" w:cs="Times New Roman"/>
        </w:rPr>
        <w:tab/>
      </w:r>
      <w:r>
        <w:rPr>
          <w:rFonts w:ascii="Times New Roman" w:eastAsia="Calibri" w:hAnsi="Times New Roman" w:cs="Times New Roman"/>
        </w:rPr>
        <w:tab/>
      </w:r>
      <w:r w:rsidR="000A515E">
        <w:rPr>
          <w:rFonts w:ascii="Times New Roman" w:eastAsia="Calibri" w:hAnsi="Times New Roman" w:cs="Times New Roman"/>
        </w:rPr>
        <w:t xml:space="preserve"> </w:t>
      </w:r>
      <w:r>
        <w:rPr>
          <w:rFonts w:ascii="Times New Roman" w:eastAsia="Calibri" w:hAnsi="Times New Roman" w:cs="Times New Roman"/>
        </w:rPr>
        <w:t xml:space="preserve">718.871,73 </w:t>
      </w:r>
      <w:r w:rsidRPr="00645ED0">
        <w:rPr>
          <w:rFonts w:ascii="Times New Roman" w:eastAsia="Calibri" w:hAnsi="Times New Roman" w:cs="Times New Roman"/>
        </w:rPr>
        <w:t xml:space="preserve">zł </w:t>
      </w:r>
      <w:r w:rsidRPr="00645ED0">
        <w:rPr>
          <w:rFonts w:ascii="Times New Roman" w:eastAsia="Calibri" w:hAnsi="Times New Roman" w:cs="Times New Roman"/>
        </w:rPr>
        <w:tab/>
        <w:t xml:space="preserve">  </w:t>
      </w:r>
      <w:r>
        <w:rPr>
          <w:rFonts w:ascii="Times New Roman" w:eastAsia="Calibri" w:hAnsi="Times New Roman" w:cs="Times New Roman"/>
        </w:rPr>
        <w:t xml:space="preserve">       </w:t>
      </w:r>
      <w:r w:rsidRPr="00645ED0">
        <w:rPr>
          <w:rFonts w:ascii="Times New Roman" w:eastAsia="Calibri" w:hAnsi="Times New Roman" w:cs="Times New Roman"/>
        </w:rPr>
        <w:t xml:space="preserve">wykonanie </w:t>
      </w:r>
      <w:r>
        <w:rPr>
          <w:rFonts w:ascii="Times New Roman" w:eastAsia="Calibri" w:hAnsi="Times New Roman" w:cs="Times New Roman"/>
        </w:rPr>
        <w:t xml:space="preserve">101,55 </w:t>
      </w:r>
      <w:r w:rsidRPr="00645ED0">
        <w:rPr>
          <w:rFonts w:ascii="Times New Roman" w:eastAsia="Calibri" w:hAnsi="Times New Roman" w:cs="Times New Roman"/>
        </w:rPr>
        <w:t>%</w:t>
      </w:r>
    </w:p>
    <w:p w14:paraId="1F34D661" w14:textId="71F4443C" w:rsidR="009624F4" w:rsidRDefault="009624F4" w:rsidP="009624F4">
      <w:pPr>
        <w:ind w:left="567"/>
        <w:contextualSpacing/>
        <w:jc w:val="both"/>
        <w:rPr>
          <w:rFonts w:ascii="Times New Roman" w:eastAsia="Calibri" w:hAnsi="Times New Roman" w:cs="Times New Roman"/>
        </w:rPr>
      </w:pPr>
      <w:r w:rsidRPr="00645ED0">
        <w:rPr>
          <w:rFonts w:ascii="Times New Roman" w:eastAsia="Calibri" w:hAnsi="Times New Roman" w:cs="Times New Roman"/>
        </w:rPr>
        <w:t xml:space="preserve">- pozostałe dochody bieżące    </w:t>
      </w:r>
      <w:r w:rsidRPr="00645ED0">
        <w:rPr>
          <w:rFonts w:ascii="Times New Roman" w:eastAsia="Calibri" w:hAnsi="Times New Roman" w:cs="Times New Roman"/>
        </w:rPr>
        <w:tab/>
      </w:r>
      <w:r w:rsidRPr="00645ED0">
        <w:rPr>
          <w:rFonts w:ascii="Times New Roman" w:eastAsia="Calibri" w:hAnsi="Times New Roman" w:cs="Times New Roman"/>
        </w:rPr>
        <w:tab/>
      </w:r>
      <w:r w:rsidRPr="00645ED0">
        <w:rPr>
          <w:rFonts w:ascii="Times New Roman" w:eastAsia="Calibri" w:hAnsi="Times New Roman" w:cs="Times New Roman"/>
        </w:rPr>
        <w:tab/>
      </w:r>
      <w:r>
        <w:rPr>
          <w:rFonts w:ascii="Times New Roman" w:eastAsia="Calibri" w:hAnsi="Times New Roman" w:cs="Times New Roman"/>
        </w:rPr>
        <w:t xml:space="preserve">     </w:t>
      </w:r>
      <w:r>
        <w:rPr>
          <w:rFonts w:ascii="Times New Roman" w:eastAsia="Calibri" w:hAnsi="Times New Roman" w:cs="Times New Roman"/>
        </w:rPr>
        <w:tab/>
        <w:t xml:space="preserve"> 2.685.770,44 </w:t>
      </w:r>
      <w:r w:rsidRPr="00645ED0">
        <w:rPr>
          <w:rFonts w:ascii="Times New Roman" w:eastAsia="Calibri" w:hAnsi="Times New Roman" w:cs="Times New Roman"/>
        </w:rPr>
        <w:t>zł</w:t>
      </w:r>
      <w:r>
        <w:rPr>
          <w:rFonts w:ascii="Times New Roman" w:eastAsia="Calibri" w:hAnsi="Times New Roman" w:cs="Times New Roman"/>
        </w:rPr>
        <w:tab/>
      </w:r>
      <w:r w:rsidRPr="00645ED0">
        <w:rPr>
          <w:rFonts w:ascii="Times New Roman" w:eastAsia="Calibri" w:hAnsi="Times New Roman" w:cs="Times New Roman"/>
        </w:rPr>
        <w:t xml:space="preserve"> </w:t>
      </w:r>
    </w:p>
    <w:p w14:paraId="4910F8B1" w14:textId="77777777" w:rsidR="009624F4" w:rsidRPr="00645ED0" w:rsidRDefault="009624F4" w:rsidP="009624F4">
      <w:pPr>
        <w:ind w:left="567"/>
        <w:contextualSpacing/>
        <w:jc w:val="both"/>
        <w:rPr>
          <w:rFonts w:ascii="Times New Roman" w:eastAsia="Calibri" w:hAnsi="Times New Roman" w:cs="Times New Roman"/>
        </w:rPr>
      </w:pPr>
    </w:p>
    <w:p w14:paraId="2B2173A5" w14:textId="6050EEB0" w:rsidR="009624F4" w:rsidRPr="009624F4" w:rsidRDefault="009624F4" w:rsidP="009624F4">
      <w:pPr>
        <w:numPr>
          <w:ilvl w:val="0"/>
          <w:numId w:val="4"/>
        </w:numPr>
        <w:ind w:left="426"/>
        <w:contextualSpacing/>
        <w:jc w:val="both"/>
        <w:rPr>
          <w:rFonts w:ascii="Times New Roman" w:eastAsia="Calibri" w:hAnsi="Times New Roman" w:cs="Times New Roman"/>
          <w:sz w:val="24"/>
          <w:szCs w:val="24"/>
        </w:rPr>
      </w:pPr>
      <w:r w:rsidRPr="009624F4">
        <w:rPr>
          <w:rFonts w:ascii="Times New Roman" w:eastAsia="Calibri" w:hAnsi="Times New Roman" w:cs="Times New Roman"/>
          <w:sz w:val="24"/>
          <w:szCs w:val="24"/>
        </w:rPr>
        <w:t xml:space="preserve">Dochody majątkowe wyniosły </w:t>
      </w:r>
      <w:r w:rsidRPr="009624F4">
        <w:rPr>
          <w:rFonts w:ascii="Times New Roman" w:eastAsia="Calibri" w:hAnsi="Times New Roman" w:cs="Times New Roman"/>
          <w:b/>
          <w:bCs/>
          <w:sz w:val="24"/>
          <w:szCs w:val="24"/>
        </w:rPr>
        <w:t>12.699.090,07</w:t>
      </w:r>
      <w:r w:rsidRPr="009624F4">
        <w:rPr>
          <w:rFonts w:ascii="Times New Roman" w:eastAsia="Calibri" w:hAnsi="Times New Roman" w:cs="Times New Roman"/>
          <w:sz w:val="24"/>
          <w:szCs w:val="24"/>
        </w:rPr>
        <w:t xml:space="preserve"> w tym:</w:t>
      </w:r>
    </w:p>
    <w:p w14:paraId="3D5E5683" w14:textId="744FC1E4" w:rsidR="009624F4" w:rsidRPr="00645ED0" w:rsidRDefault="009624F4" w:rsidP="009624F4">
      <w:pPr>
        <w:ind w:left="426"/>
        <w:contextualSpacing/>
        <w:jc w:val="both"/>
        <w:rPr>
          <w:rFonts w:ascii="Times New Roman" w:eastAsia="Calibri" w:hAnsi="Times New Roman" w:cs="Times New Roman"/>
        </w:rPr>
      </w:pPr>
      <w:r w:rsidRPr="00645ED0">
        <w:rPr>
          <w:rFonts w:ascii="Times New Roman" w:eastAsia="Calibri" w:hAnsi="Times New Roman" w:cs="Times New Roman"/>
        </w:rPr>
        <w:t>- transport i łączność</w:t>
      </w:r>
      <w:r w:rsidRPr="00645ED0">
        <w:rPr>
          <w:rFonts w:ascii="Times New Roman" w:eastAsia="Calibri" w:hAnsi="Times New Roman" w:cs="Times New Roman"/>
        </w:rPr>
        <w:tab/>
      </w:r>
      <w:r w:rsidRPr="00645ED0">
        <w:rPr>
          <w:rFonts w:ascii="Times New Roman" w:eastAsia="Calibri" w:hAnsi="Times New Roman" w:cs="Times New Roman"/>
        </w:rPr>
        <w:tab/>
      </w:r>
      <w:r w:rsidRPr="00645ED0">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4.569.098,50</w:t>
      </w:r>
      <w:r w:rsidRPr="00645ED0">
        <w:rPr>
          <w:rFonts w:ascii="Times New Roman" w:eastAsia="Calibri" w:hAnsi="Times New Roman" w:cs="Times New Roman"/>
        </w:rPr>
        <w:t xml:space="preserve"> zł</w:t>
      </w:r>
      <w:r>
        <w:rPr>
          <w:rFonts w:ascii="Times New Roman" w:eastAsia="Calibri" w:hAnsi="Times New Roman" w:cs="Times New Roman"/>
        </w:rPr>
        <w:t xml:space="preserve">         </w:t>
      </w:r>
      <w:r w:rsidRPr="00645ED0">
        <w:rPr>
          <w:rFonts w:ascii="Times New Roman" w:eastAsia="Calibri" w:hAnsi="Times New Roman" w:cs="Times New Roman"/>
        </w:rPr>
        <w:t xml:space="preserve"> wykonanie </w:t>
      </w:r>
      <w:r>
        <w:rPr>
          <w:rFonts w:ascii="Times New Roman" w:eastAsia="Calibri" w:hAnsi="Times New Roman" w:cs="Times New Roman"/>
        </w:rPr>
        <w:t>100 %</w:t>
      </w:r>
    </w:p>
    <w:p w14:paraId="6729A3B3" w14:textId="69EA2542" w:rsidR="009624F4" w:rsidRPr="00645ED0" w:rsidRDefault="009624F4" w:rsidP="009624F4">
      <w:pPr>
        <w:ind w:left="426" w:right="-142"/>
        <w:contextualSpacing/>
        <w:jc w:val="both"/>
        <w:rPr>
          <w:rFonts w:ascii="Times New Roman" w:eastAsia="Calibri" w:hAnsi="Times New Roman" w:cs="Times New Roman"/>
        </w:rPr>
      </w:pPr>
      <w:r w:rsidRPr="00645ED0">
        <w:rPr>
          <w:rFonts w:ascii="Times New Roman" w:eastAsia="Calibri" w:hAnsi="Times New Roman" w:cs="Times New Roman"/>
        </w:rPr>
        <w:t xml:space="preserve">- gospodarka mieszkaniowa </w:t>
      </w:r>
      <w:r w:rsidRPr="00645ED0">
        <w:rPr>
          <w:rFonts w:ascii="Times New Roman" w:eastAsia="Calibri" w:hAnsi="Times New Roman" w:cs="Times New Roman"/>
        </w:rPr>
        <w:tab/>
      </w:r>
      <w:r w:rsidRPr="00645ED0">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552.822,11</w:t>
      </w:r>
      <w:r w:rsidRPr="00645ED0">
        <w:rPr>
          <w:rFonts w:ascii="Times New Roman" w:eastAsia="Calibri" w:hAnsi="Times New Roman" w:cs="Times New Roman"/>
        </w:rPr>
        <w:t xml:space="preserve"> zł</w:t>
      </w:r>
      <w:r>
        <w:rPr>
          <w:rFonts w:ascii="Times New Roman" w:eastAsia="Calibri" w:hAnsi="Times New Roman" w:cs="Times New Roman"/>
        </w:rPr>
        <w:t xml:space="preserve">           </w:t>
      </w:r>
      <w:r w:rsidRPr="00645ED0">
        <w:rPr>
          <w:rFonts w:ascii="Times New Roman" w:eastAsia="Calibri" w:hAnsi="Times New Roman" w:cs="Times New Roman"/>
        </w:rPr>
        <w:t xml:space="preserve">  wykonanie </w:t>
      </w:r>
      <w:r>
        <w:rPr>
          <w:rFonts w:ascii="Times New Roman" w:eastAsia="Calibri" w:hAnsi="Times New Roman" w:cs="Times New Roman"/>
        </w:rPr>
        <w:t>99,96</w:t>
      </w:r>
      <w:r w:rsidRPr="00645ED0">
        <w:rPr>
          <w:rFonts w:ascii="Times New Roman" w:eastAsia="Calibri" w:hAnsi="Times New Roman" w:cs="Times New Roman"/>
        </w:rPr>
        <w:t>%</w:t>
      </w:r>
    </w:p>
    <w:p w14:paraId="4379E823" w14:textId="2C699F07" w:rsidR="009624F4" w:rsidRPr="00645ED0" w:rsidRDefault="009624F4" w:rsidP="009624F4">
      <w:pPr>
        <w:ind w:left="426" w:right="-142"/>
        <w:contextualSpacing/>
        <w:jc w:val="both"/>
        <w:rPr>
          <w:rFonts w:ascii="Times New Roman" w:eastAsia="Calibri" w:hAnsi="Times New Roman" w:cs="Times New Roman"/>
        </w:rPr>
      </w:pPr>
      <w:r w:rsidRPr="00645ED0">
        <w:rPr>
          <w:rFonts w:ascii="Times New Roman" w:eastAsia="Calibri" w:hAnsi="Times New Roman" w:cs="Times New Roman"/>
        </w:rPr>
        <w:t>- kultura fizyczna</w:t>
      </w:r>
      <w:r w:rsidRPr="00645ED0">
        <w:rPr>
          <w:rFonts w:ascii="Times New Roman" w:eastAsia="Calibri" w:hAnsi="Times New Roman" w:cs="Times New Roman"/>
        </w:rPr>
        <w:tab/>
      </w:r>
      <w:r w:rsidRPr="00645ED0">
        <w:rPr>
          <w:rFonts w:ascii="Times New Roman" w:eastAsia="Calibri" w:hAnsi="Times New Roman" w:cs="Times New Roman"/>
        </w:rPr>
        <w:tab/>
      </w:r>
      <w:r w:rsidRPr="00645ED0">
        <w:rPr>
          <w:rFonts w:ascii="Times New Roman" w:eastAsia="Calibri" w:hAnsi="Times New Roman" w:cs="Times New Roman"/>
        </w:rPr>
        <w:tab/>
      </w:r>
      <w:r w:rsidRPr="00645ED0">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635.953</w:t>
      </w:r>
      <w:r w:rsidRPr="00645ED0">
        <w:rPr>
          <w:rFonts w:ascii="Times New Roman" w:eastAsia="Calibri" w:hAnsi="Times New Roman" w:cs="Times New Roman"/>
        </w:rPr>
        <w:t xml:space="preserve"> zł</w:t>
      </w:r>
      <w:r w:rsidRPr="00645ED0">
        <w:rPr>
          <w:rFonts w:ascii="Times New Roman" w:eastAsia="Calibri" w:hAnsi="Times New Roman" w:cs="Times New Roman"/>
        </w:rPr>
        <w:tab/>
      </w:r>
      <w:r>
        <w:rPr>
          <w:rFonts w:ascii="Times New Roman" w:eastAsia="Calibri" w:hAnsi="Times New Roman" w:cs="Times New Roman"/>
        </w:rPr>
        <w:t xml:space="preserve">         </w:t>
      </w:r>
      <w:r w:rsidRPr="00645ED0">
        <w:rPr>
          <w:rFonts w:ascii="Times New Roman" w:eastAsia="Calibri" w:hAnsi="Times New Roman" w:cs="Times New Roman"/>
        </w:rPr>
        <w:t xml:space="preserve">wykonanie </w:t>
      </w:r>
      <w:r>
        <w:rPr>
          <w:rFonts w:ascii="Times New Roman" w:eastAsia="Calibri" w:hAnsi="Times New Roman" w:cs="Times New Roman"/>
        </w:rPr>
        <w:t>100</w:t>
      </w:r>
      <w:r w:rsidRPr="00645ED0">
        <w:rPr>
          <w:rFonts w:ascii="Times New Roman" w:eastAsia="Calibri" w:hAnsi="Times New Roman" w:cs="Times New Roman"/>
        </w:rPr>
        <w:t>%</w:t>
      </w:r>
    </w:p>
    <w:p w14:paraId="36CB65F3" w14:textId="1F42A4B8" w:rsidR="009624F4" w:rsidRPr="00645ED0" w:rsidRDefault="009624F4" w:rsidP="009624F4">
      <w:pPr>
        <w:ind w:left="426" w:right="-142"/>
        <w:contextualSpacing/>
        <w:jc w:val="both"/>
        <w:rPr>
          <w:rFonts w:ascii="Times New Roman" w:eastAsia="Calibri" w:hAnsi="Times New Roman" w:cs="Times New Roman"/>
        </w:rPr>
      </w:pPr>
      <w:r w:rsidRPr="00645ED0">
        <w:rPr>
          <w:rFonts w:ascii="Times New Roman" w:eastAsia="Calibri" w:hAnsi="Times New Roman" w:cs="Times New Roman"/>
        </w:rPr>
        <w:t xml:space="preserve">- gospodarka komunalna i ochrona środowiska </w:t>
      </w:r>
      <w:r>
        <w:rPr>
          <w:rFonts w:ascii="Times New Roman" w:eastAsia="Calibri" w:hAnsi="Times New Roman" w:cs="Times New Roman"/>
        </w:rPr>
        <w:tab/>
      </w:r>
      <w:r>
        <w:rPr>
          <w:rFonts w:ascii="Times New Roman" w:eastAsia="Calibri" w:hAnsi="Times New Roman" w:cs="Times New Roman"/>
        </w:rPr>
        <w:tab/>
      </w:r>
      <w:r w:rsidRPr="00645ED0">
        <w:rPr>
          <w:rFonts w:ascii="Times New Roman" w:eastAsia="Calibri" w:hAnsi="Times New Roman" w:cs="Times New Roman"/>
        </w:rPr>
        <w:t xml:space="preserve"> </w:t>
      </w:r>
      <w:r>
        <w:rPr>
          <w:rFonts w:ascii="Times New Roman" w:eastAsia="Calibri" w:hAnsi="Times New Roman" w:cs="Times New Roman"/>
        </w:rPr>
        <w:t xml:space="preserve">57.572,85 </w:t>
      </w:r>
      <w:r w:rsidRPr="00645ED0">
        <w:rPr>
          <w:rFonts w:ascii="Times New Roman" w:eastAsia="Calibri" w:hAnsi="Times New Roman" w:cs="Times New Roman"/>
        </w:rPr>
        <w:t>zł</w:t>
      </w:r>
      <w:r w:rsidRPr="00645ED0">
        <w:rPr>
          <w:rFonts w:ascii="Times New Roman" w:eastAsia="Calibri" w:hAnsi="Times New Roman" w:cs="Times New Roman"/>
        </w:rPr>
        <w:tab/>
        <w:t xml:space="preserve">   </w:t>
      </w:r>
      <w:r>
        <w:rPr>
          <w:rFonts w:ascii="Times New Roman" w:eastAsia="Calibri" w:hAnsi="Times New Roman" w:cs="Times New Roman"/>
        </w:rPr>
        <w:t xml:space="preserve">     </w:t>
      </w:r>
      <w:r w:rsidRPr="00645ED0">
        <w:rPr>
          <w:rFonts w:ascii="Times New Roman" w:eastAsia="Calibri" w:hAnsi="Times New Roman" w:cs="Times New Roman"/>
        </w:rPr>
        <w:t xml:space="preserve"> wykonanie </w:t>
      </w:r>
      <w:r>
        <w:rPr>
          <w:rFonts w:ascii="Times New Roman" w:eastAsia="Calibri" w:hAnsi="Times New Roman" w:cs="Times New Roman"/>
        </w:rPr>
        <w:t>100</w:t>
      </w:r>
      <w:r w:rsidRPr="00645ED0">
        <w:rPr>
          <w:rFonts w:ascii="Times New Roman" w:eastAsia="Calibri" w:hAnsi="Times New Roman" w:cs="Times New Roman"/>
        </w:rPr>
        <w:t>%</w:t>
      </w:r>
    </w:p>
    <w:p w14:paraId="3412EFF3" w14:textId="618D0F9F" w:rsidR="009624F4" w:rsidRPr="00645ED0" w:rsidRDefault="009624F4" w:rsidP="009624F4">
      <w:pPr>
        <w:ind w:left="426"/>
        <w:contextualSpacing/>
        <w:jc w:val="both"/>
        <w:rPr>
          <w:rFonts w:ascii="Times New Roman" w:eastAsia="Calibri" w:hAnsi="Times New Roman" w:cs="Times New Roman"/>
        </w:rPr>
      </w:pPr>
      <w:r w:rsidRPr="00645ED0">
        <w:rPr>
          <w:rFonts w:ascii="Times New Roman" w:eastAsia="Calibri" w:hAnsi="Times New Roman" w:cs="Times New Roman"/>
        </w:rPr>
        <w:t>- rolnictwo i łowiectwo</w:t>
      </w:r>
      <w:r w:rsidRPr="00645ED0">
        <w:rPr>
          <w:rFonts w:ascii="Times New Roman" w:eastAsia="Calibri" w:hAnsi="Times New Roman" w:cs="Times New Roman"/>
        </w:rPr>
        <w:tab/>
      </w:r>
      <w:r w:rsidRPr="00645ED0">
        <w:rPr>
          <w:rFonts w:ascii="Times New Roman" w:eastAsia="Calibri" w:hAnsi="Times New Roman" w:cs="Times New Roman"/>
        </w:rPr>
        <w:tab/>
      </w:r>
      <w:r w:rsidRPr="00645ED0">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 xml:space="preserve">2.765.824,60 </w:t>
      </w:r>
      <w:r w:rsidRPr="00645ED0">
        <w:rPr>
          <w:rFonts w:ascii="Times New Roman" w:eastAsia="Calibri" w:hAnsi="Times New Roman" w:cs="Times New Roman"/>
        </w:rPr>
        <w:t xml:space="preserve">zł   </w:t>
      </w:r>
      <w:r>
        <w:rPr>
          <w:rFonts w:ascii="Times New Roman" w:eastAsia="Calibri" w:hAnsi="Times New Roman" w:cs="Times New Roman"/>
        </w:rPr>
        <w:t xml:space="preserve">      </w:t>
      </w:r>
      <w:r w:rsidRPr="00645ED0">
        <w:rPr>
          <w:rFonts w:ascii="Times New Roman" w:eastAsia="Calibri" w:hAnsi="Times New Roman" w:cs="Times New Roman"/>
        </w:rPr>
        <w:t xml:space="preserve"> wykonanie </w:t>
      </w:r>
      <w:r>
        <w:rPr>
          <w:rFonts w:ascii="Times New Roman" w:eastAsia="Calibri" w:hAnsi="Times New Roman" w:cs="Times New Roman"/>
        </w:rPr>
        <w:t>100</w:t>
      </w:r>
      <w:r w:rsidRPr="00645ED0">
        <w:rPr>
          <w:rFonts w:ascii="Times New Roman" w:eastAsia="Calibri" w:hAnsi="Times New Roman" w:cs="Times New Roman"/>
        </w:rPr>
        <w:t>%</w:t>
      </w:r>
    </w:p>
    <w:p w14:paraId="558BFA7E" w14:textId="1D72334D" w:rsidR="009624F4" w:rsidRPr="00645ED0" w:rsidRDefault="009624F4" w:rsidP="009624F4">
      <w:pPr>
        <w:ind w:left="426" w:right="-426"/>
        <w:contextualSpacing/>
        <w:jc w:val="both"/>
        <w:rPr>
          <w:rFonts w:ascii="Times New Roman" w:eastAsia="Calibri" w:hAnsi="Times New Roman" w:cs="Times New Roman"/>
        </w:rPr>
      </w:pPr>
      <w:r w:rsidRPr="00645ED0">
        <w:rPr>
          <w:rFonts w:ascii="Times New Roman" w:eastAsia="Calibri" w:hAnsi="Times New Roman" w:cs="Times New Roman"/>
        </w:rPr>
        <w:t xml:space="preserve">- pozostałe dochody majątkowe         </w:t>
      </w:r>
      <w:r>
        <w:rPr>
          <w:rFonts w:ascii="Times New Roman" w:eastAsia="Calibri" w:hAnsi="Times New Roman" w:cs="Times New Roman"/>
        </w:rPr>
        <w:tab/>
      </w:r>
      <w:r>
        <w:rPr>
          <w:rFonts w:ascii="Times New Roman" w:eastAsia="Calibri" w:hAnsi="Times New Roman" w:cs="Times New Roman"/>
        </w:rPr>
        <w:tab/>
      </w:r>
      <w:r>
        <w:rPr>
          <w:rFonts w:ascii="Times New Roman" w:eastAsia="Calibri" w:hAnsi="Times New Roman" w:cs="Times New Roman"/>
        </w:rPr>
        <w:tab/>
        <w:t>4.117.819,01</w:t>
      </w:r>
      <w:r w:rsidRPr="00645ED0">
        <w:rPr>
          <w:rFonts w:ascii="Times New Roman" w:eastAsia="Calibri" w:hAnsi="Times New Roman" w:cs="Times New Roman"/>
        </w:rPr>
        <w:t xml:space="preserve"> zł</w:t>
      </w:r>
      <w:r w:rsidRPr="00645ED0">
        <w:rPr>
          <w:rFonts w:ascii="Times New Roman" w:eastAsia="Calibri" w:hAnsi="Times New Roman" w:cs="Times New Roman"/>
        </w:rPr>
        <w:tab/>
        <w:t xml:space="preserve">     </w:t>
      </w:r>
    </w:p>
    <w:p w14:paraId="76159CF8" w14:textId="77777777" w:rsidR="009624F4" w:rsidRPr="00645ED0" w:rsidRDefault="009624F4" w:rsidP="009624F4">
      <w:pPr>
        <w:ind w:left="567"/>
        <w:contextualSpacing/>
        <w:jc w:val="both"/>
        <w:rPr>
          <w:rFonts w:ascii="Times New Roman" w:eastAsia="Calibri" w:hAnsi="Times New Roman" w:cs="Times New Roman"/>
        </w:rPr>
      </w:pPr>
    </w:p>
    <w:p w14:paraId="3633D732" w14:textId="77777777" w:rsidR="009624F4" w:rsidRPr="009624F4" w:rsidRDefault="009624F4" w:rsidP="009624F4">
      <w:pPr>
        <w:ind w:right="-284"/>
        <w:jc w:val="both"/>
        <w:rPr>
          <w:rFonts w:ascii="Times New Roman" w:eastAsia="Calibri" w:hAnsi="Times New Roman" w:cs="Times New Roman"/>
          <w:sz w:val="24"/>
          <w:szCs w:val="24"/>
        </w:rPr>
      </w:pPr>
      <w:r w:rsidRPr="009624F4">
        <w:rPr>
          <w:rFonts w:ascii="Times New Roman" w:eastAsia="Calibri" w:hAnsi="Times New Roman" w:cs="Times New Roman"/>
          <w:sz w:val="24"/>
          <w:szCs w:val="24"/>
        </w:rPr>
        <w:t>Wykonanie wydatków na dzień 31 grudnia 2025 r. wyniosło ogółem 55.644.500,10 zł, z tego:</w:t>
      </w:r>
    </w:p>
    <w:p w14:paraId="7DD371CD" w14:textId="77777777" w:rsidR="009624F4" w:rsidRPr="001513AB" w:rsidRDefault="009624F4" w:rsidP="009624F4">
      <w:pPr>
        <w:numPr>
          <w:ilvl w:val="0"/>
          <w:numId w:val="5"/>
        </w:numPr>
        <w:ind w:left="567"/>
        <w:contextualSpacing/>
        <w:jc w:val="both"/>
        <w:rPr>
          <w:rFonts w:ascii="Times New Roman" w:eastAsia="Calibri" w:hAnsi="Times New Roman" w:cs="Times New Roman"/>
        </w:rPr>
      </w:pPr>
      <w:r w:rsidRPr="00645ED0">
        <w:rPr>
          <w:rFonts w:ascii="Times New Roman" w:eastAsia="Calibri" w:hAnsi="Times New Roman" w:cs="Times New Roman"/>
        </w:rPr>
        <w:t xml:space="preserve">Wydatki bieżące stanowiły kwotę </w:t>
      </w:r>
      <w:r>
        <w:rPr>
          <w:rFonts w:ascii="Times New Roman" w:eastAsia="Calibri" w:hAnsi="Times New Roman" w:cs="Times New Roman"/>
          <w:b/>
          <w:bCs/>
        </w:rPr>
        <w:t>38.640.372,94</w:t>
      </w:r>
      <w:r w:rsidRPr="001513AB">
        <w:rPr>
          <w:rFonts w:ascii="Times New Roman" w:eastAsia="Calibri" w:hAnsi="Times New Roman" w:cs="Times New Roman"/>
          <w:b/>
          <w:bCs/>
        </w:rPr>
        <w:t xml:space="preserve"> zł</w:t>
      </w:r>
      <w:r w:rsidRPr="001513AB">
        <w:rPr>
          <w:rFonts w:ascii="Times New Roman" w:eastAsia="Calibri" w:hAnsi="Times New Roman" w:cs="Times New Roman"/>
        </w:rPr>
        <w:t xml:space="preserve">, w tym wydatki na obsługę długu wyniosły </w:t>
      </w:r>
      <w:r>
        <w:rPr>
          <w:rFonts w:ascii="Times New Roman" w:eastAsia="Calibri" w:hAnsi="Times New Roman" w:cs="Times New Roman"/>
        </w:rPr>
        <w:t>367.986,49</w:t>
      </w:r>
      <w:r w:rsidRPr="001513AB">
        <w:rPr>
          <w:rFonts w:ascii="Times New Roman" w:eastAsia="Calibri" w:hAnsi="Times New Roman" w:cs="Times New Roman"/>
        </w:rPr>
        <w:t xml:space="preserve"> zł.</w:t>
      </w:r>
    </w:p>
    <w:p w14:paraId="33C1C11B" w14:textId="77777777" w:rsidR="009624F4" w:rsidRPr="00645ED0" w:rsidRDefault="009624F4" w:rsidP="009624F4">
      <w:pPr>
        <w:numPr>
          <w:ilvl w:val="0"/>
          <w:numId w:val="5"/>
        </w:numPr>
        <w:ind w:left="567"/>
        <w:contextualSpacing/>
        <w:jc w:val="both"/>
        <w:rPr>
          <w:rFonts w:ascii="Times New Roman" w:eastAsia="Calibri" w:hAnsi="Times New Roman" w:cs="Times New Roman"/>
        </w:rPr>
      </w:pPr>
      <w:r w:rsidRPr="00645ED0">
        <w:rPr>
          <w:rFonts w:ascii="Times New Roman" w:eastAsia="Calibri" w:hAnsi="Times New Roman" w:cs="Times New Roman"/>
        </w:rPr>
        <w:t xml:space="preserve">Wydatki majątkowe wyniosły </w:t>
      </w:r>
      <w:r>
        <w:rPr>
          <w:rFonts w:ascii="Times New Roman" w:eastAsia="Calibri" w:hAnsi="Times New Roman" w:cs="Times New Roman"/>
          <w:b/>
          <w:bCs/>
        </w:rPr>
        <w:t>17.004.127,16</w:t>
      </w:r>
      <w:r w:rsidRPr="00645ED0">
        <w:rPr>
          <w:rFonts w:ascii="Times New Roman" w:eastAsia="Calibri" w:hAnsi="Times New Roman" w:cs="Times New Roman"/>
          <w:b/>
          <w:bCs/>
        </w:rPr>
        <w:t xml:space="preserve"> zł</w:t>
      </w:r>
      <w:r w:rsidRPr="00645ED0">
        <w:rPr>
          <w:rFonts w:ascii="Times New Roman" w:eastAsia="Calibri" w:hAnsi="Times New Roman" w:cs="Times New Roman"/>
        </w:rPr>
        <w:t>.</w:t>
      </w:r>
    </w:p>
    <w:p w14:paraId="2B19F78F" w14:textId="77777777" w:rsidR="009624F4" w:rsidRPr="00645ED0" w:rsidRDefault="009624F4" w:rsidP="009624F4">
      <w:pPr>
        <w:ind w:left="567"/>
        <w:contextualSpacing/>
        <w:jc w:val="both"/>
        <w:rPr>
          <w:rFonts w:ascii="Times New Roman" w:eastAsia="Calibri" w:hAnsi="Times New Roman" w:cs="Times New Roman"/>
        </w:rPr>
      </w:pPr>
    </w:p>
    <w:p w14:paraId="4C4AC960" w14:textId="08DFECB2" w:rsidR="0095207A" w:rsidRPr="008A0C46" w:rsidRDefault="009624F4" w:rsidP="008A0C46">
      <w:pPr>
        <w:ind w:left="284"/>
        <w:jc w:val="both"/>
        <w:rPr>
          <w:rFonts w:ascii="Times New Roman" w:eastAsia="Calibri" w:hAnsi="Times New Roman" w:cs="Times New Roman"/>
          <w:sz w:val="24"/>
          <w:szCs w:val="24"/>
        </w:rPr>
      </w:pPr>
      <w:r w:rsidRPr="009624F4">
        <w:rPr>
          <w:rFonts w:ascii="Times New Roman" w:eastAsia="Calibri" w:hAnsi="Times New Roman" w:cs="Times New Roman"/>
          <w:sz w:val="24"/>
          <w:szCs w:val="24"/>
        </w:rPr>
        <w:t>Udział wydatków majątkowych w wydatkach ogółem wyniósł 30,56 %.</w:t>
      </w:r>
    </w:p>
    <w:p w14:paraId="6D9A55E9" w14:textId="77777777" w:rsidR="00C345BD" w:rsidRDefault="00C345BD" w:rsidP="0095207A">
      <w:pPr>
        <w:ind w:right="-426"/>
        <w:contextualSpacing/>
        <w:jc w:val="both"/>
        <w:rPr>
          <w:rFonts w:ascii="Times New Roman" w:hAnsi="Times New Roman" w:cs="Times New Roman"/>
          <w:i/>
          <w:iCs/>
          <w:sz w:val="20"/>
          <w:szCs w:val="20"/>
        </w:rPr>
      </w:pPr>
    </w:p>
    <w:p w14:paraId="49938CC0" w14:textId="443B6603" w:rsidR="0095207A" w:rsidRPr="008A0C46" w:rsidRDefault="00D66FA3" w:rsidP="008A0C46">
      <w:pPr>
        <w:ind w:right="-426"/>
        <w:contextualSpacing/>
        <w:jc w:val="both"/>
        <w:rPr>
          <w:rFonts w:ascii="Times New Roman" w:hAnsi="Times New Roman" w:cs="Times New Roman"/>
          <w:i/>
          <w:iCs/>
          <w:sz w:val="24"/>
          <w:szCs w:val="24"/>
        </w:rPr>
      </w:pPr>
      <w:r w:rsidRPr="004D61F5">
        <w:rPr>
          <w:rFonts w:ascii="Times New Roman" w:hAnsi="Times New Roman" w:cs="Times New Roman"/>
          <w:i/>
          <w:iCs/>
          <w:sz w:val="24"/>
          <w:szCs w:val="24"/>
        </w:rPr>
        <w:t>Wykres 4</w:t>
      </w:r>
      <w:r w:rsidR="004D61F5">
        <w:rPr>
          <w:rFonts w:ascii="Times New Roman" w:hAnsi="Times New Roman" w:cs="Times New Roman"/>
          <w:i/>
          <w:iCs/>
          <w:sz w:val="24"/>
          <w:szCs w:val="24"/>
        </w:rPr>
        <w:t>:</w:t>
      </w:r>
      <w:r w:rsidR="0095207A" w:rsidRPr="004D61F5">
        <w:rPr>
          <w:rFonts w:ascii="Times New Roman" w:hAnsi="Times New Roman" w:cs="Times New Roman"/>
          <w:i/>
          <w:iCs/>
          <w:sz w:val="24"/>
          <w:szCs w:val="24"/>
        </w:rPr>
        <w:t xml:space="preserve"> Wykonanie dochodów bieżących Gminy Załuski na dzień 31.12.202</w:t>
      </w:r>
      <w:r w:rsidR="00BE0B73">
        <w:rPr>
          <w:rFonts w:ascii="Times New Roman" w:hAnsi="Times New Roman" w:cs="Times New Roman"/>
          <w:i/>
          <w:iCs/>
          <w:sz w:val="24"/>
          <w:szCs w:val="24"/>
        </w:rPr>
        <w:t>5</w:t>
      </w:r>
      <w:r w:rsidR="0095207A" w:rsidRPr="004D61F5">
        <w:rPr>
          <w:rFonts w:ascii="Times New Roman" w:hAnsi="Times New Roman" w:cs="Times New Roman"/>
          <w:i/>
          <w:iCs/>
          <w:sz w:val="24"/>
          <w:szCs w:val="24"/>
        </w:rPr>
        <w:t xml:space="preserve"> r.</w:t>
      </w:r>
    </w:p>
    <w:p w14:paraId="558F61FB" w14:textId="2A12FD99" w:rsidR="003A1B9A" w:rsidRPr="00727A8B" w:rsidRDefault="0095207A" w:rsidP="0095207A">
      <w:pPr>
        <w:contextualSpacing/>
        <w:jc w:val="both"/>
        <w:rPr>
          <w:rFonts w:ascii="Times New Roman" w:hAnsi="Times New Roman" w:cs="Times New Roman"/>
        </w:rPr>
      </w:pPr>
      <w:r>
        <w:rPr>
          <w:rFonts w:ascii="Times New Roman" w:hAnsi="Times New Roman" w:cs="Times New Roman"/>
          <w:noProof/>
          <w:lang w:eastAsia="pl-PL"/>
        </w:rPr>
        <w:drawing>
          <wp:inline distT="0" distB="0" distL="0" distR="0" wp14:anchorId="14160649" wp14:editId="6CE40230">
            <wp:extent cx="5524500" cy="3505200"/>
            <wp:effectExtent l="0" t="0" r="0" b="0"/>
            <wp:docPr id="29" name="Wykres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8AEB119" w14:textId="77777777" w:rsidR="003A1B9A" w:rsidRPr="00727A8B" w:rsidRDefault="003A1B9A" w:rsidP="003A1B9A">
      <w:pPr>
        <w:ind w:left="567"/>
        <w:contextualSpacing/>
        <w:jc w:val="both"/>
        <w:rPr>
          <w:rFonts w:ascii="Times New Roman" w:hAnsi="Times New Roman" w:cs="Times New Roman"/>
        </w:rPr>
      </w:pPr>
    </w:p>
    <w:p w14:paraId="33A831ED" w14:textId="77777777" w:rsidR="003A1B9A" w:rsidRPr="00727A8B" w:rsidRDefault="003A1B9A" w:rsidP="008A0C46">
      <w:pPr>
        <w:contextualSpacing/>
        <w:jc w:val="both"/>
        <w:rPr>
          <w:rFonts w:ascii="Times New Roman" w:hAnsi="Times New Roman" w:cs="Times New Roman"/>
        </w:rPr>
      </w:pPr>
    </w:p>
    <w:p w14:paraId="282C1664" w14:textId="653986D8" w:rsidR="009624F4" w:rsidRPr="00660CC7" w:rsidRDefault="009624F4" w:rsidP="009624F4">
      <w:pPr>
        <w:rPr>
          <w:rFonts w:ascii="Times New Roman" w:hAnsi="Times New Roman" w:cs="Times New Roman"/>
          <w:sz w:val="24"/>
          <w:szCs w:val="24"/>
        </w:rPr>
      </w:pPr>
      <w:r w:rsidRPr="00660CC7">
        <w:rPr>
          <w:rFonts w:ascii="Times New Roman" w:hAnsi="Times New Roman" w:cs="Times New Roman"/>
          <w:sz w:val="24"/>
          <w:szCs w:val="24"/>
        </w:rPr>
        <w:lastRenderedPageBreak/>
        <w:t xml:space="preserve">Dochody w przeliczeniu na 1 mieszkańca wynosiły </w:t>
      </w:r>
      <w:r w:rsidR="00BE0B73" w:rsidRPr="00660CC7">
        <w:rPr>
          <w:rFonts w:ascii="Times New Roman" w:hAnsi="Times New Roman" w:cs="Times New Roman"/>
          <w:sz w:val="24"/>
          <w:szCs w:val="24"/>
        </w:rPr>
        <w:t>10 440,24</w:t>
      </w:r>
      <w:r w:rsidRPr="00660CC7">
        <w:rPr>
          <w:rFonts w:ascii="Times New Roman" w:hAnsi="Times New Roman" w:cs="Times New Roman"/>
          <w:sz w:val="24"/>
          <w:szCs w:val="24"/>
        </w:rPr>
        <w:t xml:space="preserve"> zł, natomiast wydatki w przeliczeniu na 1 mieszkańca wynosiły </w:t>
      </w:r>
      <w:r w:rsidR="00BE0B73" w:rsidRPr="00660CC7">
        <w:rPr>
          <w:rFonts w:ascii="Times New Roman" w:hAnsi="Times New Roman" w:cs="Times New Roman"/>
          <w:sz w:val="24"/>
          <w:szCs w:val="24"/>
        </w:rPr>
        <w:t>10 266,51</w:t>
      </w:r>
      <w:r w:rsidRPr="00660CC7">
        <w:rPr>
          <w:rFonts w:ascii="Times New Roman" w:hAnsi="Times New Roman" w:cs="Times New Roman"/>
          <w:sz w:val="24"/>
          <w:szCs w:val="24"/>
        </w:rPr>
        <w:t>. zł.</w:t>
      </w:r>
    </w:p>
    <w:p w14:paraId="3E63B30D" w14:textId="77777777" w:rsidR="009624F4" w:rsidRPr="009624F4" w:rsidRDefault="009624F4" w:rsidP="009624F4">
      <w:pPr>
        <w:rPr>
          <w:rFonts w:ascii="Times New Roman" w:hAnsi="Times New Roman" w:cs="Times New Roman"/>
          <w:sz w:val="24"/>
          <w:szCs w:val="24"/>
        </w:rPr>
      </w:pPr>
      <w:r w:rsidRPr="009624F4">
        <w:rPr>
          <w:rFonts w:ascii="Times New Roman" w:hAnsi="Times New Roman" w:cs="Times New Roman"/>
          <w:sz w:val="24"/>
          <w:szCs w:val="24"/>
        </w:rPr>
        <w:t>Niewykorzystane środki pieniężne, o których mowa w art. 217 ust. 2 pkt 8 ustawy o finansach publicznych – 161.679,63 zł.</w:t>
      </w:r>
    </w:p>
    <w:p w14:paraId="11D8C075" w14:textId="77777777" w:rsidR="009624F4" w:rsidRPr="009624F4" w:rsidRDefault="009624F4" w:rsidP="009624F4">
      <w:pPr>
        <w:rPr>
          <w:rFonts w:ascii="Times New Roman" w:hAnsi="Times New Roman" w:cs="Times New Roman"/>
          <w:sz w:val="24"/>
          <w:szCs w:val="24"/>
        </w:rPr>
      </w:pPr>
      <w:r w:rsidRPr="009624F4">
        <w:rPr>
          <w:rFonts w:ascii="Times New Roman" w:hAnsi="Times New Roman" w:cs="Times New Roman"/>
          <w:sz w:val="24"/>
          <w:szCs w:val="24"/>
        </w:rPr>
        <w:t>Wolne środki, o których mowa w art. 217 ust. 2 pkt 6 ustawy o finansach publicznych – 5.690.810,09 zł.</w:t>
      </w:r>
    </w:p>
    <w:p w14:paraId="31ABB293" w14:textId="77777777" w:rsidR="003A1B9A" w:rsidRPr="00540C71" w:rsidRDefault="003A1B9A" w:rsidP="003A1B9A">
      <w:pPr>
        <w:ind w:left="284"/>
        <w:contextualSpacing/>
        <w:jc w:val="both"/>
        <w:rPr>
          <w:rFonts w:ascii="Times New Roman" w:hAnsi="Times New Roman" w:cs="Times New Roman"/>
          <w:sz w:val="24"/>
          <w:szCs w:val="24"/>
        </w:rPr>
      </w:pPr>
    </w:p>
    <w:p w14:paraId="22EE91D6" w14:textId="77777777" w:rsidR="003A1B9A" w:rsidRPr="00727A8B" w:rsidRDefault="003A1B9A" w:rsidP="003A1B9A">
      <w:pPr>
        <w:ind w:left="284"/>
        <w:contextualSpacing/>
        <w:jc w:val="both"/>
        <w:rPr>
          <w:rFonts w:ascii="Times New Roman" w:hAnsi="Times New Roman" w:cs="Times New Roman"/>
        </w:rPr>
      </w:pPr>
      <w:r w:rsidRPr="00727A8B">
        <w:rPr>
          <w:rFonts w:ascii="Times New Roman" w:hAnsi="Times New Roman" w:cs="Times New Roman"/>
          <w:noProof/>
          <w:lang w:eastAsia="pl-PL"/>
        </w:rPr>
        <w:drawing>
          <wp:inline distT="0" distB="0" distL="0" distR="0" wp14:anchorId="1469769D" wp14:editId="0AF8B462">
            <wp:extent cx="5876925" cy="4248150"/>
            <wp:effectExtent l="0" t="0" r="9525" b="0"/>
            <wp:docPr id="20" name="Wykres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55D8FD1" w14:textId="47283D7D" w:rsidR="003A1B9A" w:rsidRPr="004D61F5" w:rsidRDefault="00D66FA3" w:rsidP="004D61F5">
      <w:pPr>
        <w:shd w:val="clear" w:color="auto" w:fill="FFFFFF" w:themeFill="background1"/>
        <w:ind w:left="851" w:hanging="567"/>
        <w:contextualSpacing/>
        <w:jc w:val="both"/>
        <w:rPr>
          <w:rFonts w:ascii="Times New Roman" w:hAnsi="Times New Roman" w:cs="Times New Roman"/>
          <w:i/>
          <w:iCs/>
          <w:sz w:val="24"/>
          <w:szCs w:val="24"/>
        </w:rPr>
      </w:pPr>
      <w:r w:rsidRPr="004D61F5">
        <w:rPr>
          <w:rFonts w:ascii="Times New Roman" w:hAnsi="Times New Roman" w:cs="Times New Roman"/>
          <w:i/>
          <w:iCs/>
          <w:sz w:val="24"/>
          <w:szCs w:val="24"/>
        </w:rPr>
        <w:t>Wykres 5:</w:t>
      </w:r>
      <w:r w:rsidR="003A1B9A" w:rsidRPr="004D61F5">
        <w:rPr>
          <w:rFonts w:ascii="Times New Roman" w:hAnsi="Times New Roman" w:cs="Times New Roman"/>
          <w:i/>
          <w:iCs/>
          <w:sz w:val="24"/>
          <w:szCs w:val="24"/>
        </w:rPr>
        <w:t xml:space="preserve"> Porównanie poziomu dochodu i wydatków w latach 20</w:t>
      </w:r>
      <w:r w:rsidR="00E34F86">
        <w:rPr>
          <w:rFonts w:ascii="Times New Roman" w:hAnsi="Times New Roman" w:cs="Times New Roman"/>
          <w:i/>
          <w:iCs/>
          <w:sz w:val="24"/>
          <w:szCs w:val="24"/>
        </w:rPr>
        <w:t>21</w:t>
      </w:r>
      <w:r w:rsidR="003A1B9A" w:rsidRPr="004D61F5">
        <w:rPr>
          <w:rFonts w:ascii="Times New Roman" w:hAnsi="Times New Roman" w:cs="Times New Roman"/>
          <w:i/>
          <w:iCs/>
          <w:sz w:val="24"/>
          <w:szCs w:val="24"/>
        </w:rPr>
        <w:t>-202</w:t>
      </w:r>
      <w:r w:rsidR="00E34F86">
        <w:rPr>
          <w:rFonts w:ascii="Times New Roman" w:hAnsi="Times New Roman" w:cs="Times New Roman"/>
          <w:i/>
          <w:iCs/>
          <w:sz w:val="24"/>
          <w:szCs w:val="24"/>
        </w:rPr>
        <w:t>5</w:t>
      </w:r>
    </w:p>
    <w:p w14:paraId="61630CEE" w14:textId="77777777" w:rsidR="003A1B9A" w:rsidRPr="00727A8B" w:rsidRDefault="003A1B9A" w:rsidP="003A1B9A">
      <w:pPr>
        <w:ind w:left="720"/>
        <w:contextualSpacing/>
        <w:jc w:val="both"/>
        <w:rPr>
          <w:rFonts w:ascii="Times New Roman" w:hAnsi="Times New Roman" w:cs="Times New Roman"/>
          <w:i/>
          <w:iCs/>
          <w:sz w:val="20"/>
          <w:szCs w:val="20"/>
        </w:rPr>
      </w:pPr>
    </w:p>
    <w:p w14:paraId="13652055" w14:textId="2938654D" w:rsidR="009624F4" w:rsidRPr="00085B64" w:rsidRDefault="009624F4" w:rsidP="00D773D6">
      <w:pPr>
        <w:spacing w:after="0"/>
        <w:ind w:firstLine="708"/>
        <w:jc w:val="both"/>
        <w:rPr>
          <w:rFonts w:ascii="Times New Roman" w:eastAsia="Calibri" w:hAnsi="Times New Roman" w:cs="Times New Roman"/>
          <w:sz w:val="24"/>
          <w:szCs w:val="24"/>
        </w:rPr>
      </w:pPr>
      <w:r w:rsidRPr="00085B64">
        <w:rPr>
          <w:rFonts w:ascii="Times New Roman" w:eastAsia="Calibri" w:hAnsi="Times New Roman" w:cs="Times New Roman"/>
          <w:sz w:val="24"/>
          <w:szCs w:val="24"/>
        </w:rPr>
        <w:t>Zadłużenie Gminy Załuski na dzień 31 grudnia 2025 r. z tytułu kredytów, pożyczek oraz leasingów stanowiło kwotę ogółem 6.299.500 zł. W roku 2025 spłacono z wolnych środków, które znajdowały się na rachunku bankowym kwotę 376.941,77 zł, stanowiącą zadłużenie z tytułu kredytów i pożyczek. Ponadto, wydatkowano kwotę 367.986,49 zł na odsetki od samorządowych papierów wartościowych lub zaciągniętych przez jednostkę samorządu terytorialnego kredytów i pożyczek:</w:t>
      </w:r>
    </w:p>
    <w:p w14:paraId="299615FA" w14:textId="3A9EF50E" w:rsidR="009624F4" w:rsidRDefault="009624F4">
      <w:pPr>
        <w:numPr>
          <w:ilvl w:val="0"/>
          <w:numId w:val="34"/>
        </w:numPr>
        <w:spacing w:after="0"/>
        <w:contextualSpacing/>
        <w:jc w:val="both"/>
        <w:rPr>
          <w:rFonts w:ascii="Times New Roman" w:eastAsia="Calibri" w:hAnsi="Times New Roman" w:cs="Times New Roman"/>
          <w:sz w:val="24"/>
          <w:szCs w:val="24"/>
        </w:rPr>
      </w:pPr>
      <w:r w:rsidRPr="00085B64">
        <w:rPr>
          <w:rFonts w:ascii="Times New Roman" w:eastAsia="Calibri" w:hAnsi="Times New Roman" w:cs="Times New Roman"/>
          <w:sz w:val="24"/>
          <w:szCs w:val="24"/>
        </w:rPr>
        <w:t xml:space="preserve">na odsetki od pożyczek i kredytów z </w:t>
      </w:r>
      <w:proofErr w:type="spellStart"/>
      <w:r w:rsidRPr="00085B64">
        <w:rPr>
          <w:rFonts w:ascii="Times New Roman" w:eastAsia="Calibri" w:hAnsi="Times New Roman" w:cs="Times New Roman"/>
          <w:sz w:val="24"/>
          <w:szCs w:val="24"/>
        </w:rPr>
        <w:t>WFOŚiGW</w:t>
      </w:r>
      <w:proofErr w:type="spellEnd"/>
      <w:r w:rsidRPr="00085B64">
        <w:rPr>
          <w:rFonts w:ascii="Times New Roman" w:eastAsia="Calibri" w:hAnsi="Times New Roman" w:cs="Times New Roman"/>
          <w:sz w:val="24"/>
          <w:szCs w:val="24"/>
        </w:rPr>
        <w:t>, BS w Krasnosielcu, BS w Płońsku, Vistula BS w Wyszogrodzie</w:t>
      </w:r>
      <w:r w:rsidR="00085B64">
        <w:rPr>
          <w:rFonts w:ascii="Times New Roman" w:eastAsia="Calibri" w:hAnsi="Times New Roman" w:cs="Times New Roman"/>
          <w:sz w:val="24"/>
          <w:szCs w:val="24"/>
        </w:rPr>
        <w:t>.</w:t>
      </w:r>
    </w:p>
    <w:p w14:paraId="240D76EE" w14:textId="77777777" w:rsidR="00EE60F2" w:rsidRPr="00085B64" w:rsidRDefault="00EE60F2" w:rsidP="00EE60F2">
      <w:pPr>
        <w:spacing w:after="0"/>
        <w:ind w:left="720"/>
        <w:contextualSpacing/>
        <w:jc w:val="both"/>
        <w:rPr>
          <w:rFonts w:ascii="Times New Roman" w:eastAsia="Calibri" w:hAnsi="Times New Roman" w:cs="Times New Roman"/>
          <w:sz w:val="24"/>
          <w:szCs w:val="24"/>
        </w:rPr>
      </w:pPr>
    </w:p>
    <w:p w14:paraId="10409920" w14:textId="2FD0AB49" w:rsidR="009624F4" w:rsidRPr="00EE60F2" w:rsidRDefault="009624F4" w:rsidP="00EE60F2">
      <w:pPr>
        <w:spacing w:after="0"/>
        <w:ind w:firstLine="708"/>
        <w:contextualSpacing/>
        <w:jc w:val="both"/>
        <w:rPr>
          <w:rFonts w:ascii="Times New Roman" w:eastAsia="Calibri" w:hAnsi="Times New Roman" w:cs="Times New Roman"/>
          <w:sz w:val="24"/>
          <w:szCs w:val="24"/>
        </w:rPr>
      </w:pPr>
      <w:r w:rsidRPr="00085B64">
        <w:rPr>
          <w:rFonts w:ascii="Times New Roman" w:eastAsia="Calibri" w:hAnsi="Times New Roman" w:cs="Times New Roman"/>
          <w:sz w:val="24"/>
          <w:szCs w:val="24"/>
        </w:rPr>
        <w:t>Przeprowadzona analiza na podstawie rocznych sprawozdań z wykonania budżetu Gminy Załuski obrazuje stabilną sytuację finansową gminy. Szczegółowe sprawozdanie z wykonania budżetu Gminy Załuski za 2</w:t>
      </w:r>
      <w:r w:rsidR="00EE60F2">
        <w:rPr>
          <w:rFonts w:ascii="Times New Roman" w:eastAsia="Calibri" w:hAnsi="Times New Roman" w:cs="Times New Roman"/>
          <w:sz w:val="24"/>
          <w:szCs w:val="24"/>
        </w:rPr>
        <w:t>0</w:t>
      </w:r>
      <w:r w:rsidRPr="00085B64">
        <w:rPr>
          <w:rFonts w:ascii="Times New Roman" w:eastAsia="Calibri" w:hAnsi="Times New Roman" w:cs="Times New Roman"/>
          <w:sz w:val="24"/>
          <w:szCs w:val="24"/>
        </w:rPr>
        <w:t xml:space="preserve">25 rok, zawarte jest w Zarządzeniu Nr 0050.18.2026 z dnia 24.03.2026 </w:t>
      </w:r>
      <w:r w:rsidRPr="00085B64">
        <w:rPr>
          <w:rFonts w:ascii="Times New Roman" w:eastAsia="Calibri" w:hAnsi="Times New Roman" w:cs="Times New Roman"/>
          <w:sz w:val="24"/>
          <w:szCs w:val="24"/>
        </w:rPr>
        <w:lastRenderedPageBreak/>
        <w:t>r., które opublikowano w Biuletynie Informacji Publicznej Urzędu Gminy Załuski pod adresem</w:t>
      </w:r>
      <w:r w:rsidR="00BE0B73" w:rsidRPr="00085B64">
        <w:rPr>
          <w:rFonts w:ascii="Times New Roman" w:eastAsia="Calibri" w:hAnsi="Times New Roman" w:cs="Times New Roman"/>
          <w:sz w:val="24"/>
          <w:szCs w:val="24"/>
        </w:rPr>
        <w:t xml:space="preserve">: </w:t>
      </w:r>
      <w:hyperlink r:id="rId19" w:history="1">
        <w:r w:rsidR="00BE0B73" w:rsidRPr="008C7459">
          <w:rPr>
            <w:rStyle w:val="Hipercze"/>
            <w:rFonts w:ascii="Times New Roman" w:eastAsia="Calibri" w:hAnsi="Times New Roman" w:cs="Times New Roman"/>
          </w:rPr>
          <w:t>https://ugzaluski.bip.org.pl/pliki/ugzaluski/zarzadzenie_cz.1.pdf?20260421141210</w:t>
        </w:r>
      </w:hyperlink>
      <w:r w:rsidR="00BE0B73">
        <w:rPr>
          <w:rFonts w:ascii="Times New Roman" w:eastAsia="Calibri" w:hAnsi="Times New Roman" w:cs="Times New Roman"/>
        </w:rPr>
        <w:t xml:space="preserve"> </w:t>
      </w:r>
    </w:p>
    <w:p w14:paraId="4256ECA0" w14:textId="3398509E" w:rsidR="00596602" w:rsidRPr="00596602" w:rsidRDefault="00BE0B73" w:rsidP="003A1B9A">
      <w:pPr>
        <w:jc w:val="both"/>
        <w:rPr>
          <w:rFonts w:ascii="Times New Roman" w:eastAsia="Calibri" w:hAnsi="Times New Roman" w:cs="Times New Roman"/>
        </w:rPr>
      </w:pPr>
      <w:hyperlink r:id="rId20" w:history="1">
        <w:r w:rsidRPr="008C7459">
          <w:rPr>
            <w:rStyle w:val="Hipercze"/>
            <w:rFonts w:ascii="Times New Roman" w:eastAsia="Calibri" w:hAnsi="Times New Roman" w:cs="Times New Roman"/>
          </w:rPr>
          <w:t>https://ugzaluski.bip.org.pl/pliki/ugzaluski/zarzadzenie_cz.2.pdf?20260421141210</w:t>
        </w:r>
      </w:hyperlink>
      <w:r>
        <w:rPr>
          <w:rFonts w:ascii="Times New Roman" w:eastAsia="Calibri" w:hAnsi="Times New Roman" w:cs="Times New Roman"/>
        </w:rPr>
        <w:t xml:space="preserve"> </w:t>
      </w:r>
    </w:p>
    <w:p w14:paraId="3921E2F8" w14:textId="4AE6B00A" w:rsidR="003A1B9A" w:rsidRPr="00F07EC0" w:rsidRDefault="00F07EC0" w:rsidP="00F07EC0">
      <w:pPr>
        <w:pStyle w:val="Akapitzlist"/>
        <w:keepNext/>
        <w:keepLines/>
        <w:numPr>
          <w:ilvl w:val="1"/>
          <w:numId w:val="45"/>
        </w:numPr>
        <w:spacing w:before="40" w:after="240"/>
        <w:outlineLvl w:val="1"/>
        <w:rPr>
          <w:rFonts w:ascii="Times New Roman" w:eastAsiaTheme="majorEastAsia" w:hAnsi="Times New Roman" w:cs="Times New Roman"/>
          <w:b/>
          <w:color w:val="385623" w:themeColor="accent6" w:themeShade="80"/>
          <w:sz w:val="24"/>
          <w:szCs w:val="26"/>
        </w:rPr>
      </w:pPr>
      <w:bookmarkStart w:id="13" w:name="_Toc101954520"/>
      <w:r>
        <w:rPr>
          <w:rFonts w:ascii="Times New Roman" w:eastAsiaTheme="majorEastAsia" w:hAnsi="Times New Roman" w:cs="Times New Roman"/>
          <w:b/>
          <w:color w:val="385623" w:themeColor="accent6" w:themeShade="80"/>
          <w:sz w:val="24"/>
          <w:szCs w:val="26"/>
        </w:rPr>
        <w:t xml:space="preserve"> </w:t>
      </w:r>
      <w:bookmarkStart w:id="14" w:name="_Toc229126882"/>
      <w:r w:rsidR="003A1B9A" w:rsidRPr="00F07EC0">
        <w:rPr>
          <w:rFonts w:ascii="Times New Roman" w:eastAsiaTheme="majorEastAsia" w:hAnsi="Times New Roman" w:cs="Times New Roman"/>
          <w:b/>
          <w:color w:val="385623" w:themeColor="accent6" w:themeShade="80"/>
          <w:sz w:val="24"/>
          <w:szCs w:val="26"/>
        </w:rPr>
        <w:t>Wykonanie wydatków inwestycyjnych.</w:t>
      </w:r>
      <w:bookmarkEnd w:id="13"/>
      <w:bookmarkEnd w:id="14"/>
    </w:p>
    <w:p w14:paraId="6A6D0D78" w14:textId="0EFC5696" w:rsidR="00085B64" w:rsidRPr="00F07EC0" w:rsidRDefault="00BE0B73" w:rsidP="00F07EC0">
      <w:pPr>
        <w:ind w:firstLine="708"/>
        <w:jc w:val="both"/>
        <w:rPr>
          <w:rFonts w:ascii="Times New Roman" w:eastAsia="Calibri" w:hAnsi="Times New Roman" w:cs="Times New Roman"/>
          <w:color w:val="EE0000"/>
          <w:sz w:val="24"/>
          <w:szCs w:val="24"/>
        </w:rPr>
      </w:pPr>
      <w:r w:rsidRPr="00BE0B73">
        <w:rPr>
          <w:rFonts w:ascii="Times New Roman" w:eastAsia="Calibri" w:hAnsi="Times New Roman" w:cs="Times New Roman"/>
          <w:sz w:val="24"/>
          <w:szCs w:val="24"/>
        </w:rPr>
        <w:t xml:space="preserve">Poziom wydatków inwestycyjnych/majątkowych miał tendencję wzrostową: </w:t>
      </w:r>
      <w:r w:rsidRPr="00BE0B73">
        <w:rPr>
          <w:rFonts w:ascii="Times New Roman" w:eastAsia="Calibri" w:hAnsi="Times New Roman" w:cs="Times New Roman"/>
          <w:sz w:val="24"/>
          <w:szCs w:val="24"/>
        </w:rPr>
        <w:br/>
        <w:t xml:space="preserve">w 2020 roku wyniósł 5.132.819,06 zł (stanowiąc 14,92% poniesionych w 2020 r. wydatków ogółem), w roku 2021 wynosił 9.262.064,76 zł (stanowiąc 23,48% poniesionych w 2021 r. wydatków ogółem), w roku 2022 wynosił 11.237.556,66 zł (stanowiąc 23.98% poniesionych w 2022 roku wydatków ogółem), w roku 2023 wynosił 13.956.792,79 (stanowiąc 31,63 % poniesionych w 2023 roku wydatków ogółem), w roku 2024 wynosił 22.110.198,15 zł (stanowiąc 38,65% poniesionych w 2024 r. wydatków ogółem), a w roku 2025 wynosił 17.004.127,16 zł (stanowiąc 30,56 % poniesionych w 2025 r. wydatków ogółem). </w:t>
      </w:r>
    </w:p>
    <w:p w14:paraId="1CB235F9" w14:textId="1F01C4FB" w:rsidR="003A1B9A" w:rsidRPr="00727A8B" w:rsidRDefault="003A1B9A" w:rsidP="00F07EC0">
      <w:pPr>
        <w:spacing w:after="0"/>
        <w:jc w:val="both"/>
        <w:rPr>
          <w:rFonts w:ascii="Times New Roman" w:hAnsi="Times New Roman" w:cs="Times New Roman"/>
        </w:rPr>
      </w:pPr>
      <w:r w:rsidRPr="00727A8B">
        <w:rPr>
          <w:rFonts w:ascii="Times New Roman" w:hAnsi="Times New Roman" w:cs="Times New Roman"/>
          <w:noProof/>
          <w:lang w:eastAsia="pl-PL"/>
        </w:rPr>
        <w:drawing>
          <wp:inline distT="0" distB="0" distL="0" distR="0" wp14:anchorId="46273BDF" wp14:editId="599163C4">
            <wp:extent cx="6237514" cy="4191000"/>
            <wp:effectExtent l="0" t="0" r="11430" b="0"/>
            <wp:docPr id="21" name="Wykres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EF82BB1" w14:textId="0B368E95" w:rsidR="00FF589A" w:rsidRPr="007D16B4" w:rsidRDefault="004D61F5" w:rsidP="00F07EC0">
      <w:pPr>
        <w:spacing w:after="0"/>
        <w:rPr>
          <w:rFonts w:ascii="Times New Roman" w:hAnsi="Times New Roman" w:cs="Times New Roman"/>
          <w:i/>
          <w:iCs/>
          <w:sz w:val="24"/>
          <w:szCs w:val="24"/>
        </w:rPr>
      </w:pPr>
      <w:r w:rsidRPr="004D61F5">
        <w:rPr>
          <w:rFonts w:ascii="Times New Roman" w:hAnsi="Times New Roman" w:cs="Times New Roman"/>
          <w:i/>
          <w:iCs/>
          <w:sz w:val="24"/>
          <w:szCs w:val="24"/>
        </w:rPr>
        <w:t>Wykres 6</w:t>
      </w:r>
      <w:r>
        <w:rPr>
          <w:rFonts w:ascii="Times New Roman" w:hAnsi="Times New Roman" w:cs="Times New Roman"/>
          <w:i/>
          <w:iCs/>
          <w:sz w:val="24"/>
          <w:szCs w:val="24"/>
        </w:rPr>
        <w:t>:</w:t>
      </w:r>
      <w:r w:rsidRPr="004D61F5">
        <w:rPr>
          <w:rFonts w:ascii="Times New Roman" w:hAnsi="Times New Roman" w:cs="Times New Roman"/>
          <w:i/>
          <w:iCs/>
          <w:sz w:val="24"/>
          <w:szCs w:val="24"/>
        </w:rPr>
        <w:t xml:space="preserve"> Struktura wydatków inwestycyjnych.</w:t>
      </w:r>
    </w:p>
    <w:p w14:paraId="42E57FD9" w14:textId="77777777" w:rsidR="00085B64" w:rsidRDefault="00085B64" w:rsidP="00803678">
      <w:pPr>
        <w:rPr>
          <w:rFonts w:ascii="Times New Roman" w:hAnsi="Times New Roman" w:cs="Times New Roman"/>
          <w:i/>
          <w:iCs/>
        </w:rPr>
      </w:pPr>
    </w:p>
    <w:p w14:paraId="19DBA212" w14:textId="77777777" w:rsidR="00F07EC0" w:rsidRDefault="00F07EC0" w:rsidP="00803678">
      <w:pPr>
        <w:rPr>
          <w:rFonts w:ascii="Times New Roman" w:hAnsi="Times New Roman" w:cs="Times New Roman"/>
          <w:i/>
          <w:iCs/>
        </w:rPr>
      </w:pPr>
    </w:p>
    <w:p w14:paraId="0895F623" w14:textId="77777777" w:rsidR="00EE60F2" w:rsidRDefault="00EE60F2" w:rsidP="00803678">
      <w:pPr>
        <w:rPr>
          <w:rFonts w:ascii="Times New Roman" w:hAnsi="Times New Roman" w:cs="Times New Roman"/>
          <w:i/>
          <w:iCs/>
        </w:rPr>
      </w:pPr>
    </w:p>
    <w:p w14:paraId="0CA19670" w14:textId="77777777" w:rsidR="00F07EC0" w:rsidRDefault="00F07EC0" w:rsidP="00803678">
      <w:pPr>
        <w:rPr>
          <w:rFonts w:ascii="Times New Roman" w:hAnsi="Times New Roman" w:cs="Times New Roman"/>
          <w:i/>
          <w:iCs/>
        </w:rPr>
      </w:pPr>
    </w:p>
    <w:p w14:paraId="36922779" w14:textId="77777777" w:rsidR="00F07EC0" w:rsidRDefault="00F07EC0" w:rsidP="00803678">
      <w:pPr>
        <w:rPr>
          <w:rFonts w:ascii="Times New Roman" w:hAnsi="Times New Roman" w:cs="Times New Roman"/>
          <w:i/>
          <w:iCs/>
        </w:rPr>
      </w:pPr>
    </w:p>
    <w:p w14:paraId="64CA6DD8" w14:textId="77777777" w:rsidR="00F07EC0" w:rsidRDefault="00F07EC0" w:rsidP="00803678">
      <w:pPr>
        <w:rPr>
          <w:rFonts w:ascii="Times New Roman" w:hAnsi="Times New Roman" w:cs="Times New Roman"/>
          <w:i/>
          <w:iCs/>
        </w:rPr>
      </w:pPr>
    </w:p>
    <w:p w14:paraId="0F4A1A70" w14:textId="1A42ABED" w:rsidR="003A1B9A" w:rsidRPr="0018451F" w:rsidRDefault="003A1B9A" w:rsidP="00F07EC0">
      <w:pPr>
        <w:spacing w:after="0"/>
        <w:rPr>
          <w:rFonts w:ascii="Times New Roman" w:hAnsi="Times New Roman" w:cs="Times New Roman"/>
          <w:i/>
          <w:iCs/>
          <w:color w:val="000000" w:themeColor="text1"/>
        </w:rPr>
      </w:pPr>
      <w:r w:rsidRPr="0018451F">
        <w:rPr>
          <w:rFonts w:ascii="Times New Roman" w:hAnsi="Times New Roman" w:cs="Times New Roman"/>
          <w:i/>
          <w:iCs/>
          <w:color w:val="000000" w:themeColor="text1"/>
        </w:rPr>
        <w:lastRenderedPageBreak/>
        <w:t>Tabela 7</w:t>
      </w:r>
      <w:r w:rsidR="004D61F5" w:rsidRPr="0018451F">
        <w:rPr>
          <w:rFonts w:ascii="Times New Roman" w:hAnsi="Times New Roman" w:cs="Times New Roman"/>
          <w:i/>
          <w:iCs/>
          <w:color w:val="000000" w:themeColor="text1"/>
        </w:rPr>
        <w:t>:</w:t>
      </w:r>
      <w:r w:rsidRPr="0018451F">
        <w:rPr>
          <w:rFonts w:ascii="Times New Roman" w:hAnsi="Times New Roman" w:cs="Times New Roman"/>
          <w:i/>
          <w:iCs/>
          <w:color w:val="000000" w:themeColor="text1"/>
        </w:rPr>
        <w:t xml:space="preserve"> Szczegółowy wykaz </w:t>
      </w:r>
      <w:r w:rsidR="001809BE" w:rsidRPr="0018451F">
        <w:rPr>
          <w:rFonts w:ascii="Times New Roman" w:hAnsi="Times New Roman" w:cs="Times New Roman"/>
          <w:i/>
          <w:iCs/>
          <w:color w:val="000000" w:themeColor="text1"/>
        </w:rPr>
        <w:t>wydatków majątkowych</w:t>
      </w:r>
      <w:r w:rsidRPr="0018451F">
        <w:rPr>
          <w:rFonts w:ascii="Times New Roman" w:hAnsi="Times New Roman" w:cs="Times New Roman"/>
          <w:i/>
          <w:iCs/>
          <w:color w:val="000000" w:themeColor="text1"/>
        </w:rPr>
        <w:t xml:space="preserve"> w 202</w:t>
      </w:r>
      <w:r w:rsidR="0018451F">
        <w:rPr>
          <w:rFonts w:ascii="Times New Roman" w:hAnsi="Times New Roman" w:cs="Times New Roman"/>
          <w:i/>
          <w:iCs/>
          <w:color w:val="000000" w:themeColor="text1"/>
        </w:rPr>
        <w:t>5</w:t>
      </w:r>
      <w:r w:rsidRPr="0018451F">
        <w:rPr>
          <w:rFonts w:ascii="Times New Roman" w:hAnsi="Times New Roman" w:cs="Times New Roman"/>
          <w:i/>
          <w:iCs/>
          <w:color w:val="000000" w:themeColor="text1"/>
        </w:rPr>
        <w:t xml:space="preserve"> r.</w:t>
      </w:r>
    </w:p>
    <w:tbl>
      <w:tblPr>
        <w:tblStyle w:val="Zwykatabela11"/>
        <w:tblW w:w="8940" w:type="dxa"/>
        <w:tblLayout w:type="fixed"/>
        <w:tblLook w:val="0000" w:firstRow="0" w:lastRow="0" w:firstColumn="0" w:lastColumn="0" w:noHBand="0" w:noVBand="0"/>
      </w:tblPr>
      <w:tblGrid>
        <w:gridCol w:w="675"/>
        <w:gridCol w:w="4425"/>
        <w:gridCol w:w="2025"/>
        <w:gridCol w:w="1815"/>
      </w:tblGrid>
      <w:tr w:rsidR="007D16B4" w:rsidRPr="007D16B4" w14:paraId="4B084C98" w14:textId="77777777" w:rsidTr="001635C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675" w:type="dxa"/>
            <w:shd w:val="clear" w:color="auto" w:fill="D5DCE4" w:themeFill="text2" w:themeFillTint="33"/>
          </w:tcPr>
          <w:p w14:paraId="29C86DB7" w14:textId="77777777" w:rsidR="007D16B4" w:rsidRPr="007D16B4" w:rsidRDefault="007D16B4" w:rsidP="007D16B4">
            <w:pPr>
              <w:spacing w:line="276" w:lineRule="auto"/>
              <w:rPr>
                <w:rFonts w:ascii="Times New Roman" w:eastAsia="SimSun" w:hAnsi="Times New Roman" w:cs="Times New Roman"/>
                <w:b/>
                <w:bCs/>
                <w:kern w:val="2"/>
                <w:sz w:val="20"/>
                <w:lang w:eastAsia="hi-IN" w:bidi="hi-IN"/>
              </w:rPr>
            </w:pPr>
            <w:r w:rsidRPr="007D16B4">
              <w:rPr>
                <w:rFonts w:ascii="Times New Roman" w:eastAsia="SimSun" w:hAnsi="Times New Roman" w:cs="Times New Roman"/>
                <w:b/>
                <w:bCs/>
                <w:kern w:val="2"/>
                <w:sz w:val="20"/>
                <w:lang w:eastAsia="hi-IN" w:bidi="hi-IN"/>
              </w:rPr>
              <w:t>Lp.</w:t>
            </w:r>
          </w:p>
        </w:tc>
        <w:tc>
          <w:tcPr>
            <w:tcW w:w="4425" w:type="dxa"/>
            <w:shd w:val="clear" w:color="auto" w:fill="D5DCE4" w:themeFill="text2" w:themeFillTint="33"/>
          </w:tcPr>
          <w:p w14:paraId="0925D3ED" w14:textId="77777777" w:rsidR="007D16B4" w:rsidRPr="007D16B4" w:rsidRDefault="007D16B4" w:rsidP="007D16B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b/>
                <w:bCs/>
                <w:kern w:val="2"/>
                <w:sz w:val="20"/>
                <w:lang w:eastAsia="hi-IN" w:bidi="hi-IN"/>
              </w:rPr>
            </w:pPr>
            <w:r w:rsidRPr="007D16B4">
              <w:rPr>
                <w:rFonts w:ascii="Times New Roman" w:eastAsia="SimSun" w:hAnsi="Times New Roman" w:cs="Times New Roman"/>
                <w:b/>
                <w:bCs/>
                <w:kern w:val="2"/>
                <w:sz w:val="20"/>
                <w:lang w:eastAsia="hi-IN" w:bidi="hi-IN"/>
              </w:rPr>
              <w:t>Nazwa zadania</w:t>
            </w:r>
          </w:p>
        </w:tc>
        <w:tc>
          <w:tcPr>
            <w:cnfStyle w:val="000010000000" w:firstRow="0" w:lastRow="0" w:firstColumn="0" w:lastColumn="0" w:oddVBand="1" w:evenVBand="0" w:oddHBand="0" w:evenHBand="0" w:firstRowFirstColumn="0" w:firstRowLastColumn="0" w:lastRowFirstColumn="0" w:lastRowLastColumn="0"/>
            <w:tcW w:w="2025" w:type="dxa"/>
            <w:shd w:val="clear" w:color="auto" w:fill="D5DCE4" w:themeFill="text2" w:themeFillTint="33"/>
          </w:tcPr>
          <w:p w14:paraId="0B3FD626" w14:textId="77777777" w:rsidR="007D16B4" w:rsidRPr="007D16B4" w:rsidRDefault="007D16B4" w:rsidP="007D16B4">
            <w:pPr>
              <w:spacing w:line="276" w:lineRule="auto"/>
              <w:jc w:val="center"/>
              <w:rPr>
                <w:rFonts w:ascii="Times New Roman" w:eastAsia="SimSun" w:hAnsi="Times New Roman" w:cs="Times New Roman"/>
                <w:b/>
                <w:bCs/>
                <w:kern w:val="2"/>
                <w:sz w:val="20"/>
                <w:lang w:eastAsia="hi-IN" w:bidi="hi-IN"/>
              </w:rPr>
            </w:pPr>
            <w:r w:rsidRPr="007D16B4">
              <w:rPr>
                <w:rFonts w:ascii="Times New Roman" w:eastAsia="SimSun" w:hAnsi="Times New Roman" w:cs="Times New Roman"/>
                <w:b/>
                <w:bCs/>
                <w:kern w:val="2"/>
                <w:sz w:val="20"/>
                <w:lang w:eastAsia="hi-IN" w:bidi="hi-IN"/>
              </w:rPr>
              <w:t>Wydatki poniesione w 2025 roku</w:t>
            </w:r>
          </w:p>
        </w:tc>
        <w:tc>
          <w:tcPr>
            <w:tcW w:w="1815" w:type="dxa"/>
            <w:shd w:val="clear" w:color="auto" w:fill="D5DCE4" w:themeFill="text2" w:themeFillTint="33"/>
          </w:tcPr>
          <w:p w14:paraId="2B071DA0" w14:textId="77777777" w:rsidR="007D16B4" w:rsidRPr="007D16B4" w:rsidRDefault="007D16B4" w:rsidP="007D16B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b/>
                <w:bCs/>
                <w:kern w:val="2"/>
                <w:sz w:val="20"/>
                <w:lang w:eastAsia="hi-IN" w:bidi="hi-IN"/>
              </w:rPr>
            </w:pPr>
            <w:r w:rsidRPr="007D16B4">
              <w:rPr>
                <w:rFonts w:ascii="Times New Roman" w:eastAsia="SimSun" w:hAnsi="Times New Roman" w:cs="Times New Roman"/>
                <w:b/>
                <w:bCs/>
                <w:kern w:val="2"/>
                <w:sz w:val="20"/>
                <w:lang w:eastAsia="hi-IN" w:bidi="hi-IN"/>
              </w:rPr>
              <w:t>Charakterystyka poniesionych wydatków</w:t>
            </w:r>
          </w:p>
        </w:tc>
      </w:tr>
      <w:tr w:rsidR="007D16B4" w:rsidRPr="007D16B4" w14:paraId="1D4E879D" w14:textId="77777777" w:rsidTr="00AB2956">
        <w:trPr>
          <w:trHeight w:val="1796"/>
        </w:trPr>
        <w:tc>
          <w:tcPr>
            <w:cnfStyle w:val="000010000000" w:firstRow="0" w:lastRow="0" w:firstColumn="0" w:lastColumn="0" w:oddVBand="1" w:evenVBand="0" w:oddHBand="0" w:evenHBand="0" w:firstRowFirstColumn="0" w:firstRowLastColumn="0" w:lastRowFirstColumn="0" w:lastRowLastColumn="0"/>
            <w:tcW w:w="675" w:type="dxa"/>
          </w:tcPr>
          <w:p w14:paraId="186F2DAA"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1.</w:t>
            </w:r>
          </w:p>
        </w:tc>
        <w:tc>
          <w:tcPr>
            <w:tcW w:w="4425" w:type="dxa"/>
          </w:tcPr>
          <w:p w14:paraId="7C3784A8"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„Adaptacja wybranych pomieszczeń wraz z przebudową w budynku Szkoły Podstawowej w Szczytnie w ramach programu rozwoju instytucji opieki nad dziećmi w wieku do lat 3 Aktywny Maluch 2022-2029”</w:t>
            </w:r>
          </w:p>
        </w:tc>
        <w:tc>
          <w:tcPr>
            <w:cnfStyle w:val="000010000000" w:firstRow="0" w:lastRow="0" w:firstColumn="0" w:lastColumn="0" w:oddVBand="1" w:evenVBand="0" w:oddHBand="0" w:evenHBand="0" w:firstRowFirstColumn="0" w:firstRowLastColumn="0" w:lastRowFirstColumn="0" w:lastRowLastColumn="0"/>
            <w:tcW w:w="2025" w:type="dxa"/>
          </w:tcPr>
          <w:p w14:paraId="78E9202E"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p>
          <w:p w14:paraId="22848E5B"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1.128.233,99</w:t>
            </w:r>
          </w:p>
          <w:p w14:paraId="52560675"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p>
        </w:tc>
        <w:tc>
          <w:tcPr>
            <w:tcW w:w="1815" w:type="dxa"/>
          </w:tcPr>
          <w:p w14:paraId="4942A8B2"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realizację zadania zgodnie z umową</w:t>
            </w:r>
          </w:p>
        </w:tc>
      </w:tr>
      <w:tr w:rsidR="007D16B4" w:rsidRPr="007D16B4" w14:paraId="47AA930A" w14:textId="77777777" w:rsidTr="001635C5">
        <w:trPr>
          <w:cnfStyle w:val="000000100000" w:firstRow="0" w:lastRow="0" w:firstColumn="0" w:lastColumn="0" w:oddVBand="0" w:evenVBand="0" w:oddHBand="1" w:evenHBand="0" w:firstRowFirstColumn="0" w:firstRowLastColumn="0" w:lastRowFirstColumn="0" w:lastRowLastColumn="0"/>
          <w:trHeight w:val="885"/>
        </w:trPr>
        <w:tc>
          <w:tcPr>
            <w:cnfStyle w:val="000010000000" w:firstRow="0" w:lastRow="0" w:firstColumn="0" w:lastColumn="0" w:oddVBand="1" w:evenVBand="0" w:oddHBand="0" w:evenHBand="0" w:firstRowFirstColumn="0" w:firstRowLastColumn="0" w:lastRowFirstColumn="0" w:lastRowLastColumn="0"/>
            <w:tcW w:w="675" w:type="dxa"/>
          </w:tcPr>
          <w:p w14:paraId="68B5486E"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2.</w:t>
            </w:r>
          </w:p>
        </w:tc>
        <w:tc>
          <w:tcPr>
            <w:tcW w:w="4425" w:type="dxa"/>
          </w:tcPr>
          <w:p w14:paraId="0DA89F39"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„Zakup nowego średniego samochodu ratowniczo-gaśniczego z pełnym wyposażeniem dla OSP Nowe Wrońska”</w:t>
            </w:r>
          </w:p>
        </w:tc>
        <w:tc>
          <w:tcPr>
            <w:cnfStyle w:val="000010000000" w:firstRow="0" w:lastRow="0" w:firstColumn="0" w:lastColumn="0" w:oddVBand="1" w:evenVBand="0" w:oddHBand="0" w:evenHBand="0" w:firstRowFirstColumn="0" w:firstRowLastColumn="0" w:lastRowFirstColumn="0" w:lastRowLastColumn="0"/>
            <w:tcW w:w="2025" w:type="dxa"/>
          </w:tcPr>
          <w:p w14:paraId="18F0F978"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1.626.165,69</w:t>
            </w:r>
          </w:p>
        </w:tc>
        <w:tc>
          <w:tcPr>
            <w:tcW w:w="1815" w:type="dxa"/>
          </w:tcPr>
          <w:p w14:paraId="6F9F2710"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realizację zadania zgodnie z umową</w:t>
            </w:r>
          </w:p>
        </w:tc>
      </w:tr>
      <w:tr w:rsidR="007D16B4" w:rsidRPr="007D16B4" w14:paraId="1A159693" w14:textId="77777777" w:rsidTr="001635C5">
        <w:trPr>
          <w:trHeight w:val="885"/>
        </w:trPr>
        <w:tc>
          <w:tcPr>
            <w:cnfStyle w:val="000010000000" w:firstRow="0" w:lastRow="0" w:firstColumn="0" w:lastColumn="0" w:oddVBand="1" w:evenVBand="0" w:oddHBand="0" w:evenHBand="0" w:firstRowFirstColumn="0" w:firstRowLastColumn="0" w:lastRowFirstColumn="0" w:lastRowLastColumn="0"/>
            <w:tcW w:w="675" w:type="dxa"/>
          </w:tcPr>
          <w:p w14:paraId="75D7B4C8"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3.</w:t>
            </w:r>
          </w:p>
        </w:tc>
        <w:tc>
          <w:tcPr>
            <w:tcW w:w="4425" w:type="dxa"/>
          </w:tcPr>
          <w:p w14:paraId="6F3F47CD"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„Budowa kompleksu sportowego Orlik w miejscowości Stróżewo”</w:t>
            </w:r>
          </w:p>
        </w:tc>
        <w:tc>
          <w:tcPr>
            <w:cnfStyle w:val="000010000000" w:firstRow="0" w:lastRow="0" w:firstColumn="0" w:lastColumn="0" w:oddVBand="1" w:evenVBand="0" w:oddHBand="0" w:evenHBand="0" w:firstRowFirstColumn="0" w:firstRowLastColumn="0" w:lastRowFirstColumn="0" w:lastRowLastColumn="0"/>
            <w:tcW w:w="2025" w:type="dxa"/>
          </w:tcPr>
          <w:p w14:paraId="69B27A15"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112.950,01</w:t>
            </w:r>
          </w:p>
        </w:tc>
        <w:tc>
          <w:tcPr>
            <w:tcW w:w="1815" w:type="dxa"/>
          </w:tcPr>
          <w:p w14:paraId="7F026625"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dokumentację projektowo – kosztorysową zgodnie z umową</w:t>
            </w:r>
          </w:p>
        </w:tc>
      </w:tr>
      <w:tr w:rsidR="007D16B4" w:rsidRPr="007D16B4" w14:paraId="283A3648" w14:textId="77777777" w:rsidTr="00AB2956">
        <w:trPr>
          <w:cnfStyle w:val="000000100000" w:firstRow="0" w:lastRow="0" w:firstColumn="0" w:lastColumn="0" w:oddVBand="0" w:evenVBand="0" w:oddHBand="1" w:evenHBand="0" w:firstRowFirstColumn="0" w:firstRowLastColumn="0" w:lastRowFirstColumn="0" w:lastRowLastColumn="0"/>
          <w:trHeight w:val="1279"/>
        </w:trPr>
        <w:tc>
          <w:tcPr>
            <w:cnfStyle w:val="000010000000" w:firstRow="0" w:lastRow="0" w:firstColumn="0" w:lastColumn="0" w:oddVBand="1" w:evenVBand="0" w:oddHBand="0" w:evenHBand="0" w:firstRowFirstColumn="0" w:firstRowLastColumn="0" w:lastRowFirstColumn="0" w:lastRowLastColumn="0"/>
            <w:tcW w:w="675" w:type="dxa"/>
          </w:tcPr>
          <w:p w14:paraId="493E4611"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4.</w:t>
            </w:r>
          </w:p>
        </w:tc>
        <w:tc>
          <w:tcPr>
            <w:tcW w:w="4425" w:type="dxa"/>
          </w:tcPr>
          <w:p w14:paraId="7512CAA5"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Modernizacja budynku w Zdunowie</w:t>
            </w:r>
          </w:p>
        </w:tc>
        <w:tc>
          <w:tcPr>
            <w:cnfStyle w:val="000010000000" w:firstRow="0" w:lastRow="0" w:firstColumn="0" w:lastColumn="0" w:oddVBand="1" w:evenVBand="0" w:oddHBand="0" w:evenHBand="0" w:firstRowFirstColumn="0" w:firstRowLastColumn="0" w:lastRowFirstColumn="0" w:lastRowLastColumn="0"/>
            <w:tcW w:w="2025" w:type="dxa"/>
          </w:tcPr>
          <w:p w14:paraId="6CF51F4A"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106.960,00</w:t>
            </w:r>
          </w:p>
        </w:tc>
        <w:tc>
          <w:tcPr>
            <w:tcW w:w="1815" w:type="dxa"/>
          </w:tcPr>
          <w:p w14:paraId="12BE43C2"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realizację zadania zgodnie z umową</w:t>
            </w:r>
          </w:p>
        </w:tc>
      </w:tr>
      <w:tr w:rsidR="007D16B4" w:rsidRPr="007D16B4" w14:paraId="01484947" w14:textId="77777777" w:rsidTr="001635C5">
        <w:trPr>
          <w:trHeight w:val="885"/>
        </w:trPr>
        <w:tc>
          <w:tcPr>
            <w:cnfStyle w:val="000010000000" w:firstRow="0" w:lastRow="0" w:firstColumn="0" w:lastColumn="0" w:oddVBand="1" w:evenVBand="0" w:oddHBand="0" w:evenHBand="0" w:firstRowFirstColumn="0" w:firstRowLastColumn="0" w:lastRowFirstColumn="0" w:lastRowLastColumn="0"/>
            <w:tcW w:w="675" w:type="dxa"/>
          </w:tcPr>
          <w:p w14:paraId="5C412299"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5.</w:t>
            </w:r>
          </w:p>
        </w:tc>
        <w:tc>
          <w:tcPr>
            <w:tcW w:w="4425" w:type="dxa"/>
          </w:tcPr>
          <w:p w14:paraId="49D93B7F"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„Przebudowa zbiorników retencyjnych wraz z kanałami w miejscowości Kroczewo Gm. Załuski”</w:t>
            </w:r>
          </w:p>
        </w:tc>
        <w:tc>
          <w:tcPr>
            <w:cnfStyle w:val="000010000000" w:firstRow="0" w:lastRow="0" w:firstColumn="0" w:lastColumn="0" w:oddVBand="1" w:evenVBand="0" w:oddHBand="0" w:evenHBand="0" w:firstRowFirstColumn="0" w:firstRowLastColumn="0" w:lastRowFirstColumn="0" w:lastRowLastColumn="0"/>
            <w:tcW w:w="2025" w:type="dxa"/>
          </w:tcPr>
          <w:p w14:paraId="2DCC50E7"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3.321,00</w:t>
            </w:r>
          </w:p>
        </w:tc>
        <w:tc>
          <w:tcPr>
            <w:tcW w:w="1815" w:type="dxa"/>
          </w:tcPr>
          <w:p w14:paraId="124878A0" w14:textId="39AA3A8D" w:rsidR="007D16B4" w:rsidRPr="007D16B4" w:rsidRDefault="00177EBA"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2"/>
                <w:sz w:val="20"/>
                <w:lang w:eastAsia="hi-IN" w:bidi="hi-IN"/>
              </w:rPr>
            </w:pPr>
            <w:r>
              <w:rPr>
                <w:rFonts w:ascii="Times New Roman" w:eastAsia="SimSun" w:hAnsi="Times New Roman" w:cs="Times New Roman"/>
                <w:kern w:val="2"/>
                <w:sz w:val="20"/>
                <w:lang w:eastAsia="hi-IN" w:bidi="hi-IN"/>
              </w:rPr>
              <w:t>Zapłacono wykonawcy za wykonanie 2 szt. tablic informacyjnych</w:t>
            </w:r>
          </w:p>
        </w:tc>
      </w:tr>
      <w:tr w:rsidR="007D16B4" w:rsidRPr="007D16B4" w14:paraId="4CB59443" w14:textId="77777777" w:rsidTr="001635C5">
        <w:trPr>
          <w:cnfStyle w:val="000000100000" w:firstRow="0" w:lastRow="0" w:firstColumn="0" w:lastColumn="0" w:oddVBand="0" w:evenVBand="0" w:oddHBand="1" w:evenHBand="0" w:firstRowFirstColumn="0" w:firstRowLastColumn="0" w:lastRowFirstColumn="0" w:lastRowLastColumn="0"/>
          <w:trHeight w:val="885"/>
        </w:trPr>
        <w:tc>
          <w:tcPr>
            <w:cnfStyle w:val="000010000000" w:firstRow="0" w:lastRow="0" w:firstColumn="0" w:lastColumn="0" w:oddVBand="1" w:evenVBand="0" w:oddHBand="0" w:evenHBand="0" w:firstRowFirstColumn="0" w:firstRowLastColumn="0" w:lastRowFirstColumn="0" w:lastRowLastColumn="0"/>
            <w:tcW w:w="675" w:type="dxa"/>
          </w:tcPr>
          <w:p w14:paraId="4D2FD048"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6.</w:t>
            </w:r>
          </w:p>
        </w:tc>
        <w:tc>
          <w:tcPr>
            <w:tcW w:w="4425" w:type="dxa"/>
          </w:tcPr>
          <w:p w14:paraId="3E56296F"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„Budowa kompleksu sportowego typu Orlik w miejscowości Kamienica”</w:t>
            </w:r>
          </w:p>
        </w:tc>
        <w:tc>
          <w:tcPr>
            <w:cnfStyle w:val="000010000000" w:firstRow="0" w:lastRow="0" w:firstColumn="0" w:lastColumn="0" w:oddVBand="1" w:evenVBand="0" w:oddHBand="0" w:evenHBand="0" w:firstRowFirstColumn="0" w:firstRowLastColumn="0" w:lastRowFirstColumn="0" w:lastRowLastColumn="0"/>
            <w:tcW w:w="2025" w:type="dxa"/>
          </w:tcPr>
          <w:p w14:paraId="0A804D03"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22.140,00</w:t>
            </w:r>
          </w:p>
        </w:tc>
        <w:tc>
          <w:tcPr>
            <w:tcW w:w="1815" w:type="dxa"/>
          </w:tcPr>
          <w:p w14:paraId="77171CB7"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przygotowanie PFU</w:t>
            </w:r>
          </w:p>
        </w:tc>
      </w:tr>
      <w:tr w:rsidR="007D16B4" w:rsidRPr="007D16B4" w14:paraId="20883B78" w14:textId="77777777" w:rsidTr="001635C5">
        <w:trPr>
          <w:trHeight w:val="885"/>
        </w:trPr>
        <w:tc>
          <w:tcPr>
            <w:cnfStyle w:val="000010000000" w:firstRow="0" w:lastRow="0" w:firstColumn="0" w:lastColumn="0" w:oddVBand="1" w:evenVBand="0" w:oddHBand="0" w:evenHBand="0" w:firstRowFirstColumn="0" w:firstRowLastColumn="0" w:lastRowFirstColumn="0" w:lastRowLastColumn="0"/>
            <w:tcW w:w="675" w:type="dxa"/>
          </w:tcPr>
          <w:p w14:paraId="6D05AAE0"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7.</w:t>
            </w:r>
          </w:p>
        </w:tc>
        <w:tc>
          <w:tcPr>
            <w:tcW w:w="4425" w:type="dxa"/>
          </w:tcPr>
          <w:p w14:paraId="0D7939BB"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 xml:space="preserve">„Modernizacja hali sportowej z zapleczem szatniowym przy SP w Kroczewie” </w:t>
            </w:r>
          </w:p>
        </w:tc>
        <w:tc>
          <w:tcPr>
            <w:cnfStyle w:val="000010000000" w:firstRow="0" w:lastRow="0" w:firstColumn="0" w:lastColumn="0" w:oddVBand="1" w:evenVBand="0" w:oddHBand="0" w:evenHBand="0" w:firstRowFirstColumn="0" w:firstRowLastColumn="0" w:lastRowFirstColumn="0" w:lastRowLastColumn="0"/>
            <w:tcW w:w="2025" w:type="dxa"/>
          </w:tcPr>
          <w:p w14:paraId="7EA87334"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306.000,00</w:t>
            </w:r>
          </w:p>
        </w:tc>
        <w:tc>
          <w:tcPr>
            <w:tcW w:w="1815" w:type="dxa"/>
          </w:tcPr>
          <w:p w14:paraId="1F587B8B"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realizację zadania zgodnie z umową</w:t>
            </w:r>
          </w:p>
        </w:tc>
      </w:tr>
      <w:tr w:rsidR="007D16B4" w:rsidRPr="007D16B4" w14:paraId="120B63EA" w14:textId="77777777" w:rsidTr="001635C5">
        <w:trPr>
          <w:cnfStyle w:val="000000100000" w:firstRow="0" w:lastRow="0" w:firstColumn="0" w:lastColumn="0" w:oddVBand="0" w:evenVBand="0" w:oddHBand="1" w:evenHBand="0" w:firstRowFirstColumn="0" w:firstRowLastColumn="0" w:lastRowFirstColumn="0" w:lastRowLastColumn="0"/>
          <w:trHeight w:val="885"/>
        </w:trPr>
        <w:tc>
          <w:tcPr>
            <w:cnfStyle w:val="000010000000" w:firstRow="0" w:lastRow="0" w:firstColumn="0" w:lastColumn="0" w:oddVBand="1" w:evenVBand="0" w:oddHBand="0" w:evenHBand="0" w:firstRowFirstColumn="0" w:firstRowLastColumn="0" w:lastRowFirstColumn="0" w:lastRowLastColumn="0"/>
            <w:tcW w:w="675" w:type="dxa"/>
          </w:tcPr>
          <w:p w14:paraId="255E385F"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8.</w:t>
            </w:r>
          </w:p>
        </w:tc>
        <w:tc>
          <w:tcPr>
            <w:tcW w:w="4425" w:type="dxa"/>
          </w:tcPr>
          <w:p w14:paraId="2AA55CD2"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 xml:space="preserve">„Rozbudowa drogi gminnej w miejscowości Falbogi Wielkie Gm. Załuski” </w:t>
            </w:r>
          </w:p>
        </w:tc>
        <w:tc>
          <w:tcPr>
            <w:cnfStyle w:val="000010000000" w:firstRow="0" w:lastRow="0" w:firstColumn="0" w:lastColumn="0" w:oddVBand="1" w:evenVBand="0" w:oddHBand="0" w:evenHBand="0" w:firstRowFirstColumn="0" w:firstRowLastColumn="0" w:lastRowFirstColumn="0" w:lastRowLastColumn="0"/>
            <w:tcW w:w="2025" w:type="dxa"/>
          </w:tcPr>
          <w:p w14:paraId="24E6A2A2"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27.675,00</w:t>
            </w:r>
          </w:p>
        </w:tc>
        <w:tc>
          <w:tcPr>
            <w:tcW w:w="1815" w:type="dxa"/>
          </w:tcPr>
          <w:p w14:paraId="3EF9D920"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dokumentację projektowo – kosztorysową zgodnie z umową</w:t>
            </w:r>
          </w:p>
        </w:tc>
      </w:tr>
      <w:tr w:rsidR="007D16B4" w:rsidRPr="007D16B4" w14:paraId="53912556" w14:textId="77777777" w:rsidTr="001635C5">
        <w:trPr>
          <w:trHeight w:val="885"/>
        </w:trPr>
        <w:tc>
          <w:tcPr>
            <w:cnfStyle w:val="000010000000" w:firstRow="0" w:lastRow="0" w:firstColumn="0" w:lastColumn="0" w:oddVBand="1" w:evenVBand="0" w:oddHBand="0" w:evenHBand="0" w:firstRowFirstColumn="0" w:firstRowLastColumn="0" w:lastRowFirstColumn="0" w:lastRowLastColumn="0"/>
            <w:tcW w:w="675" w:type="dxa"/>
          </w:tcPr>
          <w:p w14:paraId="5A04BFD4"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9.</w:t>
            </w:r>
          </w:p>
        </w:tc>
        <w:tc>
          <w:tcPr>
            <w:tcW w:w="4425" w:type="dxa"/>
          </w:tcPr>
          <w:p w14:paraId="03400E39"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 xml:space="preserve">„Rozbudowa drogi powiatowej Nr 3071W Załuski- Zdunowo- Kamienica- Goławin na odcinku od km 0 + 000 do km1 + 020 dł.1020 </w:t>
            </w:r>
            <w:proofErr w:type="spellStart"/>
            <w:r w:rsidRPr="007D16B4">
              <w:rPr>
                <w:rFonts w:ascii="Times New Roman" w:eastAsia="SimSun" w:hAnsi="Times New Roman" w:cs="Times New Roman"/>
                <w:i/>
                <w:iCs/>
                <w:kern w:val="2"/>
                <w:sz w:val="20"/>
                <w:lang w:eastAsia="hi-IN" w:bidi="hi-IN"/>
              </w:rPr>
              <w:t>mb</w:t>
            </w:r>
            <w:proofErr w:type="spellEnd"/>
            <w:r w:rsidRPr="007D16B4">
              <w:rPr>
                <w:rFonts w:ascii="Times New Roman" w:eastAsia="SimSun" w:hAnsi="Times New Roman" w:cs="Times New Roman"/>
                <w:i/>
                <w:iCs/>
                <w:kern w:val="2"/>
                <w:sz w:val="20"/>
                <w:lang w:eastAsia="hi-IN" w:bidi="hi-IN"/>
              </w:rPr>
              <w:t>”</w:t>
            </w:r>
          </w:p>
        </w:tc>
        <w:tc>
          <w:tcPr>
            <w:cnfStyle w:val="000010000000" w:firstRow="0" w:lastRow="0" w:firstColumn="0" w:lastColumn="0" w:oddVBand="1" w:evenVBand="0" w:oddHBand="0" w:evenHBand="0" w:firstRowFirstColumn="0" w:firstRowLastColumn="0" w:lastRowFirstColumn="0" w:lastRowLastColumn="0"/>
            <w:tcW w:w="2025" w:type="dxa"/>
          </w:tcPr>
          <w:p w14:paraId="4B6E4AE4"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2.376.224,00</w:t>
            </w:r>
          </w:p>
        </w:tc>
        <w:tc>
          <w:tcPr>
            <w:tcW w:w="1815" w:type="dxa"/>
          </w:tcPr>
          <w:p w14:paraId="613BF0C8"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realizację zadania zgodnie z umową</w:t>
            </w:r>
          </w:p>
        </w:tc>
      </w:tr>
      <w:tr w:rsidR="007D16B4" w:rsidRPr="007D16B4" w14:paraId="2EF4885F" w14:textId="77777777" w:rsidTr="001635C5">
        <w:trPr>
          <w:cnfStyle w:val="000000100000" w:firstRow="0" w:lastRow="0" w:firstColumn="0" w:lastColumn="0" w:oddVBand="0" w:evenVBand="0" w:oddHBand="1" w:evenHBand="0" w:firstRowFirstColumn="0" w:firstRowLastColumn="0" w:lastRowFirstColumn="0" w:lastRowLastColumn="0"/>
          <w:trHeight w:val="885"/>
        </w:trPr>
        <w:tc>
          <w:tcPr>
            <w:cnfStyle w:val="000010000000" w:firstRow="0" w:lastRow="0" w:firstColumn="0" w:lastColumn="0" w:oddVBand="1" w:evenVBand="0" w:oddHBand="0" w:evenHBand="0" w:firstRowFirstColumn="0" w:firstRowLastColumn="0" w:lastRowFirstColumn="0" w:lastRowLastColumn="0"/>
            <w:tcW w:w="675" w:type="dxa"/>
          </w:tcPr>
          <w:p w14:paraId="025237AD"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lastRenderedPageBreak/>
              <w:t>10.</w:t>
            </w:r>
          </w:p>
        </w:tc>
        <w:tc>
          <w:tcPr>
            <w:tcW w:w="4425" w:type="dxa"/>
          </w:tcPr>
          <w:p w14:paraId="272E9CC0"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w:t>
            </w:r>
            <w:proofErr w:type="spellStart"/>
            <w:r w:rsidRPr="007D16B4">
              <w:rPr>
                <w:rFonts w:ascii="Times New Roman" w:eastAsia="SimSun" w:hAnsi="Times New Roman" w:cs="Times New Roman"/>
                <w:i/>
                <w:iCs/>
                <w:kern w:val="2"/>
                <w:sz w:val="20"/>
                <w:lang w:eastAsia="hi-IN" w:bidi="hi-IN"/>
              </w:rPr>
              <w:t>Cyberbezpieczna</w:t>
            </w:r>
            <w:proofErr w:type="spellEnd"/>
            <w:r w:rsidRPr="007D16B4">
              <w:rPr>
                <w:rFonts w:ascii="Times New Roman" w:eastAsia="SimSun" w:hAnsi="Times New Roman" w:cs="Times New Roman"/>
                <w:i/>
                <w:iCs/>
                <w:kern w:val="2"/>
                <w:sz w:val="20"/>
                <w:lang w:eastAsia="hi-IN" w:bidi="hi-IN"/>
              </w:rPr>
              <w:t xml:space="preserve"> Gmina” </w:t>
            </w:r>
          </w:p>
        </w:tc>
        <w:tc>
          <w:tcPr>
            <w:cnfStyle w:val="000010000000" w:firstRow="0" w:lastRow="0" w:firstColumn="0" w:lastColumn="0" w:oddVBand="1" w:evenVBand="0" w:oddHBand="0" w:evenHBand="0" w:firstRowFirstColumn="0" w:firstRowLastColumn="0" w:lastRowFirstColumn="0" w:lastRowLastColumn="0"/>
            <w:tcW w:w="2025" w:type="dxa"/>
          </w:tcPr>
          <w:p w14:paraId="42402E5F"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99.210,54</w:t>
            </w:r>
          </w:p>
        </w:tc>
        <w:tc>
          <w:tcPr>
            <w:tcW w:w="1815" w:type="dxa"/>
          </w:tcPr>
          <w:p w14:paraId="333FBAF8"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realizację zadania zgodnie z umową</w:t>
            </w:r>
          </w:p>
        </w:tc>
      </w:tr>
      <w:tr w:rsidR="007D16B4" w:rsidRPr="007D16B4" w14:paraId="5B0AF933" w14:textId="77777777" w:rsidTr="001635C5">
        <w:trPr>
          <w:trHeight w:val="885"/>
        </w:trPr>
        <w:tc>
          <w:tcPr>
            <w:cnfStyle w:val="000010000000" w:firstRow="0" w:lastRow="0" w:firstColumn="0" w:lastColumn="0" w:oddVBand="1" w:evenVBand="0" w:oddHBand="0" w:evenHBand="0" w:firstRowFirstColumn="0" w:firstRowLastColumn="0" w:lastRowFirstColumn="0" w:lastRowLastColumn="0"/>
            <w:tcW w:w="675" w:type="dxa"/>
          </w:tcPr>
          <w:p w14:paraId="76207AE7"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11.</w:t>
            </w:r>
          </w:p>
        </w:tc>
        <w:tc>
          <w:tcPr>
            <w:tcW w:w="4425" w:type="dxa"/>
          </w:tcPr>
          <w:p w14:paraId="5717DA51" w14:textId="5FB34BBB"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„Zwiększenie usług wodościekowych w budynkach użyteczności publicznej w Gminie Załuski (5 oczyszczalni przydomowych)”</w:t>
            </w:r>
          </w:p>
        </w:tc>
        <w:tc>
          <w:tcPr>
            <w:cnfStyle w:val="000010000000" w:firstRow="0" w:lastRow="0" w:firstColumn="0" w:lastColumn="0" w:oddVBand="1" w:evenVBand="0" w:oddHBand="0" w:evenHBand="0" w:firstRowFirstColumn="0" w:firstRowLastColumn="0" w:lastRowFirstColumn="0" w:lastRowLastColumn="0"/>
            <w:tcW w:w="2025" w:type="dxa"/>
          </w:tcPr>
          <w:p w14:paraId="491F2C91"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380.835,56</w:t>
            </w:r>
          </w:p>
        </w:tc>
        <w:tc>
          <w:tcPr>
            <w:tcW w:w="1815" w:type="dxa"/>
          </w:tcPr>
          <w:p w14:paraId="4BFD9A08"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realizację zadania zgodnie z umową</w:t>
            </w:r>
          </w:p>
        </w:tc>
      </w:tr>
      <w:tr w:rsidR="007D16B4" w:rsidRPr="007D16B4" w14:paraId="70E0B8C0" w14:textId="77777777" w:rsidTr="001635C5">
        <w:trPr>
          <w:cnfStyle w:val="000000100000" w:firstRow="0" w:lastRow="0" w:firstColumn="0" w:lastColumn="0" w:oddVBand="0" w:evenVBand="0" w:oddHBand="1" w:evenHBand="0" w:firstRowFirstColumn="0" w:firstRowLastColumn="0" w:lastRowFirstColumn="0" w:lastRowLastColumn="0"/>
          <w:trHeight w:val="885"/>
        </w:trPr>
        <w:tc>
          <w:tcPr>
            <w:cnfStyle w:val="000010000000" w:firstRow="0" w:lastRow="0" w:firstColumn="0" w:lastColumn="0" w:oddVBand="1" w:evenVBand="0" w:oddHBand="0" w:evenHBand="0" w:firstRowFirstColumn="0" w:firstRowLastColumn="0" w:lastRowFirstColumn="0" w:lastRowLastColumn="0"/>
            <w:tcW w:w="675" w:type="dxa"/>
          </w:tcPr>
          <w:p w14:paraId="4F0700A1"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12.</w:t>
            </w:r>
          </w:p>
        </w:tc>
        <w:tc>
          <w:tcPr>
            <w:tcW w:w="4425" w:type="dxa"/>
          </w:tcPr>
          <w:p w14:paraId="5AAFF7EE" w14:textId="4126A409" w:rsidR="007D16B4" w:rsidRPr="007D16B4" w:rsidRDefault="007D16B4" w:rsidP="00CF391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„Montaż oświetlenia ulicznego w miejscowościach Stare Olszyny i Zdunowo- MIAS”</w:t>
            </w:r>
          </w:p>
        </w:tc>
        <w:tc>
          <w:tcPr>
            <w:cnfStyle w:val="000010000000" w:firstRow="0" w:lastRow="0" w:firstColumn="0" w:lastColumn="0" w:oddVBand="1" w:evenVBand="0" w:oddHBand="0" w:evenHBand="0" w:firstRowFirstColumn="0" w:firstRowLastColumn="0" w:lastRowFirstColumn="0" w:lastRowLastColumn="0"/>
            <w:tcW w:w="2025" w:type="dxa"/>
          </w:tcPr>
          <w:p w14:paraId="2BC73E54"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54.750.00</w:t>
            </w:r>
          </w:p>
        </w:tc>
        <w:tc>
          <w:tcPr>
            <w:tcW w:w="1815" w:type="dxa"/>
          </w:tcPr>
          <w:p w14:paraId="15AEE054"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realizację zadania zgodnie z umową</w:t>
            </w:r>
          </w:p>
        </w:tc>
      </w:tr>
      <w:tr w:rsidR="007D16B4" w:rsidRPr="007D16B4" w14:paraId="0B1AF3B1" w14:textId="77777777" w:rsidTr="001635C5">
        <w:trPr>
          <w:trHeight w:val="885"/>
        </w:trPr>
        <w:tc>
          <w:tcPr>
            <w:cnfStyle w:val="000010000000" w:firstRow="0" w:lastRow="0" w:firstColumn="0" w:lastColumn="0" w:oddVBand="1" w:evenVBand="0" w:oddHBand="0" w:evenHBand="0" w:firstRowFirstColumn="0" w:firstRowLastColumn="0" w:lastRowFirstColumn="0" w:lastRowLastColumn="0"/>
            <w:tcW w:w="675" w:type="dxa"/>
          </w:tcPr>
          <w:p w14:paraId="781C8D77"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13.</w:t>
            </w:r>
          </w:p>
        </w:tc>
        <w:tc>
          <w:tcPr>
            <w:tcW w:w="4425" w:type="dxa"/>
          </w:tcPr>
          <w:p w14:paraId="7A6C07D6" w14:textId="7C3C4D6A"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„Montaż oświetlenia ulicznego w miejscowościach Smulska i Koryciska”</w:t>
            </w:r>
          </w:p>
        </w:tc>
        <w:tc>
          <w:tcPr>
            <w:cnfStyle w:val="000010000000" w:firstRow="0" w:lastRow="0" w:firstColumn="0" w:lastColumn="0" w:oddVBand="1" w:evenVBand="0" w:oddHBand="0" w:evenHBand="0" w:firstRowFirstColumn="0" w:firstRowLastColumn="0" w:lastRowFirstColumn="0" w:lastRowLastColumn="0"/>
            <w:tcW w:w="2025" w:type="dxa"/>
          </w:tcPr>
          <w:p w14:paraId="1D759574"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54.750,00</w:t>
            </w:r>
          </w:p>
        </w:tc>
        <w:tc>
          <w:tcPr>
            <w:tcW w:w="1815" w:type="dxa"/>
          </w:tcPr>
          <w:p w14:paraId="42F34E98"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realizację zadania zgodnie z umową</w:t>
            </w:r>
          </w:p>
        </w:tc>
      </w:tr>
      <w:tr w:rsidR="007D16B4" w:rsidRPr="007D16B4" w14:paraId="565691C2" w14:textId="77777777" w:rsidTr="001635C5">
        <w:trPr>
          <w:cnfStyle w:val="000000100000" w:firstRow="0" w:lastRow="0" w:firstColumn="0" w:lastColumn="0" w:oddVBand="0" w:evenVBand="0" w:oddHBand="1" w:evenHBand="0" w:firstRowFirstColumn="0" w:firstRowLastColumn="0" w:lastRowFirstColumn="0" w:lastRowLastColumn="0"/>
          <w:trHeight w:val="885"/>
        </w:trPr>
        <w:tc>
          <w:tcPr>
            <w:cnfStyle w:val="000010000000" w:firstRow="0" w:lastRow="0" w:firstColumn="0" w:lastColumn="0" w:oddVBand="1" w:evenVBand="0" w:oddHBand="0" w:evenHBand="0" w:firstRowFirstColumn="0" w:firstRowLastColumn="0" w:lastRowFirstColumn="0" w:lastRowLastColumn="0"/>
            <w:tcW w:w="675" w:type="dxa"/>
          </w:tcPr>
          <w:p w14:paraId="240371F1"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14.</w:t>
            </w:r>
          </w:p>
        </w:tc>
        <w:tc>
          <w:tcPr>
            <w:tcW w:w="4425" w:type="dxa"/>
          </w:tcPr>
          <w:p w14:paraId="3336FD93"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„Budowa lokalnej oczyszczalni ścieków w miejscowości Załuski”</w:t>
            </w:r>
          </w:p>
        </w:tc>
        <w:tc>
          <w:tcPr>
            <w:cnfStyle w:val="000010000000" w:firstRow="0" w:lastRow="0" w:firstColumn="0" w:lastColumn="0" w:oddVBand="1" w:evenVBand="0" w:oddHBand="0" w:evenHBand="0" w:firstRowFirstColumn="0" w:firstRowLastColumn="0" w:lastRowFirstColumn="0" w:lastRowLastColumn="0"/>
            <w:tcW w:w="2025" w:type="dxa"/>
          </w:tcPr>
          <w:p w14:paraId="5FAAADC4"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1.449.778,00</w:t>
            </w:r>
          </w:p>
          <w:p w14:paraId="31D92F57"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p>
        </w:tc>
        <w:tc>
          <w:tcPr>
            <w:tcW w:w="1815" w:type="dxa"/>
          </w:tcPr>
          <w:p w14:paraId="73F9EF19"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realizację zadania zgodnie z umową</w:t>
            </w:r>
          </w:p>
        </w:tc>
      </w:tr>
      <w:tr w:rsidR="007D16B4" w:rsidRPr="007D16B4" w14:paraId="5AC12A3E" w14:textId="77777777" w:rsidTr="001635C5">
        <w:trPr>
          <w:trHeight w:val="885"/>
        </w:trPr>
        <w:tc>
          <w:tcPr>
            <w:cnfStyle w:val="000010000000" w:firstRow="0" w:lastRow="0" w:firstColumn="0" w:lastColumn="0" w:oddVBand="1" w:evenVBand="0" w:oddHBand="0" w:evenHBand="0" w:firstRowFirstColumn="0" w:firstRowLastColumn="0" w:lastRowFirstColumn="0" w:lastRowLastColumn="0"/>
            <w:tcW w:w="675" w:type="dxa"/>
          </w:tcPr>
          <w:p w14:paraId="5222AD19"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15.</w:t>
            </w:r>
          </w:p>
        </w:tc>
        <w:tc>
          <w:tcPr>
            <w:tcW w:w="4425" w:type="dxa"/>
          </w:tcPr>
          <w:p w14:paraId="175767F5"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„Termomodernizacja budynków na terenie Gm. Załuski (Karolinowo FEM)”</w:t>
            </w:r>
          </w:p>
        </w:tc>
        <w:tc>
          <w:tcPr>
            <w:cnfStyle w:val="000010000000" w:firstRow="0" w:lastRow="0" w:firstColumn="0" w:lastColumn="0" w:oddVBand="1" w:evenVBand="0" w:oddHBand="0" w:evenHBand="0" w:firstRowFirstColumn="0" w:firstRowLastColumn="0" w:lastRowFirstColumn="0" w:lastRowLastColumn="0"/>
            <w:tcW w:w="2025" w:type="dxa"/>
          </w:tcPr>
          <w:p w14:paraId="0F3BED9C"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8.610,00</w:t>
            </w:r>
          </w:p>
        </w:tc>
        <w:tc>
          <w:tcPr>
            <w:tcW w:w="1815" w:type="dxa"/>
          </w:tcPr>
          <w:p w14:paraId="091737B7"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przygotowanie PFU</w:t>
            </w:r>
          </w:p>
        </w:tc>
      </w:tr>
      <w:tr w:rsidR="007D16B4" w:rsidRPr="007D16B4" w14:paraId="6AF126BC" w14:textId="77777777" w:rsidTr="001635C5">
        <w:trPr>
          <w:cnfStyle w:val="000000100000" w:firstRow="0" w:lastRow="0" w:firstColumn="0" w:lastColumn="0" w:oddVBand="0" w:evenVBand="0" w:oddHBand="1" w:evenHBand="0" w:firstRowFirstColumn="0" w:firstRowLastColumn="0" w:lastRowFirstColumn="0" w:lastRowLastColumn="0"/>
          <w:trHeight w:val="885"/>
        </w:trPr>
        <w:tc>
          <w:tcPr>
            <w:cnfStyle w:val="000010000000" w:firstRow="0" w:lastRow="0" w:firstColumn="0" w:lastColumn="0" w:oddVBand="1" w:evenVBand="0" w:oddHBand="0" w:evenHBand="0" w:firstRowFirstColumn="0" w:firstRowLastColumn="0" w:lastRowFirstColumn="0" w:lastRowLastColumn="0"/>
            <w:tcW w:w="675" w:type="dxa"/>
          </w:tcPr>
          <w:p w14:paraId="3F7E604B"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16.</w:t>
            </w:r>
          </w:p>
        </w:tc>
        <w:tc>
          <w:tcPr>
            <w:tcW w:w="4425" w:type="dxa"/>
          </w:tcPr>
          <w:p w14:paraId="6E40F9EE"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„Zwiększenie usług wodnościekowych na terenie Gminy Załuski- budowa wodociągów, przydomowych oczyszczalni, budowa Stacji Uzdatniania Wody w Załuskach”</w:t>
            </w:r>
          </w:p>
        </w:tc>
        <w:tc>
          <w:tcPr>
            <w:cnfStyle w:val="000010000000" w:firstRow="0" w:lastRow="0" w:firstColumn="0" w:lastColumn="0" w:oddVBand="1" w:evenVBand="0" w:oddHBand="0" w:evenHBand="0" w:firstRowFirstColumn="0" w:firstRowLastColumn="0" w:lastRowFirstColumn="0" w:lastRowLastColumn="0"/>
            <w:tcW w:w="2025" w:type="dxa"/>
          </w:tcPr>
          <w:p w14:paraId="4DC113C0"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2.929.578,26</w:t>
            </w:r>
          </w:p>
        </w:tc>
        <w:tc>
          <w:tcPr>
            <w:tcW w:w="1815" w:type="dxa"/>
          </w:tcPr>
          <w:p w14:paraId="031F82FF"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realizację zadania zgodnie z umową</w:t>
            </w:r>
          </w:p>
        </w:tc>
      </w:tr>
      <w:tr w:rsidR="007D16B4" w:rsidRPr="007D16B4" w14:paraId="385AC392" w14:textId="77777777" w:rsidTr="001635C5">
        <w:trPr>
          <w:trHeight w:val="885"/>
        </w:trPr>
        <w:tc>
          <w:tcPr>
            <w:cnfStyle w:val="000010000000" w:firstRow="0" w:lastRow="0" w:firstColumn="0" w:lastColumn="0" w:oddVBand="1" w:evenVBand="0" w:oddHBand="0" w:evenHBand="0" w:firstRowFirstColumn="0" w:firstRowLastColumn="0" w:lastRowFirstColumn="0" w:lastRowLastColumn="0"/>
            <w:tcW w:w="675" w:type="dxa"/>
          </w:tcPr>
          <w:p w14:paraId="4067D9AF"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17.</w:t>
            </w:r>
          </w:p>
        </w:tc>
        <w:tc>
          <w:tcPr>
            <w:tcW w:w="4425" w:type="dxa"/>
          </w:tcPr>
          <w:p w14:paraId="6B16E1D1"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„Przebudowa dróg gminnych w Gminie Załuski”</w:t>
            </w:r>
          </w:p>
        </w:tc>
        <w:tc>
          <w:tcPr>
            <w:cnfStyle w:val="000010000000" w:firstRow="0" w:lastRow="0" w:firstColumn="0" w:lastColumn="0" w:oddVBand="1" w:evenVBand="0" w:oddHBand="0" w:evenHBand="0" w:firstRowFirstColumn="0" w:firstRowLastColumn="0" w:lastRowFirstColumn="0" w:lastRowLastColumn="0"/>
            <w:tcW w:w="2025" w:type="dxa"/>
          </w:tcPr>
          <w:p w14:paraId="67E2078F"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1.966.954,50</w:t>
            </w:r>
          </w:p>
        </w:tc>
        <w:tc>
          <w:tcPr>
            <w:tcW w:w="1815" w:type="dxa"/>
          </w:tcPr>
          <w:p w14:paraId="6548E3DF"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realizację zadania zgodnie z umową</w:t>
            </w:r>
          </w:p>
        </w:tc>
      </w:tr>
      <w:tr w:rsidR="007D16B4" w:rsidRPr="007D16B4" w14:paraId="54A0E130" w14:textId="77777777" w:rsidTr="001635C5">
        <w:trPr>
          <w:cnfStyle w:val="000000100000" w:firstRow="0" w:lastRow="0" w:firstColumn="0" w:lastColumn="0" w:oddVBand="0" w:evenVBand="0" w:oddHBand="1" w:evenHBand="0" w:firstRowFirstColumn="0" w:firstRowLastColumn="0" w:lastRowFirstColumn="0" w:lastRowLastColumn="0"/>
          <w:trHeight w:val="885"/>
        </w:trPr>
        <w:tc>
          <w:tcPr>
            <w:cnfStyle w:val="000010000000" w:firstRow="0" w:lastRow="0" w:firstColumn="0" w:lastColumn="0" w:oddVBand="1" w:evenVBand="0" w:oddHBand="0" w:evenHBand="0" w:firstRowFirstColumn="0" w:firstRowLastColumn="0" w:lastRowFirstColumn="0" w:lastRowLastColumn="0"/>
            <w:tcW w:w="675" w:type="dxa"/>
          </w:tcPr>
          <w:p w14:paraId="0D0D7E8D"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18.</w:t>
            </w:r>
          </w:p>
        </w:tc>
        <w:tc>
          <w:tcPr>
            <w:tcW w:w="4425" w:type="dxa"/>
          </w:tcPr>
          <w:p w14:paraId="59BC97C6"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„Przebudowa dróg wewnętrznych w miejscowości Załuski i Złotopolice”</w:t>
            </w:r>
          </w:p>
        </w:tc>
        <w:tc>
          <w:tcPr>
            <w:cnfStyle w:val="000010000000" w:firstRow="0" w:lastRow="0" w:firstColumn="0" w:lastColumn="0" w:oddVBand="1" w:evenVBand="0" w:oddHBand="0" w:evenHBand="0" w:firstRowFirstColumn="0" w:firstRowLastColumn="0" w:lastRowFirstColumn="0" w:lastRowLastColumn="0"/>
            <w:tcW w:w="2025" w:type="dxa"/>
          </w:tcPr>
          <w:p w14:paraId="33177BBE"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584.798,59</w:t>
            </w:r>
          </w:p>
        </w:tc>
        <w:tc>
          <w:tcPr>
            <w:tcW w:w="1815" w:type="dxa"/>
          </w:tcPr>
          <w:p w14:paraId="26F308AF"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realizację zadania zgodnie z umową</w:t>
            </w:r>
          </w:p>
        </w:tc>
      </w:tr>
      <w:tr w:rsidR="007D16B4" w:rsidRPr="007D16B4" w14:paraId="3F4314F5" w14:textId="77777777" w:rsidTr="001635C5">
        <w:trPr>
          <w:trHeight w:val="885"/>
        </w:trPr>
        <w:tc>
          <w:tcPr>
            <w:cnfStyle w:val="000010000000" w:firstRow="0" w:lastRow="0" w:firstColumn="0" w:lastColumn="0" w:oddVBand="1" w:evenVBand="0" w:oddHBand="0" w:evenHBand="0" w:firstRowFirstColumn="0" w:firstRowLastColumn="0" w:lastRowFirstColumn="0" w:lastRowLastColumn="0"/>
            <w:tcW w:w="675" w:type="dxa"/>
          </w:tcPr>
          <w:p w14:paraId="3AEBD072"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19.</w:t>
            </w:r>
          </w:p>
        </w:tc>
        <w:tc>
          <w:tcPr>
            <w:tcW w:w="4425" w:type="dxa"/>
          </w:tcPr>
          <w:p w14:paraId="03A86F5F"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 xml:space="preserve">„Zakup autobusu szkolnego na potrzeby dowozu uczniów szkół do szkół podstawowych prowadzonych przez Gminę Załuski” </w:t>
            </w:r>
          </w:p>
        </w:tc>
        <w:tc>
          <w:tcPr>
            <w:cnfStyle w:val="000010000000" w:firstRow="0" w:lastRow="0" w:firstColumn="0" w:lastColumn="0" w:oddVBand="1" w:evenVBand="0" w:oddHBand="0" w:evenHBand="0" w:firstRowFirstColumn="0" w:firstRowLastColumn="0" w:lastRowFirstColumn="0" w:lastRowLastColumn="0"/>
            <w:tcW w:w="2025" w:type="dxa"/>
          </w:tcPr>
          <w:p w14:paraId="6FC54DB3"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1.433.934,00</w:t>
            </w:r>
          </w:p>
        </w:tc>
        <w:tc>
          <w:tcPr>
            <w:tcW w:w="1815" w:type="dxa"/>
          </w:tcPr>
          <w:p w14:paraId="7F42C316"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realizację zadania zgodnie z umową</w:t>
            </w:r>
          </w:p>
        </w:tc>
      </w:tr>
      <w:tr w:rsidR="007D16B4" w:rsidRPr="007D16B4" w14:paraId="25165150" w14:textId="77777777" w:rsidTr="001635C5">
        <w:trPr>
          <w:cnfStyle w:val="000000100000" w:firstRow="0" w:lastRow="0" w:firstColumn="0" w:lastColumn="0" w:oddVBand="0" w:evenVBand="0" w:oddHBand="1" w:evenHBand="0" w:firstRowFirstColumn="0" w:firstRowLastColumn="0" w:lastRowFirstColumn="0" w:lastRowLastColumn="0"/>
          <w:trHeight w:val="885"/>
        </w:trPr>
        <w:tc>
          <w:tcPr>
            <w:cnfStyle w:val="000010000000" w:firstRow="0" w:lastRow="0" w:firstColumn="0" w:lastColumn="0" w:oddVBand="1" w:evenVBand="0" w:oddHBand="0" w:evenHBand="0" w:firstRowFirstColumn="0" w:firstRowLastColumn="0" w:lastRowFirstColumn="0" w:lastRowLastColumn="0"/>
            <w:tcW w:w="675" w:type="dxa"/>
          </w:tcPr>
          <w:p w14:paraId="0B87DF7C"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20.</w:t>
            </w:r>
          </w:p>
        </w:tc>
        <w:tc>
          <w:tcPr>
            <w:tcW w:w="4425" w:type="dxa"/>
          </w:tcPr>
          <w:p w14:paraId="769561C6"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„Rozbudowa istniejącej infrastruktury rekreacyjnej w miejscowości Kamienica Wygoda”</w:t>
            </w:r>
          </w:p>
        </w:tc>
        <w:tc>
          <w:tcPr>
            <w:cnfStyle w:val="000010000000" w:firstRow="0" w:lastRow="0" w:firstColumn="0" w:lastColumn="0" w:oddVBand="1" w:evenVBand="0" w:oddHBand="0" w:evenHBand="0" w:firstRowFirstColumn="0" w:firstRowLastColumn="0" w:lastRowFirstColumn="0" w:lastRowLastColumn="0"/>
            <w:tcW w:w="2025" w:type="dxa"/>
          </w:tcPr>
          <w:p w14:paraId="5BD4DEF1"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6.000,00</w:t>
            </w:r>
          </w:p>
        </w:tc>
        <w:tc>
          <w:tcPr>
            <w:tcW w:w="1815" w:type="dxa"/>
          </w:tcPr>
          <w:p w14:paraId="1079A0B1"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wykonanie projektu zgodnie z umową</w:t>
            </w:r>
          </w:p>
        </w:tc>
      </w:tr>
      <w:tr w:rsidR="007D16B4" w:rsidRPr="007D16B4" w14:paraId="3419ADCF" w14:textId="77777777" w:rsidTr="001635C5">
        <w:trPr>
          <w:trHeight w:val="885"/>
        </w:trPr>
        <w:tc>
          <w:tcPr>
            <w:cnfStyle w:val="000010000000" w:firstRow="0" w:lastRow="0" w:firstColumn="0" w:lastColumn="0" w:oddVBand="1" w:evenVBand="0" w:oddHBand="0" w:evenHBand="0" w:firstRowFirstColumn="0" w:firstRowLastColumn="0" w:lastRowFirstColumn="0" w:lastRowLastColumn="0"/>
            <w:tcW w:w="675" w:type="dxa"/>
          </w:tcPr>
          <w:p w14:paraId="643A2794"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21.</w:t>
            </w:r>
          </w:p>
        </w:tc>
        <w:tc>
          <w:tcPr>
            <w:tcW w:w="4425" w:type="dxa"/>
          </w:tcPr>
          <w:p w14:paraId="260D377A"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„Budowa punktu selektywnej zbiórki odpadów komunalnych w Gminie Załuski”</w:t>
            </w:r>
          </w:p>
        </w:tc>
        <w:tc>
          <w:tcPr>
            <w:cnfStyle w:val="000010000000" w:firstRow="0" w:lastRow="0" w:firstColumn="0" w:lastColumn="0" w:oddVBand="1" w:evenVBand="0" w:oddHBand="0" w:evenHBand="0" w:firstRowFirstColumn="0" w:firstRowLastColumn="0" w:lastRowFirstColumn="0" w:lastRowLastColumn="0"/>
            <w:tcW w:w="2025" w:type="dxa"/>
          </w:tcPr>
          <w:p w14:paraId="64160D93"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80.565,00</w:t>
            </w:r>
          </w:p>
        </w:tc>
        <w:tc>
          <w:tcPr>
            <w:tcW w:w="1815" w:type="dxa"/>
          </w:tcPr>
          <w:p w14:paraId="3D139A77"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dokumentację projektowo – kosztorysową zgodnie z umową</w:t>
            </w:r>
          </w:p>
        </w:tc>
      </w:tr>
      <w:tr w:rsidR="007D16B4" w:rsidRPr="007D16B4" w14:paraId="0B897882" w14:textId="77777777" w:rsidTr="001635C5">
        <w:trPr>
          <w:cnfStyle w:val="000000100000" w:firstRow="0" w:lastRow="0" w:firstColumn="0" w:lastColumn="0" w:oddVBand="0" w:evenVBand="0" w:oddHBand="1" w:evenHBand="0" w:firstRowFirstColumn="0" w:firstRowLastColumn="0" w:lastRowFirstColumn="0" w:lastRowLastColumn="0"/>
          <w:trHeight w:val="885"/>
        </w:trPr>
        <w:tc>
          <w:tcPr>
            <w:cnfStyle w:val="000010000000" w:firstRow="0" w:lastRow="0" w:firstColumn="0" w:lastColumn="0" w:oddVBand="1" w:evenVBand="0" w:oddHBand="0" w:evenHBand="0" w:firstRowFirstColumn="0" w:firstRowLastColumn="0" w:lastRowFirstColumn="0" w:lastRowLastColumn="0"/>
            <w:tcW w:w="675" w:type="dxa"/>
          </w:tcPr>
          <w:p w14:paraId="582DAB39"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lastRenderedPageBreak/>
              <w:t>22.</w:t>
            </w:r>
          </w:p>
        </w:tc>
        <w:tc>
          <w:tcPr>
            <w:tcW w:w="4425" w:type="dxa"/>
          </w:tcPr>
          <w:p w14:paraId="6B0E9F6B"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„Zakup agregatu prądotwórczego”</w:t>
            </w:r>
          </w:p>
        </w:tc>
        <w:tc>
          <w:tcPr>
            <w:cnfStyle w:val="000010000000" w:firstRow="0" w:lastRow="0" w:firstColumn="0" w:lastColumn="0" w:oddVBand="1" w:evenVBand="0" w:oddHBand="0" w:evenHBand="0" w:firstRowFirstColumn="0" w:firstRowLastColumn="0" w:lastRowFirstColumn="0" w:lastRowLastColumn="0"/>
            <w:tcW w:w="2025" w:type="dxa"/>
          </w:tcPr>
          <w:p w14:paraId="2B06B36C" w14:textId="77777777" w:rsidR="007D16B4" w:rsidRPr="007D16B4" w:rsidRDefault="007D16B4" w:rsidP="007D16B4">
            <w:pPr>
              <w:spacing w:line="276" w:lineRule="auto"/>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85.000,00</w:t>
            </w:r>
          </w:p>
        </w:tc>
        <w:tc>
          <w:tcPr>
            <w:tcW w:w="1815" w:type="dxa"/>
          </w:tcPr>
          <w:p w14:paraId="3B1E1146"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kern w:val="2"/>
                <w:sz w:val="20"/>
                <w:lang w:eastAsia="hi-IN" w:bidi="hi-IN"/>
              </w:rPr>
            </w:pPr>
            <w:r w:rsidRPr="007D16B4">
              <w:rPr>
                <w:rFonts w:ascii="Times New Roman" w:eastAsia="SimSun" w:hAnsi="Times New Roman" w:cs="Times New Roman"/>
                <w:kern w:val="2"/>
                <w:sz w:val="20"/>
                <w:lang w:eastAsia="hi-IN" w:bidi="hi-IN"/>
              </w:rPr>
              <w:t>Zapłacono wykonawcy za realizację zadania zgodnie z umową</w:t>
            </w:r>
          </w:p>
        </w:tc>
      </w:tr>
      <w:tr w:rsidR="007D16B4" w:rsidRPr="007D16B4" w14:paraId="0DFD0C93" w14:textId="77777777" w:rsidTr="001635C5">
        <w:trPr>
          <w:trHeight w:val="885"/>
        </w:trPr>
        <w:tc>
          <w:tcPr>
            <w:cnfStyle w:val="000010000000" w:firstRow="0" w:lastRow="0" w:firstColumn="0" w:lastColumn="0" w:oddVBand="1" w:evenVBand="0" w:oddHBand="0" w:evenHBand="0" w:firstRowFirstColumn="0" w:firstRowLastColumn="0" w:lastRowFirstColumn="0" w:lastRowLastColumn="0"/>
            <w:tcW w:w="675" w:type="dxa"/>
          </w:tcPr>
          <w:p w14:paraId="33E0D10B"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23.</w:t>
            </w:r>
          </w:p>
        </w:tc>
        <w:tc>
          <w:tcPr>
            <w:tcW w:w="4425" w:type="dxa"/>
          </w:tcPr>
          <w:p w14:paraId="52C06737"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 xml:space="preserve">„Przebudowa drogi gminnej wewnętrznej w miejscowości Nowe Wrońska” </w:t>
            </w:r>
          </w:p>
        </w:tc>
        <w:tc>
          <w:tcPr>
            <w:cnfStyle w:val="000010000000" w:firstRow="0" w:lastRow="0" w:firstColumn="0" w:lastColumn="0" w:oddVBand="1" w:evenVBand="0" w:oddHBand="0" w:evenHBand="0" w:firstRowFirstColumn="0" w:firstRowLastColumn="0" w:lastRowFirstColumn="0" w:lastRowLastColumn="0"/>
            <w:tcW w:w="2025" w:type="dxa"/>
          </w:tcPr>
          <w:p w14:paraId="3A44891D"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8.610,00</w:t>
            </w:r>
          </w:p>
        </w:tc>
        <w:tc>
          <w:tcPr>
            <w:tcW w:w="1815" w:type="dxa"/>
          </w:tcPr>
          <w:p w14:paraId="724CF918"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Zapłacono wykonawcy za przygotowanie PFU</w:t>
            </w:r>
          </w:p>
        </w:tc>
      </w:tr>
      <w:tr w:rsidR="007D16B4" w:rsidRPr="007D16B4" w14:paraId="78B34B8A" w14:textId="77777777" w:rsidTr="001635C5">
        <w:trPr>
          <w:cnfStyle w:val="000000100000" w:firstRow="0" w:lastRow="0" w:firstColumn="0" w:lastColumn="0" w:oddVBand="0" w:evenVBand="0" w:oddHBand="1" w:evenHBand="0" w:firstRowFirstColumn="0" w:firstRowLastColumn="0" w:lastRowFirstColumn="0" w:lastRowLastColumn="0"/>
          <w:trHeight w:val="885"/>
        </w:trPr>
        <w:tc>
          <w:tcPr>
            <w:cnfStyle w:val="000010000000" w:firstRow="0" w:lastRow="0" w:firstColumn="0" w:lastColumn="0" w:oddVBand="1" w:evenVBand="0" w:oddHBand="0" w:evenHBand="0" w:firstRowFirstColumn="0" w:firstRowLastColumn="0" w:lastRowFirstColumn="0" w:lastRowLastColumn="0"/>
            <w:tcW w:w="675" w:type="dxa"/>
          </w:tcPr>
          <w:p w14:paraId="3FD82ACF"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24.</w:t>
            </w:r>
          </w:p>
        </w:tc>
        <w:tc>
          <w:tcPr>
            <w:tcW w:w="4425" w:type="dxa"/>
          </w:tcPr>
          <w:p w14:paraId="62EF2502" w14:textId="64187FDF"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„Budowa boiska treningowego w miejscowości Karolinowo”</w:t>
            </w:r>
          </w:p>
        </w:tc>
        <w:tc>
          <w:tcPr>
            <w:cnfStyle w:val="000010000000" w:firstRow="0" w:lastRow="0" w:firstColumn="0" w:lastColumn="0" w:oddVBand="1" w:evenVBand="0" w:oddHBand="0" w:evenHBand="0" w:firstRowFirstColumn="0" w:firstRowLastColumn="0" w:lastRowFirstColumn="0" w:lastRowLastColumn="0"/>
            <w:tcW w:w="2025" w:type="dxa"/>
          </w:tcPr>
          <w:p w14:paraId="0B6BA774"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1.082.062,78</w:t>
            </w:r>
          </w:p>
        </w:tc>
        <w:tc>
          <w:tcPr>
            <w:tcW w:w="1815" w:type="dxa"/>
          </w:tcPr>
          <w:p w14:paraId="3C03CBEE"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 xml:space="preserve"> Zapłacono wykonawcy za realizację zadania zgodnie z umową</w:t>
            </w:r>
          </w:p>
        </w:tc>
      </w:tr>
      <w:tr w:rsidR="007D16B4" w:rsidRPr="007D16B4" w14:paraId="28048F00" w14:textId="77777777" w:rsidTr="001635C5">
        <w:trPr>
          <w:trHeight w:val="885"/>
        </w:trPr>
        <w:tc>
          <w:tcPr>
            <w:cnfStyle w:val="000010000000" w:firstRow="0" w:lastRow="0" w:firstColumn="0" w:lastColumn="0" w:oddVBand="1" w:evenVBand="0" w:oddHBand="0" w:evenHBand="0" w:firstRowFirstColumn="0" w:firstRowLastColumn="0" w:lastRowFirstColumn="0" w:lastRowLastColumn="0"/>
            <w:tcW w:w="675" w:type="dxa"/>
          </w:tcPr>
          <w:p w14:paraId="1165E46C"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25.</w:t>
            </w:r>
          </w:p>
        </w:tc>
        <w:tc>
          <w:tcPr>
            <w:tcW w:w="4425" w:type="dxa"/>
          </w:tcPr>
          <w:p w14:paraId="0CF8BD4F"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„Projekty do modernizacji dróg gminnych”</w:t>
            </w:r>
          </w:p>
        </w:tc>
        <w:tc>
          <w:tcPr>
            <w:cnfStyle w:val="000010000000" w:firstRow="0" w:lastRow="0" w:firstColumn="0" w:lastColumn="0" w:oddVBand="1" w:evenVBand="0" w:oddHBand="0" w:evenHBand="0" w:firstRowFirstColumn="0" w:firstRowLastColumn="0" w:lastRowFirstColumn="0" w:lastRowLastColumn="0"/>
            <w:tcW w:w="2025" w:type="dxa"/>
          </w:tcPr>
          <w:p w14:paraId="3D832A69"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12.650,00</w:t>
            </w:r>
          </w:p>
        </w:tc>
        <w:tc>
          <w:tcPr>
            <w:tcW w:w="1815" w:type="dxa"/>
          </w:tcPr>
          <w:p w14:paraId="6BFEC626"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Zapłacono wykonawcy za realizację zadania zgodnie z umową</w:t>
            </w:r>
          </w:p>
        </w:tc>
      </w:tr>
      <w:tr w:rsidR="007D16B4" w:rsidRPr="007D16B4" w14:paraId="5FD43B18" w14:textId="77777777" w:rsidTr="001635C5">
        <w:trPr>
          <w:cnfStyle w:val="000000100000" w:firstRow="0" w:lastRow="0" w:firstColumn="0" w:lastColumn="0" w:oddVBand="0" w:evenVBand="0" w:oddHBand="1" w:evenHBand="0" w:firstRowFirstColumn="0" w:firstRowLastColumn="0" w:lastRowFirstColumn="0" w:lastRowLastColumn="0"/>
          <w:trHeight w:val="885"/>
        </w:trPr>
        <w:tc>
          <w:tcPr>
            <w:cnfStyle w:val="000010000000" w:firstRow="0" w:lastRow="0" w:firstColumn="0" w:lastColumn="0" w:oddVBand="1" w:evenVBand="0" w:oddHBand="0" w:evenHBand="0" w:firstRowFirstColumn="0" w:firstRowLastColumn="0" w:lastRowFirstColumn="0" w:lastRowLastColumn="0"/>
            <w:tcW w:w="675" w:type="dxa"/>
          </w:tcPr>
          <w:p w14:paraId="51EEBBC1"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26.</w:t>
            </w:r>
          </w:p>
        </w:tc>
        <w:tc>
          <w:tcPr>
            <w:tcW w:w="4425" w:type="dxa"/>
          </w:tcPr>
          <w:p w14:paraId="4EA5C343" w14:textId="580D4721"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 xml:space="preserve">„Budowa sieci wodociągowej w miejscowości Michałówek i Załuski „ </w:t>
            </w:r>
          </w:p>
        </w:tc>
        <w:tc>
          <w:tcPr>
            <w:cnfStyle w:val="000010000000" w:firstRow="0" w:lastRow="0" w:firstColumn="0" w:lastColumn="0" w:oddVBand="1" w:evenVBand="0" w:oddHBand="0" w:evenHBand="0" w:firstRowFirstColumn="0" w:firstRowLastColumn="0" w:lastRowFirstColumn="0" w:lastRowLastColumn="0"/>
            <w:tcW w:w="2025" w:type="dxa"/>
          </w:tcPr>
          <w:p w14:paraId="4840CD9C"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129.149,00</w:t>
            </w:r>
          </w:p>
        </w:tc>
        <w:tc>
          <w:tcPr>
            <w:tcW w:w="1815" w:type="dxa"/>
          </w:tcPr>
          <w:p w14:paraId="791CC591"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Zapłacono wykonawcy za realizację zadania zgodnie z umową</w:t>
            </w:r>
          </w:p>
        </w:tc>
      </w:tr>
      <w:tr w:rsidR="007D16B4" w:rsidRPr="007D16B4" w14:paraId="3A40906A" w14:textId="77777777" w:rsidTr="001635C5">
        <w:trPr>
          <w:trHeight w:val="885"/>
        </w:trPr>
        <w:tc>
          <w:tcPr>
            <w:cnfStyle w:val="000010000000" w:firstRow="0" w:lastRow="0" w:firstColumn="0" w:lastColumn="0" w:oddVBand="1" w:evenVBand="0" w:oddHBand="0" w:evenHBand="0" w:firstRowFirstColumn="0" w:firstRowLastColumn="0" w:lastRowFirstColumn="0" w:lastRowLastColumn="0"/>
            <w:tcW w:w="675" w:type="dxa"/>
          </w:tcPr>
          <w:p w14:paraId="6BEBE574"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27.</w:t>
            </w:r>
          </w:p>
        </w:tc>
        <w:tc>
          <w:tcPr>
            <w:tcW w:w="4425" w:type="dxa"/>
          </w:tcPr>
          <w:p w14:paraId="53CE75E5"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 xml:space="preserve">„Podłączenie gazu do budynku gminnego w Karolinowie” </w:t>
            </w:r>
          </w:p>
        </w:tc>
        <w:tc>
          <w:tcPr>
            <w:cnfStyle w:val="000010000000" w:firstRow="0" w:lastRow="0" w:firstColumn="0" w:lastColumn="0" w:oddVBand="1" w:evenVBand="0" w:oddHBand="0" w:evenHBand="0" w:firstRowFirstColumn="0" w:firstRowLastColumn="0" w:lastRowFirstColumn="0" w:lastRowLastColumn="0"/>
            <w:tcW w:w="2025" w:type="dxa"/>
          </w:tcPr>
          <w:p w14:paraId="328DBB9E"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42.499,99</w:t>
            </w:r>
          </w:p>
        </w:tc>
        <w:tc>
          <w:tcPr>
            <w:tcW w:w="1815" w:type="dxa"/>
          </w:tcPr>
          <w:p w14:paraId="026365AF"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Zapłacono wykonawcy za realizację zadania zgodnie z umową</w:t>
            </w:r>
          </w:p>
        </w:tc>
      </w:tr>
      <w:tr w:rsidR="007D16B4" w:rsidRPr="007D16B4" w14:paraId="74E67051" w14:textId="77777777" w:rsidTr="001635C5">
        <w:trPr>
          <w:cnfStyle w:val="000000100000" w:firstRow="0" w:lastRow="0" w:firstColumn="0" w:lastColumn="0" w:oddVBand="0" w:evenVBand="0" w:oddHBand="1" w:evenHBand="0" w:firstRowFirstColumn="0" w:firstRowLastColumn="0" w:lastRowFirstColumn="0" w:lastRowLastColumn="0"/>
          <w:trHeight w:val="885"/>
        </w:trPr>
        <w:tc>
          <w:tcPr>
            <w:cnfStyle w:val="000010000000" w:firstRow="0" w:lastRow="0" w:firstColumn="0" w:lastColumn="0" w:oddVBand="1" w:evenVBand="0" w:oddHBand="0" w:evenHBand="0" w:firstRowFirstColumn="0" w:firstRowLastColumn="0" w:lastRowFirstColumn="0" w:lastRowLastColumn="0"/>
            <w:tcW w:w="675" w:type="dxa"/>
          </w:tcPr>
          <w:p w14:paraId="59F101EF"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28.</w:t>
            </w:r>
          </w:p>
        </w:tc>
        <w:tc>
          <w:tcPr>
            <w:tcW w:w="4425" w:type="dxa"/>
          </w:tcPr>
          <w:p w14:paraId="0DE40CFD"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„Zakup tura z wyposażeniem”</w:t>
            </w:r>
          </w:p>
        </w:tc>
        <w:tc>
          <w:tcPr>
            <w:cnfStyle w:val="000010000000" w:firstRow="0" w:lastRow="0" w:firstColumn="0" w:lastColumn="0" w:oddVBand="1" w:evenVBand="0" w:oddHBand="0" w:evenHBand="0" w:firstRowFirstColumn="0" w:firstRowLastColumn="0" w:lastRowFirstColumn="0" w:lastRowLastColumn="0"/>
            <w:tcW w:w="2025" w:type="dxa"/>
          </w:tcPr>
          <w:p w14:paraId="00D2ED40"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20.000,00</w:t>
            </w:r>
          </w:p>
        </w:tc>
        <w:tc>
          <w:tcPr>
            <w:tcW w:w="1815" w:type="dxa"/>
          </w:tcPr>
          <w:p w14:paraId="36E47197"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Zapłacono wykonawcy za realizację zadania zgodnie z umową</w:t>
            </w:r>
          </w:p>
        </w:tc>
      </w:tr>
      <w:tr w:rsidR="007D16B4" w:rsidRPr="007D16B4" w14:paraId="0C35C9A6" w14:textId="77777777" w:rsidTr="001635C5">
        <w:trPr>
          <w:trHeight w:val="885"/>
        </w:trPr>
        <w:tc>
          <w:tcPr>
            <w:cnfStyle w:val="000010000000" w:firstRow="0" w:lastRow="0" w:firstColumn="0" w:lastColumn="0" w:oddVBand="1" w:evenVBand="0" w:oddHBand="0" w:evenHBand="0" w:firstRowFirstColumn="0" w:firstRowLastColumn="0" w:lastRowFirstColumn="0" w:lastRowLastColumn="0"/>
            <w:tcW w:w="675" w:type="dxa"/>
          </w:tcPr>
          <w:p w14:paraId="476FBD26"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29.</w:t>
            </w:r>
          </w:p>
        </w:tc>
        <w:tc>
          <w:tcPr>
            <w:tcW w:w="4425" w:type="dxa"/>
          </w:tcPr>
          <w:p w14:paraId="24B84009"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„Oczyszczenie stawu i zagospodarowanie terenów zielonych w miejscowości Załuski”</w:t>
            </w:r>
          </w:p>
        </w:tc>
        <w:tc>
          <w:tcPr>
            <w:cnfStyle w:val="000010000000" w:firstRow="0" w:lastRow="0" w:firstColumn="0" w:lastColumn="0" w:oddVBand="1" w:evenVBand="0" w:oddHBand="0" w:evenHBand="0" w:firstRowFirstColumn="0" w:firstRowLastColumn="0" w:lastRowFirstColumn="0" w:lastRowLastColumn="0"/>
            <w:tcW w:w="2025" w:type="dxa"/>
          </w:tcPr>
          <w:p w14:paraId="4B7D5BF5"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199.795,05</w:t>
            </w:r>
          </w:p>
        </w:tc>
        <w:tc>
          <w:tcPr>
            <w:tcW w:w="1815" w:type="dxa"/>
          </w:tcPr>
          <w:p w14:paraId="233D92CF"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Zapłacono wykonawcy za realizację zadania zgodnie z umową</w:t>
            </w:r>
          </w:p>
        </w:tc>
      </w:tr>
      <w:tr w:rsidR="007D16B4" w:rsidRPr="007D16B4" w14:paraId="31D48977" w14:textId="77777777" w:rsidTr="001635C5">
        <w:trPr>
          <w:cnfStyle w:val="000000100000" w:firstRow="0" w:lastRow="0" w:firstColumn="0" w:lastColumn="0" w:oddVBand="0" w:evenVBand="0" w:oddHBand="1" w:evenHBand="0" w:firstRowFirstColumn="0" w:firstRowLastColumn="0" w:lastRowFirstColumn="0" w:lastRowLastColumn="0"/>
          <w:trHeight w:val="885"/>
        </w:trPr>
        <w:tc>
          <w:tcPr>
            <w:cnfStyle w:val="000010000000" w:firstRow="0" w:lastRow="0" w:firstColumn="0" w:lastColumn="0" w:oddVBand="1" w:evenVBand="0" w:oddHBand="0" w:evenHBand="0" w:firstRowFirstColumn="0" w:firstRowLastColumn="0" w:lastRowFirstColumn="0" w:lastRowLastColumn="0"/>
            <w:tcW w:w="675" w:type="dxa"/>
          </w:tcPr>
          <w:p w14:paraId="06858C7F"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30.</w:t>
            </w:r>
          </w:p>
        </w:tc>
        <w:tc>
          <w:tcPr>
            <w:tcW w:w="4425" w:type="dxa"/>
          </w:tcPr>
          <w:p w14:paraId="4C6B9789"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„Oświetlenie toru do kolarstwa przełajowego”</w:t>
            </w:r>
          </w:p>
        </w:tc>
        <w:tc>
          <w:tcPr>
            <w:cnfStyle w:val="000010000000" w:firstRow="0" w:lastRow="0" w:firstColumn="0" w:lastColumn="0" w:oddVBand="1" w:evenVBand="0" w:oddHBand="0" w:evenHBand="0" w:firstRowFirstColumn="0" w:firstRowLastColumn="0" w:lastRowFirstColumn="0" w:lastRowLastColumn="0"/>
            <w:tcW w:w="2025" w:type="dxa"/>
          </w:tcPr>
          <w:p w14:paraId="56A153D6"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56.949,00</w:t>
            </w:r>
          </w:p>
        </w:tc>
        <w:tc>
          <w:tcPr>
            <w:tcW w:w="1815" w:type="dxa"/>
          </w:tcPr>
          <w:p w14:paraId="061A1642"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Zapłacono wykonawcy za realizację zadania zgodnie z umową</w:t>
            </w:r>
          </w:p>
        </w:tc>
      </w:tr>
      <w:tr w:rsidR="007D16B4" w:rsidRPr="007D16B4" w14:paraId="65D9B070" w14:textId="77777777" w:rsidTr="001635C5">
        <w:trPr>
          <w:trHeight w:val="885"/>
        </w:trPr>
        <w:tc>
          <w:tcPr>
            <w:cnfStyle w:val="000010000000" w:firstRow="0" w:lastRow="0" w:firstColumn="0" w:lastColumn="0" w:oddVBand="1" w:evenVBand="0" w:oddHBand="0" w:evenHBand="0" w:firstRowFirstColumn="0" w:firstRowLastColumn="0" w:lastRowFirstColumn="0" w:lastRowLastColumn="0"/>
            <w:tcW w:w="675" w:type="dxa"/>
          </w:tcPr>
          <w:p w14:paraId="41AA6981"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31.</w:t>
            </w:r>
          </w:p>
        </w:tc>
        <w:tc>
          <w:tcPr>
            <w:tcW w:w="4425" w:type="dxa"/>
          </w:tcPr>
          <w:p w14:paraId="419E5A72"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 xml:space="preserve">„Budowa parkingu przy Szkole podstawowej w Kroczewie: </w:t>
            </w:r>
          </w:p>
        </w:tc>
        <w:tc>
          <w:tcPr>
            <w:cnfStyle w:val="000010000000" w:firstRow="0" w:lastRow="0" w:firstColumn="0" w:lastColumn="0" w:oddVBand="1" w:evenVBand="0" w:oddHBand="0" w:evenHBand="0" w:firstRowFirstColumn="0" w:firstRowLastColumn="0" w:lastRowFirstColumn="0" w:lastRowLastColumn="0"/>
            <w:tcW w:w="2025" w:type="dxa"/>
          </w:tcPr>
          <w:p w14:paraId="7300A66C"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88.560,00</w:t>
            </w:r>
          </w:p>
        </w:tc>
        <w:tc>
          <w:tcPr>
            <w:tcW w:w="1815" w:type="dxa"/>
          </w:tcPr>
          <w:p w14:paraId="7AFD635C" w14:textId="77777777" w:rsidR="007D16B4" w:rsidRPr="007D16B4" w:rsidRDefault="007D16B4" w:rsidP="007D16B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i/>
                <w:iCs/>
                <w:kern w:val="2"/>
                <w:sz w:val="20"/>
                <w:lang w:eastAsia="hi-IN" w:bidi="hi-IN"/>
              </w:rPr>
            </w:pPr>
            <w:r w:rsidRPr="007D16B4">
              <w:rPr>
                <w:rFonts w:ascii="Times New Roman" w:eastAsia="SimSun" w:hAnsi="Times New Roman" w:cs="Times New Roman"/>
                <w:i/>
                <w:iCs/>
                <w:kern w:val="2"/>
                <w:sz w:val="20"/>
                <w:lang w:eastAsia="hi-IN" w:bidi="hi-IN"/>
              </w:rPr>
              <w:t>Zapłacono wykonawcy za realizację zadania zgodnie z umową</w:t>
            </w:r>
          </w:p>
        </w:tc>
      </w:tr>
      <w:tr w:rsidR="007D16B4" w:rsidRPr="007D16B4" w14:paraId="133599D3" w14:textId="77777777" w:rsidTr="00AB2956">
        <w:trPr>
          <w:cnfStyle w:val="000000100000" w:firstRow="0" w:lastRow="0" w:firstColumn="0" w:lastColumn="0" w:oddVBand="0" w:evenVBand="0" w:oddHBand="1" w:evenHBand="0" w:firstRowFirstColumn="0" w:firstRowLastColumn="0" w:lastRowFirstColumn="0" w:lastRowLastColumn="0"/>
          <w:trHeight w:val="720"/>
        </w:trPr>
        <w:tc>
          <w:tcPr>
            <w:cnfStyle w:val="000010000000" w:firstRow="0" w:lastRow="0" w:firstColumn="0" w:lastColumn="0" w:oddVBand="1" w:evenVBand="0" w:oddHBand="0" w:evenHBand="0" w:firstRowFirstColumn="0" w:firstRowLastColumn="0" w:lastRowFirstColumn="0" w:lastRowLastColumn="0"/>
            <w:tcW w:w="675" w:type="dxa"/>
          </w:tcPr>
          <w:p w14:paraId="6B52A7CE" w14:textId="77777777" w:rsidR="007D16B4" w:rsidRPr="007D16B4" w:rsidRDefault="007D16B4" w:rsidP="007D16B4">
            <w:pPr>
              <w:spacing w:line="276" w:lineRule="auto"/>
              <w:rPr>
                <w:rFonts w:ascii="Times New Roman" w:eastAsia="SimSun" w:hAnsi="Times New Roman" w:cs="Times New Roman"/>
                <w:i/>
                <w:iCs/>
                <w:kern w:val="2"/>
                <w:sz w:val="20"/>
                <w:lang w:eastAsia="hi-IN" w:bidi="hi-IN"/>
              </w:rPr>
            </w:pPr>
          </w:p>
        </w:tc>
        <w:tc>
          <w:tcPr>
            <w:tcW w:w="4425" w:type="dxa"/>
          </w:tcPr>
          <w:p w14:paraId="5CFC71FC"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b/>
                <w:bCs/>
                <w:i/>
                <w:iCs/>
                <w:kern w:val="2"/>
                <w:sz w:val="20"/>
                <w:lang w:eastAsia="hi-IN" w:bidi="hi-IN"/>
              </w:rPr>
            </w:pPr>
          </w:p>
          <w:p w14:paraId="5BADBCF7"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b/>
                <w:i/>
                <w:iCs/>
                <w:kern w:val="2"/>
                <w:sz w:val="20"/>
                <w:lang w:eastAsia="hi-IN" w:bidi="hi-IN"/>
              </w:rPr>
            </w:pPr>
            <w:r w:rsidRPr="007D16B4">
              <w:rPr>
                <w:rFonts w:ascii="Times New Roman" w:eastAsia="SimSun" w:hAnsi="Times New Roman" w:cs="Times New Roman"/>
                <w:b/>
                <w:i/>
                <w:iCs/>
                <w:kern w:val="2"/>
                <w:sz w:val="20"/>
                <w:lang w:eastAsia="hi-IN" w:bidi="hi-IN"/>
              </w:rPr>
              <w:t>RAZEM</w:t>
            </w:r>
          </w:p>
        </w:tc>
        <w:tc>
          <w:tcPr>
            <w:cnfStyle w:val="000010000000" w:firstRow="0" w:lastRow="0" w:firstColumn="0" w:lastColumn="0" w:oddVBand="1" w:evenVBand="0" w:oddHBand="0" w:evenHBand="0" w:firstRowFirstColumn="0" w:firstRowLastColumn="0" w:lastRowFirstColumn="0" w:lastRowLastColumn="0"/>
            <w:tcW w:w="2025" w:type="dxa"/>
          </w:tcPr>
          <w:p w14:paraId="33374991" w14:textId="77777777" w:rsidR="007D16B4" w:rsidRPr="007D16B4" w:rsidRDefault="007D16B4" w:rsidP="007D16B4">
            <w:pPr>
              <w:spacing w:line="276" w:lineRule="auto"/>
              <w:rPr>
                <w:rFonts w:ascii="Times New Roman" w:eastAsia="SimSun" w:hAnsi="Times New Roman" w:cs="Times New Roman"/>
                <w:b/>
                <w:i/>
                <w:iCs/>
                <w:kern w:val="2"/>
                <w:sz w:val="20"/>
                <w:lang w:eastAsia="hi-IN" w:bidi="hi-IN"/>
              </w:rPr>
            </w:pPr>
            <w:r w:rsidRPr="007D16B4">
              <w:rPr>
                <w:rFonts w:ascii="Times New Roman" w:eastAsia="SimSun" w:hAnsi="Times New Roman" w:cs="Times New Roman"/>
                <w:b/>
                <w:i/>
                <w:iCs/>
                <w:kern w:val="2"/>
                <w:sz w:val="20"/>
                <w:lang w:eastAsia="hi-IN" w:bidi="hi-IN"/>
              </w:rPr>
              <w:t>16.484.709,96</w:t>
            </w:r>
          </w:p>
        </w:tc>
        <w:tc>
          <w:tcPr>
            <w:tcW w:w="1815" w:type="dxa"/>
          </w:tcPr>
          <w:p w14:paraId="6B0E007D" w14:textId="77777777" w:rsidR="007D16B4" w:rsidRPr="007D16B4" w:rsidRDefault="007D16B4" w:rsidP="007D16B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SimSun" w:hAnsi="Times New Roman" w:cs="Times New Roman"/>
                <w:b/>
                <w:i/>
                <w:iCs/>
                <w:kern w:val="2"/>
                <w:sz w:val="20"/>
                <w:lang w:eastAsia="hi-IN" w:bidi="hi-IN"/>
              </w:rPr>
            </w:pPr>
          </w:p>
        </w:tc>
      </w:tr>
    </w:tbl>
    <w:p w14:paraId="148C314C" w14:textId="77777777" w:rsidR="007D16B4" w:rsidRPr="00727A8B" w:rsidRDefault="007D16B4" w:rsidP="003A1B9A">
      <w:pPr>
        <w:spacing w:line="276" w:lineRule="auto"/>
        <w:rPr>
          <w:rFonts w:ascii="Times New Roman" w:eastAsia="SimSun" w:hAnsi="Times New Roman" w:cs="Times New Roman"/>
          <w:kern w:val="2"/>
          <w:sz w:val="20"/>
          <w:lang w:eastAsia="hi-IN" w:bidi="hi-IN"/>
        </w:rPr>
      </w:pPr>
    </w:p>
    <w:p w14:paraId="1DEFE779" w14:textId="364D156C" w:rsidR="00BA0BCD" w:rsidRPr="00596602" w:rsidRDefault="00803678" w:rsidP="00596602">
      <w:pPr>
        <w:spacing w:line="276" w:lineRule="auto"/>
        <w:rPr>
          <w:rFonts w:ascii="Times New Roman" w:eastAsia="SimSun" w:hAnsi="Times New Roman" w:cs="Times New Roman"/>
          <w:kern w:val="2"/>
          <w:sz w:val="24"/>
          <w:szCs w:val="24"/>
          <w:lang w:eastAsia="hi-IN" w:bidi="hi-IN"/>
        </w:rPr>
      </w:pPr>
      <w:r w:rsidRPr="00727A8B">
        <w:rPr>
          <w:rFonts w:ascii="Times New Roman" w:eastAsia="SimSun" w:hAnsi="Times New Roman" w:cs="Times New Roman"/>
          <w:kern w:val="2"/>
          <w:sz w:val="24"/>
          <w:szCs w:val="24"/>
          <w:lang w:eastAsia="hi-IN" w:bidi="hi-IN"/>
        </w:rPr>
        <w:t xml:space="preserve">Inne </w:t>
      </w:r>
      <w:r w:rsidR="00943824">
        <w:rPr>
          <w:rFonts w:ascii="Times New Roman" w:eastAsia="SimSun" w:hAnsi="Times New Roman" w:cs="Times New Roman"/>
          <w:kern w:val="2"/>
          <w:sz w:val="24"/>
          <w:szCs w:val="24"/>
          <w:lang w:eastAsia="hi-IN" w:bidi="hi-IN"/>
        </w:rPr>
        <w:t>wydatki</w:t>
      </w:r>
      <w:r w:rsidRPr="00727A8B">
        <w:rPr>
          <w:rFonts w:ascii="Times New Roman" w:eastAsia="SimSun" w:hAnsi="Times New Roman" w:cs="Times New Roman"/>
          <w:kern w:val="2"/>
          <w:sz w:val="24"/>
          <w:szCs w:val="24"/>
          <w:lang w:eastAsia="hi-IN" w:bidi="hi-IN"/>
        </w:rPr>
        <w:t>:</w:t>
      </w:r>
    </w:p>
    <w:p w14:paraId="19B5D2B5" w14:textId="587ED3FC" w:rsidR="007D16B4" w:rsidRPr="001654A4" w:rsidRDefault="007D16B4">
      <w:pPr>
        <w:pStyle w:val="Akapitzlist"/>
        <w:numPr>
          <w:ilvl w:val="0"/>
          <w:numId w:val="35"/>
        </w:numPr>
        <w:ind w:right="-426"/>
        <w:jc w:val="both"/>
        <w:rPr>
          <w:rFonts w:ascii="Times New Roman" w:eastAsia="Calibri" w:hAnsi="Times New Roman" w:cs="Times New Roman"/>
        </w:rPr>
      </w:pPr>
      <w:r w:rsidRPr="001654A4">
        <w:rPr>
          <w:rFonts w:ascii="Times New Roman" w:eastAsia="Calibri" w:hAnsi="Times New Roman" w:cs="Times New Roman"/>
        </w:rPr>
        <w:t>wpłata gminy na rzecz Związku Powiatowo-Gminnego w kwocie 50 000,00 zł – przekazano dofinansowanie na doposażenie szpitala w Płońsku.</w:t>
      </w:r>
    </w:p>
    <w:p w14:paraId="49F5A6A1" w14:textId="0EFD9DF0" w:rsidR="00F86A51" w:rsidRPr="00D410BE" w:rsidRDefault="007D16B4" w:rsidP="00D410BE">
      <w:pPr>
        <w:pStyle w:val="Akapitzlist"/>
        <w:numPr>
          <w:ilvl w:val="0"/>
          <w:numId w:val="35"/>
        </w:numPr>
        <w:ind w:right="-426"/>
        <w:jc w:val="both"/>
        <w:rPr>
          <w:rFonts w:ascii="Times New Roman" w:eastAsia="Calibri" w:hAnsi="Times New Roman" w:cs="Times New Roman"/>
        </w:rPr>
      </w:pPr>
      <w:r w:rsidRPr="001654A4">
        <w:rPr>
          <w:rFonts w:ascii="Times New Roman" w:eastAsia="Calibri" w:hAnsi="Times New Roman" w:cs="Times New Roman"/>
        </w:rPr>
        <w:t xml:space="preserve">dotacja celowa przekazana z budżetu na finansowanie lub dofinansowanie zadań inwestycyjnych obiektów zabytkowych jednostkom niezaliczanym do sektora finansów publicznych w kwocie 469 417,20 zł – na zadanie pn. „Odtworzenie, konserwacja i modernizacja organów w parafii św. Jana </w:t>
      </w:r>
      <w:r w:rsidRPr="001654A4">
        <w:rPr>
          <w:rFonts w:ascii="Times New Roman" w:eastAsia="Calibri" w:hAnsi="Times New Roman" w:cs="Times New Roman"/>
        </w:rPr>
        <w:lastRenderedPageBreak/>
        <w:t>Chrzciciela w Kroczewie” (przekazano dotację dla parafii św. Jana Chrzciciela w Kroczewie zgodnie z umową</w:t>
      </w:r>
      <w:r w:rsidR="00A44B0D" w:rsidRPr="001654A4">
        <w:rPr>
          <w:rFonts w:ascii="Times New Roman" w:eastAsia="Calibri" w:hAnsi="Times New Roman" w:cs="Times New Roman"/>
        </w:rPr>
        <w:t>.</w:t>
      </w:r>
    </w:p>
    <w:p w14:paraId="5AE2546D" w14:textId="37CDC472" w:rsidR="00D410BE" w:rsidRPr="00D410BE" w:rsidRDefault="00444081" w:rsidP="00D410BE">
      <w:pPr>
        <w:jc w:val="center"/>
        <w:rPr>
          <w:rFonts w:ascii="Times New Roman" w:hAnsi="Times New Roman" w:cs="Times New Roman"/>
          <w:b/>
          <w:bCs/>
          <w:color w:val="385623" w:themeColor="accent6" w:themeShade="80"/>
          <w:sz w:val="24"/>
          <w:szCs w:val="24"/>
        </w:rPr>
      </w:pPr>
      <w:r w:rsidRPr="00D410BE">
        <w:rPr>
          <w:rFonts w:ascii="Times New Roman" w:hAnsi="Times New Roman" w:cs="Times New Roman"/>
          <w:b/>
          <w:bCs/>
          <w:color w:val="385623" w:themeColor="accent6" w:themeShade="80"/>
          <w:sz w:val="24"/>
          <w:szCs w:val="24"/>
        </w:rPr>
        <w:t xml:space="preserve">WSPÓŁPRACA GMINY ZAŁUSKI </w:t>
      </w:r>
      <w:r w:rsidR="00FF244C" w:rsidRPr="00D410BE">
        <w:rPr>
          <w:rFonts w:ascii="Times New Roman" w:hAnsi="Times New Roman" w:cs="Times New Roman"/>
          <w:b/>
          <w:bCs/>
          <w:color w:val="385623" w:themeColor="accent6" w:themeShade="80"/>
          <w:sz w:val="24"/>
          <w:szCs w:val="24"/>
        </w:rPr>
        <w:t>Z POWIATEM PŁOŃSKIM</w:t>
      </w:r>
    </w:p>
    <w:p w14:paraId="34173B1F" w14:textId="127D0D64" w:rsidR="0045271D" w:rsidRPr="00D410BE" w:rsidRDefault="004B7FBC" w:rsidP="00D773D6">
      <w:pPr>
        <w:spacing w:before="240" w:after="0"/>
        <w:jc w:val="both"/>
        <w:rPr>
          <w:rFonts w:ascii="Times New Roman" w:hAnsi="Times New Roman" w:cs="Times New Roman"/>
          <w:sz w:val="24"/>
          <w:szCs w:val="24"/>
        </w:rPr>
      </w:pPr>
      <w:r w:rsidRPr="009C5CC5">
        <w:rPr>
          <w:rFonts w:ascii="Times New Roman" w:hAnsi="Times New Roman" w:cs="Times New Roman"/>
          <w:sz w:val="24"/>
          <w:szCs w:val="24"/>
        </w:rPr>
        <w:t xml:space="preserve"> </w:t>
      </w:r>
      <w:r w:rsidR="00D773D6">
        <w:rPr>
          <w:rFonts w:ascii="Times New Roman" w:hAnsi="Times New Roman" w:cs="Times New Roman"/>
          <w:sz w:val="24"/>
          <w:szCs w:val="24"/>
        </w:rPr>
        <w:tab/>
      </w:r>
      <w:r w:rsidR="0045271D" w:rsidRPr="009C5CC5">
        <w:rPr>
          <w:rFonts w:ascii="Times New Roman" w:hAnsi="Times New Roman" w:cs="Times New Roman"/>
          <w:sz w:val="24"/>
          <w:szCs w:val="24"/>
        </w:rPr>
        <w:t xml:space="preserve">Gmina Załuski aktywnie współpracuje z Powiatem Płońskim, realizując </w:t>
      </w:r>
      <w:r w:rsidR="004520F6" w:rsidRPr="009C5CC5">
        <w:rPr>
          <w:rFonts w:ascii="Times New Roman" w:hAnsi="Times New Roman" w:cs="Times New Roman"/>
          <w:sz w:val="24"/>
          <w:szCs w:val="24"/>
        </w:rPr>
        <w:t xml:space="preserve">m.in. </w:t>
      </w:r>
      <w:r w:rsidR="0045271D" w:rsidRPr="009C5CC5">
        <w:rPr>
          <w:rFonts w:ascii="Times New Roman" w:hAnsi="Times New Roman" w:cs="Times New Roman"/>
          <w:sz w:val="24"/>
          <w:szCs w:val="24"/>
        </w:rPr>
        <w:t xml:space="preserve">inwestycje drogowe na terenie naszej Gminy. </w:t>
      </w:r>
      <w:r w:rsidR="009C5CC5" w:rsidRPr="00E17C00">
        <w:rPr>
          <w:rFonts w:ascii="Times New Roman" w:hAnsi="Times New Roman" w:cs="Times New Roman"/>
          <w:sz w:val="24"/>
          <w:szCs w:val="24"/>
        </w:rPr>
        <w:t xml:space="preserve">Na podstawie zawartego porozumienia między gminą Załuski a powiatem Płońskim w sprawie wspólnej realizacji zadania inwestycyjnego pn. „Rozbudowa drogi powiatowej Nr 3071W Załuski – Zdunowo – Kamienica –- Goławin" w 2025 r. ukończono rozbudowę drogi powiatowej Nr 3071W Załuski - Zdunowo - Kamienica - Goławin" na odcinku od km 0+00 do km 1+020 dł. 1020 </w:t>
      </w:r>
      <w:proofErr w:type="spellStart"/>
      <w:r w:rsidR="009C5CC5" w:rsidRPr="00E17C00">
        <w:rPr>
          <w:rFonts w:ascii="Times New Roman" w:hAnsi="Times New Roman" w:cs="Times New Roman"/>
          <w:sz w:val="24"/>
          <w:szCs w:val="24"/>
        </w:rPr>
        <w:t>mb</w:t>
      </w:r>
      <w:proofErr w:type="spellEnd"/>
      <w:r w:rsidR="009C5CC5" w:rsidRPr="00E17C00">
        <w:rPr>
          <w:rFonts w:ascii="Times New Roman" w:hAnsi="Times New Roman" w:cs="Times New Roman"/>
          <w:sz w:val="24"/>
          <w:szCs w:val="24"/>
        </w:rPr>
        <w:t xml:space="preserve"> polegającego na budowie ciągu rowerowo-pieszego oraz remont nawierzchni.</w:t>
      </w:r>
    </w:p>
    <w:p w14:paraId="336703F1" w14:textId="7A82665D" w:rsidR="004520F6" w:rsidRPr="00464CAA" w:rsidRDefault="00D410BE" w:rsidP="00596602">
      <w:pPr>
        <w:spacing w:after="0"/>
        <w:ind w:firstLine="708"/>
        <w:jc w:val="both"/>
        <w:rPr>
          <w:rFonts w:ascii="Times New Roman" w:hAnsi="Times New Roman" w:cs="Times New Roman"/>
          <w:sz w:val="24"/>
          <w:szCs w:val="24"/>
        </w:rPr>
      </w:pPr>
      <w:r>
        <w:rPr>
          <w:rFonts w:ascii="Times New Roman" w:hAnsi="Times New Roman" w:cs="Times New Roman"/>
          <w:sz w:val="24"/>
          <w:szCs w:val="24"/>
        </w:rPr>
        <w:t>Gmina Załuski w</w:t>
      </w:r>
      <w:r w:rsidR="00464CAA" w:rsidRPr="00464CAA">
        <w:rPr>
          <w:rFonts w:ascii="Times New Roman" w:hAnsi="Times New Roman" w:cs="Times New Roman"/>
          <w:sz w:val="24"/>
          <w:szCs w:val="24"/>
        </w:rPr>
        <w:t xml:space="preserve"> ramach Związku Powiatowo – Gminnego dokonała wpłaty</w:t>
      </w:r>
      <w:r w:rsidR="004520F6" w:rsidRPr="00464CAA">
        <w:rPr>
          <w:rFonts w:ascii="Times New Roman" w:hAnsi="Times New Roman" w:cs="Times New Roman"/>
          <w:sz w:val="24"/>
          <w:szCs w:val="24"/>
        </w:rPr>
        <w:t xml:space="preserve"> w kwocie 50 000,00 zł </w:t>
      </w:r>
      <w:r w:rsidR="00464CAA" w:rsidRPr="00464CAA">
        <w:rPr>
          <w:rFonts w:ascii="Times New Roman" w:hAnsi="Times New Roman" w:cs="Times New Roman"/>
          <w:sz w:val="24"/>
          <w:szCs w:val="24"/>
        </w:rPr>
        <w:t>jako</w:t>
      </w:r>
      <w:r w:rsidR="004520F6" w:rsidRPr="00464CAA">
        <w:rPr>
          <w:rFonts w:ascii="Times New Roman" w:hAnsi="Times New Roman" w:cs="Times New Roman"/>
          <w:sz w:val="24"/>
          <w:szCs w:val="24"/>
        </w:rPr>
        <w:t xml:space="preserve"> dofinansowanie na </w:t>
      </w:r>
      <w:r w:rsidR="00464CAA" w:rsidRPr="00464CAA">
        <w:rPr>
          <w:rFonts w:ascii="Times New Roman" w:hAnsi="Times New Roman" w:cs="Times New Roman"/>
          <w:sz w:val="24"/>
          <w:szCs w:val="24"/>
        </w:rPr>
        <w:t>zakup rezonansu magnetycznego dla</w:t>
      </w:r>
      <w:r w:rsidR="004520F6" w:rsidRPr="00464CAA">
        <w:rPr>
          <w:rFonts w:ascii="Times New Roman" w:hAnsi="Times New Roman" w:cs="Times New Roman"/>
          <w:sz w:val="24"/>
          <w:szCs w:val="24"/>
        </w:rPr>
        <w:t xml:space="preserve"> szpitala w Płońsku.</w:t>
      </w:r>
    </w:p>
    <w:p w14:paraId="076515AD" w14:textId="28E45D42" w:rsidR="00D773D6" w:rsidRDefault="00D410BE" w:rsidP="004A08B2">
      <w:pPr>
        <w:spacing w:before="240" w:after="0"/>
        <w:ind w:firstLine="708"/>
        <w:jc w:val="both"/>
        <w:rPr>
          <w:rFonts w:ascii="Times New Roman" w:hAnsi="Times New Roman" w:cs="Times New Roman"/>
          <w:sz w:val="24"/>
          <w:szCs w:val="24"/>
        </w:rPr>
      </w:pPr>
      <w:r>
        <w:rPr>
          <w:rFonts w:ascii="Times New Roman" w:hAnsi="Times New Roman" w:cs="Times New Roman"/>
          <w:sz w:val="24"/>
          <w:szCs w:val="24"/>
        </w:rPr>
        <w:t xml:space="preserve">Gmina Załuski współpracuje również z </w:t>
      </w:r>
      <w:r w:rsidR="004A08B2">
        <w:rPr>
          <w:rFonts w:ascii="Times New Roman" w:hAnsi="Times New Roman" w:cs="Times New Roman"/>
          <w:sz w:val="24"/>
          <w:szCs w:val="24"/>
        </w:rPr>
        <w:t>P</w:t>
      </w:r>
      <w:r>
        <w:rPr>
          <w:rFonts w:ascii="Times New Roman" w:hAnsi="Times New Roman" w:cs="Times New Roman"/>
          <w:sz w:val="24"/>
          <w:szCs w:val="24"/>
        </w:rPr>
        <w:t xml:space="preserve">owiatem Płońskim w zakresie sportu. </w:t>
      </w:r>
      <w:r w:rsidR="002A4671" w:rsidRPr="002A4671">
        <w:rPr>
          <w:rFonts w:ascii="Times New Roman" w:hAnsi="Times New Roman" w:cs="Times New Roman"/>
          <w:sz w:val="24"/>
          <w:szCs w:val="24"/>
        </w:rPr>
        <w:t>W grudniu 2025 roku odbyły się Ogólnopolskie Zawody w Kolarstwie Przełajowym w Karolinowie.</w:t>
      </w:r>
      <w:r w:rsidR="002A4671">
        <w:rPr>
          <w:rFonts w:ascii="Times New Roman" w:hAnsi="Times New Roman" w:cs="Times New Roman"/>
          <w:sz w:val="24"/>
          <w:szCs w:val="24"/>
        </w:rPr>
        <w:t xml:space="preserve"> Podczas pierwszego dnia zawodów odbył się o</w:t>
      </w:r>
      <w:r w:rsidR="002A4671" w:rsidRPr="002A4671">
        <w:rPr>
          <w:rFonts w:ascii="Times New Roman" w:hAnsi="Times New Roman" w:cs="Times New Roman"/>
          <w:sz w:val="24"/>
          <w:szCs w:val="24"/>
        </w:rPr>
        <w:t>gólnopolski wyścig o puchar Starosty Powiatu Płońskiego</w:t>
      </w:r>
      <w:r w:rsidR="002A4671">
        <w:rPr>
          <w:rFonts w:ascii="Times New Roman" w:hAnsi="Times New Roman" w:cs="Times New Roman"/>
          <w:sz w:val="24"/>
          <w:szCs w:val="24"/>
        </w:rPr>
        <w:t>.</w:t>
      </w:r>
      <w:r>
        <w:rPr>
          <w:rFonts w:ascii="Times New Roman" w:hAnsi="Times New Roman" w:cs="Times New Roman"/>
          <w:sz w:val="24"/>
          <w:szCs w:val="24"/>
        </w:rPr>
        <w:t xml:space="preserve"> </w:t>
      </w:r>
      <w:r w:rsidR="00596602">
        <w:rPr>
          <w:rFonts w:ascii="Times New Roman" w:hAnsi="Times New Roman" w:cs="Times New Roman"/>
          <w:sz w:val="24"/>
          <w:szCs w:val="24"/>
        </w:rPr>
        <w:t>W czerwcu ubiegłego roku w</w:t>
      </w:r>
      <w:r w:rsidR="00E30116" w:rsidRPr="000A42B4">
        <w:rPr>
          <w:rFonts w:ascii="Times New Roman" w:hAnsi="Times New Roman" w:cs="Times New Roman"/>
          <w:sz w:val="24"/>
          <w:szCs w:val="24"/>
        </w:rPr>
        <w:t xml:space="preserve"> Kroczewie wspólnie ze Stowarzyszeniem „Płońscy Patrioci” </w:t>
      </w:r>
      <w:r w:rsidR="00E30116">
        <w:rPr>
          <w:rFonts w:ascii="Times New Roman" w:hAnsi="Times New Roman" w:cs="Times New Roman"/>
          <w:sz w:val="24"/>
          <w:szCs w:val="24"/>
        </w:rPr>
        <w:t xml:space="preserve">współorganizowany był </w:t>
      </w:r>
      <w:r w:rsidR="00E30116" w:rsidRPr="00786A64">
        <w:rPr>
          <w:rFonts w:ascii="Times New Roman" w:hAnsi="Times New Roman" w:cs="Times New Roman"/>
          <w:sz w:val="24"/>
          <w:szCs w:val="24"/>
        </w:rPr>
        <w:t xml:space="preserve">I Bieg z Kwartetu Biegowego „Cztery pory Roku 2025” </w:t>
      </w:r>
      <w:r w:rsidR="00E30116">
        <w:rPr>
          <w:rFonts w:ascii="Times New Roman" w:hAnsi="Times New Roman" w:cs="Times New Roman"/>
          <w:sz w:val="24"/>
          <w:szCs w:val="24"/>
        </w:rPr>
        <w:t xml:space="preserve">- </w:t>
      </w:r>
      <w:r w:rsidR="00E30116" w:rsidRPr="00786A64">
        <w:rPr>
          <w:rFonts w:ascii="Times New Roman" w:hAnsi="Times New Roman" w:cs="Times New Roman"/>
          <w:sz w:val="24"/>
          <w:szCs w:val="24"/>
        </w:rPr>
        <w:t>"Zadanie dofinansowane ze środków Powiatu Płońskiego w ramach konkursu ofert z zakresu wspierania i upowszechniania kultury fizycznej w 2025 roku"</w:t>
      </w:r>
      <w:r w:rsidR="00F163A3">
        <w:rPr>
          <w:rFonts w:ascii="Times New Roman" w:hAnsi="Times New Roman" w:cs="Times New Roman"/>
          <w:sz w:val="24"/>
          <w:szCs w:val="24"/>
        </w:rPr>
        <w:t>.</w:t>
      </w:r>
    </w:p>
    <w:p w14:paraId="6428EE82" w14:textId="77777777" w:rsidR="004A08B2" w:rsidRPr="00CD6EEB" w:rsidRDefault="004A08B2" w:rsidP="004A08B2">
      <w:pPr>
        <w:spacing w:before="240" w:after="0"/>
        <w:ind w:firstLine="708"/>
        <w:jc w:val="both"/>
        <w:rPr>
          <w:rFonts w:ascii="Times New Roman" w:hAnsi="Times New Roman" w:cs="Times New Roman"/>
          <w:sz w:val="24"/>
          <w:szCs w:val="24"/>
        </w:rPr>
      </w:pPr>
    </w:p>
    <w:p w14:paraId="6CA311C2" w14:textId="62777FBB" w:rsidR="002B5569" w:rsidRPr="00D773D6" w:rsidRDefault="007D5F16" w:rsidP="00D773D6">
      <w:pPr>
        <w:jc w:val="center"/>
        <w:rPr>
          <w:rFonts w:ascii="Times New Roman" w:hAnsi="Times New Roman" w:cs="Times New Roman"/>
          <w:b/>
          <w:bCs/>
          <w:color w:val="385623" w:themeColor="accent6" w:themeShade="80"/>
          <w:sz w:val="24"/>
          <w:szCs w:val="24"/>
        </w:rPr>
      </w:pPr>
      <w:r>
        <w:rPr>
          <w:rFonts w:ascii="Times New Roman" w:hAnsi="Times New Roman" w:cs="Times New Roman"/>
          <w:b/>
          <w:bCs/>
          <w:color w:val="385623" w:themeColor="accent6" w:themeShade="80"/>
          <w:sz w:val="24"/>
          <w:szCs w:val="24"/>
        </w:rPr>
        <w:t>I</w:t>
      </w:r>
      <w:r w:rsidR="006C47FA" w:rsidRPr="00727A8B">
        <w:rPr>
          <w:rFonts w:ascii="Times New Roman" w:hAnsi="Times New Roman" w:cs="Times New Roman"/>
          <w:b/>
          <w:bCs/>
          <w:color w:val="385623" w:themeColor="accent6" w:themeShade="80"/>
          <w:sz w:val="24"/>
          <w:szCs w:val="24"/>
        </w:rPr>
        <w:t>NFORMACJE O STANIE MIENIA KOMUNALNEGO</w:t>
      </w:r>
    </w:p>
    <w:p w14:paraId="2A7B2F1A" w14:textId="7E28C73F" w:rsidR="00234784" w:rsidRDefault="006C47FA" w:rsidP="00F07EC0">
      <w:pPr>
        <w:pStyle w:val="Nagwek2"/>
        <w:numPr>
          <w:ilvl w:val="1"/>
          <w:numId w:val="45"/>
        </w:numPr>
        <w:rPr>
          <w:rFonts w:ascii="Times New Roman" w:hAnsi="Times New Roman" w:cs="Times New Roman"/>
          <w:color w:val="385623" w:themeColor="accent6" w:themeShade="80"/>
          <w:sz w:val="24"/>
          <w:szCs w:val="24"/>
        </w:rPr>
      </w:pPr>
      <w:bookmarkStart w:id="15" w:name="_Toc229126883"/>
      <w:r w:rsidRPr="00727A8B">
        <w:rPr>
          <w:rFonts w:ascii="Times New Roman" w:hAnsi="Times New Roman" w:cs="Times New Roman"/>
          <w:color w:val="385623" w:themeColor="accent6" w:themeShade="80"/>
          <w:sz w:val="24"/>
          <w:szCs w:val="24"/>
        </w:rPr>
        <w:t>Prawa własności przysługujące gminie</w:t>
      </w:r>
      <w:bookmarkEnd w:id="15"/>
    </w:p>
    <w:p w14:paraId="38D683C7" w14:textId="251EF579" w:rsidR="00B418ED" w:rsidRPr="00727A8B" w:rsidRDefault="00B418ED" w:rsidP="00817F10">
      <w:pPr>
        <w:suppressAutoHyphens/>
        <w:autoSpaceDN w:val="0"/>
        <w:spacing w:after="0" w:line="240" w:lineRule="auto"/>
        <w:textAlignment w:val="baseline"/>
        <w:rPr>
          <w:rFonts w:ascii="Times New Roman" w:eastAsia="Times New Roman" w:hAnsi="Times New Roman" w:cs="Times New Roman"/>
          <w:b/>
          <w:kern w:val="3"/>
          <w:sz w:val="24"/>
          <w:szCs w:val="24"/>
          <w:lang w:eastAsia="zh-CN"/>
        </w:rPr>
      </w:pPr>
      <w:bookmarkStart w:id="16" w:name="_Hlk69804066"/>
    </w:p>
    <w:p w14:paraId="21E9E1FD" w14:textId="61968B49" w:rsidR="00F42CF5" w:rsidRPr="00CD6EEB" w:rsidRDefault="0076645C" w:rsidP="00CD6EEB">
      <w:pPr>
        <w:suppressAutoHyphens/>
        <w:autoSpaceDN w:val="0"/>
        <w:spacing w:after="0" w:line="240" w:lineRule="auto"/>
        <w:textAlignment w:val="baseline"/>
        <w:rPr>
          <w:rFonts w:ascii="Times New Roman" w:eastAsia="Times New Roman" w:hAnsi="Times New Roman" w:cs="Times New Roman"/>
          <w:bCs/>
          <w:i/>
          <w:iCs/>
          <w:kern w:val="3"/>
          <w:sz w:val="24"/>
          <w:szCs w:val="24"/>
          <w:lang w:eastAsia="zh-CN"/>
        </w:rPr>
      </w:pPr>
      <w:r w:rsidRPr="00727A8B">
        <w:rPr>
          <w:rFonts w:ascii="Times New Roman" w:eastAsia="Times New Roman" w:hAnsi="Times New Roman" w:cs="Times New Roman"/>
          <w:bCs/>
          <w:i/>
          <w:iCs/>
          <w:kern w:val="3"/>
          <w:sz w:val="24"/>
          <w:szCs w:val="24"/>
          <w:lang w:eastAsia="zh-CN"/>
        </w:rPr>
        <w:t>Tabela</w:t>
      </w:r>
      <w:r w:rsidR="00D66FA3">
        <w:rPr>
          <w:rFonts w:ascii="Times New Roman" w:eastAsia="Times New Roman" w:hAnsi="Times New Roman" w:cs="Times New Roman"/>
          <w:bCs/>
          <w:i/>
          <w:iCs/>
          <w:kern w:val="3"/>
          <w:sz w:val="24"/>
          <w:szCs w:val="24"/>
          <w:lang w:eastAsia="zh-CN"/>
        </w:rPr>
        <w:t xml:space="preserve"> 8</w:t>
      </w:r>
      <w:r w:rsidR="00444081" w:rsidRPr="00727A8B">
        <w:rPr>
          <w:rFonts w:ascii="Times New Roman" w:eastAsia="Times New Roman" w:hAnsi="Times New Roman" w:cs="Times New Roman"/>
          <w:bCs/>
          <w:i/>
          <w:iCs/>
          <w:kern w:val="3"/>
          <w:sz w:val="24"/>
          <w:szCs w:val="24"/>
          <w:lang w:eastAsia="zh-CN"/>
        </w:rPr>
        <w:t xml:space="preserve">: </w:t>
      </w:r>
      <w:r w:rsidR="00817F10" w:rsidRPr="00727A8B">
        <w:rPr>
          <w:rFonts w:ascii="Times New Roman" w:eastAsia="Times New Roman" w:hAnsi="Times New Roman" w:cs="Times New Roman"/>
          <w:bCs/>
          <w:i/>
          <w:iCs/>
          <w:kern w:val="3"/>
          <w:sz w:val="24"/>
          <w:szCs w:val="24"/>
          <w:lang w:eastAsia="zh-CN"/>
        </w:rPr>
        <w:t>G</w:t>
      </w:r>
      <w:r w:rsidRPr="00727A8B">
        <w:rPr>
          <w:rFonts w:ascii="Times New Roman" w:eastAsia="Times New Roman" w:hAnsi="Times New Roman" w:cs="Times New Roman"/>
          <w:bCs/>
          <w:i/>
          <w:iCs/>
          <w:kern w:val="3"/>
          <w:sz w:val="24"/>
          <w:szCs w:val="24"/>
          <w:lang w:eastAsia="zh-CN"/>
        </w:rPr>
        <w:t>runty</w:t>
      </w:r>
      <w:r w:rsidR="00817F10" w:rsidRPr="00727A8B">
        <w:rPr>
          <w:rFonts w:ascii="Times New Roman" w:eastAsia="Times New Roman" w:hAnsi="Times New Roman" w:cs="Times New Roman"/>
          <w:bCs/>
          <w:i/>
          <w:iCs/>
          <w:kern w:val="3"/>
          <w:sz w:val="24"/>
          <w:szCs w:val="24"/>
          <w:lang w:eastAsia="zh-CN"/>
        </w:rPr>
        <w:t xml:space="preserve"> zabudowane i niezabudowane – stanowiące własność Gminy Załuski</w:t>
      </w:r>
      <w:r w:rsidR="00AA3B72" w:rsidRPr="00727A8B">
        <w:rPr>
          <w:rFonts w:ascii="Times New Roman" w:eastAsia="Times New Roman" w:hAnsi="Times New Roman" w:cs="Times New Roman"/>
          <w:bCs/>
          <w:i/>
          <w:iCs/>
          <w:kern w:val="3"/>
          <w:sz w:val="24"/>
          <w:szCs w:val="24"/>
          <w:lang w:eastAsia="zh-CN"/>
        </w:rPr>
        <w:t>.</w:t>
      </w:r>
      <w:bookmarkEnd w:id="16"/>
    </w:p>
    <w:tbl>
      <w:tblPr>
        <w:tblStyle w:val="Zwykatabela11"/>
        <w:tblW w:w="9204" w:type="dxa"/>
        <w:tblLook w:val="04A0" w:firstRow="1" w:lastRow="0" w:firstColumn="1" w:lastColumn="0" w:noHBand="0" w:noVBand="1"/>
      </w:tblPr>
      <w:tblGrid>
        <w:gridCol w:w="486"/>
        <w:gridCol w:w="1823"/>
        <w:gridCol w:w="872"/>
        <w:gridCol w:w="1103"/>
        <w:gridCol w:w="2531"/>
        <w:gridCol w:w="2389"/>
      </w:tblGrid>
      <w:tr w:rsidR="00490130" w:rsidRPr="00490130" w14:paraId="6641459A" w14:textId="77777777" w:rsidTr="00801F03">
        <w:trPr>
          <w:cnfStyle w:val="100000000000" w:firstRow="1" w:lastRow="0" w:firstColumn="0" w:lastColumn="0" w:oddVBand="0" w:evenVBand="0" w:oddHBand="0"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464" w:type="dxa"/>
            <w:shd w:val="clear" w:color="auto" w:fill="D5DCE4" w:themeFill="text2" w:themeFillTint="33"/>
          </w:tcPr>
          <w:p w14:paraId="248F6780" w14:textId="77777777" w:rsidR="00490130" w:rsidRPr="00490130" w:rsidRDefault="00490130" w:rsidP="00CD6EEB">
            <w:pPr>
              <w:suppressAutoHyphens/>
              <w:autoSpaceDN w:val="0"/>
              <w:textAlignment w:val="baseline"/>
              <w:rPr>
                <w:rFonts w:ascii="Times New Roman" w:eastAsia="Times New Roman" w:hAnsi="Times New Roman" w:cs="Times New Roman"/>
                <w:kern w:val="3"/>
                <w:lang w:eastAsia="zh-CN"/>
              </w:rPr>
            </w:pPr>
            <w:proofErr w:type="spellStart"/>
            <w:r w:rsidRPr="00490130">
              <w:rPr>
                <w:rFonts w:ascii="Times New Roman" w:eastAsia="Times New Roman" w:hAnsi="Times New Roman" w:cs="Times New Roman"/>
                <w:kern w:val="3"/>
                <w:lang w:eastAsia="zh-CN"/>
              </w:rPr>
              <w:t>Lp</w:t>
            </w:r>
            <w:proofErr w:type="spellEnd"/>
          </w:p>
        </w:tc>
        <w:tc>
          <w:tcPr>
            <w:tcW w:w="1833" w:type="dxa"/>
            <w:shd w:val="clear" w:color="auto" w:fill="D5DCE4" w:themeFill="text2" w:themeFillTint="33"/>
          </w:tcPr>
          <w:p w14:paraId="2C826302" w14:textId="77777777" w:rsidR="00490130" w:rsidRPr="00490130" w:rsidRDefault="00490130"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Położenie działki  </w:t>
            </w:r>
          </w:p>
        </w:tc>
        <w:tc>
          <w:tcPr>
            <w:tcW w:w="838" w:type="dxa"/>
            <w:shd w:val="clear" w:color="auto" w:fill="D5DCE4" w:themeFill="text2" w:themeFillTint="33"/>
          </w:tcPr>
          <w:p w14:paraId="211CFE79" w14:textId="77777777" w:rsidR="00490130" w:rsidRPr="00490130" w:rsidRDefault="00490130"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Numer działki</w:t>
            </w:r>
          </w:p>
        </w:tc>
        <w:tc>
          <w:tcPr>
            <w:tcW w:w="1108" w:type="dxa"/>
            <w:shd w:val="clear" w:color="auto" w:fill="D5DCE4" w:themeFill="text2" w:themeFillTint="33"/>
          </w:tcPr>
          <w:p w14:paraId="705B2B04" w14:textId="77777777" w:rsidR="00490130" w:rsidRPr="00490130" w:rsidRDefault="00490130"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Pow. [ha]</w:t>
            </w:r>
          </w:p>
        </w:tc>
        <w:tc>
          <w:tcPr>
            <w:tcW w:w="2551" w:type="dxa"/>
            <w:shd w:val="clear" w:color="auto" w:fill="D5DCE4" w:themeFill="text2" w:themeFillTint="33"/>
          </w:tcPr>
          <w:p w14:paraId="748E2818" w14:textId="77777777" w:rsidR="00490130" w:rsidRPr="00490130" w:rsidRDefault="00490130"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Zabudowane/</w:t>
            </w:r>
            <w:r w:rsidRPr="00490130">
              <w:rPr>
                <w:rFonts w:ascii="Times New Roman" w:eastAsia="Times New Roman" w:hAnsi="Times New Roman" w:cs="Times New Roman"/>
                <w:kern w:val="3"/>
                <w:lang w:eastAsia="zh-CN"/>
              </w:rPr>
              <w:br/>
              <w:t xml:space="preserve"> niezabudowane</w:t>
            </w:r>
          </w:p>
        </w:tc>
        <w:tc>
          <w:tcPr>
            <w:tcW w:w="2410" w:type="dxa"/>
            <w:shd w:val="clear" w:color="auto" w:fill="D5DCE4" w:themeFill="text2" w:themeFillTint="33"/>
          </w:tcPr>
          <w:p w14:paraId="33E766C3" w14:textId="77777777" w:rsidR="00490130" w:rsidRPr="00490130" w:rsidRDefault="00490130"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Wartość</w:t>
            </w:r>
            <w:r w:rsidRPr="00490130">
              <w:rPr>
                <w:rFonts w:ascii="Times New Roman" w:eastAsia="Times New Roman" w:hAnsi="Times New Roman" w:cs="Times New Roman"/>
                <w:kern w:val="3"/>
                <w:lang w:eastAsia="zh-CN"/>
              </w:rPr>
              <w:br/>
              <w:t>księgowa /zł./</w:t>
            </w:r>
            <w:r w:rsidRPr="00490130">
              <w:rPr>
                <w:rFonts w:ascii="Times New Roman" w:eastAsia="Times New Roman" w:hAnsi="Times New Roman" w:cs="Times New Roman"/>
                <w:kern w:val="3"/>
                <w:lang w:eastAsia="zh-CN"/>
              </w:rPr>
              <w:br/>
              <w:t>31.12.2025</w:t>
            </w:r>
          </w:p>
        </w:tc>
      </w:tr>
      <w:tr w:rsidR="00490130" w:rsidRPr="00490130" w14:paraId="572E346A"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7118052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w:t>
            </w:r>
          </w:p>
        </w:tc>
        <w:tc>
          <w:tcPr>
            <w:tcW w:w="1833" w:type="dxa"/>
          </w:tcPr>
          <w:p w14:paraId="418A8BB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Falbogi Wielkie</w:t>
            </w:r>
          </w:p>
        </w:tc>
        <w:tc>
          <w:tcPr>
            <w:tcW w:w="838" w:type="dxa"/>
          </w:tcPr>
          <w:p w14:paraId="7B1E267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119</w:t>
            </w:r>
          </w:p>
        </w:tc>
        <w:tc>
          <w:tcPr>
            <w:tcW w:w="1108" w:type="dxa"/>
          </w:tcPr>
          <w:p w14:paraId="4EB6BEA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0,4100</w:t>
            </w:r>
          </w:p>
        </w:tc>
        <w:tc>
          <w:tcPr>
            <w:tcW w:w="2551" w:type="dxa"/>
          </w:tcPr>
          <w:p w14:paraId="53BC1C3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Staw</w:t>
            </w:r>
          </w:p>
        </w:tc>
        <w:tc>
          <w:tcPr>
            <w:tcW w:w="2410" w:type="dxa"/>
          </w:tcPr>
          <w:p w14:paraId="01ACB22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77777,00</w:t>
            </w:r>
          </w:p>
        </w:tc>
      </w:tr>
      <w:tr w:rsidR="00490130" w:rsidRPr="00490130" w14:paraId="1D029CA3" w14:textId="77777777" w:rsidTr="00801F03">
        <w:trPr>
          <w:trHeight w:val="1173"/>
        </w:trPr>
        <w:tc>
          <w:tcPr>
            <w:cnfStyle w:val="001000000000" w:firstRow="0" w:lastRow="0" w:firstColumn="1" w:lastColumn="0" w:oddVBand="0" w:evenVBand="0" w:oddHBand="0" w:evenHBand="0" w:firstRowFirstColumn="0" w:firstRowLastColumn="0" w:lastRowFirstColumn="0" w:lastRowLastColumn="0"/>
            <w:tcW w:w="464" w:type="dxa"/>
          </w:tcPr>
          <w:p w14:paraId="229DACD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w:t>
            </w:r>
          </w:p>
        </w:tc>
        <w:tc>
          <w:tcPr>
            <w:tcW w:w="1833" w:type="dxa"/>
          </w:tcPr>
          <w:p w14:paraId="15FD526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838" w:type="dxa"/>
          </w:tcPr>
          <w:p w14:paraId="324F3B7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101/1</w:t>
            </w:r>
          </w:p>
        </w:tc>
        <w:tc>
          <w:tcPr>
            <w:tcW w:w="1108" w:type="dxa"/>
          </w:tcPr>
          <w:p w14:paraId="24AA373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0,1419</w:t>
            </w:r>
          </w:p>
        </w:tc>
        <w:tc>
          <w:tcPr>
            <w:tcW w:w="2551" w:type="dxa"/>
          </w:tcPr>
          <w:p w14:paraId="311484F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Budynek wielorodzinny</w:t>
            </w:r>
            <w:r w:rsidRPr="00490130">
              <w:rPr>
                <w:rFonts w:ascii="Times New Roman" w:eastAsia="Times New Roman" w:hAnsi="Times New Roman" w:cs="Times New Roman"/>
                <w:bCs/>
                <w:kern w:val="3"/>
                <w:lang w:eastAsia="zh-CN"/>
              </w:rPr>
              <w:br/>
              <w:t>( pn. Stary Dom</w:t>
            </w:r>
            <w:r w:rsidRPr="00490130">
              <w:rPr>
                <w:rFonts w:ascii="Times New Roman" w:eastAsia="Times New Roman" w:hAnsi="Times New Roman" w:cs="Times New Roman"/>
                <w:bCs/>
                <w:kern w:val="3"/>
                <w:lang w:eastAsia="zh-CN"/>
              </w:rPr>
              <w:br/>
              <w:t>Nauczyciela)</w:t>
            </w:r>
            <w:r w:rsidRPr="00490130">
              <w:rPr>
                <w:rFonts w:ascii="Times New Roman" w:eastAsia="Times New Roman" w:hAnsi="Times New Roman" w:cs="Times New Roman"/>
                <w:bCs/>
                <w:kern w:val="3"/>
                <w:lang w:eastAsia="zh-CN"/>
              </w:rPr>
              <w:br/>
              <w:t>- 3 lokale własność</w:t>
            </w:r>
            <w:r w:rsidRPr="00490130">
              <w:rPr>
                <w:rFonts w:ascii="Times New Roman" w:eastAsia="Times New Roman" w:hAnsi="Times New Roman" w:cs="Times New Roman"/>
                <w:bCs/>
                <w:kern w:val="3"/>
                <w:lang w:eastAsia="zh-CN"/>
              </w:rPr>
              <w:br/>
              <w:t>Gminy Załuski</w:t>
            </w:r>
          </w:p>
        </w:tc>
        <w:tc>
          <w:tcPr>
            <w:tcW w:w="2410" w:type="dxa"/>
          </w:tcPr>
          <w:p w14:paraId="24465AB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1990,00</w:t>
            </w:r>
          </w:p>
        </w:tc>
      </w:tr>
      <w:tr w:rsidR="00490130" w:rsidRPr="00490130" w14:paraId="63457394" w14:textId="77777777" w:rsidTr="00801F03">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464" w:type="dxa"/>
          </w:tcPr>
          <w:p w14:paraId="083FDB8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w:t>
            </w:r>
          </w:p>
        </w:tc>
        <w:tc>
          <w:tcPr>
            <w:tcW w:w="1833" w:type="dxa"/>
          </w:tcPr>
          <w:p w14:paraId="14D59A5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838" w:type="dxa"/>
          </w:tcPr>
          <w:p w14:paraId="618FD73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163/1</w:t>
            </w:r>
          </w:p>
        </w:tc>
        <w:tc>
          <w:tcPr>
            <w:tcW w:w="1108" w:type="dxa"/>
          </w:tcPr>
          <w:p w14:paraId="663F8B3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0,2912</w:t>
            </w:r>
          </w:p>
        </w:tc>
        <w:tc>
          <w:tcPr>
            <w:tcW w:w="2551" w:type="dxa"/>
          </w:tcPr>
          <w:p w14:paraId="2ECC354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Szkoła</w:t>
            </w:r>
          </w:p>
        </w:tc>
        <w:tc>
          <w:tcPr>
            <w:tcW w:w="2410" w:type="dxa"/>
          </w:tcPr>
          <w:p w14:paraId="665F741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5600,00</w:t>
            </w:r>
          </w:p>
        </w:tc>
      </w:tr>
      <w:tr w:rsidR="00490130" w:rsidRPr="00490130" w14:paraId="5F36EAAD" w14:textId="77777777" w:rsidTr="00801F03">
        <w:trPr>
          <w:trHeight w:val="258"/>
        </w:trPr>
        <w:tc>
          <w:tcPr>
            <w:cnfStyle w:val="001000000000" w:firstRow="0" w:lastRow="0" w:firstColumn="1" w:lastColumn="0" w:oddVBand="0" w:evenVBand="0" w:oddHBand="0" w:evenHBand="0" w:firstRowFirstColumn="0" w:firstRowLastColumn="0" w:lastRowFirstColumn="0" w:lastRowLastColumn="0"/>
            <w:tcW w:w="464" w:type="dxa"/>
          </w:tcPr>
          <w:p w14:paraId="7A6FEF4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w:t>
            </w:r>
          </w:p>
        </w:tc>
        <w:tc>
          <w:tcPr>
            <w:tcW w:w="1833" w:type="dxa"/>
          </w:tcPr>
          <w:p w14:paraId="333B299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838" w:type="dxa"/>
          </w:tcPr>
          <w:p w14:paraId="7FB78C0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163/6</w:t>
            </w:r>
          </w:p>
        </w:tc>
        <w:tc>
          <w:tcPr>
            <w:tcW w:w="1108" w:type="dxa"/>
          </w:tcPr>
          <w:p w14:paraId="3F84B4C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1,0716</w:t>
            </w:r>
          </w:p>
        </w:tc>
        <w:tc>
          <w:tcPr>
            <w:tcW w:w="2551" w:type="dxa"/>
          </w:tcPr>
          <w:p w14:paraId="6117F90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Szkoła</w:t>
            </w:r>
          </w:p>
        </w:tc>
        <w:tc>
          <w:tcPr>
            <w:tcW w:w="2410" w:type="dxa"/>
          </w:tcPr>
          <w:p w14:paraId="5C48EB3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16400,00</w:t>
            </w:r>
          </w:p>
        </w:tc>
      </w:tr>
      <w:tr w:rsidR="00490130" w:rsidRPr="00490130" w14:paraId="5F0CD76E" w14:textId="77777777" w:rsidTr="00801F03">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64" w:type="dxa"/>
          </w:tcPr>
          <w:p w14:paraId="58D5C730"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w:t>
            </w:r>
          </w:p>
        </w:tc>
        <w:tc>
          <w:tcPr>
            <w:tcW w:w="1833" w:type="dxa"/>
          </w:tcPr>
          <w:p w14:paraId="1C475C3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 Wygoda</w:t>
            </w:r>
          </w:p>
        </w:tc>
        <w:tc>
          <w:tcPr>
            <w:tcW w:w="838" w:type="dxa"/>
          </w:tcPr>
          <w:p w14:paraId="78A8C93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42</w:t>
            </w:r>
          </w:p>
        </w:tc>
        <w:tc>
          <w:tcPr>
            <w:tcW w:w="1108" w:type="dxa"/>
          </w:tcPr>
          <w:p w14:paraId="7E3D62F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0,3800</w:t>
            </w:r>
          </w:p>
        </w:tc>
        <w:tc>
          <w:tcPr>
            <w:tcW w:w="2551" w:type="dxa"/>
          </w:tcPr>
          <w:p w14:paraId="140B230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Staw</w:t>
            </w:r>
          </w:p>
        </w:tc>
        <w:tc>
          <w:tcPr>
            <w:tcW w:w="2410" w:type="dxa"/>
          </w:tcPr>
          <w:p w14:paraId="71967E3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129339,47</w:t>
            </w:r>
          </w:p>
        </w:tc>
      </w:tr>
      <w:tr w:rsidR="00490130" w:rsidRPr="00490130" w14:paraId="79DA963C" w14:textId="77777777" w:rsidTr="00801F03">
        <w:trPr>
          <w:trHeight w:val="299"/>
        </w:trPr>
        <w:tc>
          <w:tcPr>
            <w:cnfStyle w:val="001000000000" w:firstRow="0" w:lastRow="0" w:firstColumn="1" w:lastColumn="0" w:oddVBand="0" w:evenVBand="0" w:oddHBand="0" w:evenHBand="0" w:firstRowFirstColumn="0" w:firstRowLastColumn="0" w:lastRowFirstColumn="0" w:lastRowLastColumn="0"/>
            <w:tcW w:w="464" w:type="dxa"/>
          </w:tcPr>
          <w:p w14:paraId="0AB1905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w:t>
            </w:r>
          </w:p>
        </w:tc>
        <w:tc>
          <w:tcPr>
            <w:tcW w:w="1833" w:type="dxa"/>
          </w:tcPr>
          <w:p w14:paraId="58FB63B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 Wygoda</w:t>
            </w:r>
          </w:p>
        </w:tc>
        <w:tc>
          <w:tcPr>
            <w:tcW w:w="838" w:type="dxa"/>
          </w:tcPr>
          <w:p w14:paraId="3F2C9AC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44/1</w:t>
            </w:r>
          </w:p>
        </w:tc>
        <w:tc>
          <w:tcPr>
            <w:tcW w:w="1108" w:type="dxa"/>
          </w:tcPr>
          <w:p w14:paraId="2D3B7CF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0,0369</w:t>
            </w:r>
          </w:p>
        </w:tc>
        <w:tc>
          <w:tcPr>
            <w:tcW w:w="2551" w:type="dxa"/>
          </w:tcPr>
          <w:p w14:paraId="5E360F6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obok stawu pod plac zabaw</w:t>
            </w:r>
          </w:p>
        </w:tc>
        <w:tc>
          <w:tcPr>
            <w:tcW w:w="2410" w:type="dxa"/>
          </w:tcPr>
          <w:p w14:paraId="426E9D4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10 000,00</w:t>
            </w:r>
          </w:p>
        </w:tc>
      </w:tr>
      <w:tr w:rsidR="00490130" w:rsidRPr="00490130" w14:paraId="0FE6CAFD" w14:textId="77777777" w:rsidTr="00801F03">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64" w:type="dxa"/>
          </w:tcPr>
          <w:p w14:paraId="51C264E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w:t>
            </w:r>
          </w:p>
        </w:tc>
        <w:tc>
          <w:tcPr>
            <w:tcW w:w="1833" w:type="dxa"/>
          </w:tcPr>
          <w:p w14:paraId="29A6859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 Wygoda</w:t>
            </w:r>
          </w:p>
        </w:tc>
        <w:tc>
          <w:tcPr>
            <w:tcW w:w="838" w:type="dxa"/>
          </w:tcPr>
          <w:p w14:paraId="745F626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62/1</w:t>
            </w:r>
          </w:p>
        </w:tc>
        <w:tc>
          <w:tcPr>
            <w:tcW w:w="1108" w:type="dxa"/>
          </w:tcPr>
          <w:p w14:paraId="0A4F930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0,0400</w:t>
            </w:r>
          </w:p>
        </w:tc>
        <w:tc>
          <w:tcPr>
            <w:tcW w:w="2551" w:type="dxa"/>
          </w:tcPr>
          <w:p w14:paraId="29C8BD5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Studnia głębinowa</w:t>
            </w:r>
          </w:p>
        </w:tc>
        <w:tc>
          <w:tcPr>
            <w:tcW w:w="2410" w:type="dxa"/>
          </w:tcPr>
          <w:p w14:paraId="3A46A17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800,00</w:t>
            </w:r>
          </w:p>
        </w:tc>
      </w:tr>
      <w:tr w:rsidR="00490130" w:rsidRPr="00490130" w14:paraId="76A3FD28" w14:textId="77777777" w:rsidTr="00801F03">
        <w:trPr>
          <w:trHeight w:val="1173"/>
        </w:trPr>
        <w:tc>
          <w:tcPr>
            <w:cnfStyle w:val="001000000000" w:firstRow="0" w:lastRow="0" w:firstColumn="1" w:lastColumn="0" w:oddVBand="0" w:evenVBand="0" w:oddHBand="0" w:evenHBand="0" w:firstRowFirstColumn="0" w:firstRowLastColumn="0" w:lastRowFirstColumn="0" w:lastRowLastColumn="0"/>
            <w:tcW w:w="464" w:type="dxa"/>
          </w:tcPr>
          <w:p w14:paraId="240606F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lastRenderedPageBreak/>
              <w:t>8</w:t>
            </w:r>
          </w:p>
        </w:tc>
        <w:tc>
          <w:tcPr>
            <w:tcW w:w="1833" w:type="dxa"/>
          </w:tcPr>
          <w:p w14:paraId="16459D9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Karolinowo</w:t>
            </w:r>
          </w:p>
        </w:tc>
        <w:tc>
          <w:tcPr>
            <w:tcW w:w="838" w:type="dxa"/>
          </w:tcPr>
          <w:p w14:paraId="07BAEF9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233/1; 233/2;</w:t>
            </w:r>
            <w:r w:rsidRPr="00490130">
              <w:rPr>
                <w:rFonts w:ascii="Times New Roman" w:eastAsia="Times New Roman" w:hAnsi="Times New Roman" w:cs="Times New Roman"/>
                <w:bCs/>
                <w:kern w:val="3"/>
                <w:lang w:eastAsia="zh-CN"/>
              </w:rPr>
              <w:br/>
              <w:t>233/3</w:t>
            </w:r>
          </w:p>
        </w:tc>
        <w:tc>
          <w:tcPr>
            <w:tcW w:w="1108" w:type="dxa"/>
          </w:tcPr>
          <w:p w14:paraId="2985350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1,1000</w:t>
            </w:r>
          </w:p>
        </w:tc>
        <w:tc>
          <w:tcPr>
            <w:tcW w:w="2551" w:type="dxa"/>
          </w:tcPr>
          <w:p w14:paraId="764F9BC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gramStart"/>
            <w:r w:rsidRPr="00490130">
              <w:rPr>
                <w:rFonts w:ascii="Times New Roman" w:eastAsia="Times New Roman" w:hAnsi="Times New Roman" w:cs="Times New Roman"/>
                <w:bCs/>
                <w:kern w:val="3"/>
                <w:lang w:eastAsia="zh-CN"/>
              </w:rPr>
              <w:t>Szkoła,  budynek</w:t>
            </w:r>
            <w:proofErr w:type="gramEnd"/>
            <w:r w:rsidRPr="00490130">
              <w:rPr>
                <w:rFonts w:ascii="Times New Roman" w:eastAsia="Times New Roman" w:hAnsi="Times New Roman" w:cs="Times New Roman"/>
                <w:bCs/>
                <w:kern w:val="3"/>
                <w:lang w:eastAsia="zh-CN"/>
              </w:rPr>
              <w:br/>
              <w:t>mieszkalny 2 lokale,</w:t>
            </w:r>
            <w:r w:rsidRPr="00490130">
              <w:rPr>
                <w:rFonts w:ascii="Times New Roman" w:eastAsia="Times New Roman" w:hAnsi="Times New Roman" w:cs="Times New Roman"/>
                <w:bCs/>
                <w:kern w:val="3"/>
                <w:lang w:eastAsia="zh-CN"/>
              </w:rPr>
              <w:br/>
              <w:t>budynek mieszkalny</w:t>
            </w:r>
            <w:r w:rsidRPr="00490130">
              <w:rPr>
                <w:rFonts w:ascii="Times New Roman" w:eastAsia="Times New Roman" w:hAnsi="Times New Roman" w:cs="Times New Roman"/>
                <w:bCs/>
                <w:kern w:val="3"/>
                <w:lang w:eastAsia="zh-CN"/>
              </w:rPr>
              <w:br/>
              <w:t>3 lokale, 2 budynki</w:t>
            </w:r>
            <w:r w:rsidRPr="00490130">
              <w:rPr>
                <w:rFonts w:ascii="Times New Roman" w:eastAsia="Times New Roman" w:hAnsi="Times New Roman" w:cs="Times New Roman"/>
                <w:bCs/>
                <w:kern w:val="3"/>
                <w:lang w:eastAsia="zh-CN"/>
              </w:rPr>
              <w:br/>
              <w:t>gospodarcze</w:t>
            </w:r>
          </w:p>
        </w:tc>
        <w:tc>
          <w:tcPr>
            <w:tcW w:w="2410" w:type="dxa"/>
          </w:tcPr>
          <w:p w14:paraId="3188389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24300,00</w:t>
            </w:r>
          </w:p>
        </w:tc>
      </w:tr>
      <w:tr w:rsidR="00490130" w:rsidRPr="00490130" w14:paraId="3BAB1BBF"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0C33CC3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9</w:t>
            </w:r>
          </w:p>
        </w:tc>
        <w:tc>
          <w:tcPr>
            <w:tcW w:w="1833" w:type="dxa"/>
          </w:tcPr>
          <w:p w14:paraId="3A2EF86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838" w:type="dxa"/>
          </w:tcPr>
          <w:p w14:paraId="36FD7D9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36</w:t>
            </w:r>
          </w:p>
        </w:tc>
        <w:tc>
          <w:tcPr>
            <w:tcW w:w="1108" w:type="dxa"/>
          </w:tcPr>
          <w:p w14:paraId="35C8A7D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8,3648</w:t>
            </w:r>
          </w:p>
        </w:tc>
        <w:tc>
          <w:tcPr>
            <w:tcW w:w="2551" w:type="dxa"/>
          </w:tcPr>
          <w:p w14:paraId="6DDC62C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Park Podworski</w:t>
            </w:r>
          </w:p>
        </w:tc>
        <w:tc>
          <w:tcPr>
            <w:tcW w:w="2410" w:type="dxa"/>
          </w:tcPr>
          <w:p w14:paraId="4B19F0F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2461887,03</w:t>
            </w:r>
          </w:p>
        </w:tc>
      </w:tr>
      <w:tr w:rsidR="00490130" w:rsidRPr="00490130" w14:paraId="05C0A6DD"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2E54493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10</w:t>
            </w:r>
          </w:p>
        </w:tc>
        <w:tc>
          <w:tcPr>
            <w:tcW w:w="1833" w:type="dxa"/>
          </w:tcPr>
          <w:p w14:paraId="7289090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838" w:type="dxa"/>
          </w:tcPr>
          <w:p w14:paraId="0E2D74F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255/2</w:t>
            </w:r>
          </w:p>
        </w:tc>
        <w:tc>
          <w:tcPr>
            <w:tcW w:w="1108" w:type="dxa"/>
          </w:tcPr>
          <w:p w14:paraId="00EE078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0,1400</w:t>
            </w:r>
          </w:p>
        </w:tc>
        <w:tc>
          <w:tcPr>
            <w:tcW w:w="2551" w:type="dxa"/>
          </w:tcPr>
          <w:p w14:paraId="46A34B9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Budynek OSP</w:t>
            </w:r>
          </w:p>
        </w:tc>
        <w:tc>
          <w:tcPr>
            <w:tcW w:w="2410" w:type="dxa"/>
          </w:tcPr>
          <w:p w14:paraId="3185A3C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3000,00</w:t>
            </w:r>
          </w:p>
        </w:tc>
      </w:tr>
      <w:tr w:rsidR="00490130" w:rsidRPr="00490130" w14:paraId="20B88E53"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4ACE16C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11</w:t>
            </w:r>
          </w:p>
        </w:tc>
        <w:tc>
          <w:tcPr>
            <w:tcW w:w="1833" w:type="dxa"/>
          </w:tcPr>
          <w:p w14:paraId="5F4C5D0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838" w:type="dxa"/>
          </w:tcPr>
          <w:p w14:paraId="0F99D11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259 </w:t>
            </w:r>
          </w:p>
        </w:tc>
        <w:tc>
          <w:tcPr>
            <w:tcW w:w="1108" w:type="dxa"/>
          </w:tcPr>
          <w:p w14:paraId="1AF79A1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0,0290</w:t>
            </w:r>
          </w:p>
        </w:tc>
        <w:tc>
          <w:tcPr>
            <w:tcW w:w="2551" w:type="dxa"/>
          </w:tcPr>
          <w:p w14:paraId="27DEBD9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26577FC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700,00</w:t>
            </w:r>
          </w:p>
        </w:tc>
      </w:tr>
      <w:tr w:rsidR="00490130" w:rsidRPr="00490130" w14:paraId="43178318"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6338C5D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12</w:t>
            </w:r>
          </w:p>
        </w:tc>
        <w:tc>
          <w:tcPr>
            <w:tcW w:w="1833" w:type="dxa"/>
          </w:tcPr>
          <w:p w14:paraId="140AB21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838" w:type="dxa"/>
          </w:tcPr>
          <w:p w14:paraId="795E957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255/4</w:t>
            </w:r>
          </w:p>
        </w:tc>
        <w:tc>
          <w:tcPr>
            <w:tcW w:w="1108" w:type="dxa"/>
          </w:tcPr>
          <w:p w14:paraId="3C98B4C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0,0038</w:t>
            </w:r>
          </w:p>
        </w:tc>
        <w:tc>
          <w:tcPr>
            <w:tcW w:w="2551" w:type="dxa"/>
          </w:tcPr>
          <w:p w14:paraId="495CC35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
        </w:tc>
        <w:tc>
          <w:tcPr>
            <w:tcW w:w="2410" w:type="dxa"/>
          </w:tcPr>
          <w:p w14:paraId="7C51BC0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w:t>
            </w:r>
          </w:p>
        </w:tc>
      </w:tr>
      <w:tr w:rsidR="00490130" w:rsidRPr="00490130" w14:paraId="60F5F2F9" w14:textId="77777777" w:rsidTr="00801F03">
        <w:trPr>
          <w:cnfStyle w:val="000000100000" w:firstRow="0" w:lastRow="0" w:firstColumn="0" w:lastColumn="0" w:oddVBand="0" w:evenVBand="0" w:oddHBand="1" w:evenHBand="0" w:firstRowFirstColumn="0" w:firstRowLastColumn="0" w:lastRowFirstColumn="0" w:lastRowLastColumn="0"/>
          <w:trHeight w:val="156"/>
        </w:trPr>
        <w:tc>
          <w:tcPr>
            <w:cnfStyle w:val="001000000000" w:firstRow="0" w:lastRow="0" w:firstColumn="1" w:lastColumn="0" w:oddVBand="0" w:evenVBand="0" w:oddHBand="0" w:evenHBand="0" w:firstRowFirstColumn="0" w:firstRowLastColumn="0" w:lastRowFirstColumn="0" w:lastRowLastColumn="0"/>
            <w:tcW w:w="464" w:type="dxa"/>
          </w:tcPr>
          <w:p w14:paraId="780D04A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13</w:t>
            </w:r>
          </w:p>
        </w:tc>
        <w:tc>
          <w:tcPr>
            <w:tcW w:w="1833" w:type="dxa"/>
          </w:tcPr>
          <w:p w14:paraId="2679AD0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838" w:type="dxa"/>
          </w:tcPr>
          <w:p w14:paraId="24EFBE5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255/5</w:t>
            </w:r>
          </w:p>
        </w:tc>
        <w:tc>
          <w:tcPr>
            <w:tcW w:w="1108" w:type="dxa"/>
          </w:tcPr>
          <w:p w14:paraId="1C65A61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0,0252</w:t>
            </w:r>
          </w:p>
        </w:tc>
        <w:tc>
          <w:tcPr>
            <w:tcW w:w="2551" w:type="dxa"/>
          </w:tcPr>
          <w:p w14:paraId="02A1605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
        </w:tc>
        <w:tc>
          <w:tcPr>
            <w:tcW w:w="2410" w:type="dxa"/>
          </w:tcPr>
          <w:p w14:paraId="2E84348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w:t>
            </w:r>
          </w:p>
        </w:tc>
      </w:tr>
      <w:tr w:rsidR="00490130" w:rsidRPr="00490130" w14:paraId="51315D86"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567734B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14</w:t>
            </w:r>
          </w:p>
        </w:tc>
        <w:tc>
          <w:tcPr>
            <w:tcW w:w="1833" w:type="dxa"/>
          </w:tcPr>
          <w:p w14:paraId="362DB15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838" w:type="dxa"/>
          </w:tcPr>
          <w:p w14:paraId="11F80E5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268/1</w:t>
            </w:r>
          </w:p>
        </w:tc>
        <w:tc>
          <w:tcPr>
            <w:tcW w:w="1108" w:type="dxa"/>
          </w:tcPr>
          <w:p w14:paraId="744A4BD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0,0040</w:t>
            </w:r>
          </w:p>
        </w:tc>
        <w:tc>
          <w:tcPr>
            <w:tcW w:w="2551" w:type="dxa"/>
          </w:tcPr>
          <w:p w14:paraId="614C27B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45CC24E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114,80</w:t>
            </w:r>
          </w:p>
        </w:tc>
      </w:tr>
      <w:tr w:rsidR="00490130" w:rsidRPr="00490130" w14:paraId="31FAEA6D"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6DDDB5D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15</w:t>
            </w:r>
          </w:p>
        </w:tc>
        <w:tc>
          <w:tcPr>
            <w:tcW w:w="1833" w:type="dxa"/>
          </w:tcPr>
          <w:p w14:paraId="6D96FDD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838" w:type="dxa"/>
          </w:tcPr>
          <w:p w14:paraId="5494BBB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268/2</w:t>
            </w:r>
          </w:p>
        </w:tc>
        <w:tc>
          <w:tcPr>
            <w:tcW w:w="1108" w:type="dxa"/>
          </w:tcPr>
          <w:p w14:paraId="68F1D4C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0,0204</w:t>
            </w:r>
          </w:p>
        </w:tc>
        <w:tc>
          <w:tcPr>
            <w:tcW w:w="2551" w:type="dxa"/>
          </w:tcPr>
          <w:p w14:paraId="207E030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4F32D10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585,20</w:t>
            </w:r>
          </w:p>
        </w:tc>
      </w:tr>
      <w:tr w:rsidR="00490130" w:rsidRPr="00490130" w14:paraId="1815DAD0"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0200167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16</w:t>
            </w:r>
          </w:p>
        </w:tc>
        <w:tc>
          <w:tcPr>
            <w:tcW w:w="1833" w:type="dxa"/>
          </w:tcPr>
          <w:p w14:paraId="586A95E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838" w:type="dxa"/>
          </w:tcPr>
          <w:p w14:paraId="0C06252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278/11</w:t>
            </w:r>
          </w:p>
        </w:tc>
        <w:tc>
          <w:tcPr>
            <w:tcW w:w="1108" w:type="dxa"/>
          </w:tcPr>
          <w:p w14:paraId="62CD00C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0,0200</w:t>
            </w:r>
          </w:p>
        </w:tc>
        <w:tc>
          <w:tcPr>
            <w:tcW w:w="2551" w:type="dxa"/>
          </w:tcPr>
          <w:p w14:paraId="6DA4569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5488D2E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550,00</w:t>
            </w:r>
          </w:p>
        </w:tc>
      </w:tr>
      <w:tr w:rsidR="00490130" w:rsidRPr="00490130" w14:paraId="26E7FD01"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19782CD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17</w:t>
            </w:r>
          </w:p>
        </w:tc>
        <w:tc>
          <w:tcPr>
            <w:tcW w:w="1833" w:type="dxa"/>
          </w:tcPr>
          <w:p w14:paraId="325CEE5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838" w:type="dxa"/>
          </w:tcPr>
          <w:p w14:paraId="322FC52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278/30</w:t>
            </w:r>
          </w:p>
        </w:tc>
        <w:tc>
          <w:tcPr>
            <w:tcW w:w="1108" w:type="dxa"/>
          </w:tcPr>
          <w:p w14:paraId="6DAB9C0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0,0256</w:t>
            </w:r>
          </w:p>
        </w:tc>
        <w:tc>
          <w:tcPr>
            <w:tcW w:w="2551" w:type="dxa"/>
          </w:tcPr>
          <w:p w14:paraId="6B8D5BC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67AF0B5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250,00</w:t>
            </w:r>
          </w:p>
        </w:tc>
      </w:tr>
      <w:tr w:rsidR="00490130" w:rsidRPr="00490130" w14:paraId="16A54845"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2CE1E9E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18</w:t>
            </w:r>
          </w:p>
        </w:tc>
        <w:tc>
          <w:tcPr>
            <w:tcW w:w="1833" w:type="dxa"/>
          </w:tcPr>
          <w:p w14:paraId="71D6206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838" w:type="dxa"/>
          </w:tcPr>
          <w:p w14:paraId="3EA5C3B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278/32</w:t>
            </w:r>
          </w:p>
        </w:tc>
        <w:tc>
          <w:tcPr>
            <w:tcW w:w="1108" w:type="dxa"/>
          </w:tcPr>
          <w:p w14:paraId="78523B9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0,0348</w:t>
            </w:r>
          </w:p>
        </w:tc>
        <w:tc>
          <w:tcPr>
            <w:tcW w:w="2551" w:type="dxa"/>
          </w:tcPr>
          <w:p w14:paraId="05C4F03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Plac zabaw dla przedszkola</w:t>
            </w:r>
          </w:p>
        </w:tc>
        <w:tc>
          <w:tcPr>
            <w:tcW w:w="2410" w:type="dxa"/>
          </w:tcPr>
          <w:p w14:paraId="0DBA2FD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250,00</w:t>
            </w:r>
          </w:p>
        </w:tc>
      </w:tr>
      <w:tr w:rsidR="00490130" w:rsidRPr="00490130" w14:paraId="30D603E4"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5DD2462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19</w:t>
            </w:r>
          </w:p>
        </w:tc>
        <w:tc>
          <w:tcPr>
            <w:tcW w:w="1833" w:type="dxa"/>
          </w:tcPr>
          <w:p w14:paraId="66DAEE4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838" w:type="dxa"/>
          </w:tcPr>
          <w:p w14:paraId="77F43A5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280/1</w:t>
            </w:r>
          </w:p>
        </w:tc>
        <w:tc>
          <w:tcPr>
            <w:tcW w:w="1108" w:type="dxa"/>
          </w:tcPr>
          <w:p w14:paraId="6F6FE57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0,0238</w:t>
            </w:r>
          </w:p>
        </w:tc>
        <w:tc>
          <w:tcPr>
            <w:tcW w:w="2551" w:type="dxa"/>
          </w:tcPr>
          <w:p w14:paraId="32C1EA0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Przedszkole</w:t>
            </w:r>
          </w:p>
        </w:tc>
        <w:tc>
          <w:tcPr>
            <w:tcW w:w="2410" w:type="dxa"/>
          </w:tcPr>
          <w:p w14:paraId="786E43F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1000,00</w:t>
            </w:r>
          </w:p>
        </w:tc>
      </w:tr>
      <w:tr w:rsidR="00490130" w:rsidRPr="00490130" w14:paraId="1F29A2D2"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1D600C2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20</w:t>
            </w:r>
          </w:p>
        </w:tc>
        <w:tc>
          <w:tcPr>
            <w:tcW w:w="1833" w:type="dxa"/>
          </w:tcPr>
          <w:p w14:paraId="08BF3B9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838" w:type="dxa"/>
          </w:tcPr>
          <w:p w14:paraId="2B5CE5C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344</w:t>
            </w:r>
          </w:p>
        </w:tc>
        <w:tc>
          <w:tcPr>
            <w:tcW w:w="1108" w:type="dxa"/>
          </w:tcPr>
          <w:p w14:paraId="25E783F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1,0100</w:t>
            </w:r>
          </w:p>
        </w:tc>
        <w:tc>
          <w:tcPr>
            <w:tcW w:w="2551" w:type="dxa"/>
          </w:tcPr>
          <w:p w14:paraId="3DBE8CE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Szkoła + zerówka</w:t>
            </w:r>
          </w:p>
        </w:tc>
        <w:tc>
          <w:tcPr>
            <w:tcW w:w="2410" w:type="dxa"/>
          </w:tcPr>
          <w:p w14:paraId="3EC04BF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20200,00</w:t>
            </w:r>
          </w:p>
        </w:tc>
      </w:tr>
      <w:tr w:rsidR="00490130" w:rsidRPr="00490130" w14:paraId="70EBAC9A"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1B5808C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21</w:t>
            </w:r>
          </w:p>
        </w:tc>
        <w:tc>
          <w:tcPr>
            <w:tcW w:w="1833" w:type="dxa"/>
          </w:tcPr>
          <w:p w14:paraId="1B54FCB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838" w:type="dxa"/>
          </w:tcPr>
          <w:p w14:paraId="266F536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445</w:t>
            </w:r>
          </w:p>
        </w:tc>
        <w:tc>
          <w:tcPr>
            <w:tcW w:w="1108" w:type="dxa"/>
          </w:tcPr>
          <w:p w14:paraId="17DF008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1,0900</w:t>
            </w:r>
          </w:p>
        </w:tc>
        <w:tc>
          <w:tcPr>
            <w:tcW w:w="2551" w:type="dxa"/>
          </w:tcPr>
          <w:p w14:paraId="6124867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462CDE9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w:t>
            </w:r>
          </w:p>
        </w:tc>
      </w:tr>
      <w:tr w:rsidR="00490130" w:rsidRPr="00490130" w14:paraId="6C3B4841"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1C49786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22</w:t>
            </w:r>
          </w:p>
        </w:tc>
        <w:tc>
          <w:tcPr>
            <w:tcW w:w="1833" w:type="dxa"/>
          </w:tcPr>
          <w:p w14:paraId="499C9C9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838" w:type="dxa"/>
          </w:tcPr>
          <w:p w14:paraId="1831691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445/3</w:t>
            </w:r>
          </w:p>
        </w:tc>
        <w:tc>
          <w:tcPr>
            <w:tcW w:w="1108" w:type="dxa"/>
          </w:tcPr>
          <w:p w14:paraId="3A9A3FD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1,0394</w:t>
            </w:r>
          </w:p>
        </w:tc>
        <w:tc>
          <w:tcPr>
            <w:tcW w:w="2551" w:type="dxa"/>
          </w:tcPr>
          <w:p w14:paraId="4A90382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
        </w:tc>
        <w:tc>
          <w:tcPr>
            <w:tcW w:w="2410" w:type="dxa"/>
          </w:tcPr>
          <w:p w14:paraId="07F990C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1 157 683,72</w:t>
            </w:r>
          </w:p>
        </w:tc>
      </w:tr>
      <w:tr w:rsidR="00490130" w:rsidRPr="00490130" w14:paraId="27571928" w14:textId="77777777" w:rsidTr="00801F03">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464" w:type="dxa"/>
          </w:tcPr>
          <w:p w14:paraId="394FE01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23</w:t>
            </w:r>
          </w:p>
        </w:tc>
        <w:tc>
          <w:tcPr>
            <w:tcW w:w="1833" w:type="dxa"/>
          </w:tcPr>
          <w:p w14:paraId="4855DE8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838" w:type="dxa"/>
          </w:tcPr>
          <w:p w14:paraId="2145BB2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446/2</w:t>
            </w:r>
          </w:p>
        </w:tc>
        <w:tc>
          <w:tcPr>
            <w:tcW w:w="1108" w:type="dxa"/>
          </w:tcPr>
          <w:p w14:paraId="0B299B2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0,0100</w:t>
            </w:r>
          </w:p>
        </w:tc>
        <w:tc>
          <w:tcPr>
            <w:tcW w:w="2551" w:type="dxa"/>
          </w:tcPr>
          <w:p w14:paraId="5632657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zabrana w całości pod S7 - ZRID</w:t>
            </w:r>
          </w:p>
        </w:tc>
        <w:tc>
          <w:tcPr>
            <w:tcW w:w="2410" w:type="dxa"/>
          </w:tcPr>
          <w:p w14:paraId="5F2C80D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w:t>
            </w:r>
          </w:p>
        </w:tc>
      </w:tr>
      <w:tr w:rsidR="00490130" w:rsidRPr="00490130" w14:paraId="60BBF5DD"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536CD56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24</w:t>
            </w:r>
          </w:p>
        </w:tc>
        <w:tc>
          <w:tcPr>
            <w:tcW w:w="1833" w:type="dxa"/>
          </w:tcPr>
          <w:p w14:paraId="1143509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838" w:type="dxa"/>
          </w:tcPr>
          <w:p w14:paraId="5E76B27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462</w:t>
            </w:r>
          </w:p>
        </w:tc>
        <w:tc>
          <w:tcPr>
            <w:tcW w:w="1108" w:type="dxa"/>
          </w:tcPr>
          <w:p w14:paraId="0AA8D59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0,1300</w:t>
            </w:r>
          </w:p>
        </w:tc>
        <w:tc>
          <w:tcPr>
            <w:tcW w:w="2551" w:type="dxa"/>
          </w:tcPr>
          <w:p w14:paraId="0A161C2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Budynek SUW</w:t>
            </w:r>
          </w:p>
        </w:tc>
        <w:tc>
          <w:tcPr>
            <w:tcW w:w="2410" w:type="dxa"/>
          </w:tcPr>
          <w:p w14:paraId="7EBE351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4931,00</w:t>
            </w:r>
          </w:p>
        </w:tc>
      </w:tr>
      <w:tr w:rsidR="00490130" w:rsidRPr="00490130" w14:paraId="600C0A90"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25D40BE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25</w:t>
            </w:r>
          </w:p>
        </w:tc>
        <w:tc>
          <w:tcPr>
            <w:tcW w:w="1833" w:type="dxa"/>
          </w:tcPr>
          <w:p w14:paraId="52DA91D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838" w:type="dxa"/>
          </w:tcPr>
          <w:p w14:paraId="2619998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93/1</w:t>
            </w:r>
          </w:p>
        </w:tc>
        <w:tc>
          <w:tcPr>
            <w:tcW w:w="1108" w:type="dxa"/>
          </w:tcPr>
          <w:p w14:paraId="3F24BC1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0,0366</w:t>
            </w:r>
          </w:p>
        </w:tc>
        <w:tc>
          <w:tcPr>
            <w:tcW w:w="2551" w:type="dxa"/>
          </w:tcPr>
          <w:p w14:paraId="7F51BB7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Studnia głębinowa</w:t>
            </w:r>
          </w:p>
        </w:tc>
        <w:tc>
          <w:tcPr>
            <w:tcW w:w="2410" w:type="dxa"/>
          </w:tcPr>
          <w:p w14:paraId="32E8C33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w:t>
            </w:r>
          </w:p>
        </w:tc>
      </w:tr>
      <w:tr w:rsidR="00490130" w:rsidRPr="00490130" w14:paraId="5E111277"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48FE2EB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26</w:t>
            </w:r>
          </w:p>
        </w:tc>
        <w:tc>
          <w:tcPr>
            <w:tcW w:w="1833" w:type="dxa"/>
          </w:tcPr>
          <w:p w14:paraId="5A53451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838" w:type="dxa"/>
          </w:tcPr>
          <w:p w14:paraId="478DC9E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93/4</w:t>
            </w:r>
          </w:p>
        </w:tc>
        <w:tc>
          <w:tcPr>
            <w:tcW w:w="1108" w:type="dxa"/>
          </w:tcPr>
          <w:p w14:paraId="2586D71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0,0366</w:t>
            </w:r>
          </w:p>
        </w:tc>
        <w:tc>
          <w:tcPr>
            <w:tcW w:w="2551" w:type="dxa"/>
          </w:tcPr>
          <w:p w14:paraId="40F66E1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Studnia głębinowa</w:t>
            </w:r>
          </w:p>
        </w:tc>
        <w:tc>
          <w:tcPr>
            <w:tcW w:w="2410" w:type="dxa"/>
          </w:tcPr>
          <w:p w14:paraId="5B178B1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1600,00</w:t>
            </w:r>
          </w:p>
        </w:tc>
      </w:tr>
      <w:tr w:rsidR="00490130" w:rsidRPr="00490130" w14:paraId="3411137F"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4FFE41B0"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27</w:t>
            </w:r>
          </w:p>
        </w:tc>
        <w:tc>
          <w:tcPr>
            <w:tcW w:w="1833" w:type="dxa"/>
          </w:tcPr>
          <w:p w14:paraId="682ACA5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838" w:type="dxa"/>
          </w:tcPr>
          <w:p w14:paraId="4CA1376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41</w:t>
            </w:r>
          </w:p>
        </w:tc>
        <w:tc>
          <w:tcPr>
            <w:tcW w:w="1108" w:type="dxa"/>
          </w:tcPr>
          <w:p w14:paraId="5FD8704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0,0600</w:t>
            </w:r>
          </w:p>
        </w:tc>
        <w:tc>
          <w:tcPr>
            <w:tcW w:w="2551" w:type="dxa"/>
          </w:tcPr>
          <w:p w14:paraId="0D57E3D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Budynek po dawnej rozlewni </w:t>
            </w:r>
          </w:p>
        </w:tc>
        <w:tc>
          <w:tcPr>
            <w:tcW w:w="2410" w:type="dxa"/>
          </w:tcPr>
          <w:p w14:paraId="52B18CC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370E96BF" w14:textId="77777777" w:rsidTr="00801F03">
        <w:trPr>
          <w:trHeight w:val="312"/>
        </w:trPr>
        <w:tc>
          <w:tcPr>
            <w:cnfStyle w:val="001000000000" w:firstRow="0" w:lastRow="0" w:firstColumn="1" w:lastColumn="0" w:oddVBand="0" w:evenVBand="0" w:oddHBand="0" w:evenHBand="0" w:firstRowFirstColumn="0" w:firstRowLastColumn="0" w:lastRowFirstColumn="0" w:lastRowLastColumn="0"/>
            <w:tcW w:w="464" w:type="dxa"/>
          </w:tcPr>
          <w:p w14:paraId="0E25BD2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28</w:t>
            </w:r>
          </w:p>
        </w:tc>
        <w:tc>
          <w:tcPr>
            <w:tcW w:w="1833" w:type="dxa"/>
          </w:tcPr>
          <w:p w14:paraId="58D5D06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838" w:type="dxa"/>
          </w:tcPr>
          <w:p w14:paraId="1DA9CC9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41</w:t>
            </w:r>
          </w:p>
        </w:tc>
        <w:tc>
          <w:tcPr>
            <w:tcW w:w="1108" w:type="dxa"/>
          </w:tcPr>
          <w:p w14:paraId="161A76B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0,0389</w:t>
            </w:r>
          </w:p>
        </w:tc>
        <w:tc>
          <w:tcPr>
            <w:tcW w:w="2551" w:type="dxa"/>
          </w:tcPr>
          <w:p w14:paraId="1048939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Budynek po dawnej rozlewni</w:t>
            </w:r>
          </w:p>
        </w:tc>
        <w:tc>
          <w:tcPr>
            <w:tcW w:w="2410" w:type="dxa"/>
          </w:tcPr>
          <w:p w14:paraId="16D9768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43000</w:t>
            </w:r>
          </w:p>
        </w:tc>
      </w:tr>
      <w:tr w:rsidR="00490130" w:rsidRPr="00490130" w14:paraId="244A80BC"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45B9DDA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29</w:t>
            </w:r>
          </w:p>
        </w:tc>
        <w:tc>
          <w:tcPr>
            <w:tcW w:w="1833" w:type="dxa"/>
          </w:tcPr>
          <w:p w14:paraId="067A09D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Naborowo</w:t>
            </w:r>
          </w:p>
        </w:tc>
        <w:tc>
          <w:tcPr>
            <w:tcW w:w="838" w:type="dxa"/>
          </w:tcPr>
          <w:p w14:paraId="12D86EB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18</w:t>
            </w:r>
          </w:p>
        </w:tc>
        <w:tc>
          <w:tcPr>
            <w:tcW w:w="1108" w:type="dxa"/>
          </w:tcPr>
          <w:p w14:paraId="141B8A9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0,3100</w:t>
            </w:r>
          </w:p>
        </w:tc>
        <w:tc>
          <w:tcPr>
            <w:tcW w:w="2551" w:type="dxa"/>
          </w:tcPr>
          <w:p w14:paraId="7FA09A3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Zabudowana</w:t>
            </w:r>
          </w:p>
        </w:tc>
        <w:tc>
          <w:tcPr>
            <w:tcW w:w="2410" w:type="dxa"/>
          </w:tcPr>
          <w:p w14:paraId="4A59585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3000,00</w:t>
            </w:r>
          </w:p>
        </w:tc>
      </w:tr>
      <w:tr w:rsidR="00490130" w:rsidRPr="00490130" w14:paraId="555DCD18"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59396E1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30</w:t>
            </w:r>
          </w:p>
        </w:tc>
        <w:tc>
          <w:tcPr>
            <w:tcW w:w="1833" w:type="dxa"/>
          </w:tcPr>
          <w:p w14:paraId="0B4107E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Niepiekła</w:t>
            </w:r>
            <w:proofErr w:type="spellEnd"/>
          </w:p>
        </w:tc>
        <w:tc>
          <w:tcPr>
            <w:tcW w:w="838" w:type="dxa"/>
          </w:tcPr>
          <w:p w14:paraId="58D8EE7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59</w:t>
            </w:r>
          </w:p>
        </w:tc>
        <w:tc>
          <w:tcPr>
            <w:tcW w:w="1108" w:type="dxa"/>
          </w:tcPr>
          <w:p w14:paraId="1540A13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0,3400</w:t>
            </w:r>
          </w:p>
        </w:tc>
        <w:tc>
          <w:tcPr>
            <w:tcW w:w="2551" w:type="dxa"/>
          </w:tcPr>
          <w:p w14:paraId="6B74D8D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Staw</w:t>
            </w:r>
          </w:p>
        </w:tc>
        <w:tc>
          <w:tcPr>
            <w:tcW w:w="2410" w:type="dxa"/>
          </w:tcPr>
          <w:p w14:paraId="5E97A02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24600,00</w:t>
            </w:r>
          </w:p>
        </w:tc>
      </w:tr>
      <w:tr w:rsidR="00490130" w:rsidRPr="00490130" w14:paraId="23DBC9FF" w14:textId="77777777" w:rsidTr="00801F03">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64" w:type="dxa"/>
          </w:tcPr>
          <w:p w14:paraId="0A91F14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31</w:t>
            </w:r>
          </w:p>
        </w:tc>
        <w:tc>
          <w:tcPr>
            <w:tcW w:w="1833" w:type="dxa"/>
          </w:tcPr>
          <w:p w14:paraId="1BE114C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838" w:type="dxa"/>
          </w:tcPr>
          <w:p w14:paraId="24E782D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88/2</w:t>
            </w:r>
          </w:p>
        </w:tc>
        <w:tc>
          <w:tcPr>
            <w:tcW w:w="1108" w:type="dxa"/>
          </w:tcPr>
          <w:p w14:paraId="60935CC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0,0500</w:t>
            </w:r>
          </w:p>
        </w:tc>
        <w:tc>
          <w:tcPr>
            <w:tcW w:w="2551" w:type="dxa"/>
          </w:tcPr>
          <w:p w14:paraId="105C177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Budynek pompowni</w:t>
            </w:r>
          </w:p>
        </w:tc>
        <w:tc>
          <w:tcPr>
            <w:tcW w:w="2410" w:type="dxa"/>
          </w:tcPr>
          <w:p w14:paraId="22EB44F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1500,00</w:t>
            </w:r>
          </w:p>
        </w:tc>
      </w:tr>
      <w:tr w:rsidR="00490130" w:rsidRPr="00490130" w14:paraId="11E8B614" w14:textId="77777777" w:rsidTr="00801F03">
        <w:trPr>
          <w:trHeight w:val="299"/>
        </w:trPr>
        <w:tc>
          <w:tcPr>
            <w:cnfStyle w:val="001000000000" w:firstRow="0" w:lastRow="0" w:firstColumn="1" w:lastColumn="0" w:oddVBand="0" w:evenVBand="0" w:oddHBand="0" w:evenHBand="0" w:firstRowFirstColumn="0" w:firstRowLastColumn="0" w:lastRowFirstColumn="0" w:lastRowLastColumn="0"/>
            <w:tcW w:w="464" w:type="dxa"/>
          </w:tcPr>
          <w:p w14:paraId="41E0F5A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32</w:t>
            </w:r>
          </w:p>
        </w:tc>
        <w:tc>
          <w:tcPr>
            <w:tcW w:w="1833" w:type="dxa"/>
          </w:tcPr>
          <w:p w14:paraId="6E3C11F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838" w:type="dxa"/>
          </w:tcPr>
          <w:p w14:paraId="1189B02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102/1</w:t>
            </w:r>
          </w:p>
        </w:tc>
        <w:tc>
          <w:tcPr>
            <w:tcW w:w="1108" w:type="dxa"/>
          </w:tcPr>
          <w:p w14:paraId="6A36D0C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0,0278</w:t>
            </w:r>
          </w:p>
        </w:tc>
        <w:tc>
          <w:tcPr>
            <w:tcW w:w="2551" w:type="dxa"/>
          </w:tcPr>
          <w:p w14:paraId="53F5617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07303F8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300</w:t>
            </w:r>
          </w:p>
        </w:tc>
      </w:tr>
      <w:tr w:rsidR="00490130" w:rsidRPr="00490130" w14:paraId="520531C8" w14:textId="77777777" w:rsidTr="00801F03">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64" w:type="dxa"/>
          </w:tcPr>
          <w:p w14:paraId="279DCB3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33</w:t>
            </w:r>
          </w:p>
        </w:tc>
        <w:tc>
          <w:tcPr>
            <w:tcW w:w="1833" w:type="dxa"/>
          </w:tcPr>
          <w:p w14:paraId="6B89244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838" w:type="dxa"/>
          </w:tcPr>
          <w:p w14:paraId="07411C2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102/2</w:t>
            </w:r>
          </w:p>
        </w:tc>
        <w:tc>
          <w:tcPr>
            <w:tcW w:w="1108" w:type="dxa"/>
          </w:tcPr>
          <w:p w14:paraId="67E1906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0,0008</w:t>
            </w:r>
          </w:p>
        </w:tc>
        <w:tc>
          <w:tcPr>
            <w:tcW w:w="2551" w:type="dxa"/>
          </w:tcPr>
          <w:p w14:paraId="536CCA6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0DD98F9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15,00</w:t>
            </w:r>
          </w:p>
        </w:tc>
      </w:tr>
      <w:tr w:rsidR="00490130" w:rsidRPr="00490130" w14:paraId="0120B508" w14:textId="77777777" w:rsidTr="00801F03">
        <w:trPr>
          <w:trHeight w:val="299"/>
        </w:trPr>
        <w:tc>
          <w:tcPr>
            <w:cnfStyle w:val="001000000000" w:firstRow="0" w:lastRow="0" w:firstColumn="1" w:lastColumn="0" w:oddVBand="0" w:evenVBand="0" w:oddHBand="0" w:evenHBand="0" w:firstRowFirstColumn="0" w:firstRowLastColumn="0" w:lastRowFirstColumn="0" w:lastRowLastColumn="0"/>
            <w:tcW w:w="464" w:type="dxa"/>
          </w:tcPr>
          <w:p w14:paraId="2C53B69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34</w:t>
            </w:r>
          </w:p>
        </w:tc>
        <w:tc>
          <w:tcPr>
            <w:tcW w:w="1833" w:type="dxa"/>
          </w:tcPr>
          <w:p w14:paraId="228FF4F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838" w:type="dxa"/>
          </w:tcPr>
          <w:p w14:paraId="07B5F0E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102/4</w:t>
            </w:r>
          </w:p>
        </w:tc>
        <w:tc>
          <w:tcPr>
            <w:tcW w:w="1108" w:type="dxa"/>
          </w:tcPr>
          <w:p w14:paraId="69E80F8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0,7532</w:t>
            </w:r>
          </w:p>
        </w:tc>
        <w:tc>
          <w:tcPr>
            <w:tcW w:w="2551" w:type="dxa"/>
          </w:tcPr>
          <w:p w14:paraId="06A8BC0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1786FB3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6685,00</w:t>
            </w:r>
          </w:p>
        </w:tc>
      </w:tr>
      <w:tr w:rsidR="00490130" w:rsidRPr="00490130" w14:paraId="526E5215"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5ECDA01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35</w:t>
            </w:r>
          </w:p>
        </w:tc>
        <w:tc>
          <w:tcPr>
            <w:tcW w:w="1833" w:type="dxa"/>
          </w:tcPr>
          <w:p w14:paraId="118458D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838" w:type="dxa"/>
          </w:tcPr>
          <w:p w14:paraId="1D503EE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87/1</w:t>
            </w:r>
          </w:p>
        </w:tc>
        <w:tc>
          <w:tcPr>
            <w:tcW w:w="1108" w:type="dxa"/>
          </w:tcPr>
          <w:p w14:paraId="2A89791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0,0508</w:t>
            </w:r>
          </w:p>
        </w:tc>
        <w:tc>
          <w:tcPr>
            <w:tcW w:w="2551" w:type="dxa"/>
          </w:tcPr>
          <w:p w14:paraId="76F6122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Studnia głębinowa</w:t>
            </w:r>
          </w:p>
        </w:tc>
        <w:tc>
          <w:tcPr>
            <w:tcW w:w="2410" w:type="dxa"/>
          </w:tcPr>
          <w:p w14:paraId="6715E97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2000,00</w:t>
            </w:r>
          </w:p>
        </w:tc>
      </w:tr>
      <w:tr w:rsidR="00490130" w:rsidRPr="00490130" w14:paraId="5291B326"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6D4FBF0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36</w:t>
            </w:r>
          </w:p>
        </w:tc>
        <w:tc>
          <w:tcPr>
            <w:tcW w:w="1833" w:type="dxa"/>
          </w:tcPr>
          <w:p w14:paraId="2761443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838" w:type="dxa"/>
          </w:tcPr>
          <w:p w14:paraId="5983D55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163/5</w:t>
            </w:r>
          </w:p>
        </w:tc>
        <w:tc>
          <w:tcPr>
            <w:tcW w:w="1108" w:type="dxa"/>
          </w:tcPr>
          <w:p w14:paraId="319D3EA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0,5832</w:t>
            </w:r>
          </w:p>
        </w:tc>
        <w:tc>
          <w:tcPr>
            <w:tcW w:w="2551" w:type="dxa"/>
          </w:tcPr>
          <w:p w14:paraId="78788B4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Boisko+studnia</w:t>
            </w:r>
            <w:proofErr w:type="spellEnd"/>
            <w:r w:rsidRPr="00490130">
              <w:rPr>
                <w:rFonts w:ascii="Times New Roman" w:eastAsia="Times New Roman" w:hAnsi="Times New Roman" w:cs="Times New Roman"/>
                <w:bCs/>
                <w:kern w:val="3"/>
                <w:lang w:eastAsia="zh-CN"/>
              </w:rPr>
              <w:t xml:space="preserve"> głębinowa</w:t>
            </w:r>
          </w:p>
        </w:tc>
        <w:tc>
          <w:tcPr>
            <w:tcW w:w="2410" w:type="dxa"/>
          </w:tcPr>
          <w:p w14:paraId="2A03B6D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8470,00</w:t>
            </w:r>
          </w:p>
        </w:tc>
      </w:tr>
      <w:tr w:rsidR="00490130" w:rsidRPr="00490130" w14:paraId="3FAF8B4C"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3A929B30"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37</w:t>
            </w:r>
          </w:p>
        </w:tc>
        <w:tc>
          <w:tcPr>
            <w:tcW w:w="1833" w:type="dxa"/>
          </w:tcPr>
          <w:p w14:paraId="255846D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838" w:type="dxa"/>
          </w:tcPr>
          <w:p w14:paraId="46A3A8F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163/16</w:t>
            </w:r>
          </w:p>
        </w:tc>
        <w:tc>
          <w:tcPr>
            <w:tcW w:w="1108" w:type="dxa"/>
          </w:tcPr>
          <w:p w14:paraId="0F95B7F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0,5832</w:t>
            </w:r>
          </w:p>
        </w:tc>
        <w:tc>
          <w:tcPr>
            <w:tcW w:w="2551" w:type="dxa"/>
          </w:tcPr>
          <w:p w14:paraId="7DBE527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Boisko+studnia</w:t>
            </w:r>
            <w:proofErr w:type="spellEnd"/>
            <w:r w:rsidRPr="00490130">
              <w:rPr>
                <w:rFonts w:ascii="Times New Roman" w:eastAsia="Times New Roman" w:hAnsi="Times New Roman" w:cs="Times New Roman"/>
                <w:bCs/>
                <w:kern w:val="3"/>
                <w:lang w:eastAsia="zh-CN"/>
              </w:rPr>
              <w:t xml:space="preserve"> głębinowa</w:t>
            </w:r>
          </w:p>
        </w:tc>
        <w:tc>
          <w:tcPr>
            <w:tcW w:w="2410" w:type="dxa"/>
          </w:tcPr>
          <w:p w14:paraId="763FFBF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7293E5D"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4C7FB52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38</w:t>
            </w:r>
          </w:p>
        </w:tc>
        <w:tc>
          <w:tcPr>
            <w:tcW w:w="1833" w:type="dxa"/>
          </w:tcPr>
          <w:p w14:paraId="5A5685F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838" w:type="dxa"/>
          </w:tcPr>
          <w:p w14:paraId="445F4AC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211/2</w:t>
            </w:r>
          </w:p>
        </w:tc>
        <w:tc>
          <w:tcPr>
            <w:tcW w:w="1108" w:type="dxa"/>
          </w:tcPr>
          <w:p w14:paraId="16C45E2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0,3330</w:t>
            </w:r>
          </w:p>
        </w:tc>
        <w:tc>
          <w:tcPr>
            <w:tcW w:w="2551" w:type="dxa"/>
          </w:tcPr>
          <w:p w14:paraId="065DD2C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564C107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1500,00</w:t>
            </w:r>
          </w:p>
        </w:tc>
      </w:tr>
      <w:tr w:rsidR="00490130" w:rsidRPr="00490130" w14:paraId="3C73BA6F" w14:textId="77777777" w:rsidTr="00801F03">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464" w:type="dxa"/>
          </w:tcPr>
          <w:p w14:paraId="544A26B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39</w:t>
            </w:r>
          </w:p>
        </w:tc>
        <w:tc>
          <w:tcPr>
            <w:tcW w:w="1833" w:type="dxa"/>
          </w:tcPr>
          <w:p w14:paraId="3BBC056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838" w:type="dxa"/>
          </w:tcPr>
          <w:p w14:paraId="3728593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89/1</w:t>
            </w:r>
          </w:p>
        </w:tc>
        <w:tc>
          <w:tcPr>
            <w:tcW w:w="1108" w:type="dxa"/>
          </w:tcPr>
          <w:p w14:paraId="21F2BB0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0,0050</w:t>
            </w:r>
          </w:p>
        </w:tc>
        <w:tc>
          <w:tcPr>
            <w:tcW w:w="2551" w:type="dxa"/>
          </w:tcPr>
          <w:p w14:paraId="77FD58D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Powiększenie pod studnię głębinową</w:t>
            </w:r>
          </w:p>
        </w:tc>
        <w:tc>
          <w:tcPr>
            <w:tcW w:w="2410" w:type="dxa"/>
          </w:tcPr>
          <w:p w14:paraId="23A4FA8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200,00</w:t>
            </w:r>
          </w:p>
        </w:tc>
      </w:tr>
      <w:tr w:rsidR="00490130" w:rsidRPr="00490130" w14:paraId="2851A24A"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3EC41A3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40</w:t>
            </w:r>
          </w:p>
        </w:tc>
        <w:tc>
          <w:tcPr>
            <w:tcW w:w="1833" w:type="dxa"/>
          </w:tcPr>
          <w:p w14:paraId="042EFE1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838" w:type="dxa"/>
          </w:tcPr>
          <w:p w14:paraId="19D7464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235/10</w:t>
            </w:r>
          </w:p>
        </w:tc>
        <w:tc>
          <w:tcPr>
            <w:tcW w:w="1108" w:type="dxa"/>
          </w:tcPr>
          <w:p w14:paraId="72AEC31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0,1314</w:t>
            </w:r>
          </w:p>
        </w:tc>
        <w:tc>
          <w:tcPr>
            <w:tcW w:w="2551" w:type="dxa"/>
          </w:tcPr>
          <w:p w14:paraId="357E376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Budynek OSP</w:t>
            </w:r>
          </w:p>
        </w:tc>
        <w:tc>
          <w:tcPr>
            <w:tcW w:w="2410" w:type="dxa"/>
          </w:tcPr>
          <w:p w14:paraId="5459633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77781,10</w:t>
            </w:r>
          </w:p>
        </w:tc>
      </w:tr>
      <w:tr w:rsidR="00490130" w:rsidRPr="00490130" w14:paraId="120E72DD"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5ECBC7B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41</w:t>
            </w:r>
          </w:p>
        </w:tc>
        <w:tc>
          <w:tcPr>
            <w:tcW w:w="1833" w:type="dxa"/>
          </w:tcPr>
          <w:p w14:paraId="4AB9F20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838" w:type="dxa"/>
          </w:tcPr>
          <w:p w14:paraId="5A87C18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163/6</w:t>
            </w:r>
          </w:p>
        </w:tc>
        <w:tc>
          <w:tcPr>
            <w:tcW w:w="1108" w:type="dxa"/>
          </w:tcPr>
          <w:p w14:paraId="2517311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2,0700</w:t>
            </w:r>
          </w:p>
        </w:tc>
        <w:tc>
          <w:tcPr>
            <w:tcW w:w="2551" w:type="dxa"/>
          </w:tcPr>
          <w:p w14:paraId="05C397F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054F1E2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70000,00</w:t>
            </w:r>
          </w:p>
        </w:tc>
      </w:tr>
      <w:tr w:rsidR="00490130" w:rsidRPr="00490130" w14:paraId="7411E0AE" w14:textId="77777777" w:rsidTr="00801F03">
        <w:trPr>
          <w:trHeight w:val="299"/>
        </w:trPr>
        <w:tc>
          <w:tcPr>
            <w:cnfStyle w:val="001000000000" w:firstRow="0" w:lastRow="0" w:firstColumn="1" w:lastColumn="0" w:oddVBand="0" w:evenVBand="0" w:oddHBand="0" w:evenHBand="0" w:firstRowFirstColumn="0" w:firstRowLastColumn="0" w:lastRowFirstColumn="0" w:lastRowLastColumn="0"/>
            <w:tcW w:w="464" w:type="dxa"/>
          </w:tcPr>
          <w:p w14:paraId="4F5935F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42</w:t>
            </w:r>
          </w:p>
        </w:tc>
        <w:tc>
          <w:tcPr>
            <w:tcW w:w="1833" w:type="dxa"/>
          </w:tcPr>
          <w:p w14:paraId="2C79237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Przyborowice Dolne</w:t>
            </w:r>
          </w:p>
        </w:tc>
        <w:tc>
          <w:tcPr>
            <w:tcW w:w="838" w:type="dxa"/>
          </w:tcPr>
          <w:p w14:paraId="3E52966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21/3</w:t>
            </w:r>
          </w:p>
        </w:tc>
        <w:tc>
          <w:tcPr>
            <w:tcW w:w="1108" w:type="dxa"/>
          </w:tcPr>
          <w:p w14:paraId="01609EC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0,0300</w:t>
            </w:r>
          </w:p>
        </w:tc>
        <w:tc>
          <w:tcPr>
            <w:tcW w:w="2551" w:type="dxa"/>
          </w:tcPr>
          <w:p w14:paraId="72B8C67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zabudowana</w:t>
            </w:r>
          </w:p>
        </w:tc>
        <w:tc>
          <w:tcPr>
            <w:tcW w:w="2410" w:type="dxa"/>
          </w:tcPr>
          <w:p w14:paraId="57298E0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600,00</w:t>
            </w:r>
          </w:p>
        </w:tc>
      </w:tr>
      <w:tr w:rsidR="00490130" w:rsidRPr="00490130" w14:paraId="370FB09B"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6CE559C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43</w:t>
            </w:r>
          </w:p>
        </w:tc>
        <w:tc>
          <w:tcPr>
            <w:tcW w:w="1833" w:type="dxa"/>
          </w:tcPr>
          <w:p w14:paraId="35B2677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Przyborowice Dolne</w:t>
            </w:r>
          </w:p>
        </w:tc>
        <w:tc>
          <w:tcPr>
            <w:tcW w:w="838" w:type="dxa"/>
          </w:tcPr>
          <w:p w14:paraId="1838D67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21/2</w:t>
            </w:r>
          </w:p>
        </w:tc>
        <w:tc>
          <w:tcPr>
            <w:tcW w:w="1108" w:type="dxa"/>
          </w:tcPr>
          <w:p w14:paraId="5787711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0,0200</w:t>
            </w:r>
          </w:p>
        </w:tc>
        <w:tc>
          <w:tcPr>
            <w:tcW w:w="2551" w:type="dxa"/>
          </w:tcPr>
          <w:p w14:paraId="020A302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zabudowana</w:t>
            </w:r>
          </w:p>
        </w:tc>
        <w:tc>
          <w:tcPr>
            <w:tcW w:w="2410" w:type="dxa"/>
          </w:tcPr>
          <w:p w14:paraId="0B61D30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500,00</w:t>
            </w:r>
          </w:p>
        </w:tc>
      </w:tr>
      <w:tr w:rsidR="00490130" w:rsidRPr="00490130" w14:paraId="66C6E7A2"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6FF703F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lastRenderedPageBreak/>
              <w:t>44</w:t>
            </w:r>
          </w:p>
        </w:tc>
        <w:tc>
          <w:tcPr>
            <w:tcW w:w="1833" w:type="dxa"/>
          </w:tcPr>
          <w:p w14:paraId="726137B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Sadówiec</w:t>
            </w:r>
            <w:proofErr w:type="spellEnd"/>
          </w:p>
        </w:tc>
        <w:tc>
          <w:tcPr>
            <w:tcW w:w="838" w:type="dxa"/>
          </w:tcPr>
          <w:p w14:paraId="16A408E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77/1</w:t>
            </w:r>
          </w:p>
        </w:tc>
        <w:tc>
          <w:tcPr>
            <w:tcW w:w="1108" w:type="dxa"/>
          </w:tcPr>
          <w:p w14:paraId="2DF7600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1,2876</w:t>
            </w:r>
          </w:p>
        </w:tc>
        <w:tc>
          <w:tcPr>
            <w:tcW w:w="2551" w:type="dxa"/>
          </w:tcPr>
          <w:p w14:paraId="062B2CD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staw</w:t>
            </w:r>
          </w:p>
        </w:tc>
        <w:tc>
          <w:tcPr>
            <w:tcW w:w="2410" w:type="dxa"/>
          </w:tcPr>
          <w:p w14:paraId="4B321FD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180779,04</w:t>
            </w:r>
          </w:p>
        </w:tc>
      </w:tr>
      <w:tr w:rsidR="00490130" w:rsidRPr="00490130" w14:paraId="33B3EF49"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77B1126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45</w:t>
            </w:r>
          </w:p>
        </w:tc>
        <w:tc>
          <w:tcPr>
            <w:tcW w:w="1833" w:type="dxa"/>
          </w:tcPr>
          <w:p w14:paraId="5F1D0B5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Sadówiec</w:t>
            </w:r>
            <w:proofErr w:type="spellEnd"/>
            <w:r w:rsidRPr="00490130">
              <w:rPr>
                <w:rFonts w:ascii="Times New Roman" w:eastAsia="Times New Roman" w:hAnsi="Times New Roman" w:cs="Times New Roman"/>
                <w:bCs/>
                <w:kern w:val="3"/>
                <w:lang w:eastAsia="zh-CN"/>
              </w:rPr>
              <w:t xml:space="preserve"> </w:t>
            </w:r>
          </w:p>
        </w:tc>
        <w:tc>
          <w:tcPr>
            <w:tcW w:w="838" w:type="dxa"/>
          </w:tcPr>
          <w:p w14:paraId="7848A20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77/2</w:t>
            </w:r>
          </w:p>
        </w:tc>
        <w:tc>
          <w:tcPr>
            <w:tcW w:w="1108" w:type="dxa"/>
          </w:tcPr>
          <w:p w14:paraId="157BF04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0,1755</w:t>
            </w:r>
          </w:p>
        </w:tc>
        <w:tc>
          <w:tcPr>
            <w:tcW w:w="2551" w:type="dxa"/>
          </w:tcPr>
          <w:p w14:paraId="4EBEC89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niezabudowana, wokół stawu</w:t>
            </w:r>
          </w:p>
        </w:tc>
        <w:tc>
          <w:tcPr>
            <w:tcW w:w="2410" w:type="dxa"/>
          </w:tcPr>
          <w:p w14:paraId="766A5E3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13400,00</w:t>
            </w:r>
          </w:p>
        </w:tc>
      </w:tr>
      <w:tr w:rsidR="00490130" w:rsidRPr="00490130" w14:paraId="5E694183"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18EF8AB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46</w:t>
            </w:r>
          </w:p>
        </w:tc>
        <w:tc>
          <w:tcPr>
            <w:tcW w:w="1833" w:type="dxa"/>
          </w:tcPr>
          <w:p w14:paraId="38A8E44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Sadówiec</w:t>
            </w:r>
            <w:proofErr w:type="spellEnd"/>
          </w:p>
        </w:tc>
        <w:tc>
          <w:tcPr>
            <w:tcW w:w="838" w:type="dxa"/>
          </w:tcPr>
          <w:p w14:paraId="424B075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77/3</w:t>
            </w:r>
          </w:p>
        </w:tc>
        <w:tc>
          <w:tcPr>
            <w:tcW w:w="1108" w:type="dxa"/>
          </w:tcPr>
          <w:p w14:paraId="53652BE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0,0322</w:t>
            </w:r>
          </w:p>
        </w:tc>
        <w:tc>
          <w:tcPr>
            <w:tcW w:w="2551" w:type="dxa"/>
          </w:tcPr>
          <w:p w14:paraId="6B524FE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niezabudowana, wokół stawu</w:t>
            </w:r>
          </w:p>
        </w:tc>
        <w:tc>
          <w:tcPr>
            <w:tcW w:w="2410" w:type="dxa"/>
          </w:tcPr>
          <w:p w14:paraId="24B13FD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2500,00</w:t>
            </w:r>
          </w:p>
        </w:tc>
      </w:tr>
      <w:tr w:rsidR="00490130" w:rsidRPr="00490130" w14:paraId="6D6EF497"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0703386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47</w:t>
            </w:r>
          </w:p>
        </w:tc>
        <w:tc>
          <w:tcPr>
            <w:tcW w:w="1833" w:type="dxa"/>
          </w:tcPr>
          <w:p w14:paraId="21986E6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Sadówiec</w:t>
            </w:r>
            <w:proofErr w:type="spellEnd"/>
          </w:p>
        </w:tc>
        <w:tc>
          <w:tcPr>
            <w:tcW w:w="838" w:type="dxa"/>
          </w:tcPr>
          <w:p w14:paraId="6FD0908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77/4</w:t>
            </w:r>
          </w:p>
        </w:tc>
        <w:tc>
          <w:tcPr>
            <w:tcW w:w="1108" w:type="dxa"/>
          </w:tcPr>
          <w:p w14:paraId="2F466C5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0,1185</w:t>
            </w:r>
          </w:p>
        </w:tc>
        <w:tc>
          <w:tcPr>
            <w:tcW w:w="2551" w:type="dxa"/>
          </w:tcPr>
          <w:p w14:paraId="3BB6BD2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niezabudowana, wokół stawu</w:t>
            </w:r>
          </w:p>
        </w:tc>
        <w:tc>
          <w:tcPr>
            <w:tcW w:w="2410" w:type="dxa"/>
          </w:tcPr>
          <w:p w14:paraId="7202B6D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9000,00</w:t>
            </w:r>
          </w:p>
        </w:tc>
      </w:tr>
      <w:tr w:rsidR="00490130" w:rsidRPr="00490130" w14:paraId="56A0D9A5"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54AA2E2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48</w:t>
            </w:r>
          </w:p>
        </w:tc>
        <w:tc>
          <w:tcPr>
            <w:tcW w:w="1833" w:type="dxa"/>
          </w:tcPr>
          <w:p w14:paraId="1FB889C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Sadówiec</w:t>
            </w:r>
            <w:proofErr w:type="spellEnd"/>
            <w:r w:rsidRPr="00490130">
              <w:rPr>
                <w:rFonts w:ascii="Times New Roman" w:eastAsia="Times New Roman" w:hAnsi="Times New Roman" w:cs="Times New Roman"/>
                <w:bCs/>
                <w:kern w:val="3"/>
                <w:lang w:eastAsia="zh-CN"/>
              </w:rPr>
              <w:t xml:space="preserve"> </w:t>
            </w:r>
          </w:p>
        </w:tc>
        <w:tc>
          <w:tcPr>
            <w:tcW w:w="838" w:type="dxa"/>
          </w:tcPr>
          <w:p w14:paraId="058A25F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77/7</w:t>
            </w:r>
          </w:p>
        </w:tc>
        <w:tc>
          <w:tcPr>
            <w:tcW w:w="1108" w:type="dxa"/>
          </w:tcPr>
          <w:p w14:paraId="1FDFD8B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1,5600</w:t>
            </w:r>
          </w:p>
        </w:tc>
        <w:tc>
          <w:tcPr>
            <w:tcW w:w="2551" w:type="dxa"/>
          </w:tcPr>
          <w:p w14:paraId="698A9A3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staw i wokół stawu</w:t>
            </w:r>
          </w:p>
        </w:tc>
        <w:tc>
          <w:tcPr>
            <w:tcW w:w="2410" w:type="dxa"/>
          </w:tcPr>
          <w:p w14:paraId="46F38A5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AF20F5D"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73CA715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49</w:t>
            </w:r>
          </w:p>
        </w:tc>
        <w:tc>
          <w:tcPr>
            <w:tcW w:w="1833" w:type="dxa"/>
          </w:tcPr>
          <w:p w14:paraId="386A439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Sadówiec</w:t>
            </w:r>
            <w:proofErr w:type="spellEnd"/>
          </w:p>
        </w:tc>
        <w:tc>
          <w:tcPr>
            <w:tcW w:w="838" w:type="dxa"/>
          </w:tcPr>
          <w:p w14:paraId="5FAFA17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73</w:t>
            </w:r>
          </w:p>
        </w:tc>
        <w:tc>
          <w:tcPr>
            <w:tcW w:w="1108" w:type="dxa"/>
          </w:tcPr>
          <w:p w14:paraId="6FD13E9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0,04</w:t>
            </w:r>
          </w:p>
        </w:tc>
        <w:tc>
          <w:tcPr>
            <w:tcW w:w="2551" w:type="dxa"/>
          </w:tcPr>
          <w:p w14:paraId="495C3A0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niezabudowana</w:t>
            </w:r>
          </w:p>
        </w:tc>
        <w:tc>
          <w:tcPr>
            <w:tcW w:w="2410" w:type="dxa"/>
          </w:tcPr>
          <w:p w14:paraId="0EE2354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5616,00</w:t>
            </w:r>
          </w:p>
        </w:tc>
      </w:tr>
      <w:tr w:rsidR="00490130" w:rsidRPr="00490130" w14:paraId="778B0F9D"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034423E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50</w:t>
            </w:r>
          </w:p>
        </w:tc>
        <w:tc>
          <w:tcPr>
            <w:tcW w:w="1833" w:type="dxa"/>
          </w:tcPr>
          <w:p w14:paraId="6822027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Sadówiec</w:t>
            </w:r>
            <w:proofErr w:type="spellEnd"/>
          </w:p>
        </w:tc>
        <w:tc>
          <w:tcPr>
            <w:tcW w:w="838" w:type="dxa"/>
          </w:tcPr>
          <w:p w14:paraId="7BC5C69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96</w:t>
            </w:r>
          </w:p>
        </w:tc>
        <w:tc>
          <w:tcPr>
            <w:tcW w:w="1108" w:type="dxa"/>
          </w:tcPr>
          <w:p w14:paraId="6D601ED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1,14</w:t>
            </w:r>
          </w:p>
        </w:tc>
        <w:tc>
          <w:tcPr>
            <w:tcW w:w="2551" w:type="dxa"/>
          </w:tcPr>
          <w:p w14:paraId="1B8B05E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niezabudowana</w:t>
            </w:r>
          </w:p>
        </w:tc>
        <w:tc>
          <w:tcPr>
            <w:tcW w:w="2410" w:type="dxa"/>
          </w:tcPr>
          <w:p w14:paraId="27ECB8E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160056,00</w:t>
            </w:r>
          </w:p>
        </w:tc>
      </w:tr>
      <w:tr w:rsidR="00490130" w:rsidRPr="00490130" w14:paraId="223C0A23"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2CE2E39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51</w:t>
            </w:r>
          </w:p>
        </w:tc>
        <w:tc>
          <w:tcPr>
            <w:tcW w:w="1833" w:type="dxa"/>
          </w:tcPr>
          <w:p w14:paraId="1742AEF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Smulska</w:t>
            </w:r>
          </w:p>
        </w:tc>
        <w:tc>
          <w:tcPr>
            <w:tcW w:w="838" w:type="dxa"/>
          </w:tcPr>
          <w:p w14:paraId="743F04A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25/2</w:t>
            </w:r>
          </w:p>
        </w:tc>
        <w:tc>
          <w:tcPr>
            <w:tcW w:w="1108" w:type="dxa"/>
          </w:tcPr>
          <w:p w14:paraId="30A2937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0,0612</w:t>
            </w:r>
          </w:p>
        </w:tc>
        <w:tc>
          <w:tcPr>
            <w:tcW w:w="2551" w:type="dxa"/>
          </w:tcPr>
          <w:p w14:paraId="67FF645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Budynek pompowni</w:t>
            </w:r>
          </w:p>
        </w:tc>
        <w:tc>
          <w:tcPr>
            <w:tcW w:w="2410" w:type="dxa"/>
          </w:tcPr>
          <w:p w14:paraId="1B32065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1600,00</w:t>
            </w:r>
          </w:p>
        </w:tc>
      </w:tr>
      <w:tr w:rsidR="00490130" w:rsidRPr="00490130" w14:paraId="44105CDC" w14:textId="77777777" w:rsidTr="00801F03">
        <w:trPr>
          <w:trHeight w:val="477"/>
        </w:trPr>
        <w:tc>
          <w:tcPr>
            <w:cnfStyle w:val="001000000000" w:firstRow="0" w:lastRow="0" w:firstColumn="1" w:lastColumn="0" w:oddVBand="0" w:evenVBand="0" w:oddHBand="0" w:evenHBand="0" w:firstRowFirstColumn="0" w:firstRowLastColumn="0" w:lastRowFirstColumn="0" w:lastRowLastColumn="0"/>
            <w:tcW w:w="464" w:type="dxa"/>
          </w:tcPr>
          <w:p w14:paraId="745DAD9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52</w:t>
            </w:r>
          </w:p>
        </w:tc>
        <w:tc>
          <w:tcPr>
            <w:tcW w:w="1833" w:type="dxa"/>
          </w:tcPr>
          <w:p w14:paraId="48D961A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838" w:type="dxa"/>
          </w:tcPr>
          <w:p w14:paraId="56834D5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198/4 (1/6 cz.)</w:t>
            </w:r>
          </w:p>
        </w:tc>
        <w:tc>
          <w:tcPr>
            <w:tcW w:w="1108" w:type="dxa"/>
          </w:tcPr>
          <w:p w14:paraId="063B7D2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0,0134</w:t>
            </w:r>
          </w:p>
        </w:tc>
        <w:tc>
          <w:tcPr>
            <w:tcW w:w="2551" w:type="dxa"/>
          </w:tcPr>
          <w:p w14:paraId="333D9DA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Budynek </w:t>
            </w:r>
            <w:proofErr w:type="gramStart"/>
            <w:r w:rsidRPr="00490130">
              <w:rPr>
                <w:rFonts w:ascii="Times New Roman" w:eastAsia="Times New Roman" w:hAnsi="Times New Roman" w:cs="Times New Roman"/>
                <w:bCs/>
                <w:kern w:val="3"/>
                <w:lang w:eastAsia="zh-CN"/>
              </w:rPr>
              <w:t>gosp.( piwnice</w:t>
            </w:r>
            <w:proofErr w:type="gramEnd"/>
            <w:r w:rsidRPr="00490130">
              <w:rPr>
                <w:rFonts w:ascii="Times New Roman" w:eastAsia="Times New Roman" w:hAnsi="Times New Roman" w:cs="Times New Roman"/>
                <w:bCs/>
                <w:kern w:val="3"/>
                <w:lang w:eastAsia="zh-CN"/>
              </w:rPr>
              <w:t>)</w:t>
            </w:r>
            <w:r w:rsidRPr="00490130">
              <w:rPr>
                <w:rFonts w:ascii="Times New Roman" w:eastAsia="Times New Roman" w:hAnsi="Times New Roman" w:cs="Times New Roman"/>
                <w:bCs/>
                <w:kern w:val="3"/>
                <w:lang w:eastAsia="zh-CN"/>
              </w:rPr>
              <w:br/>
              <w:t>1 pomieszczenie (piwnica)</w:t>
            </w:r>
          </w:p>
        </w:tc>
        <w:tc>
          <w:tcPr>
            <w:tcW w:w="2410" w:type="dxa"/>
          </w:tcPr>
          <w:p w14:paraId="1DEE9CC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49,17</w:t>
            </w:r>
          </w:p>
        </w:tc>
      </w:tr>
      <w:tr w:rsidR="00490130" w:rsidRPr="00490130" w14:paraId="385F565A" w14:textId="77777777" w:rsidTr="00801F03">
        <w:trPr>
          <w:cnfStyle w:val="000000100000" w:firstRow="0" w:lastRow="0" w:firstColumn="0" w:lastColumn="0" w:oddVBand="0" w:evenVBand="0" w:oddHBand="1" w:evenHBand="0" w:firstRowFirstColumn="0" w:firstRowLastColumn="0" w:lastRowFirstColumn="0" w:lastRowLastColumn="0"/>
          <w:trHeight w:val="299"/>
        </w:trPr>
        <w:tc>
          <w:tcPr>
            <w:cnfStyle w:val="001000000000" w:firstRow="0" w:lastRow="0" w:firstColumn="1" w:lastColumn="0" w:oddVBand="0" w:evenVBand="0" w:oddHBand="0" w:evenHBand="0" w:firstRowFirstColumn="0" w:firstRowLastColumn="0" w:lastRowFirstColumn="0" w:lastRowLastColumn="0"/>
            <w:tcW w:w="464" w:type="dxa"/>
          </w:tcPr>
          <w:p w14:paraId="42C73AB0"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53</w:t>
            </w:r>
          </w:p>
        </w:tc>
        <w:tc>
          <w:tcPr>
            <w:tcW w:w="1833" w:type="dxa"/>
          </w:tcPr>
          <w:p w14:paraId="702358D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838" w:type="dxa"/>
          </w:tcPr>
          <w:p w14:paraId="17130C7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198/11</w:t>
            </w:r>
          </w:p>
        </w:tc>
        <w:tc>
          <w:tcPr>
            <w:tcW w:w="1108" w:type="dxa"/>
          </w:tcPr>
          <w:p w14:paraId="50D1F01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1,6114</w:t>
            </w:r>
          </w:p>
        </w:tc>
        <w:tc>
          <w:tcPr>
            <w:tcW w:w="2551" w:type="dxa"/>
          </w:tcPr>
          <w:p w14:paraId="20F4B1C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Szkoła</w:t>
            </w:r>
          </w:p>
        </w:tc>
        <w:tc>
          <w:tcPr>
            <w:tcW w:w="2410" w:type="dxa"/>
          </w:tcPr>
          <w:p w14:paraId="5772B9F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35350,00</w:t>
            </w:r>
          </w:p>
        </w:tc>
      </w:tr>
      <w:tr w:rsidR="00490130" w:rsidRPr="00490130" w14:paraId="7992534A" w14:textId="77777777" w:rsidTr="00801F03">
        <w:trPr>
          <w:trHeight w:val="313"/>
        </w:trPr>
        <w:tc>
          <w:tcPr>
            <w:cnfStyle w:val="001000000000" w:firstRow="0" w:lastRow="0" w:firstColumn="1" w:lastColumn="0" w:oddVBand="0" w:evenVBand="0" w:oddHBand="0" w:evenHBand="0" w:firstRowFirstColumn="0" w:firstRowLastColumn="0" w:lastRowFirstColumn="0" w:lastRowLastColumn="0"/>
            <w:tcW w:w="464" w:type="dxa"/>
          </w:tcPr>
          <w:p w14:paraId="3C80856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54</w:t>
            </w:r>
          </w:p>
        </w:tc>
        <w:tc>
          <w:tcPr>
            <w:tcW w:w="1833" w:type="dxa"/>
          </w:tcPr>
          <w:p w14:paraId="298A779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838" w:type="dxa"/>
          </w:tcPr>
          <w:p w14:paraId="4019C38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119/1</w:t>
            </w:r>
          </w:p>
        </w:tc>
        <w:tc>
          <w:tcPr>
            <w:tcW w:w="1108" w:type="dxa"/>
          </w:tcPr>
          <w:p w14:paraId="376EE15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0,5000</w:t>
            </w:r>
          </w:p>
        </w:tc>
        <w:tc>
          <w:tcPr>
            <w:tcW w:w="2551" w:type="dxa"/>
          </w:tcPr>
          <w:p w14:paraId="33C6C10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Staw</w:t>
            </w:r>
          </w:p>
        </w:tc>
        <w:tc>
          <w:tcPr>
            <w:tcW w:w="2410" w:type="dxa"/>
          </w:tcPr>
          <w:p w14:paraId="45DE3A6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27798,76</w:t>
            </w:r>
          </w:p>
        </w:tc>
      </w:tr>
      <w:tr w:rsidR="00490130" w:rsidRPr="00490130" w14:paraId="24797482" w14:textId="77777777" w:rsidTr="00801F03">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464" w:type="dxa"/>
          </w:tcPr>
          <w:p w14:paraId="7D92459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55</w:t>
            </w:r>
          </w:p>
        </w:tc>
        <w:tc>
          <w:tcPr>
            <w:tcW w:w="1833" w:type="dxa"/>
          </w:tcPr>
          <w:p w14:paraId="6F8416C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838" w:type="dxa"/>
          </w:tcPr>
          <w:p w14:paraId="396BC72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122/1</w:t>
            </w:r>
          </w:p>
        </w:tc>
        <w:tc>
          <w:tcPr>
            <w:tcW w:w="1108" w:type="dxa"/>
          </w:tcPr>
          <w:p w14:paraId="76C4402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0,3400</w:t>
            </w:r>
          </w:p>
        </w:tc>
        <w:tc>
          <w:tcPr>
            <w:tcW w:w="2551" w:type="dxa"/>
          </w:tcPr>
          <w:p w14:paraId="61DD938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Grunt</w:t>
            </w:r>
          </w:p>
        </w:tc>
        <w:tc>
          <w:tcPr>
            <w:tcW w:w="2410" w:type="dxa"/>
          </w:tcPr>
          <w:p w14:paraId="716F320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64498,00</w:t>
            </w:r>
          </w:p>
        </w:tc>
      </w:tr>
      <w:tr w:rsidR="00490130" w:rsidRPr="00490130" w14:paraId="012D8C6F"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6277767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56</w:t>
            </w:r>
          </w:p>
        </w:tc>
        <w:tc>
          <w:tcPr>
            <w:tcW w:w="1833" w:type="dxa"/>
          </w:tcPr>
          <w:p w14:paraId="1C07B76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838" w:type="dxa"/>
          </w:tcPr>
          <w:p w14:paraId="6F12AE0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335/11</w:t>
            </w:r>
          </w:p>
        </w:tc>
        <w:tc>
          <w:tcPr>
            <w:tcW w:w="1108" w:type="dxa"/>
          </w:tcPr>
          <w:p w14:paraId="3AABE9D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0,2527</w:t>
            </w:r>
          </w:p>
        </w:tc>
        <w:tc>
          <w:tcPr>
            <w:tcW w:w="2551" w:type="dxa"/>
          </w:tcPr>
          <w:p w14:paraId="70368AB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Budynek OSP</w:t>
            </w:r>
          </w:p>
        </w:tc>
        <w:tc>
          <w:tcPr>
            <w:tcW w:w="2410" w:type="dxa"/>
          </w:tcPr>
          <w:p w14:paraId="6820CF6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w:t>
            </w:r>
          </w:p>
        </w:tc>
      </w:tr>
      <w:tr w:rsidR="00490130" w:rsidRPr="00490130" w14:paraId="540795E8"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4B71422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57</w:t>
            </w:r>
          </w:p>
        </w:tc>
        <w:tc>
          <w:tcPr>
            <w:tcW w:w="1833" w:type="dxa"/>
          </w:tcPr>
          <w:p w14:paraId="5302FAF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838" w:type="dxa"/>
          </w:tcPr>
          <w:p w14:paraId="3462377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335/17</w:t>
            </w:r>
          </w:p>
        </w:tc>
        <w:tc>
          <w:tcPr>
            <w:tcW w:w="1108" w:type="dxa"/>
          </w:tcPr>
          <w:p w14:paraId="36F6750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0,2475</w:t>
            </w:r>
          </w:p>
        </w:tc>
        <w:tc>
          <w:tcPr>
            <w:tcW w:w="2551" w:type="dxa"/>
          </w:tcPr>
          <w:p w14:paraId="27F421C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Budynek OSP</w:t>
            </w:r>
          </w:p>
        </w:tc>
        <w:tc>
          <w:tcPr>
            <w:tcW w:w="2410" w:type="dxa"/>
          </w:tcPr>
          <w:p w14:paraId="03A4CE6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773190,00</w:t>
            </w:r>
          </w:p>
        </w:tc>
      </w:tr>
      <w:tr w:rsidR="00490130" w:rsidRPr="00490130" w14:paraId="7F4EDB4E"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420ED6A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58</w:t>
            </w:r>
          </w:p>
        </w:tc>
        <w:tc>
          <w:tcPr>
            <w:tcW w:w="1833" w:type="dxa"/>
          </w:tcPr>
          <w:p w14:paraId="4E4D715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838" w:type="dxa"/>
          </w:tcPr>
          <w:p w14:paraId="0C0160E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350/8</w:t>
            </w:r>
          </w:p>
        </w:tc>
        <w:tc>
          <w:tcPr>
            <w:tcW w:w="1108" w:type="dxa"/>
          </w:tcPr>
          <w:p w14:paraId="2BEE8EE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0,0023</w:t>
            </w:r>
          </w:p>
        </w:tc>
        <w:tc>
          <w:tcPr>
            <w:tcW w:w="2551" w:type="dxa"/>
          </w:tcPr>
          <w:p w14:paraId="79EBF9D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Garaż odrębna własność</w:t>
            </w:r>
          </w:p>
        </w:tc>
        <w:tc>
          <w:tcPr>
            <w:tcW w:w="2410" w:type="dxa"/>
          </w:tcPr>
          <w:p w14:paraId="111B92C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50,00</w:t>
            </w:r>
          </w:p>
        </w:tc>
      </w:tr>
      <w:tr w:rsidR="00490130" w:rsidRPr="00490130" w14:paraId="024E09D4"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0F4045F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59</w:t>
            </w:r>
          </w:p>
        </w:tc>
        <w:tc>
          <w:tcPr>
            <w:tcW w:w="1833" w:type="dxa"/>
          </w:tcPr>
          <w:p w14:paraId="2FC997C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838" w:type="dxa"/>
          </w:tcPr>
          <w:p w14:paraId="63CFC4B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350/9</w:t>
            </w:r>
          </w:p>
        </w:tc>
        <w:tc>
          <w:tcPr>
            <w:tcW w:w="1108" w:type="dxa"/>
          </w:tcPr>
          <w:p w14:paraId="34B9A4A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0,0023</w:t>
            </w:r>
          </w:p>
        </w:tc>
        <w:tc>
          <w:tcPr>
            <w:tcW w:w="2551" w:type="dxa"/>
          </w:tcPr>
          <w:p w14:paraId="50ED5E4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Garaż odrębna własność</w:t>
            </w:r>
          </w:p>
        </w:tc>
        <w:tc>
          <w:tcPr>
            <w:tcW w:w="2410" w:type="dxa"/>
          </w:tcPr>
          <w:p w14:paraId="78CA2CE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50,00</w:t>
            </w:r>
          </w:p>
        </w:tc>
      </w:tr>
      <w:tr w:rsidR="00490130" w:rsidRPr="00490130" w14:paraId="7331A40F"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06DBC1B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60</w:t>
            </w:r>
          </w:p>
        </w:tc>
        <w:tc>
          <w:tcPr>
            <w:tcW w:w="1833" w:type="dxa"/>
          </w:tcPr>
          <w:p w14:paraId="37A2553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838" w:type="dxa"/>
          </w:tcPr>
          <w:p w14:paraId="69AB9BA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350/10</w:t>
            </w:r>
          </w:p>
        </w:tc>
        <w:tc>
          <w:tcPr>
            <w:tcW w:w="1108" w:type="dxa"/>
          </w:tcPr>
          <w:p w14:paraId="778006B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0,0023</w:t>
            </w:r>
          </w:p>
        </w:tc>
        <w:tc>
          <w:tcPr>
            <w:tcW w:w="2551" w:type="dxa"/>
          </w:tcPr>
          <w:p w14:paraId="058DEC7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Garaż odrębna własność</w:t>
            </w:r>
          </w:p>
        </w:tc>
        <w:tc>
          <w:tcPr>
            <w:tcW w:w="2410" w:type="dxa"/>
          </w:tcPr>
          <w:p w14:paraId="49163F3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50,00</w:t>
            </w:r>
          </w:p>
        </w:tc>
      </w:tr>
      <w:tr w:rsidR="00490130" w:rsidRPr="00490130" w14:paraId="75BFBC32"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526FB64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61</w:t>
            </w:r>
          </w:p>
        </w:tc>
        <w:tc>
          <w:tcPr>
            <w:tcW w:w="1833" w:type="dxa"/>
          </w:tcPr>
          <w:p w14:paraId="22B0B21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838" w:type="dxa"/>
          </w:tcPr>
          <w:p w14:paraId="6FADC0B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350/11</w:t>
            </w:r>
          </w:p>
        </w:tc>
        <w:tc>
          <w:tcPr>
            <w:tcW w:w="1108" w:type="dxa"/>
          </w:tcPr>
          <w:p w14:paraId="77C7704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0,0023</w:t>
            </w:r>
          </w:p>
        </w:tc>
        <w:tc>
          <w:tcPr>
            <w:tcW w:w="2551" w:type="dxa"/>
          </w:tcPr>
          <w:p w14:paraId="392AD2A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Garaż odrębna własność</w:t>
            </w:r>
          </w:p>
        </w:tc>
        <w:tc>
          <w:tcPr>
            <w:tcW w:w="2410" w:type="dxa"/>
          </w:tcPr>
          <w:p w14:paraId="5D62B3A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50,00</w:t>
            </w:r>
          </w:p>
        </w:tc>
      </w:tr>
      <w:tr w:rsidR="00490130" w:rsidRPr="00490130" w14:paraId="32677C43"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57A3BAE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62</w:t>
            </w:r>
          </w:p>
        </w:tc>
        <w:tc>
          <w:tcPr>
            <w:tcW w:w="1833" w:type="dxa"/>
          </w:tcPr>
          <w:p w14:paraId="3F47248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838" w:type="dxa"/>
          </w:tcPr>
          <w:p w14:paraId="2751811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350/12</w:t>
            </w:r>
          </w:p>
        </w:tc>
        <w:tc>
          <w:tcPr>
            <w:tcW w:w="1108" w:type="dxa"/>
          </w:tcPr>
          <w:p w14:paraId="7CD17F8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0,0023</w:t>
            </w:r>
          </w:p>
        </w:tc>
        <w:tc>
          <w:tcPr>
            <w:tcW w:w="2551" w:type="dxa"/>
          </w:tcPr>
          <w:p w14:paraId="0C1759A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Garaż odrębna własność</w:t>
            </w:r>
          </w:p>
        </w:tc>
        <w:tc>
          <w:tcPr>
            <w:tcW w:w="2410" w:type="dxa"/>
          </w:tcPr>
          <w:p w14:paraId="17CD8E4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50,00</w:t>
            </w:r>
          </w:p>
        </w:tc>
      </w:tr>
      <w:tr w:rsidR="00490130" w:rsidRPr="00490130" w14:paraId="72968C33"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4716D2F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63</w:t>
            </w:r>
          </w:p>
        </w:tc>
        <w:tc>
          <w:tcPr>
            <w:tcW w:w="1833" w:type="dxa"/>
          </w:tcPr>
          <w:p w14:paraId="51A7D8D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838" w:type="dxa"/>
          </w:tcPr>
          <w:p w14:paraId="2F35C5A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350/13</w:t>
            </w:r>
          </w:p>
        </w:tc>
        <w:tc>
          <w:tcPr>
            <w:tcW w:w="1108" w:type="dxa"/>
          </w:tcPr>
          <w:p w14:paraId="3CEBAD6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0,0182</w:t>
            </w:r>
          </w:p>
        </w:tc>
        <w:tc>
          <w:tcPr>
            <w:tcW w:w="2551" w:type="dxa"/>
          </w:tcPr>
          <w:p w14:paraId="3868CC5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2E7F208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396,00</w:t>
            </w:r>
          </w:p>
        </w:tc>
      </w:tr>
      <w:tr w:rsidR="00490130" w:rsidRPr="00490130" w14:paraId="6E47ADE9"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148D69B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64</w:t>
            </w:r>
          </w:p>
        </w:tc>
        <w:tc>
          <w:tcPr>
            <w:tcW w:w="1833" w:type="dxa"/>
          </w:tcPr>
          <w:p w14:paraId="101DDF5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838" w:type="dxa"/>
          </w:tcPr>
          <w:p w14:paraId="650CB24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350/14</w:t>
            </w:r>
          </w:p>
        </w:tc>
        <w:tc>
          <w:tcPr>
            <w:tcW w:w="1108" w:type="dxa"/>
          </w:tcPr>
          <w:p w14:paraId="331FA90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0,0128</w:t>
            </w:r>
          </w:p>
        </w:tc>
        <w:tc>
          <w:tcPr>
            <w:tcW w:w="2551" w:type="dxa"/>
          </w:tcPr>
          <w:p w14:paraId="60A35E1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71811B1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279,00</w:t>
            </w:r>
          </w:p>
        </w:tc>
      </w:tr>
      <w:tr w:rsidR="00490130" w:rsidRPr="00490130" w14:paraId="23556644"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4EE7B5B0"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65</w:t>
            </w:r>
          </w:p>
        </w:tc>
        <w:tc>
          <w:tcPr>
            <w:tcW w:w="1833" w:type="dxa"/>
          </w:tcPr>
          <w:p w14:paraId="2A31F17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838" w:type="dxa"/>
          </w:tcPr>
          <w:p w14:paraId="590A060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350/17</w:t>
            </w:r>
          </w:p>
        </w:tc>
        <w:tc>
          <w:tcPr>
            <w:tcW w:w="1108" w:type="dxa"/>
          </w:tcPr>
          <w:p w14:paraId="709513A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0,7372</w:t>
            </w:r>
          </w:p>
        </w:tc>
        <w:tc>
          <w:tcPr>
            <w:tcW w:w="2551" w:type="dxa"/>
          </w:tcPr>
          <w:p w14:paraId="2220C05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Szkoła</w:t>
            </w:r>
          </w:p>
        </w:tc>
        <w:tc>
          <w:tcPr>
            <w:tcW w:w="2410" w:type="dxa"/>
          </w:tcPr>
          <w:p w14:paraId="0A84DAD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w:t>
            </w:r>
          </w:p>
        </w:tc>
      </w:tr>
      <w:tr w:rsidR="00490130" w:rsidRPr="00490130" w14:paraId="4C27AE3A"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1E4114A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66</w:t>
            </w:r>
          </w:p>
        </w:tc>
        <w:tc>
          <w:tcPr>
            <w:tcW w:w="1833" w:type="dxa"/>
          </w:tcPr>
          <w:p w14:paraId="41C1E4E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838" w:type="dxa"/>
          </w:tcPr>
          <w:p w14:paraId="4676EEB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350/36</w:t>
            </w:r>
          </w:p>
        </w:tc>
        <w:tc>
          <w:tcPr>
            <w:tcW w:w="1108" w:type="dxa"/>
          </w:tcPr>
          <w:p w14:paraId="5BB003C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0,7222</w:t>
            </w:r>
          </w:p>
        </w:tc>
        <w:tc>
          <w:tcPr>
            <w:tcW w:w="2551" w:type="dxa"/>
          </w:tcPr>
          <w:p w14:paraId="0A8D85F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Szkoła</w:t>
            </w:r>
          </w:p>
        </w:tc>
        <w:tc>
          <w:tcPr>
            <w:tcW w:w="2410" w:type="dxa"/>
          </w:tcPr>
          <w:p w14:paraId="081F55C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2149267,20</w:t>
            </w:r>
          </w:p>
        </w:tc>
      </w:tr>
      <w:tr w:rsidR="00490130" w:rsidRPr="00490130" w14:paraId="1833564D"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2953B9B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67</w:t>
            </w:r>
          </w:p>
        </w:tc>
        <w:tc>
          <w:tcPr>
            <w:tcW w:w="1833" w:type="dxa"/>
          </w:tcPr>
          <w:p w14:paraId="0C0888B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838" w:type="dxa"/>
          </w:tcPr>
          <w:p w14:paraId="3E72535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351/3</w:t>
            </w:r>
          </w:p>
        </w:tc>
        <w:tc>
          <w:tcPr>
            <w:tcW w:w="1108" w:type="dxa"/>
          </w:tcPr>
          <w:p w14:paraId="42F2F4A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0,3700</w:t>
            </w:r>
          </w:p>
        </w:tc>
        <w:tc>
          <w:tcPr>
            <w:tcW w:w="2551" w:type="dxa"/>
          </w:tcPr>
          <w:p w14:paraId="7DA1C87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Budynek SUW</w:t>
            </w:r>
          </w:p>
        </w:tc>
        <w:tc>
          <w:tcPr>
            <w:tcW w:w="2410" w:type="dxa"/>
          </w:tcPr>
          <w:p w14:paraId="7F03205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w:t>
            </w:r>
          </w:p>
        </w:tc>
      </w:tr>
      <w:tr w:rsidR="00490130" w:rsidRPr="00490130" w14:paraId="04640FBB"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048290F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68</w:t>
            </w:r>
          </w:p>
        </w:tc>
        <w:tc>
          <w:tcPr>
            <w:tcW w:w="1833" w:type="dxa"/>
          </w:tcPr>
          <w:p w14:paraId="1FFFB75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838" w:type="dxa"/>
          </w:tcPr>
          <w:p w14:paraId="302917C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351/21</w:t>
            </w:r>
          </w:p>
        </w:tc>
        <w:tc>
          <w:tcPr>
            <w:tcW w:w="1108" w:type="dxa"/>
          </w:tcPr>
          <w:p w14:paraId="3382670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0,3700</w:t>
            </w:r>
          </w:p>
        </w:tc>
        <w:tc>
          <w:tcPr>
            <w:tcW w:w="2551" w:type="dxa"/>
          </w:tcPr>
          <w:p w14:paraId="2CB7CF7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Budynek SUW</w:t>
            </w:r>
          </w:p>
        </w:tc>
        <w:tc>
          <w:tcPr>
            <w:tcW w:w="2410" w:type="dxa"/>
          </w:tcPr>
          <w:p w14:paraId="63E0F2C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1091241,00</w:t>
            </w:r>
          </w:p>
        </w:tc>
      </w:tr>
      <w:tr w:rsidR="00490130" w:rsidRPr="00490130" w14:paraId="7D6161BA" w14:textId="77777777" w:rsidTr="00801F03">
        <w:trPr>
          <w:cnfStyle w:val="000000100000" w:firstRow="0" w:lastRow="0" w:firstColumn="0" w:lastColumn="0" w:oddVBand="0" w:evenVBand="0" w:oddHBand="1" w:evenHBand="0" w:firstRowFirstColumn="0" w:firstRowLastColumn="0" w:lastRowFirstColumn="0" w:lastRowLastColumn="0"/>
          <w:trHeight w:val="532"/>
        </w:trPr>
        <w:tc>
          <w:tcPr>
            <w:cnfStyle w:val="001000000000" w:firstRow="0" w:lastRow="0" w:firstColumn="1" w:lastColumn="0" w:oddVBand="0" w:evenVBand="0" w:oddHBand="0" w:evenHBand="0" w:firstRowFirstColumn="0" w:firstRowLastColumn="0" w:lastRowFirstColumn="0" w:lastRowLastColumn="0"/>
            <w:tcW w:w="464" w:type="dxa"/>
          </w:tcPr>
          <w:p w14:paraId="0DBC204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69</w:t>
            </w:r>
          </w:p>
        </w:tc>
        <w:tc>
          <w:tcPr>
            <w:tcW w:w="1833" w:type="dxa"/>
          </w:tcPr>
          <w:p w14:paraId="052EDEC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Wilamy</w:t>
            </w:r>
          </w:p>
        </w:tc>
        <w:tc>
          <w:tcPr>
            <w:tcW w:w="838" w:type="dxa"/>
          </w:tcPr>
          <w:p w14:paraId="7224EE0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26/5</w:t>
            </w:r>
          </w:p>
        </w:tc>
        <w:tc>
          <w:tcPr>
            <w:tcW w:w="1108" w:type="dxa"/>
          </w:tcPr>
          <w:p w14:paraId="0DCC60C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0,2824</w:t>
            </w:r>
          </w:p>
        </w:tc>
        <w:tc>
          <w:tcPr>
            <w:tcW w:w="2551" w:type="dxa"/>
          </w:tcPr>
          <w:p w14:paraId="74AA85C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1F40E96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3625,00</w:t>
            </w:r>
          </w:p>
        </w:tc>
      </w:tr>
      <w:tr w:rsidR="00490130" w:rsidRPr="00490130" w14:paraId="345969F0"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1BEF1D2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70</w:t>
            </w:r>
          </w:p>
        </w:tc>
        <w:tc>
          <w:tcPr>
            <w:tcW w:w="1833" w:type="dxa"/>
          </w:tcPr>
          <w:p w14:paraId="3F3E08F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Wilamy</w:t>
            </w:r>
          </w:p>
        </w:tc>
        <w:tc>
          <w:tcPr>
            <w:tcW w:w="838" w:type="dxa"/>
          </w:tcPr>
          <w:p w14:paraId="49EA63C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26/8</w:t>
            </w:r>
          </w:p>
        </w:tc>
        <w:tc>
          <w:tcPr>
            <w:tcW w:w="1108" w:type="dxa"/>
          </w:tcPr>
          <w:p w14:paraId="40030C7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0,0227</w:t>
            </w:r>
          </w:p>
        </w:tc>
        <w:tc>
          <w:tcPr>
            <w:tcW w:w="2551" w:type="dxa"/>
          </w:tcPr>
          <w:p w14:paraId="5002AB3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Segment budynku</w:t>
            </w:r>
          </w:p>
        </w:tc>
        <w:tc>
          <w:tcPr>
            <w:tcW w:w="2410" w:type="dxa"/>
          </w:tcPr>
          <w:p w14:paraId="4FD3785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227,00</w:t>
            </w:r>
          </w:p>
        </w:tc>
      </w:tr>
      <w:tr w:rsidR="00490130" w:rsidRPr="00490130" w14:paraId="270FFFD0"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6541EFB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71</w:t>
            </w:r>
          </w:p>
        </w:tc>
        <w:tc>
          <w:tcPr>
            <w:tcW w:w="1833" w:type="dxa"/>
          </w:tcPr>
          <w:p w14:paraId="2D96C71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Wilamy</w:t>
            </w:r>
          </w:p>
        </w:tc>
        <w:tc>
          <w:tcPr>
            <w:tcW w:w="838" w:type="dxa"/>
          </w:tcPr>
          <w:p w14:paraId="0C60248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111</w:t>
            </w:r>
          </w:p>
        </w:tc>
        <w:tc>
          <w:tcPr>
            <w:tcW w:w="1108" w:type="dxa"/>
          </w:tcPr>
          <w:p w14:paraId="5F6730B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0,2900</w:t>
            </w:r>
          </w:p>
        </w:tc>
        <w:tc>
          <w:tcPr>
            <w:tcW w:w="2551" w:type="dxa"/>
          </w:tcPr>
          <w:p w14:paraId="14C4506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Staw</w:t>
            </w:r>
          </w:p>
        </w:tc>
        <w:tc>
          <w:tcPr>
            <w:tcW w:w="2410" w:type="dxa"/>
          </w:tcPr>
          <w:p w14:paraId="29FDB1F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57137,64</w:t>
            </w:r>
          </w:p>
        </w:tc>
      </w:tr>
      <w:tr w:rsidR="00490130" w:rsidRPr="00490130" w14:paraId="3ABFC57C"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2BD5862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72</w:t>
            </w:r>
          </w:p>
        </w:tc>
        <w:tc>
          <w:tcPr>
            <w:tcW w:w="1833" w:type="dxa"/>
          </w:tcPr>
          <w:p w14:paraId="3988A43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838" w:type="dxa"/>
          </w:tcPr>
          <w:p w14:paraId="4A0FC8B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25</w:t>
            </w:r>
          </w:p>
        </w:tc>
        <w:tc>
          <w:tcPr>
            <w:tcW w:w="1108" w:type="dxa"/>
          </w:tcPr>
          <w:p w14:paraId="5A93D0F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0,5400</w:t>
            </w:r>
          </w:p>
        </w:tc>
        <w:tc>
          <w:tcPr>
            <w:tcW w:w="2551" w:type="dxa"/>
          </w:tcPr>
          <w:p w14:paraId="73C3C42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65FC23C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5000,00</w:t>
            </w:r>
          </w:p>
        </w:tc>
      </w:tr>
      <w:tr w:rsidR="00490130" w:rsidRPr="00490130" w14:paraId="68524E18" w14:textId="77777777" w:rsidTr="00801F03">
        <w:trPr>
          <w:cnfStyle w:val="000000100000" w:firstRow="0" w:lastRow="0" w:firstColumn="0" w:lastColumn="0" w:oddVBand="0" w:evenVBand="0" w:oddHBand="1" w:evenHBand="0" w:firstRowFirstColumn="0" w:firstRowLastColumn="0" w:lastRowFirstColumn="0" w:lastRowLastColumn="0"/>
          <w:trHeight w:val="1160"/>
        </w:trPr>
        <w:tc>
          <w:tcPr>
            <w:cnfStyle w:val="001000000000" w:firstRow="0" w:lastRow="0" w:firstColumn="1" w:lastColumn="0" w:oddVBand="0" w:evenVBand="0" w:oddHBand="0" w:evenHBand="0" w:firstRowFirstColumn="0" w:firstRowLastColumn="0" w:lastRowFirstColumn="0" w:lastRowLastColumn="0"/>
            <w:tcW w:w="464" w:type="dxa"/>
          </w:tcPr>
          <w:p w14:paraId="6A0801E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73</w:t>
            </w:r>
          </w:p>
        </w:tc>
        <w:tc>
          <w:tcPr>
            <w:tcW w:w="1833" w:type="dxa"/>
          </w:tcPr>
          <w:p w14:paraId="503E15A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838" w:type="dxa"/>
          </w:tcPr>
          <w:p w14:paraId="78D1382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70/12</w:t>
            </w:r>
          </w:p>
        </w:tc>
        <w:tc>
          <w:tcPr>
            <w:tcW w:w="1108" w:type="dxa"/>
          </w:tcPr>
          <w:p w14:paraId="0D64088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0,0834</w:t>
            </w:r>
          </w:p>
        </w:tc>
        <w:tc>
          <w:tcPr>
            <w:tcW w:w="2551" w:type="dxa"/>
          </w:tcPr>
          <w:p w14:paraId="51A7430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Budynek </w:t>
            </w:r>
            <w:proofErr w:type="spellStart"/>
            <w:r w:rsidRPr="00490130">
              <w:rPr>
                <w:rFonts w:ascii="Times New Roman" w:eastAsia="Times New Roman" w:hAnsi="Times New Roman" w:cs="Times New Roman"/>
                <w:bCs/>
                <w:kern w:val="3"/>
                <w:lang w:eastAsia="zh-CN"/>
              </w:rPr>
              <w:t>administracyjno</w:t>
            </w:r>
            <w:proofErr w:type="spellEnd"/>
            <w:r w:rsidRPr="00490130">
              <w:rPr>
                <w:rFonts w:ascii="Times New Roman" w:eastAsia="Times New Roman" w:hAnsi="Times New Roman" w:cs="Times New Roman"/>
                <w:bCs/>
                <w:kern w:val="3"/>
                <w:lang w:eastAsia="zh-CN"/>
              </w:rPr>
              <w:t xml:space="preserve"> – mieszkalny GOSP, Policja</w:t>
            </w:r>
          </w:p>
        </w:tc>
        <w:tc>
          <w:tcPr>
            <w:tcW w:w="2410" w:type="dxa"/>
          </w:tcPr>
          <w:p w14:paraId="44E9237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wartość gruntu razem z wartością budynku</w:t>
            </w:r>
          </w:p>
        </w:tc>
      </w:tr>
      <w:tr w:rsidR="00490130" w:rsidRPr="00490130" w14:paraId="45BA7303" w14:textId="77777777" w:rsidTr="00801F03">
        <w:trPr>
          <w:trHeight w:val="710"/>
        </w:trPr>
        <w:tc>
          <w:tcPr>
            <w:cnfStyle w:val="001000000000" w:firstRow="0" w:lastRow="0" w:firstColumn="1" w:lastColumn="0" w:oddVBand="0" w:evenVBand="0" w:oddHBand="0" w:evenHBand="0" w:firstRowFirstColumn="0" w:firstRowLastColumn="0" w:lastRowFirstColumn="0" w:lastRowLastColumn="0"/>
            <w:tcW w:w="464" w:type="dxa"/>
          </w:tcPr>
          <w:p w14:paraId="388AE24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74</w:t>
            </w:r>
          </w:p>
        </w:tc>
        <w:tc>
          <w:tcPr>
            <w:tcW w:w="1833" w:type="dxa"/>
          </w:tcPr>
          <w:p w14:paraId="4316DB4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838" w:type="dxa"/>
          </w:tcPr>
          <w:p w14:paraId="5EE678A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70/18</w:t>
            </w:r>
          </w:p>
        </w:tc>
        <w:tc>
          <w:tcPr>
            <w:tcW w:w="1108" w:type="dxa"/>
          </w:tcPr>
          <w:p w14:paraId="4AAF53F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0,0301</w:t>
            </w:r>
          </w:p>
        </w:tc>
        <w:tc>
          <w:tcPr>
            <w:tcW w:w="2551" w:type="dxa"/>
          </w:tcPr>
          <w:p w14:paraId="4334240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Działka gruntu wraz z budynkiem po byłej aptece i lokalu mieszkalnym</w:t>
            </w:r>
          </w:p>
        </w:tc>
        <w:tc>
          <w:tcPr>
            <w:tcW w:w="2410" w:type="dxa"/>
          </w:tcPr>
          <w:p w14:paraId="036D433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138200,00</w:t>
            </w:r>
          </w:p>
        </w:tc>
      </w:tr>
      <w:tr w:rsidR="00490130" w:rsidRPr="00490130" w14:paraId="01B8CC84"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1CDB219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75</w:t>
            </w:r>
          </w:p>
        </w:tc>
        <w:tc>
          <w:tcPr>
            <w:tcW w:w="1833" w:type="dxa"/>
          </w:tcPr>
          <w:p w14:paraId="1DA38B9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838" w:type="dxa"/>
          </w:tcPr>
          <w:p w14:paraId="262F30D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76/5 i 76/6</w:t>
            </w:r>
          </w:p>
        </w:tc>
        <w:tc>
          <w:tcPr>
            <w:tcW w:w="1108" w:type="dxa"/>
          </w:tcPr>
          <w:p w14:paraId="7B71942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0,2144</w:t>
            </w:r>
          </w:p>
        </w:tc>
        <w:tc>
          <w:tcPr>
            <w:tcW w:w="2551" w:type="dxa"/>
          </w:tcPr>
          <w:p w14:paraId="4F4D732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Budynki odrębna własność</w:t>
            </w:r>
          </w:p>
        </w:tc>
        <w:tc>
          <w:tcPr>
            <w:tcW w:w="2410" w:type="dxa"/>
          </w:tcPr>
          <w:p w14:paraId="00D2D67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w:t>
            </w:r>
          </w:p>
        </w:tc>
      </w:tr>
      <w:tr w:rsidR="00490130" w:rsidRPr="00490130" w14:paraId="6E9E28FB"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298AA14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76</w:t>
            </w:r>
          </w:p>
        </w:tc>
        <w:tc>
          <w:tcPr>
            <w:tcW w:w="1833" w:type="dxa"/>
          </w:tcPr>
          <w:p w14:paraId="465A27A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838" w:type="dxa"/>
          </w:tcPr>
          <w:p w14:paraId="0BAF23D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76/8</w:t>
            </w:r>
          </w:p>
        </w:tc>
        <w:tc>
          <w:tcPr>
            <w:tcW w:w="1108" w:type="dxa"/>
          </w:tcPr>
          <w:p w14:paraId="58FFCBA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0,0024</w:t>
            </w:r>
          </w:p>
        </w:tc>
        <w:tc>
          <w:tcPr>
            <w:tcW w:w="2551" w:type="dxa"/>
          </w:tcPr>
          <w:p w14:paraId="68355F0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Budynek </w:t>
            </w:r>
          </w:p>
        </w:tc>
        <w:tc>
          <w:tcPr>
            <w:tcW w:w="2410" w:type="dxa"/>
          </w:tcPr>
          <w:p w14:paraId="13F0047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13318,80</w:t>
            </w:r>
          </w:p>
        </w:tc>
      </w:tr>
      <w:tr w:rsidR="00490130" w:rsidRPr="00490130" w14:paraId="29BB1042"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44971D4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77</w:t>
            </w:r>
          </w:p>
        </w:tc>
        <w:tc>
          <w:tcPr>
            <w:tcW w:w="1833" w:type="dxa"/>
          </w:tcPr>
          <w:p w14:paraId="744BA6A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838" w:type="dxa"/>
          </w:tcPr>
          <w:p w14:paraId="1546324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76/9</w:t>
            </w:r>
          </w:p>
        </w:tc>
        <w:tc>
          <w:tcPr>
            <w:tcW w:w="1108" w:type="dxa"/>
          </w:tcPr>
          <w:p w14:paraId="4103E2A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0,0220</w:t>
            </w:r>
          </w:p>
        </w:tc>
        <w:tc>
          <w:tcPr>
            <w:tcW w:w="2551" w:type="dxa"/>
          </w:tcPr>
          <w:p w14:paraId="4D1BDD9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Budynek </w:t>
            </w:r>
          </w:p>
        </w:tc>
        <w:tc>
          <w:tcPr>
            <w:tcW w:w="2410" w:type="dxa"/>
          </w:tcPr>
          <w:p w14:paraId="5FA2F18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122089,00</w:t>
            </w:r>
          </w:p>
        </w:tc>
      </w:tr>
      <w:tr w:rsidR="00490130" w:rsidRPr="00490130" w14:paraId="786ED622"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086B80C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78</w:t>
            </w:r>
          </w:p>
        </w:tc>
        <w:tc>
          <w:tcPr>
            <w:tcW w:w="1833" w:type="dxa"/>
          </w:tcPr>
          <w:p w14:paraId="1F38331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838" w:type="dxa"/>
          </w:tcPr>
          <w:p w14:paraId="4A0D39F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76/11</w:t>
            </w:r>
          </w:p>
        </w:tc>
        <w:tc>
          <w:tcPr>
            <w:tcW w:w="1108" w:type="dxa"/>
          </w:tcPr>
          <w:p w14:paraId="7876C56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0,0676</w:t>
            </w:r>
          </w:p>
        </w:tc>
        <w:tc>
          <w:tcPr>
            <w:tcW w:w="2551" w:type="dxa"/>
          </w:tcPr>
          <w:p w14:paraId="7F7FCB1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Budynek mieszkalny</w:t>
            </w:r>
          </w:p>
        </w:tc>
        <w:tc>
          <w:tcPr>
            <w:tcW w:w="2410" w:type="dxa"/>
          </w:tcPr>
          <w:p w14:paraId="730AF6B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225743,44</w:t>
            </w:r>
          </w:p>
        </w:tc>
      </w:tr>
      <w:tr w:rsidR="00490130" w:rsidRPr="00490130" w14:paraId="723CF1A2"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4F19D89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lastRenderedPageBreak/>
              <w:t>79</w:t>
            </w:r>
          </w:p>
        </w:tc>
        <w:tc>
          <w:tcPr>
            <w:tcW w:w="1833" w:type="dxa"/>
          </w:tcPr>
          <w:p w14:paraId="2D9673E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838" w:type="dxa"/>
          </w:tcPr>
          <w:p w14:paraId="7FE9C32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83/5</w:t>
            </w:r>
          </w:p>
        </w:tc>
        <w:tc>
          <w:tcPr>
            <w:tcW w:w="1108" w:type="dxa"/>
          </w:tcPr>
          <w:p w14:paraId="45F0A5A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0,4744</w:t>
            </w:r>
          </w:p>
        </w:tc>
        <w:tc>
          <w:tcPr>
            <w:tcW w:w="2551" w:type="dxa"/>
          </w:tcPr>
          <w:p w14:paraId="3C0EF21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Budynek UG i OSP</w:t>
            </w:r>
          </w:p>
        </w:tc>
        <w:tc>
          <w:tcPr>
            <w:tcW w:w="2410" w:type="dxa"/>
          </w:tcPr>
          <w:p w14:paraId="7DB58FF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w:t>
            </w:r>
          </w:p>
        </w:tc>
      </w:tr>
      <w:tr w:rsidR="00490130" w:rsidRPr="00490130" w14:paraId="1C4C85DE"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270EC71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80</w:t>
            </w:r>
          </w:p>
        </w:tc>
        <w:tc>
          <w:tcPr>
            <w:tcW w:w="1833" w:type="dxa"/>
          </w:tcPr>
          <w:p w14:paraId="7CF8A54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838" w:type="dxa"/>
          </w:tcPr>
          <w:p w14:paraId="69E9928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83/8</w:t>
            </w:r>
          </w:p>
        </w:tc>
        <w:tc>
          <w:tcPr>
            <w:tcW w:w="1108" w:type="dxa"/>
          </w:tcPr>
          <w:p w14:paraId="40A6F0B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0,4675</w:t>
            </w:r>
          </w:p>
        </w:tc>
        <w:tc>
          <w:tcPr>
            <w:tcW w:w="2551" w:type="dxa"/>
          </w:tcPr>
          <w:p w14:paraId="5F6DE57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Budynek UG i OSP</w:t>
            </w:r>
          </w:p>
        </w:tc>
        <w:tc>
          <w:tcPr>
            <w:tcW w:w="2410" w:type="dxa"/>
          </w:tcPr>
          <w:p w14:paraId="4636691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3808816,00</w:t>
            </w:r>
          </w:p>
        </w:tc>
      </w:tr>
      <w:tr w:rsidR="00490130" w:rsidRPr="00490130" w14:paraId="669AC335"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3EB84D2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81</w:t>
            </w:r>
          </w:p>
        </w:tc>
        <w:tc>
          <w:tcPr>
            <w:tcW w:w="1833" w:type="dxa"/>
          </w:tcPr>
          <w:p w14:paraId="3F755B5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838" w:type="dxa"/>
          </w:tcPr>
          <w:p w14:paraId="143CED1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82/1</w:t>
            </w:r>
          </w:p>
        </w:tc>
        <w:tc>
          <w:tcPr>
            <w:tcW w:w="1108" w:type="dxa"/>
          </w:tcPr>
          <w:p w14:paraId="0060942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0,0422</w:t>
            </w:r>
          </w:p>
        </w:tc>
        <w:tc>
          <w:tcPr>
            <w:tcW w:w="2551" w:type="dxa"/>
          </w:tcPr>
          <w:p w14:paraId="14214FC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7B3CC31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500,00</w:t>
            </w:r>
          </w:p>
        </w:tc>
      </w:tr>
      <w:tr w:rsidR="00490130" w:rsidRPr="00490130" w14:paraId="3638C3E1"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5A3FB83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82</w:t>
            </w:r>
          </w:p>
        </w:tc>
        <w:tc>
          <w:tcPr>
            <w:tcW w:w="1833" w:type="dxa"/>
          </w:tcPr>
          <w:p w14:paraId="598A3E3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838" w:type="dxa"/>
          </w:tcPr>
          <w:p w14:paraId="27828F7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82/2</w:t>
            </w:r>
          </w:p>
        </w:tc>
        <w:tc>
          <w:tcPr>
            <w:tcW w:w="1108" w:type="dxa"/>
          </w:tcPr>
          <w:p w14:paraId="56C691E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0,0040</w:t>
            </w:r>
          </w:p>
        </w:tc>
        <w:tc>
          <w:tcPr>
            <w:tcW w:w="2551" w:type="dxa"/>
          </w:tcPr>
          <w:p w14:paraId="1AD77A2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5B1ECA2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50,00</w:t>
            </w:r>
          </w:p>
        </w:tc>
      </w:tr>
      <w:tr w:rsidR="00490130" w:rsidRPr="00490130" w14:paraId="749D731A"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3ABF5AA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83</w:t>
            </w:r>
          </w:p>
        </w:tc>
        <w:tc>
          <w:tcPr>
            <w:tcW w:w="1833" w:type="dxa"/>
          </w:tcPr>
          <w:p w14:paraId="5A051F7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838" w:type="dxa"/>
          </w:tcPr>
          <w:p w14:paraId="1195FD6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84/3</w:t>
            </w:r>
          </w:p>
        </w:tc>
        <w:tc>
          <w:tcPr>
            <w:tcW w:w="1108" w:type="dxa"/>
          </w:tcPr>
          <w:p w14:paraId="4227A0C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0,0031</w:t>
            </w:r>
          </w:p>
        </w:tc>
        <w:tc>
          <w:tcPr>
            <w:tcW w:w="2551" w:type="dxa"/>
          </w:tcPr>
          <w:p w14:paraId="054FC0E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2410" w:type="dxa"/>
          </w:tcPr>
          <w:p w14:paraId="454CE1F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100,00</w:t>
            </w:r>
          </w:p>
        </w:tc>
      </w:tr>
      <w:tr w:rsidR="00490130" w:rsidRPr="00490130" w14:paraId="490980F7" w14:textId="77777777" w:rsidTr="00801F03">
        <w:trPr>
          <w:trHeight w:val="286"/>
        </w:trPr>
        <w:tc>
          <w:tcPr>
            <w:cnfStyle w:val="001000000000" w:firstRow="0" w:lastRow="0" w:firstColumn="1" w:lastColumn="0" w:oddVBand="0" w:evenVBand="0" w:oddHBand="0" w:evenHBand="0" w:firstRowFirstColumn="0" w:firstRowLastColumn="0" w:lastRowFirstColumn="0" w:lastRowLastColumn="0"/>
            <w:tcW w:w="464" w:type="dxa"/>
          </w:tcPr>
          <w:p w14:paraId="5755B48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84</w:t>
            </w:r>
          </w:p>
        </w:tc>
        <w:tc>
          <w:tcPr>
            <w:tcW w:w="1833" w:type="dxa"/>
          </w:tcPr>
          <w:p w14:paraId="0DFB006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838" w:type="dxa"/>
          </w:tcPr>
          <w:p w14:paraId="714B17B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119</w:t>
            </w:r>
          </w:p>
        </w:tc>
        <w:tc>
          <w:tcPr>
            <w:tcW w:w="1108" w:type="dxa"/>
          </w:tcPr>
          <w:p w14:paraId="68DA302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0,1700</w:t>
            </w:r>
          </w:p>
        </w:tc>
        <w:tc>
          <w:tcPr>
            <w:tcW w:w="2551" w:type="dxa"/>
          </w:tcPr>
          <w:p w14:paraId="1575620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aport do SIM w 2022 r.</w:t>
            </w:r>
          </w:p>
        </w:tc>
        <w:tc>
          <w:tcPr>
            <w:tcW w:w="2410" w:type="dxa"/>
          </w:tcPr>
          <w:p w14:paraId="337EFE9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w:t>
            </w:r>
          </w:p>
        </w:tc>
      </w:tr>
      <w:tr w:rsidR="00490130" w:rsidRPr="00490130" w14:paraId="2167D8F7" w14:textId="77777777" w:rsidTr="00801F03">
        <w:trPr>
          <w:cnfStyle w:val="000000100000" w:firstRow="0" w:lastRow="0" w:firstColumn="0" w:lastColumn="0" w:oddVBand="0" w:evenVBand="0" w:oddHBand="1" w:evenHBand="0" w:firstRowFirstColumn="0" w:firstRowLastColumn="0" w:lastRowFirstColumn="0" w:lastRowLastColumn="0"/>
          <w:trHeight w:val="695"/>
        </w:trPr>
        <w:tc>
          <w:tcPr>
            <w:cnfStyle w:val="001000000000" w:firstRow="0" w:lastRow="0" w:firstColumn="1" w:lastColumn="0" w:oddVBand="0" w:evenVBand="0" w:oddHBand="0" w:evenHBand="0" w:firstRowFirstColumn="0" w:firstRowLastColumn="0" w:lastRowFirstColumn="0" w:lastRowLastColumn="0"/>
            <w:tcW w:w="464" w:type="dxa"/>
          </w:tcPr>
          <w:p w14:paraId="0CA5528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85</w:t>
            </w:r>
          </w:p>
        </w:tc>
        <w:tc>
          <w:tcPr>
            <w:tcW w:w="1833" w:type="dxa"/>
          </w:tcPr>
          <w:p w14:paraId="3D5CEEB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838" w:type="dxa"/>
          </w:tcPr>
          <w:p w14:paraId="313F009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120/1</w:t>
            </w:r>
          </w:p>
        </w:tc>
        <w:tc>
          <w:tcPr>
            <w:tcW w:w="1108" w:type="dxa"/>
          </w:tcPr>
          <w:p w14:paraId="590611A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0,2774</w:t>
            </w:r>
          </w:p>
        </w:tc>
        <w:tc>
          <w:tcPr>
            <w:tcW w:w="2551" w:type="dxa"/>
          </w:tcPr>
          <w:p w14:paraId="58DFC5A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aport do SIM w 2023 r.</w:t>
            </w:r>
          </w:p>
        </w:tc>
        <w:tc>
          <w:tcPr>
            <w:tcW w:w="2410" w:type="dxa"/>
          </w:tcPr>
          <w:p w14:paraId="0BEF74C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w:t>
            </w:r>
          </w:p>
        </w:tc>
      </w:tr>
      <w:tr w:rsidR="00490130" w:rsidRPr="00490130" w14:paraId="74EFC658" w14:textId="77777777" w:rsidTr="00801F03">
        <w:trPr>
          <w:trHeight w:val="695"/>
        </w:trPr>
        <w:tc>
          <w:tcPr>
            <w:cnfStyle w:val="001000000000" w:firstRow="0" w:lastRow="0" w:firstColumn="1" w:lastColumn="0" w:oddVBand="0" w:evenVBand="0" w:oddHBand="0" w:evenHBand="0" w:firstRowFirstColumn="0" w:firstRowLastColumn="0" w:lastRowFirstColumn="0" w:lastRowLastColumn="0"/>
            <w:tcW w:w="464" w:type="dxa"/>
          </w:tcPr>
          <w:p w14:paraId="27FB4B1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86</w:t>
            </w:r>
          </w:p>
        </w:tc>
        <w:tc>
          <w:tcPr>
            <w:tcW w:w="1833" w:type="dxa"/>
          </w:tcPr>
          <w:p w14:paraId="6E7C25D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838" w:type="dxa"/>
          </w:tcPr>
          <w:p w14:paraId="2BC39DD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120/2</w:t>
            </w:r>
          </w:p>
        </w:tc>
        <w:tc>
          <w:tcPr>
            <w:tcW w:w="1108" w:type="dxa"/>
          </w:tcPr>
          <w:p w14:paraId="0A8A1B2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0,6113</w:t>
            </w:r>
          </w:p>
        </w:tc>
        <w:tc>
          <w:tcPr>
            <w:tcW w:w="2551" w:type="dxa"/>
          </w:tcPr>
          <w:p w14:paraId="6F40011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boisko</w:t>
            </w:r>
          </w:p>
        </w:tc>
        <w:tc>
          <w:tcPr>
            <w:tcW w:w="2410" w:type="dxa"/>
          </w:tcPr>
          <w:p w14:paraId="49B23E2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85826,52</w:t>
            </w:r>
          </w:p>
        </w:tc>
      </w:tr>
      <w:tr w:rsidR="00490130" w:rsidRPr="00490130" w14:paraId="02088809" w14:textId="77777777" w:rsidTr="00801F03">
        <w:trPr>
          <w:cnfStyle w:val="000000100000" w:firstRow="0" w:lastRow="0" w:firstColumn="0" w:lastColumn="0" w:oddVBand="0" w:evenVBand="0" w:oddHBand="1" w:evenHBand="0" w:firstRowFirstColumn="0" w:firstRowLastColumn="0" w:lastRowFirstColumn="0" w:lastRowLastColumn="0"/>
          <w:trHeight w:val="695"/>
        </w:trPr>
        <w:tc>
          <w:tcPr>
            <w:cnfStyle w:val="001000000000" w:firstRow="0" w:lastRow="0" w:firstColumn="1" w:lastColumn="0" w:oddVBand="0" w:evenVBand="0" w:oddHBand="0" w:evenHBand="0" w:firstRowFirstColumn="0" w:firstRowLastColumn="0" w:lastRowFirstColumn="0" w:lastRowLastColumn="0"/>
            <w:tcW w:w="464" w:type="dxa"/>
          </w:tcPr>
          <w:p w14:paraId="2D990AC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87</w:t>
            </w:r>
          </w:p>
        </w:tc>
        <w:tc>
          <w:tcPr>
            <w:tcW w:w="1833" w:type="dxa"/>
          </w:tcPr>
          <w:p w14:paraId="633ED12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Szczytniki  </w:t>
            </w:r>
          </w:p>
        </w:tc>
        <w:tc>
          <w:tcPr>
            <w:tcW w:w="838" w:type="dxa"/>
          </w:tcPr>
          <w:p w14:paraId="7BEA97B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95</w:t>
            </w:r>
          </w:p>
        </w:tc>
        <w:tc>
          <w:tcPr>
            <w:tcW w:w="1108" w:type="dxa"/>
          </w:tcPr>
          <w:p w14:paraId="71CC0DF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0,1200 </w:t>
            </w:r>
          </w:p>
        </w:tc>
        <w:tc>
          <w:tcPr>
            <w:tcW w:w="2551" w:type="dxa"/>
          </w:tcPr>
          <w:p w14:paraId="3C3FC02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Nieruchomość gruntowa</w:t>
            </w:r>
          </w:p>
        </w:tc>
        <w:tc>
          <w:tcPr>
            <w:tcW w:w="2410" w:type="dxa"/>
          </w:tcPr>
          <w:p w14:paraId="2D719C4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55300,00</w:t>
            </w:r>
          </w:p>
        </w:tc>
      </w:tr>
      <w:tr w:rsidR="00490130" w:rsidRPr="00490130" w14:paraId="0FD67909" w14:textId="77777777" w:rsidTr="00801F03">
        <w:trPr>
          <w:trHeight w:val="695"/>
        </w:trPr>
        <w:tc>
          <w:tcPr>
            <w:cnfStyle w:val="001000000000" w:firstRow="0" w:lastRow="0" w:firstColumn="1" w:lastColumn="0" w:oddVBand="0" w:evenVBand="0" w:oddHBand="0" w:evenHBand="0" w:firstRowFirstColumn="0" w:firstRowLastColumn="0" w:lastRowFirstColumn="0" w:lastRowLastColumn="0"/>
            <w:tcW w:w="464" w:type="dxa"/>
          </w:tcPr>
          <w:p w14:paraId="1C576B7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88</w:t>
            </w:r>
          </w:p>
        </w:tc>
        <w:tc>
          <w:tcPr>
            <w:tcW w:w="1833" w:type="dxa"/>
          </w:tcPr>
          <w:p w14:paraId="60C2251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Niepiekła</w:t>
            </w:r>
            <w:proofErr w:type="spellEnd"/>
          </w:p>
        </w:tc>
        <w:tc>
          <w:tcPr>
            <w:tcW w:w="838" w:type="dxa"/>
          </w:tcPr>
          <w:p w14:paraId="1316066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32/1</w:t>
            </w:r>
          </w:p>
        </w:tc>
        <w:tc>
          <w:tcPr>
            <w:tcW w:w="1108" w:type="dxa"/>
          </w:tcPr>
          <w:p w14:paraId="4F005A7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90m2</w:t>
            </w:r>
          </w:p>
        </w:tc>
        <w:tc>
          <w:tcPr>
            <w:tcW w:w="2551" w:type="dxa"/>
          </w:tcPr>
          <w:p w14:paraId="5B9C224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Budynki mieszkalne–nabyte w drodze spadku</w:t>
            </w:r>
          </w:p>
        </w:tc>
        <w:tc>
          <w:tcPr>
            <w:tcW w:w="2410" w:type="dxa"/>
          </w:tcPr>
          <w:p w14:paraId="2F48D20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225000,00</w:t>
            </w:r>
          </w:p>
        </w:tc>
      </w:tr>
      <w:tr w:rsidR="00490130" w:rsidRPr="00490130" w14:paraId="419A4919" w14:textId="77777777" w:rsidTr="00801F03">
        <w:trPr>
          <w:cnfStyle w:val="000000100000" w:firstRow="0" w:lastRow="0" w:firstColumn="0" w:lastColumn="0" w:oddVBand="0" w:evenVBand="0" w:oddHBand="1" w:evenHBand="0" w:firstRowFirstColumn="0" w:firstRowLastColumn="0" w:lastRowFirstColumn="0" w:lastRowLastColumn="0"/>
          <w:trHeight w:val="695"/>
        </w:trPr>
        <w:tc>
          <w:tcPr>
            <w:cnfStyle w:val="001000000000" w:firstRow="0" w:lastRow="0" w:firstColumn="1" w:lastColumn="0" w:oddVBand="0" w:evenVBand="0" w:oddHBand="0" w:evenHBand="0" w:firstRowFirstColumn="0" w:firstRowLastColumn="0" w:lastRowFirstColumn="0" w:lastRowLastColumn="0"/>
            <w:tcW w:w="464" w:type="dxa"/>
          </w:tcPr>
          <w:p w14:paraId="31EE126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89</w:t>
            </w:r>
          </w:p>
        </w:tc>
        <w:tc>
          <w:tcPr>
            <w:tcW w:w="1833" w:type="dxa"/>
          </w:tcPr>
          <w:p w14:paraId="1543F15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Niepiekła</w:t>
            </w:r>
            <w:proofErr w:type="spellEnd"/>
          </w:p>
        </w:tc>
        <w:tc>
          <w:tcPr>
            <w:tcW w:w="838" w:type="dxa"/>
          </w:tcPr>
          <w:p w14:paraId="6A8EC29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32/1</w:t>
            </w:r>
          </w:p>
        </w:tc>
        <w:tc>
          <w:tcPr>
            <w:tcW w:w="1108" w:type="dxa"/>
          </w:tcPr>
          <w:p w14:paraId="01CB095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40m2</w:t>
            </w:r>
          </w:p>
        </w:tc>
        <w:tc>
          <w:tcPr>
            <w:tcW w:w="2551" w:type="dxa"/>
          </w:tcPr>
          <w:p w14:paraId="6532588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Budynki niemieszkalne –nabyte w drodze spadku</w:t>
            </w:r>
          </w:p>
        </w:tc>
        <w:tc>
          <w:tcPr>
            <w:tcW w:w="2410" w:type="dxa"/>
          </w:tcPr>
          <w:p w14:paraId="45B61D3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100000,00</w:t>
            </w:r>
          </w:p>
        </w:tc>
      </w:tr>
      <w:tr w:rsidR="00490130" w:rsidRPr="00490130" w14:paraId="19B1F077" w14:textId="77777777" w:rsidTr="00801F03">
        <w:trPr>
          <w:trHeight w:val="789"/>
        </w:trPr>
        <w:tc>
          <w:tcPr>
            <w:cnfStyle w:val="001000000000" w:firstRow="0" w:lastRow="0" w:firstColumn="1" w:lastColumn="0" w:oddVBand="0" w:evenVBand="0" w:oddHBand="0" w:evenHBand="0" w:firstRowFirstColumn="0" w:firstRowLastColumn="0" w:lastRowFirstColumn="0" w:lastRowLastColumn="0"/>
            <w:tcW w:w="464" w:type="dxa"/>
          </w:tcPr>
          <w:p w14:paraId="56F316B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90</w:t>
            </w:r>
          </w:p>
        </w:tc>
        <w:tc>
          <w:tcPr>
            <w:tcW w:w="1833" w:type="dxa"/>
          </w:tcPr>
          <w:p w14:paraId="46BBC4D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Niepiekła</w:t>
            </w:r>
            <w:proofErr w:type="spellEnd"/>
          </w:p>
        </w:tc>
        <w:tc>
          <w:tcPr>
            <w:tcW w:w="838" w:type="dxa"/>
          </w:tcPr>
          <w:p w14:paraId="2C7A91A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32/1</w:t>
            </w:r>
          </w:p>
        </w:tc>
        <w:tc>
          <w:tcPr>
            <w:tcW w:w="1108" w:type="dxa"/>
          </w:tcPr>
          <w:p w14:paraId="75331DB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0,1387</w:t>
            </w:r>
          </w:p>
        </w:tc>
        <w:tc>
          <w:tcPr>
            <w:tcW w:w="2551" w:type="dxa"/>
          </w:tcPr>
          <w:p w14:paraId="4508ECF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Nieruchomość gruntowa- nabyta w drodze spadku</w:t>
            </w:r>
          </w:p>
        </w:tc>
        <w:tc>
          <w:tcPr>
            <w:tcW w:w="2410" w:type="dxa"/>
          </w:tcPr>
          <w:p w14:paraId="25B7855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90000,00</w:t>
            </w:r>
          </w:p>
        </w:tc>
      </w:tr>
      <w:tr w:rsidR="00490130" w:rsidRPr="00490130" w14:paraId="668E283A" w14:textId="77777777" w:rsidTr="00801F03">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464" w:type="dxa"/>
          </w:tcPr>
          <w:p w14:paraId="5A62B2E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w:t>
            </w:r>
          </w:p>
        </w:tc>
        <w:tc>
          <w:tcPr>
            <w:tcW w:w="1833" w:type="dxa"/>
          </w:tcPr>
          <w:p w14:paraId="1777736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w:t>
            </w:r>
          </w:p>
        </w:tc>
        <w:tc>
          <w:tcPr>
            <w:tcW w:w="838" w:type="dxa"/>
          </w:tcPr>
          <w:p w14:paraId="5C925A6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w:t>
            </w:r>
          </w:p>
        </w:tc>
        <w:tc>
          <w:tcPr>
            <w:tcW w:w="1108" w:type="dxa"/>
          </w:tcPr>
          <w:p w14:paraId="75A31F8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w:t>
            </w:r>
          </w:p>
        </w:tc>
        <w:tc>
          <w:tcPr>
            <w:tcW w:w="2551" w:type="dxa"/>
          </w:tcPr>
          <w:p w14:paraId="0DFD260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3"/>
                <w:lang w:eastAsia="zh-CN"/>
              </w:rPr>
            </w:pPr>
            <w:r w:rsidRPr="00490130">
              <w:rPr>
                <w:rFonts w:ascii="Times New Roman" w:eastAsia="Times New Roman" w:hAnsi="Times New Roman" w:cs="Times New Roman"/>
                <w:b/>
                <w:bCs/>
                <w:kern w:val="3"/>
                <w:lang w:eastAsia="zh-CN"/>
              </w:rPr>
              <w:t>Razem</w:t>
            </w:r>
          </w:p>
        </w:tc>
        <w:tc>
          <w:tcPr>
            <w:tcW w:w="2410" w:type="dxa"/>
          </w:tcPr>
          <w:p w14:paraId="625B15C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3"/>
                <w:lang w:eastAsia="zh-CN"/>
              </w:rPr>
            </w:pPr>
            <w:r w:rsidRPr="00490130">
              <w:rPr>
                <w:rFonts w:ascii="Times New Roman" w:eastAsia="Times New Roman" w:hAnsi="Times New Roman" w:cs="Times New Roman"/>
                <w:b/>
                <w:bCs/>
                <w:kern w:val="3"/>
                <w:lang w:eastAsia="zh-CN"/>
              </w:rPr>
              <w:t>13.605.312,89</w:t>
            </w:r>
          </w:p>
        </w:tc>
      </w:tr>
    </w:tbl>
    <w:p w14:paraId="79479C69" w14:textId="77777777" w:rsidR="00F42CF5" w:rsidRDefault="00F42CF5" w:rsidP="00F42CF5">
      <w:pPr>
        <w:suppressAutoHyphens/>
        <w:autoSpaceDN w:val="0"/>
        <w:spacing w:after="0" w:line="240" w:lineRule="auto"/>
        <w:textAlignment w:val="baseline"/>
        <w:rPr>
          <w:rFonts w:ascii="Times New Roman" w:eastAsia="Times New Roman" w:hAnsi="Times New Roman" w:cs="Times New Roman"/>
          <w:b/>
          <w:bCs/>
          <w:kern w:val="3"/>
          <w:lang w:eastAsia="zh-CN"/>
        </w:rPr>
      </w:pPr>
    </w:p>
    <w:p w14:paraId="32E4570B" w14:textId="77777777" w:rsidR="00490130" w:rsidRPr="00490130" w:rsidRDefault="00490130" w:rsidP="00F42CF5">
      <w:pPr>
        <w:suppressAutoHyphens/>
        <w:autoSpaceDN w:val="0"/>
        <w:spacing w:after="0" w:line="240" w:lineRule="auto"/>
        <w:textAlignment w:val="baseline"/>
        <w:rPr>
          <w:rFonts w:ascii="Times New Roman" w:eastAsia="Times New Roman" w:hAnsi="Times New Roman" w:cs="Times New Roman"/>
          <w:b/>
          <w:bCs/>
          <w:kern w:val="3"/>
          <w:lang w:eastAsia="zh-CN"/>
        </w:rPr>
      </w:pPr>
    </w:p>
    <w:p w14:paraId="34EBE3AA" w14:textId="4A7B0EB9" w:rsidR="00F42CF5" w:rsidRPr="00CD6EEB" w:rsidRDefault="00F42CF5" w:rsidP="00CD6EEB">
      <w:pPr>
        <w:suppressAutoHyphens/>
        <w:autoSpaceDN w:val="0"/>
        <w:spacing w:after="0" w:line="240" w:lineRule="auto"/>
        <w:textAlignment w:val="baseline"/>
        <w:rPr>
          <w:rFonts w:ascii="Times New Roman" w:eastAsia="Times New Roman" w:hAnsi="Times New Roman" w:cs="Times New Roman"/>
          <w:bCs/>
          <w:i/>
          <w:iCs/>
          <w:kern w:val="3"/>
          <w:lang w:eastAsia="zh-CN"/>
        </w:rPr>
      </w:pPr>
      <w:r w:rsidRPr="00AB2956">
        <w:rPr>
          <w:rFonts w:ascii="Times New Roman" w:eastAsia="Times New Roman" w:hAnsi="Times New Roman" w:cs="Times New Roman"/>
          <w:bCs/>
          <w:i/>
          <w:iCs/>
          <w:kern w:val="3"/>
          <w:lang w:eastAsia="zh-CN"/>
        </w:rPr>
        <w:t>Tabela 9: Grunty zabudowane i niezabudowane – stanowiące współwłasność Gminy Załuski.</w:t>
      </w:r>
    </w:p>
    <w:tbl>
      <w:tblPr>
        <w:tblStyle w:val="Zwykatabela11"/>
        <w:tblW w:w="9209" w:type="dxa"/>
        <w:tblLook w:val="04A0" w:firstRow="1" w:lastRow="0" w:firstColumn="1" w:lastColumn="0" w:noHBand="0" w:noVBand="1"/>
      </w:tblPr>
      <w:tblGrid>
        <w:gridCol w:w="486"/>
        <w:gridCol w:w="1165"/>
        <w:gridCol w:w="872"/>
        <w:gridCol w:w="821"/>
        <w:gridCol w:w="1097"/>
        <w:gridCol w:w="2454"/>
        <w:gridCol w:w="2314"/>
      </w:tblGrid>
      <w:tr w:rsidR="00490130" w:rsidRPr="00490130" w14:paraId="0F63EA88" w14:textId="77777777" w:rsidTr="00801F03">
        <w:trPr>
          <w:cnfStyle w:val="100000000000" w:firstRow="1" w:lastRow="0" w:firstColumn="0" w:lastColumn="0" w:oddVBand="0" w:evenVBand="0" w:oddHBand="0" w:evenHBand="0" w:firstRowFirstColumn="0" w:firstRowLastColumn="0" w:lastRowFirstColumn="0" w:lastRowLastColumn="0"/>
          <w:trHeight w:val="894"/>
        </w:trPr>
        <w:tc>
          <w:tcPr>
            <w:cnfStyle w:val="001000000000" w:firstRow="0" w:lastRow="0" w:firstColumn="1" w:lastColumn="0" w:oddVBand="0" w:evenVBand="0" w:oddHBand="0" w:evenHBand="0" w:firstRowFirstColumn="0" w:firstRowLastColumn="0" w:lastRowFirstColumn="0" w:lastRowLastColumn="0"/>
            <w:tcW w:w="486" w:type="dxa"/>
            <w:shd w:val="clear" w:color="auto" w:fill="D5DCE4" w:themeFill="text2" w:themeFillTint="33"/>
          </w:tcPr>
          <w:p w14:paraId="5889C520" w14:textId="77777777" w:rsidR="00490130" w:rsidRPr="00490130" w:rsidRDefault="00490130" w:rsidP="00CD6EEB">
            <w:pPr>
              <w:suppressAutoHyphens/>
              <w:autoSpaceDN w:val="0"/>
              <w:textAlignment w:val="baseline"/>
              <w:rPr>
                <w:rFonts w:ascii="Times New Roman" w:eastAsia="Times New Roman" w:hAnsi="Times New Roman" w:cs="Times New Roman"/>
                <w:kern w:val="3"/>
                <w:lang w:eastAsia="zh-CN"/>
              </w:rPr>
            </w:pPr>
            <w:proofErr w:type="spellStart"/>
            <w:r w:rsidRPr="00490130">
              <w:rPr>
                <w:rFonts w:ascii="Times New Roman" w:eastAsia="Times New Roman" w:hAnsi="Times New Roman" w:cs="Times New Roman"/>
                <w:kern w:val="3"/>
                <w:lang w:eastAsia="zh-CN"/>
              </w:rPr>
              <w:t>Lp</w:t>
            </w:r>
            <w:proofErr w:type="spellEnd"/>
          </w:p>
        </w:tc>
        <w:tc>
          <w:tcPr>
            <w:tcW w:w="1165" w:type="dxa"/>
            <w:shd w:val="clear" w:color="auto" w:fill="D5DCE4" w:themeFill="text2" w:themeFillTint="33"/>
          </w:tcPr>
          <w:p w14:paraId="385C4AB2" w14:textId="77777777" w:rsidR="00490130" w:rsidRPr="00490130" w:rsidRDefault="00490130"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Położenie działki  </w:t>
            </w:r>
          </w:p>
        </w:tc>
        <w:tc>
          <w:tcPr>
            <w:tcW w:w="872" w:type="dxa"/>
            <w:shd w:val="clear" w:color="auto" w:fill="D5DCE4" w:themeFill="text2" w:themeFillTint="33"/>
          </w:tcPr>
          <w:p w14:paraId="47AA61FC" w14:textId="77777777" w:rsidR="00490130" w:rsidRPr="00490130" w:rsidRDefault="00490130"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Numer działki</w:t>
            </w:r>
          </w:p>
        </w:tc>
        <w:tc>
          <w:tcPr>
            <w:tcW w:w="821" w:type="dxa"/>
            <w:shd w:val="clear" w:color="auto" w:fill="D5DCE4" w:themeFill="text2" w:themeFillTint="33"/>
          </w:tcPr>
          <w:p w14:paraId="6E7DD9C9" w14:textId="77777777" w:rsidR="00490130" w:rsidRPr="00490130" w:rsidRDefault="00490130"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Pow. [ha]</w:t>
            </w:r>
          </w:p>
        </w:tc>
        <w:tc>
          <w:tcPr>
            <w:tcW w:w="1097" w:type="dxa"/>
            <w:shd w:val="clear" w:color="auto" w:fill="D5DCE4" w:themeFill="text2" w:themeFillTint="33"/>
          </w:tcPr>
          <w:p w14:paraId="6D18DAAB" w14:textId="77777777" w:rsidR="00490130" w:rsidRPr="00490130" w:rsidRDefault="00490130"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p>
          <w:p w14:paraId="6D89CCA0" w14:textId="77777777" w:rsidR="00490130" w:rsidRPr="00490130" w:rsidRDefault="00490130"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Udział </w:t>
            </w:r>
          </w:p>
        </w:tc>
        <w:tc>
          <w:tcPr>
            <w:tcW w:w="2454" w:type="dxa"/>
            <w:shd w:val="clear" w:color="auto" w:fill="D5DCE4" w:themeFill="text2" w:themeFillTint="33"/>
          </w:tcPr>
          <w:p w14:paraId="5A7C15BA" w14:textId="77777777" w:rsidR="00490130" w:rsidRPr="00490130" w:rsidRDefault="00490130"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Zabudowane/</w:t>
            </w:r>
            <w:r w:rsidRPr="00490130">
              <w:rPr>
                <w:rFonts w:ascii="Times New Roman" w:eastAsia="Times New Roman" w:hAnsi="Times New Roman" w:cs="Times New Roman"/>
                <w:kern w:val="3"/>
                <w:lang w:eastAsia="zh-CN"/>
              </w:rPr>
              <w:br/>
              <w:t xml:space="preserve"> niezabudowane</w:t>
            </w:r>
          </w:p>
        </w:tc>
        <w:tc>
          <w:tcPr>
            <w:tcW w:w="2314" w:type="dxa"/>
            <w:shd w:val="clear" w:color="auto" w:fill="D5DCE4" w:themeFill="text2" w:themeFillTint="33"/>
          </w:tcPr>
          <w:p w14:paraId="5839A992" w14:textId="77777777" w:rsidR="00490130" w:rsidRPr="00490130" w:rsidRDefault="00490130"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Wartość</w:t>
            </w:r>
            <w:r w:rsidRPr="00490130">
              <w:rPr>
                <w:rFonts w:ascii="Times New Roman" w:eastAsia="Times New Roman" w:hAnsi="Times New Roman" w:cs="Times New Roman"/>
                <w:kern w:val="3"/>
                <w:lang w:eastAsia="zh-CN"/>
              </w:rPr>
              <w:br/>
              <w:t>księgowa /zł./</w:t>
            </w:r>
            <w:r w:rsidRPr="00490130">
              <w:rPr>
                <w:rFonts w:ascii="Times New Roman" w:eastAsia="Times New Roman" w:hAnsi="Times New Roman" w:cs="Times New Roman"/>
                <w:kern w:val="3"/>
                <w:lang w:eastAsia="zh-CN"/>
              </w:rPr>
              <w:br/>
              <w:t>31.12.2025</w:t>
            </w:r>
          </w:p>
        </w:tc>
      </w:tr>
      <w:tr w:rsidR="00490130" w:rsidRPr="00490130" w14:paraId="3CCD5BD1" w14:textId="77777777" w:rsidTr="00801F03">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486" w:type="dxa"/>
          </w:tcPr>
          <w:p w14:paraId="072910E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w:t>
            </w:r>
          </w:p>
        </w:tc>
        <w:tc>
          <w:tcPr>
            <w:tcW w:w="1165" w:type="dxa"/>
          </w:tcPr>
          <w:p w14:paraId="4D79B81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872" w:type="dxa"/>
          </w:tcPr>
          <w:p w14:paraId="5199471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280/2</w:t>
            </w:r>
          </w:p>
        </w:tc>
        <w:tc>
          <w:tcPr>
            <w:tcW w:w="821" w:type="dxa"/>
          </w:tcPr>
          <w:p w14:paraId="00482DC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0,1862</w:t>
            </w:r>
          </w:p>
        </w:tc>
        <w:tc>
          <w:tcPr>
            <w:tcW w:w="1097" w:type="dxa"/>
          </w:tcPr>
          <w:p w14:paraId="6C119DA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147/606</w:t>
            </w:r>
          </w:p>
        </w:tc>
        <w:tc>
          <w:tcPr>
            <w:tcW w:w="2454" w:type="dxa"/>
          </w:tcPr>
          <w:p w14:paraId="7ADB33B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Budynek oświaty</w:t>
            </w:r>
          </w:p>
        </w:tc>
        <w:tc>
          <w:tcPr>
            <w:tcW w:w="2314" w:type="dxa"/>
          </w:tcPr>
          <w:p w14:paraId="4EA0A95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1000,00</w:t>
            </w:r>
          </w:p>
        </w:tc>
      </w:tr>
      <w:tr w:rsidR="00490130" w:rsidRPr="00490130" w14:paraId="0921E647" w14:textId="77777777" w:rsidTr="00801F03">
        <w:trPr>
          <w:trHeight w:val="327"/>
        </w:trPr>
        <w:tc>
          <w:tcPr>
            <w:cnfStyle w:val="001000000000" w:firstRow="0" w:lastRow="0" w:firstColumn="1" w:lastColumn="0" w:oddVBand="0" w:evenVBand="0" w:oddHBand="0" w:evenHBand="0" w:firstRowFirstColumn="0" w:firstRowLastColumn="0" w:lastRowFirstColumn="0" w:lastRowLastColumn="0"/>
            <w:tcW w:w="486" w:type="dxa"/>
          </w:tcPr>
          <w:p w14:paraId="2D483A1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p>
        </w:tc>
        <w:tc>
          <w:tcPr>
            <w:tcW w:w="1165" w:type="dxa"/>
          </w:tcPr>
          <w:p w14:paraId="46E9640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3"/>
                <w:lang w:eastAsia="zh-CN"/>
              </w:rPr>
            </w:pPr>
          </w:p>
        </w:tc>
        <w:tc>
          <w:tcPr>
            <w:tcW w:w="872" w:type="dxa"/>
          </w:tcPr>
          <w:p w14:paraId="02AFABC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3"/>
                <w:lang w:eastAsia="zh-CN"/>
              </w:rPr>
            </w:pPr>
          </w:p>
        </w:tc>
        <w:tc>
          <w:tcPr>
            <w:tcW w:w="821" w:type="dxa"/>
          </w:tcPr>
          <w:p w14:paraId="285CAF9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3"/>
                <w:lang w:eastAsia="zh-CN"/>
              </w:rPr>
            </w:pPr>
          </w:p>
        </w:tc>
        <w:tc>
          <w:tcPr>
            <w:tcW w:w="1097" w:type="dxa"/>
          </w:tcPr>
          <w:p w14:paraId="06C9926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3"/>
                <w:lang w:eastAsia="zh-CN"/>
              </w:rPr>
            </w:pPr>
          </w:p>
        </w:tc>
        <w:tc>
          <w:tcPr>
            <w:tcW w:w="2454" w:type="dxa"/>
          </w:tcPr>
          <w:p w14:paraId="7E02094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
                <w:bCs/>
                <w:kern w:val="3"/>
                <w:lang w:eastAsia="zh-CN"/>
              </w:rPr>
              <w:t xml:space="preserve">                  Razem</w:t>
            </w:r>
          </w:p>
        </w:tc>
        <w:tc>
          <w:tcPr>
            <w:tcW w:w="2314" w:type="dxa"/>
          </w:tcPr>
          <w:p w14:paraId="3BE363A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3"/>
                <w:lang w:eastAsia="zh-CN"/>
              </w:rPr>
            </w:pPr>
            <w:r w:rsidRPr="00490130">
              <w:rPr>
                <w:rFonts w:ascii="Times New Roman" w:eastAsia="Times New Roman" w:hAnsi="Times New Roman" w:cs="Times New Roman"/>
                <w:b/>
                <w:bCs/>
                <w:kern w:val="3"/>
                <w:lang w:eastAsia="zh-CN"/>
              </w:rPr>
              <w:t>1000,00</w:t>
            </w:r>
          </w:p>
        </w:tc>
      </w:tr>
    </w:tbl>
    <w:p w14:paraId="29ED705D" w14:textId="77777777" w:rsidR="00490130" w:rsidRPr="00490130" w:rsidRDefault="00490130" w:rsidP="00F42CF5">
      <w:pPr>
        <w:suppressAutoHyphens/>
        <w:autoSpaceDN w:val="0"/>
        <w:spacing w:after="0" w:line="240" w:lineRule="auto"/>
        <w:textAlignment w:val="baseline"/>
        <w:rPr>
          <w:rFonts w:ascii="Times New Roman" w:eastAsia="Times New Roman" w:hAnsi="Times New Roman" w:cs="Times New Roman"/>
          <w:b/>
          <w:bCs/>
          <w:kern w:val="3"/>
          <w:lang w:eastAsia="zh-CN"/>
        </w:rPr>
      </w:pPr>
    </w:p>
    <w:p w14:paraId="7DC8EFB2" w14:textId="20AE2567" w:rsidR="00F42CF5" w:rsidRPr="00CD6EEB" w:rsidRDefault="00F42CF5" w:rsidP="00CD6EEB">
      <w:pPr>
        <w:suppressAutoHyphens/>
        <w:autoSpaceDN w:val="0"/>
        <w:spacing w:after="0" w:line="240" w:lineRule="auto"/>
        <w:textAlignment w:val="baseline"/>
        <w:rPr>
          <w:rFonts w:ascii="Times New Roman" w:eastAsia="Times New Roman" w:hAnsi="Times New Roman" w:cs="Times New Roman"/>
          <w:bCs/>
          <w:i/>
          <w:iCs/>
          <w:kern w:val="3"/>
          <w:lang w:eastAsia="zh-CN"/>
        </w:rPr>
      </w:pPr>
      <w:r w:rsidRPr="00AB2956">
        <w:rPr>
          <w:rFonts w:ascii="Times New Roman" w:eastAsia="Times New Roman" w:hAnsi="Times New Roman" w:cs="Times New Roman"/>
          <w:bCs/>
          <w:i/>
          <w:iCs/>
          <w:kern w:val="3"/>
          <w:lang w:eastAsia="zh-CN"/>
        </w:rPr>
        <w:t>Tabela 10: Drogi – stanowiące własność Gminy Załuski.</w:t>
      </w:r>
    </w:p>
    <w:tbl>
      <w:tblPr>
        <w:tblStyle w:val="Zwykatabela11"/>
        <w:tblW w:w="9209" w:type="dxa"/>
        <w:tblLook w:val="04A0" w:firstRow="1" w:lastRow="0" w:firstColumn="1" w:lastColumn="0" w:noHBand="0" w:noVBand="1"/>
      </w:tblPr>
      <w:tblGrid>
        <w:gridCol w:w="671"/>
        <w:gridCol w:w="1515"/>
        <w:gridCol w:w="1069"/>
        <w:gridCol w:w="988"/>
        <w:gridCol w:w="2551"/>
        <w:gridCol w:w="2415"/>
      </w:tblGrid>
      <w:tr w:rsidR="00490130" w:rsidRPr="00490130" w14:paraId="65CFA428" w14:textId="77777777" w:rsidTr="00801F03">
        <w:trPr>
          <w:cnfStyle w:val="100000000000" w:firstRow="1" w:lastRow="0" w:firstColumn="0" w:lastColumn="0" w:oddVBand="0" w:evenVBand="0" w:oddHBand="0" w:evenHBand="0" w:firstRowFirstColumn="0" w:firstRowLastColumn="0" w:lastRowFirstColumn="0" w:lastRowLastColumn="0"/>
          <w:trHeight w:val="1035"/>
        </w:trPr>
        <w:tc>
          <w:tcPr>
            <w:cnfStyle w:val="001000000000" w:firstRow="0" w:lastRow="0" w:firstColumn="1" w:lastColumn="0" w:oddVBand="0" w:evenVBand="0" w:oddHBand="0" w:evenHBand="0" w:firstRowFirstColumn="0" w:firstRowLastColumn="0" w:lastRowFirstColumn="0" w:lastRowLastColumn="0"/>
            <w:tcW w:w="671" w:type="dxa"/>
            <w:shd w:val="clear" w:color="auto" w:fill="D5DCE4" w:themeFill="text2" w:themeFillTint="33"/>
          </w:tcPr>
          <w:p w14:paraId="20A07681" w14:textId="77777777" w:rsidR="00490130" w:rsidRPr="00490130" w:rsidRDefault="00490130" w:rsidP="00CD6EEB">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Lp.</w:t>
            </w:r>
          </w:p>
        </w:tc>
        <w:tc>
          <w:tcPr>
            <w:tcW w:w="1515" w:type="dxa"/>
            <w:shd w:val="clear" w:color="auto" w:fill="D5DCE4" w:themeFill="text2" w:themeFillTint="33"/>
          </w:tcPr>
          <w:p w14:paraId="46EEE9A3" w14:textId="77777777" w:rsidR="00490130" w:rsidRPr="00490130" w:rsidRDefault="00490130"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Położenie działki</w:t>
            </w:r>
          </w:p>
        </w:tc>
        <w:tc>
          <w:tcPr>
            <w:tcW w:w="1069" w:type="dxa"/>
            <w:shd w:val="clear" w:color="auto" w:fill="D5DCE4" w:themeFill="text2" w:themeFillTint="33"/>
          </w:tcPr>
          <w:p w14:paraId="5685E396" w14:textId="77777777" w:rsidR="00490130" w:rsidRPr="00490130" w:rsidRDefault="00490130"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Numer działki</w:t>
            </w:r>
          </w:p>
        </w:tc>
        <w:tc>
          <w:tcPr>
            <w:tcW w:w="988" w:type="dxa"/>
            <w:shd w:val="clear" w:color="auto" w:fill="D5DCE4" w:themeFill="text2" w:themeFillTint="33"/>
          </w:tcPr>
          <w:p w14:paraId="6978D55F" w14:textId="77777777" w:rsidR="00490130" w:rsidRPr="00490130" w:rsidRDefault="00490130"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Pow. działki</w:t>
            </w:r>
          </w:p>
        </w:tc>
        <w:tc>
          <w:tcPr>
            <w:tcW w:w="2551" w:type="dxa"/>
            <w:shd w:val="clear" w:color="auto" w:fill="D5DCE4" w:themeFill="text2" w:themeFillTint="33"/>
          </w:tcPr>
          <w:p w14:paraId="5B9E7C38" w14:textId="77777777" w:rsidR="00490130" w:rsidRPr="00490130" w:rsidRDefault="00490130"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Uwagi</w:t>
            </w:r>
          </w:p>
        </w:tc>
        <w:tc>
          <w:tcPr>
            <w:tcW w:w="2415" w:type="dxa"/>
            <w:shd w:val="clear" w:color="auto" w:fill="D5DCE4" w:themeFill="text2" w:themeFillTint="33"/>
          </w:tcPr>
          <w:p w14:paraId="1164976F" w14:textId="77777777" w:rsidR="00490130" w:rsidRPr="00490130" w:rsidRDefault="00490130"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Wartość księgowa /zł./ 31.12.2025</w:t>
            </w:r>
          </w:p>
        </w:tc>
      </w:tr>
      <w:tr w:rsidR="00490130" w:rsidRPr="00490130" w14:paraId="083D00F7"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9D9883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w:t>
            </w:r>
          </w:p>
        </w:tc>
        <w:tc>
          <w:tcPr>
            <w:tcW w:w="1515" w:type="dxa"/>
          </w:tcPr>
          <w:p w14:paraId="594C9A1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Falbogi Wielkie</w:t>
            </w:r>
          </w:p>
        </w:tc>
        <w:tc>
          <w:tcPr>
            <w:tcW w:w="1069" w:type="dxa"/>
          </w:tcPr>
          <w:p w14:paraId="6ABFA5C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4/31</w:t>
            </w:r>
          </w:p>
        </w:tc>
        <w:tc>
          <w:tcPr>
            <w:tcW w:w="988" w:type="dxa"/>
          </w:tcPr>
          <w:p w14:paraId="55481CE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0,0203</w:t>
            </w:r>
          </w:p>
        </w:tc>
        <w:tc>
          <w:tcPr>
            <w:tcW w:w="2551" w:type="dxa"/>
          </w:tcPr>
          <w:p w14:paraId="4A88F68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59E06F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3850,91</w:t>
            </w:r>
          </w:p>
        </w:tc>
      </w:tr>
      <w:tr w:rsidR="00490130" w:rsidRPr="00490130" w14:paraId="16D18016"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75AC7E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w:t>
            </w:r>
          </w:p>
        </w:tc>
        <w:tc>
          <w:tcPr>
            <w:tcW w:w="1515" w:type="dxa"/>
          </w:tcPr>
          <w:p w14:paraId="60B4411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Falbogi Wielkie</w:t>
            </w:r>
          </w:p>
        </w:tc>
        <w:tc>
          <w:tcPr>
            <w:tcW w:w="1069" w:type="dxa"/>
          </w:tcPr>
          <w:p w14:paraId="7E31C41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95/16</w:t>
            </w:r>
          </w:p>
        </w:tc>
        <w:tc>
          <w:tcPr>
            <w:tcW w:w="988" w:type="dxa"/>
          </w:tcPr>
          <w:p w14:paraId="563D14D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0,0108</w:t>
            </w:r>
          </w:p>
        </w:tc>
        <w:tc>
          <w:tcPr>
            <w:tcW w:w="2551" w:type="dxa"/>
          </w:tcPr>
          <w:p w14:paraId="0055CF5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86CC8C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FE56BC7"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7E2B775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w:t>
            </w:r>
          </w:p>
        </w:tc>
        <w:tc>
          <w:tcPr>
            <w:tcW w:w="1515" w:type="dxa"/>
          </w:tcPr>
          <w:p w14:paraId="648F7E3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Falbogi Wielkie</w:t>
            </w:r>
          </w:p>
        </w:tc>
        <w:tc>
          <w:tcPr>
            <w:tcW w:w="1069" w:type="dxa"/>
          </w:tcPr>
          <w:p w14:paraId="6FEA8E0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95/17</w:t>
            </w:r>
          </w:p>
        </w:tc>
        <w:tc>
          <w:tcPr>
            <w:tcW w:w="988" w:type="dxa"/>
          </w:tcPr>
          <w:p w14:paraId="145862C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0,1370</w:t>
            </w:r>
          </w:p>
        </w:tc>
        <w:tc>
          <w:tcPr>
            <w:tcW w:w="2551" w:type="dxa"/>
          </w:tcPr>
          <w:p w14:paraId="1DD29FC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2C096CC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4F2C4669"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6F646E9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w:t>
            </w:r>
          </w:p>
        </w:tc>
        <w:tc>
          <w:tcPr>
            <w:tcW w:w="1515" w:type="dxa"/>
          </w:tcPr>
          <w:p w14:paraId="7AF345C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Falbogi Wielkie</w:t>
            </w:r>
          </w:p>
        </w:tc>
        <w:tc>
          <w:tcPr>
            <w:tcW w:w="1069" w:type="dxa"/>
          </w:tcPr>
          <w:p w14:paraId="61C9887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95/26</w:t>
            </w:r>
          </w:p>
        </w:tc>
        <w:tc>
          <w:tcPr>
            <w:tcW w:w="988" w:type="dxa"/>
          </w:tcPr>
          <w:p w14:paraId="0B85F41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0,0111</w:t>
            </w:r>
          </w:p>
        </w:tc>
        <w:tc>
          <w:tcPr>
            <w:tcW w:w="2551" w:type="dxa"/>
          </w:tcPr>
          <w:p w14:paraId="2CF2A1B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706F51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5CAF76F"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7096046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w:t>
            </w:r>
          </w:p>
        </w:tc>
        <w:tc>
          <w:tcPr>
            <w:tcW w:w="1515" w:type="dxa"/>
          </w:tcPr>
          <w:p w14:paraId="4634EB7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Gostolin</w:t>
            </w:r>
            <w:proofErr w:type="spellEnd"/>
          </w:p>
        </w:tc>
        <w:tc>
          <w:tcPr>
            <w:tcW w:w="1069" w:type="dxa"/>
          </w:tcPr>
          <w:p w14:paraId="7739351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w:t>
            </w:r>
          </w:p>
        </w:tc>
        <w:tc>
          <w:tcPr>
            <w:tcW w:w="988" w:type="dxa"/>
          </w:tcPr>
          <w:p w14:paraId="68B610B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0,3100</w:t>
            </w:r>
          </w:p>
        </w:tc>
        <w:tc>
          <w:tcPr>
            <w:tcW w:w="2551" w:type="dxa"/>
          </w:tcPr>
          <w:p w14:paraId="2BACFFC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2EAB809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58807,00</w:t>
            </w:r>
          </w:p>
        </w:tc>
      </w:tr>
      <w:tr w:rsidR="00490130" w:rsidRPr="00490130" w14:paraId="306D6E9A"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6683376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w:t>
            </w:r>
          </w:p>
        </w:tc>
        <w:tc>
          <w:tcPr>
            <w:tcW w:w="1515" w:type="dxa"/>
          </w:tcPr>
          <w:p w14:paraId="52F0B78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Gostolin</w:t>
            </w:r>
            <w:proofErr w:type="spellEnd"/>
          </w:p>
        </w:tc>
        <w:tc>
          <w:tcPr>
            <w:tcW w:w="1069" w:type="dxa"/>
          </w:tcPr>
          <w:p w14:paraId="77BE1C8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w:t>
            </w:r>
          </w:p>
        </w:tc>
        <w:tc>
          <w:tcPr>
            <w:tcW w:w="988" w:type="dxa"/>
          </w:tcPr>
          <w:p w14:paraId="5359100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1,5500</w:t>
            </w:r>
          </w:p>
        </w:tc>
        <w:tc>
          <w:tcPr>
            <w:tcW w:w="2551" w:type="dxa"/>
          </w:tcPr>
          <w:p w14:paraId="1AC8C42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4BCC35B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34200</w:t>
            </w:r>
          </w:p>
        </w:tc>
      </w:tr>
      <w:tr w:rsidR="00490130" w:rsidRPr="00490130" w14:paraId="018441C2"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7138DC9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w:t>
            </w:r>
          </w:p>
        </w:tc>
        <w:tc>
          <w:tcPr>
            <w:tcW w:w="1515" w:type="dxa"/>
          </w:tcPr>
          <w:p w14:paraId="2D73741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Gostolin</w:t>
            </w:r>
            <w:proofErr w:type="spellEnd"/>
          </w:p>
        </w:tc>
        <w:tc>
          <w:tcPr>
            <w:tcW w:w="1069" w:type="dxa"/>
          </w:tcPr>
          <w:p w14:paraId="413A155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17</w:t>
            </w:r>
          </w:p>
        </w:tc>
        <w:tc>
          <w:tcPr>
            <w:tcW w:w="988" w:type="dxa"/>
          </w:tcPr>
          <w:p w14:paraId="6C5162C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0,2888</w:t>
            </w:r>
          </w:p>
        </w:tc>
        <w:tc>
          <w:tcPr>
            <w:tcW w:w="2551" w:type="dxa"/>
          </w:tcPr>
          <w:p w14:paraId="0948352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C5E16A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28554,17</w:t>
            </w:r>
          </w:p>
        </w:tc>
      </w:tr>
      <w:tr w:rsidR="00490130" w:rsidRPr="00490130" w14:paraId="31545051"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49DB696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w:t>
            </w:r>
          </w:p>
        </w:tc>
        <w:tc>
          <w:tcPr>
            <w:tcW w:w="1515" w:type="dxa"/>
          </w:tcPr>
          <w:p w14:paraId="0167313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Gostolin</w:t>
            </w:r>
            <w:proofErr w:type="spellEnd"/>
          </w:p>
        </w:tc>
        <w:tc>
          <w:tcPr>
            <w:tcW w:w="1069" w:type="dxa"/>
          </w:tcPr>
          <w:p w14:paraId="6ED7008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26</w:t>
            </w:r>
          </w:p>
        </w:tc>
        <w:tc>
          <w:tcPr>
            <w:tcW w:w="988" w:type="dxa"/>
          </w:tcPr>
          <w:p w14:paraId="493B880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0,3099</w:t>
            </w:r>
          </w:p>
        </w:tc>
        <w:tc>
          <w:tcPr>
            <w:tcW w:w="2551" w:type="dxa"/>
          </w:tcPr>
          <w:p w14:paraId="0BDDF28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F2553D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    28554,16</w:t>
            </w:r>
          </w:p>
        </w:tc>
      </w:tr>
      <w:tr w:rsidR="00490130" w:rsidRPr="00490130" w14:paraId="7DCC6C3D"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0A9A1270"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lastRenderedPageBreak/>
              <w:t>9</w:t>
            </w:r>
          </w:p>
        </w:tc>
        <w:tc>
          <w:tcPr>
            <w:tcW w:w="1515" w:type="dxa"/>
          </w:tcPr>
          <w:p w14:paraId="53C2127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Gostolin</w:t>
            </w:r>
            <w:proofErr w:type="spellEnd"/>
          </w:p>
        </w:tc>
        <w:tc>
          <w:tcPr>
            <w:tcW w:w="1069" w:type="dxa"/>
          </w:tcPr>
          <w:p w14:paraId="574AB5B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48</w:t>
            </w:r>
          </w:p>
        </w:tc>
        <w:tc>
          <w:tcPr>
            <w:tcW w:w="988" w:type="dxa"/>
          </w:tcPr>
          <w:p w14:paraId="682A3BE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1,2600</w:t>
            </w:r>
          </w:p>
        </w:tc>
        <w:tc>
          <w:tcPr>
            <w:tcW w:w="2551" w:type="dxa"/>
          </w:tcPr>
          <w:p w14:paraId="37498BA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20915E8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33000</w:t>
            </w:r>
          </w:p>
        </w:tc>
      </w:tr>
      <w:tr w:rsidR="00490130" w:rsidRPr="00490130" w14:paraId="03E6B358"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6614BA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10</w:t>
            </w:r>
          </w:p>
        </w:tc>
        <w:tc>
          <w:tcPr>
            <w:tcW w:w="1515" w:type="dxa"/>
          </w:tcPr>
          <w:p w14:paraId="7DA1453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Gostolin</w:t>
            </w:r>
            <w:proofErr w:type="spellEnd"/>
          </w:p>
        </w:tc>
        <w:tc>
          <w:tcPr>
            <w:tcW w:w="1069" w:type="dxa"/>
          </w:tcPr>
          <w:p w14:paraId="2EE994F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64</w:t>
            </w:r>
          </w:p>
        </w:tc>
        <w:tc>
          <w:tcPr>
            <w:tcW w:w="988" w:type="dxa"/>
          </w:tcPr>
          <w:p w14:paraId="5203B77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0,1900</w:t>
            </w:r>
          </w:p>
        </w:tc>
        <w:tc>
          <w:tcPr>
            <w:tcW w:w="2551" w:type="dxa"/>
          </w:tcPr>
          <w:p w14:paraId="73A343B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291BA1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36043,00</w:t>
            </w:r>
          </w:p>
        </w:tc>
      </w:tr>
      <w:tr w:rsidR="00490130" w:rsidRPr="00490130" w14:paraId="33282450"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47ADD2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11</w:t>
            </w:r>
          </w:p>
        </w:tc>
        <w:tc>
          <w:tcPr>
            <w:tcW w:w="1515" w:type="dxa"/>
          </w:tcPr>
          <w:p w14:paraId="38841FF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Gostolin</w:t>
            </w:r>
            <w:proofErr w:type="spellEnd"/>
          </w:p>
        </w:tc>
        <w:tc>
          <w:tcPr>
            <w:tcW w:w="1069" w:type="dxa"/>
          </w:tcPr>
          <w:p w14:paraId="3FCB93B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66</w:t>
            </w:r>
          </w:p>
        </w:tc>
        <w:tc>
          <w:tcPr>
            <w:tcW w:w="988" w:type="dxa"/>
          </w:tcPr>
          <w:p w14:paraId="7FEF6BE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0,5100</w:t>
            </w:r>
          </w:p>
        </w:tc>
        <w:tc>
          <w:tcPr>
            <w:tcW w:w="2551" w:type="dxa"/>
          </w:tcPr>
          <w:p w14:paraId="1F0CAB7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463771C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4500</w:t>
            </w:r>
          </w:p>
        </w:tc>
      </w:tr>
      <w:tr w:rsidR="00490130" w:rsidRPr="00490130" w14:paraId="6B6AA8D8" w14:textId="77777777" w:rsidTr="00801F03">
        <w:trPr>
          <w:trHeight w:val="360"/>
        </w:trPr>
        <w:tc>
          <w:tcPr>
            <w:cnfStyle w:val="001000000000" w:firstRow="0" w:lastRow="0" w:firstColumn="1" w:lastColumn="0" w:oddVBand="0" w:evenVBand="0" w:oddHBand="0" w:evenHBand="0" w:firstRowFirstColumn="0" w:firstRowLastColumn="0" w:lastRowFirstColumn="0" w:lastRowLastColumn="0"/>
            <w:tcW w:w="671" w:type="dxa"/>
          </w:tcPr>
          <w:p w14:paraId="2605CCE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12</w:t>
            </w:r>
          </w:p>
        </w:tc>
        <w:tc>
          <w:tcPr>
            <w:tcW w:w="1515" w:type="dxa"/>
          </w:tcPr>
          <w:p w14:paraId="4793A55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Gostolin</w:t>
            </w:r>
            <w:proofErr w:type="spellEnd"/>
          </w:p>
        </w:tc>
        <w:tc>
          <w:tcPr>
            <w:tcW w:w="1069" w:type="dxa"/>
          </w:tcPr>
          <w:p w14:paraId="063A12F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37/1</w:t>
            </w:r>
          </w:p>
        </w:tc>
        <w:tc>
          <w:tcPr>
            <w:tcW w:w="988" w:type="dxa"/>
          </w:tcPr>
          <w:p w14:paraId="7CF6F90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0,0205</w:t>
            </w:r>
          </w:p>
        </w:tc>
        <w:tc>
          <w:tcPr>
            <w:tcW w:w="2551" w:type="dxa"/>
          </w:tcPr>
          <w:p w14:paraId="29BB82B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EDC4AE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2878,20</w:t>
            </w:r>
          </w:p>
        </w:tc>
      </w:tr>
      <w:tr w:rsidR="00490130" w:rsidRPr="00490130" w14:paraId="663BA7B2"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75DC688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13</w:t>
            </w:r>
          </w:p>
        </w:tc>
        <w:tc>
          <w:tcPr>
            <w:tcW w:w="1515" w:type="dxa"/>
          </w:tcPr>
          <w:p w14:paraId="23A382E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Gostolin</w:t>
            </w:r>
            <w:proofErr w:type="spellEnd"/>
          </w:p>
        </w:tc>
        <w:tc>
          <w:tcPr>
            <w:tcW w:w="1069" w:type="dxa"/>
          </w:tcPr>
          <w:p w14:paraId="52E27D4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11/32</w:t>
            </w:r>
          </w:p>
        </w:tc>
        <w:tc>
          <w:tcPr>
            <w:tcW w:w="988" w:type="dxa"/>
          </w:tcPr>
          <w:p w14:paraId="55EC51E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0,0533</w:t>
            </w:r>
          </w:p>
        </w:tc>
        <w:tc>
          <w:tcPr>
            <w:tcW w:w="2551" w:type="dxa"/>
          </w:tcPr>
          <w:p w14:paraId="660EC73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34C86A4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7483,32</w:t>
            </w:r>
          </w:p>
        </w:tc>
      </w:tr>
      <w:tr w:rsidR="00490130" w:rsidRPr="00490130" w14:paraId="28C821AB"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99D3B7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14</w:t>
            </w:r>
          </w:p>
        </w:tc>
        <w:tc>
          <w:tcPr>
            <w:tcW w:w="1515" w:type="dxa"/>
          </w:tcPr>
          <w:p w14:paraId="3FFF425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Gostolin</w:t>
            </w:r>
            <w:proofErr w:type="spellEnd"/>
          </w:p>
        </w:tc>
        <w:tc>
          <w:tcPr>
            <w:tcW w:w="1069" w:type="dxa"/>
          </w:tcPr>
          <w:p w14:paraId="3EA0AB9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25/1</w:t>
            </w:r>
          </w:p>
        </w:tc>
        <w:tc>
          <w:tcPr>
            <w:tcW w:w="988" w:type="dxa"/>
          </w:tcPr>
          <w:p w14:paraId="34E4A61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0,0759</w:t>
            </w:r>
          </w:p>
        </w:tc>
        <w:tc>
          <w:tcPr>
            <w:tcW w:w="2551" w:type="dxa"/>
          </w:tcPr>
          <w:p w14:paraId="42C4841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A32826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
        </w:tc>
      </w:tr>
      <w:tr w:rsidR="00490130" w:rsidRPr="00490130" w14:paraId="0729EBA0"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0C053E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15</w:t>
            </w:r>
          </w:p>
        </w:tc>
        <w:tc>
          <w:tcPr>
            <w:tcW w:w="1515" w:type="dxa"/>
          </w:tcPr>
          <w:p w14:paraId="0D5F499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Gostolin</w:t>
            </w:r>
            <w:proofErr w:type="spellEnd"/>
          </w:p>
        </w:tc>
        <w:tc>
          <w:tcPr>
            <w:tcW w:w="1069" w:type="dxa"/>
          </w:tcPr>
          <w:p w14:paraId="1B95FD3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36/1</w:t>
            </w:r>
          </w:p>
        </w:tc>
        <w:tc>
          <w:tcPr>
            <w:tcW w:w="988" w:type="dxa"/>
          </w:tcPr>
          <w:p w14:paraId="641F1F8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0,0031</w:t>
            </w:r>
          </w:p>
        </w:tc>
        <w:tc>
          <w:tcPr>
            <w:tcW w:w="2551" w:type="dxa"/>
          </w:tcPr>
          <w:p w14:paraId="1908AED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3253DF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
        </w:tc>
      </w:tr>
      <w:tr w:rsidR="00490130" w:rsidRPr="00490130" w14:paraId="60FDB672"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6E411630"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16</w:t>
            </w:r>
          </w:p>
        </w:tc>
        <w:tc>
          <w:tcPr>
            <w:tcW w:w="1515" w:type="dxa"/>
          </w:tcPr>
          <w:p w14:paraId="51FD311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Gostolin</w:t>
            </w:r>
            <w:proofErr w:type="spellEnd"/>
          </w:p>
        </w:tc>
        <w:tc>
          <w:tcPr>
            <w:tcW w:w="1069" w:type="dxa"/>
          </w:tcPr>
          <w:p w14:paraId="795015F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39/9</w:t>
            </w:r>
          </w:p>
        </w:tc>
        <w:tc>
          <w:tcPr>
            <w:tcW w:w="988" w:type="dxa"/>
          </w:tcPr>
          <w:p w14:paraId="1066A44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0,0022</w:t>
            </w:r>
          </w:p>
        </w:tc>
        <w:tc>
          <w:tcPr>
            <w:tcW w:w="2551" w:type="dxa"/>
          </w:tcPr>
          <w:p w14:paraId="4CBA119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29AF99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
        </w:tc>
      </w:tr>
      <w:tr w:rsidR="00490130" w:rsidRPr="00490130" w14:paraId="70CB5B69"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004D1F6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17</w:t>
            </w:r>
          </w:p>
        </w:tc>
        <w:tc>
          <w:tcPr>
            <w:tcW w:w="1515" w:type="dxa"/>
          </w:tcPr>
          <w:p w14:paraId="29B9E8F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Gostolin</w:t>
            </w:r>
            <w:proofErr w:type="spellEnd"/>
          </w:p>
        </w:tc>
        <w:tc>
          <w:tcPr>
            <w:tcW w:w="1069" w:type="dxa"/>
          </w:tcPr>
          <w:p w14:paraId="5C2C0B7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55/5</w:t>
            </w:r>
          </w:p>
        </w:tc>
        <w:tc>
          <w:tcPr>
            <w:tcW w:w="988" w:type="dxa"/>
          </w:tcPr>
          <w:p w14:paraId="20C0255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0,0183</w:t>
            </w:r>
          </w:p>
        </w:tc>
        <w:tc>
          <w:tcPr>
            <w:tcW w:w="2551" w:type="dxa"/>
          </w:tcPr>
          <w:p w14:paraId="0664C63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FBCEFE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
        </w:tc>
      </w:tr>
      <w:tr w:rsidR="00490130" w:rsidRPr="00490130" w14:paraId="6A005FCE"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447ECE1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18</w:t>
            </w:r>
          </w:p>
        </w:tc>
        <w:tc>
          <w:tcPr>
            <w:tcW w:w="1515" w:type="dxa"/>
          </w:tcPr>
          <w:p w14:paraId="4FB6423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Gostolin</w:t>
            </w:r>
            <w:proofErr w:type="spellEnd"/>
          </w:p>
        </w:tc>
        <w:tc>
          <w:tcPr>
            <w:tcW w:w="1069" w:type="dxa"/>
          </w:tcPr>
          <w:p w14:paraId="1E1738B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79/1</w:t>
            </w:r>
          </w:p>
        </w:tc>
        <w:tc>
          <w:tcPr>
            <w:tcW w:w="988" w:type="dxa"/>
          </w:tcPr>
          <w:p w14:paraId="7BE753D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0,0280</w:t>
            </w:r>
          </w:p>
        </w:tc>
        <w:tc>
          <w:tcPr>
            <w:tcW w:w="2551" w:type="dxa"/>
          </w:tcPr>
          <w:p w14:paraId="7488420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3CA9F9B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
        </w:tc>
      </w:tr>
      <w:tr w:rsidR="00490130" w:rsidRPr="00490130" w14:paraId="78029D9C"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B6854E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19</w:t>
            </w:r>
          </w:p>
        </w:tc>
        <w:tc>
          <w:tcPr>
            <w:tcW w:w="1515" w:type="dxa"/>
          </w:tcPr>
          <w:p w14:paraId="5C8EE1E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707E85D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w:t>
            </w:r>
          </w:p>
        </w:tc>
        <w:tc>
          <w:tcPr>
            <w:tcW w:w="988" w:type="dxa"/>
          </w:tcPr>
          <w:p w14:paraId="40E2225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0,0700</w:t>
            </w:r>
          </w:p>
        </w:tc>
        <w:tc>
          <w:tcPr>
            <w:tcW w:w="2551" w:type="dxa"/>
          </w:tcPr>
          <w:p w14:paraId="3E4B255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AF5CA1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A1C2E3A"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7655F1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20</w:t>
            </w:r>
          </w:p>
        </w:tc>
        <w:tc>
          <w:tcPr>
            <w:tcW w:w="1515" w:type="dxa"/>
          </w:tcPr>
          <w:p w14:paraId="26FD9AB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6A265D5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w:t>
            </w:r>
          </w:p>
        </w:tc>
        <w:tc>
          <w:tcPr>
            <w:tcW w:w="988" w:type="dxa"/>
          </w:tcPr>
          <w:p w14:paraId="5CD899A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0,0500</w:t>
            </w:r>
          </w:p>
        </w:tc>
        <w:tc>
          <w:tcPr>
            <w:tcW w:w="2551" w:type="dxa"/>
          </w:tcPr>
          <w:p w14:paraId="7C8C09A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8DA8BD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A978B79"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626389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21</w:t>
            </w:r>
          </w:p>
        </w:tc>
        <w:tc>
          <w:tcPr>
            <w:tcW w:w="1515" w:type="dxa"/>
          </w:tcPr>
          <w:p w14:paraId="5355EAA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22189EF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w:t>
            </w:r>
          </w:p>
        </w:tc>
        <w:tc>
          <w:tcPr>
            <w:tcW w:w="988" w:type="dxa"/>
          </w:tcPr>
          <w:p w14:paraId="2596C1A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0,6000</w:t>
            </w:r>
          </w:p>
        </w:tc>
        <w:tc>
          <w:tcPr>
            <w:tcW w:w="2551" w:type="dxa"/>
          </w:tcPr>
          <w:p w14:paraId="238FA9F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715A5DD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1A9CD0D3"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02CE958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22</w:t>
            </w:r>
          </w:p>
        </w:tc>
        <w:tc>
          <w:tcPr>
            <w:tcW w:w="1515" w:type="dxa"/>
          </w:tcPr>
          <w:p w14:paraId="4A4BE79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5D013E0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38</w:t>
            </w:r>
          </w:p>
        </w:tc>
        <w:tc>
          <w:tcPr>
            <w:tcW w:w="988" w:type="dxa"/>
          </w:tcPr>
          <w:p w14:paraId="13B4F0F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0,0500</w:t>
            </w:r>
          </w:p>
        </w:tc>
        <w:tc>
          <w:tcPr>
            <w:tcW w:w="2551" w:type="dxa"/>
          </w:tcPr>
          <w:p w14:paraId="1F8D724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2A32EB8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1766F6D6"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0D03FF8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23</w:t>
            </w:r>
          </w:p>
        </w:tc>
        <w:tc>
          <w:tcPr>
            <w:tcW w:w="1515" w:type="dxa"/>
          </w:tcPr>
          <w:p w14:paraId="6D6DAAF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23449AE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76</w:t>
            </w:r>
          </w:p>
        </w:tc>
        <w:tc>
          <w:tcPr>
            <w:tcW w:w="988" w:type="dxa"/>
          </w:tcPr>
          <w:p w14:paraId="19F83DC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0,0700</w:t>
            </w:r>
          </w:p>
        </w:tc>
        <w:tc>
          <w:tcPr>
            <w:tcW w:w="2551" w:type="dxa"/>
          </w:tcPr>
          <w:p w14:paraId="6367DB2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B267A3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9A0ECA3"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6418314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24</w:t>
            </w:r>
          </w:p>
        </w:tc>
        <w:tc>
          <w:tcPr>
            <w:tcW w:w="1515" w:type="dxa"/>
          </w:tcPr>
          <w:p w14:paraId="0F2854B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19464F4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85</w:t>
            </w:r>
          </w:p>
        </w:tc>
        <w:tc>
          <w:tcPr>
            <w:tcW w:w="988" w:type="dxa"/>
          </w:tcPr>
          <w:p w14:paraId="395C91D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0,2600</w:t>
            </w:r>
          </w:p>
        </w:tc>
        <w:tc>
          <w:tcPr>
            <w:tcW w:w="2551" w:type="dxa"/>
          </w:tcPr>
          <w:p w14:paraId="2F52C0C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E2115C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BA5FC92"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DA2F06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25</w:t>
            </w:r>
          </w:p>
        </w:tc>
        <w:tc>
          <w:tcPr>
            <w:tcW w:w="1515" w:type="dxa"/>
          </w:tcPr>
          <w:p w14:paraId="0EED41F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3F084A1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107</w:t>
            </w:r>
          </w:p>
        </w:tc>
        <w:tc>
          <w:tcPr>
            <w:tcW w:w="988" w:type="dxa"/>
          </w:tcPr>
          <w:p w14:paraId="3C0F386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0,0300</w:t>
            </w:r>
          </w:p>
        </w:tc>
        <w:tc>
          <w:tcPr>
            <w:tcW w:w="2551" w:type="dxa"/>
          </w:tcPr>
          <w:p w14:paraId="2EF2F44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A50CE2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6D32A91A"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9D7402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26</w:t>
            </w:r>
          </w:p>
        </w:tc>
        <w:tc>
          <w:tcPr>
            <w:tcW w:w="1515" w:type="dxa"/>
          </w:tcPr>
          <w:p w14:paraId="71C4430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114D166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120</w:t>
            </w:r>
          </w:p>
        </w:tc>
        <w:tc>
          <w:tcPr>
            <w:tcW w:w="988" w:type="dxa"/>
          </w:tcPr>
          <w:p w14:paraId="556033D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0,0100</w:t>
            </w:r>
          </w:p>
        </w:tc>
        <w:tc>
          <w:tcPr>
            <w:tcW w:w="2551" w:type="dxa"/>
          </w:tcPr>
          <w:p w14:paraId="66B0DC0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7855868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75C2C7CF"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B8E45C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27</w:t>
            </w:r>
          </w:p>
        </w:tc>
        <w:tc>
          <w:tcPr>
            <w:tcW w:w="1515" w:type="dxa"/>
          </w:tcPr>
          <w:p w14:paraId="2C17BC8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25A8940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129</w:t>
            </w:r>
          </w:p>
        </w:tc>
        <w:tc>
          <w:tcPr>
            <w:tcW w:w="988" w:type="dxa"/>
          </w:tcPr>
          <w:p w14:paraId="4F44D77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0,2100</w:t>
            </w:r>
          </w:p>
        </w:tc>
        <w:tc>
          <w:tcPr>
            <w:tcW w:w="2551" w:type="dxa"/>
          </w:tcPr>
          <w:p w14:paraId="1F09FBA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A24EE3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4D4BAAD2"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4C78386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28</w:t>
            </w:r>
          </w:p>
        </w:tc>
        <w:tc>
          <w:tcPr>
            <w:tcW w:w="1515" w:type="dxa"/>
          </w:tcPr>
          <w:p w14:paraId="3B197A8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5B7F3B9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151</w:t>
            </w:r>
          </w:p>
        </w:tc>
        <w:tc>
          <w:tcPr>
            <w:tcW w:w="988" w:type="dxa"/>
          </w:tcPr>
          <w:p w14:paraId="3B1E6E9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0,3700</w:t>
            </w:r>
          </w:p>
        </w:tc>
        <w:tc>
          <w:tcPr>
            <w:tcW w:w="2551" w:type="dxa"/>
          </w:tcPr>
          <w:p w14:paraId="19867DE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2CDFA3C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33EA9447"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AE50CA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29</w:t>
            </w:r>
          </w:p>
        </w:tc>
        <w:tc>
          <w:tcPr>
            <w:tcW w:w="1515" w:type="dxa"/>
          </w:tcPr>
          <w:p w14:paraId="7022949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79AB5AD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167</w:t>
            </w:r>
          </w:p>
        </w:tc>
        <w:tc>
          <w:tcPr>
            <w:tcW w:w="988" w:type="dxa"/>
          </w:tcPr>
          <w:p w14:paraId="3DC9D3C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0,2900</w:t>
            </w:r>
          </w:p>
        </w:tc>
        <w:tc>
          <w:tcPr>
            <w:tcW w:w="2551" w:type="dxa"/>
          </w:tcPr>
          <w:p w14:paraId="02CE977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86B28D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42BDE000"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49473AB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30</w:t>
            </w:r>
          </w:p>
        </w:tc>
        <w:tc>
          <w:tcPr>
            <w:tcW w:w="1515" w:type="dxa"/>
          </w:tcPr>
          <w:p w14:paraId="4CA5416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7ACBA12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172</w:t>
            </w:r>
          </w:p>
        </w:tc>
        <w:tc>
          <w:tcPr>
            <w:tcW w:w="988" w:type="dxa"/>
          </w:tcPr>
          <w:p w14:paraId="70F1411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1,2900</w:t>
            </w:r>
          </w:p>
        </w:tc>
        <w:tc>
          <w:tcPr>
            <w:tcW w:w="2551" w:type="dxa"/>
          </w:tcPr>
          <w:p w14:paraId="725BAC0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2ED3E2C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18500,00</w:t>
            </w:r>
          </w:p>
        </w:tc>
      </w:tr>
      <w:tr w:rsidR="00490130" w:rsidRPr="00490130" w14:paraId="0D709A88"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09473C9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31</w:t>
            </w:r>
          </w:p>
        </w:tc>
        <w:tc>
          <w:tcPr>
            <w:tcW w:w="1515" w:type="dxa"/>
          </w:tcPr>
          <w:p w14:paraId="0CED19F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7F0AFFA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185</w:t>
            </w:r>
          </w:p>
        </w:tc>
        <w:tc>
          <w:tcPr>
            <w:tcW w:w="988" w:type="dxa"/>
          </w:tcPr>
          <w:p w14:paraId="63FDEC4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0,6600</w:t>
            </w:r>
          </w:p>
        </w:tc>
        <w:tc>
          <w:tcPr>
            <w:tcW w:w="2551" w:type="dxa"/>
          </w:tcPr>
          <w:p w14:paraId="1F5F28F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BBF8DD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EF078ED"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33E50B2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32</w:t>
            </w:r>
          </w:p>
        </w:tc>
        <w:tc>
          <w:tcPr>
            <w:tcW w:w="1515" w:type="dxa"/>
          </w:tcPr>
          <w:p w14:paraId="74E9B66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4507621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192</w:t>
            </w:r>
          </w:p>
        </w:tc>
        <w:tc>
          <w:tcPr>
            <w:tcW w:w="988" w:type="dxa"/>
          </w:tcPr>
          <w:p w14:paraId="474AC9B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0,1000</w:t>
            </w:r>
          </w:p>
        </w:tc>
        <w:tc>
          <w:tcPr>
            <w:tcW w:w="2551" w:type="dxa"/>
          </w:tcPr>
          <w:p w14:paraId="1B298EF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C69BD8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B6CE5E3"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3A5BC84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33</w:t>
            </w:r>
          </w:p>
        </w:tc>
        <w:tc>
          <w:tcPr>
            <w:tcW w:w="1515" w:type="dxa"/>
          </w:tcPr>
          <w:p w14:paraId="6E20389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6528EEE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198</w:t>
            </w:r>
          </w:p>
        </w:tc>
        <w:tc>
          <w:tcPr>
            <w:tcW w:w="988" w:type="dxa"/>
          </w:tcPr>
          <w:p w14:paraId="6E61BDC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0,0300</w:t>
            </w:r>
          </w:p>
        </w:tc>
        <w:tc>
          <w:tcPr>
            <w:tcW w:w="2551" w:type="dxa"/>
          </w:tcPr>
          <w:p w14:paraId="36BB4FE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4FF9AE5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688713F3"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BBC2C1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34</w:t>
            </w:r>
          </w:p>
        </w:tc>
        <w:tc>
          <w:tcPr>
            <w:tcW w:w="1515" w:type="dxa"/>
          </w:tcPr>
          <w:p w14:paraId="7CF3C35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2E99FD4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215</w:t>
            </w:r>
          </w:p>
        </w:tc>
        <w:tc>
          <w:tcPr>
            <w:tcW w:w="988" w:type="dxa"/>
          </w:tcPr>
          <w:p w14:paraId="649685C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0,3600</w:t>
            </w:r>
          </w:p>
        </w:tc>
        <w:tc>
          <w:tcPr>
            <w:tcW w:w="2551" w:type="dxa"/>
          </w:tcPr>
          <w:p w14:paraId="7D97F0B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8D4213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E26B001"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1153E8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35</w:t>
            </w:r>
          </w:p>
        </w:tc>
        <w:tc>
          <w:tcPr>
            <w:tcW w:w="1515" w:type="dxa"/>
          </w:tcPr>
          <w:p w14:paraId="470C6E1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42E7AF1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222</w:t>
            </w:r>
          </w:p>
        </w:tc>
        <w:tc>
          <w:tcPr>
            <w:tcW w:w="988" w:type="dxa"/>
          </w:tcPr>
          <w:p w14:paraId="4D35A7B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0,2000</w:t>
            </w:r>
          </w:p>
        </w:tc>
        <w:tc>
          <w:tcPr>
            <w:tcW w:w="2551" w:type="dxa"/>
          </w:tcPr>
          <w:p w14:paraId="1E6F78C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E81062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3CEE0377"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0D3AF15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36</w:t>
            </w:r>
          </w:p>
        </w:tc>
        <w:tc>
          <w:tcPr>
            <w:tcW w:w="1515" w:type="dxa"/>
          </w:tcPr>
          <w:p w14:paraId="2948EAA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6D5DBE0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227</w:t>
            </w:r>
          </w:p>
        </w:tc>
        <w:tc>
          <w:tcPr>
            <w:tcW w:w="988" w:type="dxa"/>
          </w:tcPr>
          <w:p w14:paraId="40513FA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0,2300</w:t>
            </w:r>
          </w:p>
        </w:tc>
        <w:tc>
          <w:tcPr>
            <w:tcW w:w="2551" w:type="dxa"/>
          </w:tcPr>
          <w:p w14:paraId="0803F3C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3940698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47A52F5D"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207BC2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37</w:t>
            </w:r>
          </w:p>
        </w:tc>
        <w:tc>
          <w:tcPr>
            <w:tcW w:w="1515" w:type="dxa"/>
          </w:tcPr>
          <w:p w14:paraId="4DCB034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0049C17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234</w:t>
            </w:r>
          </w:p>
        </w:tc>
        <w:tc>
          <w:tcPr>
            <w:tcW w:w="988" w:type="dxa"/>
          </w:tcPr>
          <w:p w14:paraId="288ECF3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0,2600</w:t>
            </w:r>
          </w:p>
        </w:tc>
        <w:tc>
          <w:tcPr>
            <w:tcW w:w="2551" w:type="dxa"/>
          </w:tcPr>
          <w:p w14:paraId="09AF34B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A52D2C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4B905168"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716D38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38</w:t>
            </w:r>
          </w:p>
        </w:tc>
        <w:tc>
          <w:tcPr>
            <w:tcW w:w="1515" w:type="dxa"/>
          </w:tcPr>
          <w:p w14:paraId="31BEE77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03C1D9B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240</w:t>
            </w:r>
          </w:p>
        </w:tc>
        <w:tc>
          <w:tcPr>
            <w:tcW w:w="988" w:type="dxa"/>
          </w:tcPr>
          <w:p w14:paraId="3ECAA23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0,1600</w:t>
            </w:r>
          </w:p>
        </w:tc>
        <w:tc>
          <w:tcPr>
            <w:tcW w:w="2551" w:type="dxa"/>
          </w:tcPr>
          <w:p w14:paraId="7EBD01A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2A1C14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368E8428"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7A8FD07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39</w:t>
            </w:r>
          </w:p>
        </w:tc>
        <w:tc>
          <w:tcPr>
            <w:tcW w:w="1515" w:type="dxa"/>
          </w:tcPr>
          <w:p w14:paraId="7A3DE66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33BC266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244</w:t>
            </w:r>
          </w:p>
        </w:tc>
        <w:tc>
          <w:tcPr>
            <w:tcW w:w="988" w:type="dxa"/>
          </w:tcPr>
          <w:p w14:paraId="541B01E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0,0100</w:t>
            </w:r>
          </w:p>
        </w:tc>
        <w:tc>
          <w:tcPr>
            <w:tcW w:w="2551" w:type="dxa"/>
          </w:tcPr>
          <w:p w14:paraId="2B25FB9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79E67AF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BA0124F"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470B15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40</w:t>
            </w:r>
          </w:p>
        </w:tc>
        <w:tc>
          <w:tcPr>
            <w:tcW w:w="1515" w:type="dxa"/>
          </w:tcPr>
          <w:p w14:paraId="424F78D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7DDCD3E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247</w:t>
            </w:r>
          </w:p>
        </w:tc>
        <w:tc>
          <w:tcPr>
            <w:tcW w:w="988" w:type="dxa"/>
          </w:tcPr>
          <w:p w14:paraId="1BBB584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0,1400</w:t>
            </w:r>
          </w:p>
        </w:tc>
        <w:tc>
          <w:tcPr>
            <w:tcW w:w="2551" w:type="dxa"/>
          </w:tcPr>
          <w:p w14:paraId="7D35AD1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0429FC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8AE1E4E"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6EB12C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41</w:t>
            </w:r>
          </w:p>
        </w:tc>
        <w:tc>
          <w:tcPr>
            <w:tcW w:w="1515" w:type="dxa"/>
          </w:tcPr>
          <w:p w14:paraId="533B367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21A5C14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271</w:t>
            </w:r>
          </w:p>
        </w:tc>
        <w:tc>
          <w:tcPr>
            <w:tcW w:w="988" w:type="dxa"/>
          </w:tcPr>
          <w:p w14:paraId="6EF4D4A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0,1900</w:t>
            </w:r>
          </w:p>
        </w:tc>
        <w:tc>
          <w:tcPr>
            <w:tcW w:w="2551" w:type="dxa"/>
          </w:tcPr>
          <w:p w14:paraId="418DE66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E034DB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70C92979"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ACD8D8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42</w:t>
            </w:r>
          </w:p>
        </w:tc>
        <w:tc>
          <w:tcPr>
            <w:tcW w:w="1515" w:type="dxa"/>
          </w:tcPr>
          <w:p w14:paraId="2ABC0D5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069" w:type="dxa"/>
          </w:tcPr>
          <w:p w14:paraId="0B57FE5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275</w:t>
            </w:r>
          </w:p>
        </w:tc>
        <w:tc>
          <w:tcPr>
            <w:tcW w:w="988" w:type="dxa"/>
          </w:tcPr>
          <w:p w14:paraId="49C563F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1,0400</w:t>
            </w:r>
          </w:p>
        </w:tc>
        <w:tc>
          <w:tcPr>
            <w:tcW w:w="2551" w:type="dxa"/>
          </w:tcPr>
          <w:p w14:paraId="3498C71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02EC93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16000,00</w:t>
            </w:r>
          </w:p>
        </w:tc>
      </w:tr>
      <w:tr w:rsidR="00490130" w:rsidRPr="00490130" w14:paraId="461FE8A5"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7048ED1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43</w:t>
            </w:r>
          </w:p>
        </w:tc>
        <w:tc>
          <w:tcPr>
            <w:tcW w:w="1515" w:type="dxa"/>
          </w:tcPr>
          <w:p w14:paraId="38BC2EA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Karolinowo</w:t>
            </w:r>
          </w:p>
        </w:tc>
        <w:tc>
          <w:tcPr>
            <w:tcW w:w="1069" w:type="dxa"/>
          </w:tcPr>
          <w:p w14:paraId="26565F1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73</w:t>
            </w:r>
          </w:p>
        </w:tc>
        <w:tc>
          <w:tcPr>
            <w:tcW w:w="988" w:type="dxa"/>
          </w:tcPr>
          <w:p w14:paraId="5A89AA9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0,6500</w:t>
            </w:r>
          </w:p>
        </w:tc>
        <w:tc>
          <w:tcPr>
            <w:tcW w:w="2551" w:type="dxa"/>
          </w:tcPr>
          <w:p w14:paraId="6E629BD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BE4EFC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13000,00</w:t>
            </w:r>
          </w:p>
        </w:tc>
      </w:tr>
      <w:tr w:rsidR="00490130" w:rsidRPr="00490130" w14:paraId="2A84339F"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12CC90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44</w:t>
            </w:r>
          </w:p>
        </w:tc>
        <w:tc>
          <w:tcPr>
            <w:tcW w:w="1515" w:type="dxa"/>
          </w:tcPr>
          <w:p w14:paraId="3E29B9A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1069" w:type="dxa"/>
          </w:tcPr>
          <w:p w14:paraId="61C45C3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12/3</w:t>
            </w:r>
          </w:p>
        </w:tc>
        <w:tc>
          <w:tcPr>
            <w:tcW w:w="988" w:type="dxa"/>
          </w:tcPr>
          <w:p w14:paraId="451373D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0,0238</w:t>
            </w:r>
          </w:p>
        </w:tc>
        <w:tc>
          <w:tcPr>
            <w:tcW w:w="2551" w:type="dxa"/>
          </w:tcPr>
          <w:p w14:paraId="164EE2B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86B582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1200,00</w:t>
            </w:r>
          </w:p>
        </w:tc>
      </w:tr>
      <w:tr w:rsidR="00490130" w:rsidRPr="00490130" w14:paraId="72BB51BB"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CBD208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45</w:t>
            </w:r>
          </w:p>
        </w:tc>
        <w:tc>
          <w:tcPr>
            <w:tcW w:w="1515" w:type="dxa"/>
          </w:tcPr>
          <w:p w14:paraId="6E956C4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1069" w:type="dxa"/>
          </w:tcPr>
          <w:p w14:paraId="7567B11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12/5</w:t>
            </w:r>
          </w:p>
        </w:tc>
        <w:tc>
          <w:tcPr>
            <w:tcW w:w="988" w:type="dxa"/>
          </w:tcPr>
          <w:p w14:paraId="26019C5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0,0132</w:t>
            </w:r>
          </w:p>
        </w:tc>
        <w:tc>
          <w:tcPr>
            <w:tcW w:w="2551" w:type="dxa"/>
          </w:tcPr>
          <w:p w14:paraId="26D79F7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8E5DBF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660,00</w:t>
            </w:r>
          </w:p>
        </w:tc>
      </w:tr>
      <w:tr w:rsidR="00490130" w:rsidRPr="00490130" w14:paraId="377F92D9"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73B678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46</w:t>
            </w:r>
          </w:p>
        </w:tc>
        <w:tc>
          <w:tcPr>
            <w:tcW w:w="1515" w:type="dxa"/>
          </w:tcPr>
          <w:p w14:paraId="5CFF4B6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1069" w:type="dxa"/>
          </w:tcPr>
          <w:p w14:paraId="48FDAD4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w:t>
            </w:r>
          </w:p>
        </w:tc>
        <w:tc>
          <w:tcPr>
            <w:tcW w:w="988" w:type="dxa"/>
          </w:tcPr>
          <w:p w14:paraId="46EE43D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0,1100</w:t>
            </w:r>
          </w:p>
        </w:tc>
        <w:tc>
          <w:tcPr>
            <w:tcW w:w="2551" w:type="dxa"/>
          </w:tcPr>
          <w:p w14:paraId="3DADFD1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DCC5EB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2500,00</w:t>
            </w:r>
          </w:p>
        </w:tc>
      </w:tr>
      <w:tr w:rsidR="00490130" w:rsidRPr="00490130" w14:paraId="78E2133E"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343166F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47</w:t>
            </w:r>
          </w:p>
        </w:tc>
        <w:tc>
          <w:tcPr>
            <w:tcW w:w="1515" w:type="dxa"/>
          </w:tcPr>
          <w:p w14:paraId="6647432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1069" w:type="dxa"/>
          </w:tcPr>
          <w:p w14:paraId="56E7346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w:t>
            </w:r>
          </w:p>
        </w:tc>
        <w:tc>
          <w:tcPr>
            <w:tcW w:w="988" w:type="dxa"/>
          </w:tcPr>
          <w:p w14:paraId="7ED3724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1,6100</w:t>
            </w:r>
          </w:p>
        </w:tc>
        <w:tc>
          <w:tcPr>
            <w:tcW w:w="2551" w:type="dxa"/>
          </w:tcPr>
          <w:p w14:paraId="10D49DA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4C30BD7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30000,00</w:t>
            </w:r>
          </w:p>
        </w:tc>
      </w:tr>
      <w:tr w:rsidR="00490130" w:rsidRPr="00490130" w14:paraId="6481A766"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40931B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48</w:t>
            </w:r>
          </w:p>
        </w:tc>
        <w:tc>
          <w:tcPr>
            <w:tcW w:w="1515" w:type="dxa"/>
          </w:tcPr>
          <w:p w14:paraId="3FC57E5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1069" w:type="dxa"/>
          </w:tcPr>
          <w:p w14:paraId="168BC9C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27/1</w:t>
            </w:r>
          </w:p>
        </w:tc>
        <w:tc>
          <w:tcPr>
            <w:tcW w:w="988" w:type="dxa"/>
          </w:tcPr>
          <w:p w14:paraId="0BC8EE2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0,0401</w:t>
            </w:r>
          </w:p>
        </w:tc>
        <w:tc>
          <w:tcPr>
            <w:tcW w:w="2551" w:type="dxa"/>
          </w:tcPr>
          <w:p w14:paraId="36640DC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F28465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2000,00</w:t>
            </w:r>
          </w:p>
        </w:tc>
      </w:tr>
      <w:tr w:rsidR="00490130" w:rsidRPr="00490130" w14:paraId="154D89DF"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5CFFD23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49</w:t>
            </w:r>
          </w:p>
        </w:tc>
        <w:tc>
          <w:tcPr>
            <w:tcW w:w="1515" w:type="dxa"/>
          </w:tcPr>
          <w:p w14:paraId="5D31545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1069" w:type="dxa"/>
          </w:tcPr>
          <w:p w14:paraId="487E445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37</w:t>
            </w:r>
          </w:p>
        </w:tc>
        <w:tc>
          <w:tcPr>
            <w:tcW w:w="988" w:type="dxa"/>
          </w:tcPr>
          <w:p w14:paraId="2F1054D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1,6900</w:t>
            </w:r>
          </w:p>
        </w:tc>
        <w:tc>
          <w:tcPr>
            <w:tcW w:w="2551" w:type="dxa"/>
          </w:tcPr>
          <w:p w14:paraId="2093550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EC4BC9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30000,00</w:t>
            </w:r>
          </w:p>
        </w:tc>
      </w:tr>
      <w:tr w:rsidR="00490130" w:rsidRPr="00490130" w14:paraId="74144FF6"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AAEE8C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50</w:t>
            </w:r>
          </w:p>
        </w:tc>
        <w:tc>
          <w:tcPr>
            <w:tcW w:w="1515" w:type="dxa"/>
          </w:tcPr>
          <w:p w14:paraId="03261AE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1069" w:type="dxa"/>
          </w:tcPr>
          <w:p w14:paraId="67E2D14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104/4</w:t>
            </w:r>
          </w:p>
        </w:tc>
        <w:tc>
          <w:tcPr>
            <w:tcW w:w="988" w:type="dxa"/>
          </w:tcPr>
          <w:p w14:paraId="0382937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0,1513</w:t>
            </w:r>
          </w:p>
        </w:tc>
        <w:tc>
          <w:tcPr>
            <w:tcW w:w="2551" w:type="dxa"/>
          </w:tcPr>
          <w:p w14:paraId="435F24F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CE016D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28701,61</w:t>
            </w:r>
          </w:p>
        </w:tc>
      </w:tr>
      <w:tr w:rsidR="00490130" w:rsidRPr="00490130" w14:paraId="0CDA0E9A"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A4C92B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lastRenderedPageBreak/>
              <w:t>51</w:t>
            </w:r>
          </w:p>
        </w:tc>
        <w:tc>
          <w:tcPr>
            <w:tcW w:w="1515" w:type="dxa"/>
          </w:tcPr>
          <w:p w14:paraId="76A65EF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1069" w:type="dxa"/>
          </w:tcPr>
          <w:p w14:paraId="6795D85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258/6</w:t>
            </w:r>
          </w:p>
        </w:tc>
        <w:tc>
          <w:tcPr>
            <w:tcW w:w="988" w:type="dxa"/>
          </w:tcPr>
          <w:p w14:paraId="7A99347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0,1300</w:t>
            </w:r>
          </w:p>
        </w:tc>
        <w:tc>
          <w:tcPr>
            <w:tcW w:w="2551" w:type="dxa"/>
          </w:tcPr>
          <w:p w14:paraId="627F395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Droga </w:t>
            </w:r>
          </w:p>
        </w:tc>
        <w:tc>
          <w:tcPr>
            <w:tcW w:w="2415" w:type="dxa"/>
          </w:tcPr>
          <w:p w14:paraId="0E95EB2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1200,00</w:t>
            </w:r>
          </w:p>
        </w:tc>
      </w:tr>
      <w:tr w:rsidR="00490130" w:rsidRPr="00490130" w14:paraId="225B3645"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46EF4C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52</w:t>
            </w:r>
          </w:p>
        </w:tc>
        <w:tc>
          <w:tcPr>
            <w:tcW w:w="1515" w:type="dxa"/>
          </w:tcPr>
          <w:p w14:paraId="4FB2218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1069" w:type="dxa"/>
          </w:tcPr>
          <w:p w14:paraId="7FBE308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267</w:t>
            </w:r>
          </w:p>
        </w:tc>
        <w:tc>
          <w:tcPr>
            <w:tcW w:w="988" w:type="dxa"/>
          </w:tcPr>
          <w:p w14:paraId="3E59ADF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0,1800</w:t>
            </w:r>
          </w:p>
        </w:tc>
        <w:tc>
          <w:tcPr>
            <w:tcW w:w="2551" w:type="dxa"/>
          </w:tcPr>
          <w:p w14:paraId="1174030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8F497F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297CC5F"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03DC6B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53</w:t>
            </w:r>
          </w:p>
        </w:tc>
        <w:tc>
          <w:tcPr>
            <w:tcW w:w="1515" w:type="dxa"/>
          </w:tcPr>
          <w:p w14:paraId="7CFE1A0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1069" w:type="dxa"/>
          </w:tcPr>
          <w:p w14:paraId="3B3A32F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278/29</w:t>
            </w:r>
          </w:p>
        </w:tc>
        <w:tc>
          <w:tcPr>
            <w:tcW w:w="988" w:type="dxa"/>
          </w:tcPr>
          <w:p w14:paraId="42C1600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0,0300</w:t>
            </w:r>
          </w:p>
        </w:tc>
        <w:tc>
          <w:tcPr>
            <w:tcW w:w="2551" w:type="dxa"/>
          </w:tcPr>
          <w:p w14:paraId="0F8DDEE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0AAEC1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200,00</w:t>
            </w:r>
          </w:p>
        </w:tc>
      </w:tr>
      <w:tr w:rsidR="00490130" w:rsidRPr="00490130" w14:paraId="49D1387D" w14:textId="77777777" w:rsidTr="00801F03">
        <w:trPr>
          <w:trHeight w:val="360"/>
        </w:trPr>
        <w:tc>
          <w:tcPr>
            <w:cnfStyle w:val="001000000000" w:firstRow="0" w:lastRow="0" w:firstColumn="1" w:lastColumn="0" w:oddVBand="0" w:evenVBand="0" w:oddHBand="0" w:evenHBand="0" w:firstRowFirstColumn="0" w:firstRowLastColumn="0" w:lastRowFirstColumn="0" w:lastRowLastColumn="0"/>
            <w:tcW w:w="671" w:type="dxa"/>
          </w:tcPr>
          <w:p w14:paraId="1488179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54</w:t>
            </w:r>
          </w:p>
        </w:tc>
        <w:tc>
          <w:tcPr>
            <w:tcW w:w="1515" w:type="dxa"/>
          </w:tcPr>
          <w:p w14:paraId="43FE468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1069" w:type="dxa"/>
          </w:tcPr>
          <w:p w14:paraId="0CE4F39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415</w:t>
            </w:r>
          </w:p>
        </w:tc>
        <w:tc>
          <w:tcPr>
            <w:tcW w:w="988" w:type="dxa"/>
          </w:tcPr>
          <w:p w14:paraId="4661274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1,0200</w:t>
            </w:r>
          </w:p>
        </w:tc>
        <w:tc>
          <w:tcPr>
            <w:tcW w:w="2551" w:type="dxa"/>
          </w:tcPr>
          <w:p w14:paraId="182C45E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5BD622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w:t>
            </w:r>
          </w:p>
        </w:tc>
      </w:tr>
      <w:tr w:rsidR="00490130" w:rsidRPr="00490130" w14:paraId="01C286BA" w14:textId="77777777" w:rsidTr="00801F03">
        <w:trPr>
          <w:cnfStyle w:val="000000100000" w:firstRow="0" w:lastRow="0" w:firstColumn="0" w:lastColumn="0" w:oddVBand="0" w:evenVBand="0" w:oddHBand="1"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671" w:type="dxa"/>
          </w:tcPr>
          <w:p w14:paraId="7A70FE2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55</w:t>
            </w:r>
          </w:p>
        </w:tc>
        <w:tc>
          <w:tcPr>
            <w:tcW w:w="1515" w:type="dxa"/>
          </w:tcPr>
          <w:p w14:paraId="5BD424B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1069" w:type="dxa"/>
          </w:tcPr>
          <w:p w14:paraId="74908F6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415/2</w:t>
            </w:r>
          </w:p>
        </w:tc>
        <w:tc>
          <w:tcPr>
            <w:tcW w:w="988" w:type="dxa"/>
          </w:tcPr>
          <w:p w14:paraId="68DAABA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0,9900</w:t>
            </w:r>
          </w:p>
        </w:tc>
        <w:tc>
          <w:tcPr>
            <w:tcW w:w="2551" w:type="dxa"/>
          </w:tcPr>
          <w:p w14:paraId="27F8E17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28BCAA3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4214232,00</w:t>
            </w:r>
          </w:p>
        </w:tc>
      </w:tr>
      <w:tr w:rsidR="00490130" w:rsidRPr="00490130" w14:paraId="0B9BF705" w14:textId="77777777" w:rsidTr="00801F03">
        <w:trPr>
          <w:trHeight w:val="360"/>
        </w:trPr>
        <w:tc>
          <w:tcPr>
            <w:cnfStyle w:val="001000000000" w:firstRow="0" w:lastRow="0" w:firstColumn="1" w:lastColumn="0" w:oddVBand="0" w:evenVBand="0" w:oddHBand="0" w:evenHBand="0" w:firstRowFirstColumn="0" w:firstRowLastColumn="0" w:lastRowFirstColumn="0" w:lastRowLastColumn="0"/>
            <w:tcW w:w="671" w:type="dxa"/>
          </w:tcPr>
          <w:p w14:paraId="1EB7362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56</w:t>
            </w:r>
          </w:p>
        </w:tc>
        <w:tc>
          <w:tcPr>
            <w:tcW w:w="1515" w:type="dxa"/>
          </w:tcPr>
          <w:p w14:paraId="75A66DC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1069" w:type="dxa"/>
          </w:tcPr>
          <w:p w14:paraId="0CCE982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38/2</w:t>
            </w:r>
          </w:p>
        </w:tc>
        <w:tc>
          <w:tcPr>
            <w:tcW w:w="988" w:type="dxa"/>
          </w:tcPr>
          <w:p w14:paraId="6CAFEBC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0,7300</w:t>
            </w:r>
          </w:p>
        </w:tc>
        <w:tc>
          <w:tcPr>
            <w:tcW w:w="2551" w:type="dxa"/>
          </w:tcPr>
          <w:p w14:paraId="33F61D4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2B41A240" w14:textId="723A43D6" w:rsidR="00490130" w:rsidRPr="00490130" w:rsidRDefault="001654A4"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w:t>
            </w:r>
          </w:p>
        </w:tc>
      </w:tr>
      <w:tr w:rsidR="00490130" w:rsidRPr="00490130" w14:paraId="3628EB04"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796034E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57</w:t>
            </w:r>
          </w:p>
        </w:tc>
        <w:tc>
          <w:tcPr>
            <w:tcW w:w="1515" w:type="dxa"/>
          </w:tcPr>
          <w:p w14:paraId="7AD9B98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1069" w:type="dxa"/>
          </w:tcPr>
          <w:p w14:paraId="0DAFAB4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161/3</w:t>
            </w:r>
          </w:p>
        </w:tc>
        <w:tc>
          <w:tcPr>
            <w:tcW w:w="988" w:type="dxa"/>
          </w:tcPr>
          <w:p w14:paraId="274B0CB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0,3500</w:t>
            </w:r>
          </w:p>
        </w:tc>
        <w:tc>
          <w:tcPr>
            <w:tcW w:w="2551" w:type="dxa"/>
          </w:tcPr>
          <w:p w14:paraId="0534030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C7B8A1A" w14:textId="40495863" w:rsidR="00490130" w:rsidRPr="00490130" w:rsidRDefault="001654A4"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w:t>
            </w:r>
          </w:p>
        </w:tc>
      </w:tr>
      <w:tr w:rsidR="00490130" w:rsidRPr="00490130" w14:paraId="152E1D0D"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ACCDB2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58</w:t>
            </w:r>
          </w:p>
        </w:tc>
        <w:tc>
          <w:tcPr>
            <w:tcW w:w="1515" w:type="dxa"/>
          </w:tcPr>
          <w:p w14:paraId="7FFF89A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1069" w:type="dxa"/>
          </w:tcPr>
          <w:p w14:paraId="0950D7D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278/24</w:t>
            </w:r>
          </w:p>
        </w:tc>
        <w:tc>
          <w:tcPr>
            <w:tcW w:w="988" w:type="dxa"/>
          </w:tcPr>
          <w:p w14:paraId="7D75E71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0,1276</w:t>
            </w:r>
          </w:p>
        </w:tc>
        <w:tc>
          <w:tcPr>
            <w:tcW w:w="2551" w:type="dxa"/>
          </w:tcPr>
          <w:p w14:paraId="2F2E505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388A23BE" w14:textId="58D09A51" w:rsidR="00490130" w:rsidRPr="00490130" w:rsidRDefault="001654A4"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Pr>
                <w:rFonts w:ascii="Times New Roman" w:eastAsia="Times New Roman" w:hAnsi="Times New Roman" w:cs="Times New Roman"/>
                <w:bCs/>
                <w:kern w:val="3"/>
                <w:lang w:eastAsia="zh-CN"/>
              </w:rPr>
              <w:t>-</w:t>
            </w:r>
          </w:p>
        </w:tc>
      </w:tr>
      <w:tr w:rsidR="00490130" w:rsidRPr="00490130" w14:paraId="5FB24FB9"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51D3A4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59</w:t>
            </w:r>
          </w:p>
        </w:tc>
        <w:tc>
          <w:tcPr>
            <w:tcW w:w="1515" w:type="dxa"/>
          </w:tcPr>
          <w:p w14:paraId="6D51F60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7C597AB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51/1</w:t>
            </w:r>
          </w:p>
        </w:tc>
        <w:tc>
          <w:tcPr>
            <w:tcW w:w="988" w:type="dxa"/>
          </w:tcPr>
          <w:p w14:paraId="0FC65DA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0,0114</w:t>
            </w:r>
          </w:p>
        </w:tc>
        <w:tc>
          <w:tcPr>
            <w:tcW w:w="2551" w:type="dxa"/>
          </w:tcPr>
          <w:p w14:paraId="4804BEE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516E52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955A4F2"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6A94BE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60</w:t>
            </w:r>
          </w:p>
        </w:tc>
        <w:tc>
          <w:tcPr>
            <w:tcW w:w="1515" w:type="dxa"/>
          </w:tcPr>
          <w:p w14:paraId="37D141F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71DBABC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69/1</w:t>
            </w:r>
          </w:p>
        </w:tc>
        <w:tc>
          <w:tcPr>
            <w:tcW w:w="988" w:type="dxa"/>
          </w:tcPr>
          <w:p w14:paraId="135969A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0,0045</w:t>
            </w:r>
          </w:p>
        </w:tc>
        <w:tc>
          <w:tcPr>
            <w:tcW w:w="2551" w:type="dxa"/>
          </w:tcPr>
          <w:p w14:paraId="6836F16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C5FFF3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8B1F38C"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35A57B6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61</w:t>
            </w:r>
          </w:p>
        </w:tc>
        <w:tc>
          <w:tcPr>
            <w:tcW w:w="1515" w:type="dxa"/>
          </w:tcPr>
          <w:p w14:paraId="287D088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5FBDB7A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71/1</w:t>
            </w:r>
          </w:p>
        </w:tc>
        <w:tc>
          <w:tcPr>
            <w:tcW w:w="988" w:type="dxa"/>
          </w:tcPr>
          <w:p w14:paraId="0C3C595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0,0059</w:t>
            </w:r>
          </w:p>
        </w:tc>
        <w:tc>
          <w:tcPr>
            <w:tcW w:w="2551" w:type="dxa"/>
          </w:tcPr>
          <w:p w14:paraId="023D25B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CEF041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95DFCEC" w14:textId="77777777" w:rsidTr="00801F03">
        <w:trPr>
          <w:trHeight w:val="330"/>
        </w:trPr>
        <w:tc>
          <w:tcPr>
            <w:cnfStyle w:val="001000000000" w:firstRow="0" w:lastRow="0" w:firstColumn="1" w:lastColumn="0" w:oddVBand="0" w:evenVBand="0" w:oddHBand="0" w:evenHBand="0" w:firstRowFirstColumn="0" w:firstRowLastColumn="0" w:lastRowFirstColumn="0" w:lastRowLastColumn="0"/>
            <w:tcW w:w="671" w:type="dxa"/>
          </w:tcPr>
          <w:p w14:paraId="4DD9099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62</w:t>
            </w:r>
          </w:p>
        </w:tc>
        <w:tc>
          <w:tcPr>
            <w:tcW w:w="1515" w:type="dxa"/>
          </w:tcPr>
          <w:p w14:paraId="1A50D30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29BB59E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72/1</w:t>
            </w:r>
          </w:p>
        </w:tc>
        <w:tc>
          <w:tcPr>
            <w:tcW w:w="988" w:type="dxa"/>
          </w:tcPr>
          <w:p w14:paraId="1373CD0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0,0156</w:t>
            </w:r>
          </w:p>
        </w:tc>
        <w:tc>
          <w:tcPr>
            <w:tcW w:w="2551" w:type="dxa"/>
          </w:tcPr>
          <w:p w14:paraId="5C8D598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AE9875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14F1DAAF"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05BCD80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63</w:t>
            </w:r>
          </w:p>
        </w:tc>
        <w:tc>
          <w:tcPr>
            <w:tcW w:w="1515" w:type="dxa"/>
          </w:tcPr>
          <w:p w14:paraId="38B86CC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16318E7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73/1</w:t>
            </w:r>
          </w:p>
        </w:tc>
        <w:tc>
          <w:tcPr>
            <w:tcW w:w="988" w:type="dxa"/>
          </w:tcPr>
          <w:p w14:paraId="06326CD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0,0128</w:t>
            </w:r>
          </w:p>
        </w:tc>
        <w:tc>
          <w:tcPr>
            <w:tcW w:w="2551" w:type="dxa"/>
          </w:tcPr>
          <w:p w14:paraId="5785CA7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AA97BC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78EF581A"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D5F293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64</w:t>
            </w:r>
          </w:p>
        </w:tc>
        <w:tc>
          <w:tcPr>
            <w:tcW w:w="1515" w:type="dxa"/>
          </w:tcPr>
          <w:p w14:paraId="66BDF5C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208BC83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74/1</w:t>
            </w:r>
          </w:p>
        </w:tc>
        <w:tc>
          <w:tcPr>
            <w:tcW w:w="988" w:type="dxa"/>
          </w:tcPr>
          <w:p w14:paraId="2D8C9A6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0,0112</w:t>
            </w:r>
          </w:p>
        </w:tc>
        <w:tc>
          <w:tcPr>
            <w:tcW w:w="2551" w:type="dxa"/>
          </w:tcPr>
          <w:p w14:paraId="060D4D8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341EB58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A43EFD7"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113D6A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65</w:t>
            </w:r>
          </w:p>
        </w:tc>
        <w:tc>
          <w:tcPr>
            <w:tcW w:w="1515" w:type="dxa"/>
          </w:tcPr>
          <w:p w14:paraId="411FA72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765C6A1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75/3</w:t>
            </w:r>
          </w:p>
        </w:tc>
        <w:tc>
          <w:tcPr>
            <w:tcW w:w="988" w:type="dxa"/>
          </w:tcPr>
          <w:p w14:paraId="525FF0C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0,0014</w:t>
            </w:r>
          </w:p>
        </w:tc>
        <w:tc>
          <w:tcPr>
            <w:tcW w:w="2551" w:type="dxa"/>
          </w:tcPr>
          <w:p w14:paraId="45A4706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32A1AEC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9590280"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B54E51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66</w:t>
            </w:r>
          </w:p>
        </w:tc>
        <w:tc>
          <w:tcPr>
            <w:tcW w:w="1515" w:type="dxa"/>
          </w:tcPr>
          <w:p w14:paraId="02E5A95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3F9DCCA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76/3</w:t>
            </w:r>
          </w:p>
        </w:tc>
        <w:tc>
          <w:tcPr>
            <w:tcW w:w="988" w:type="dxa"/>
          </w:tcPr>
          <w:p w14:paraId="23C164B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0,0031</w:t>
            </w:r>
          </w:p>
        </w:tc>
        <w:tc>
          <w:tcPr>
            <w:tcW w:w="2551" w:type="dxa"/>
          </w:tcPr>
          <w:p w14:paraId="4D425C0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2F76809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3D00F05"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56C1A41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67</w:t>
            </w:r>
          </w:p>
        </w:tc>
        <w:tc>
          <w:tcPr>
            <w:tcW w:w="1515" w:type="dxa"/>
          </w:tcPr>
          <w:p w14:paraId="5DC0098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2B3A425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76/4</w:t>
            </w:r>
          </w:p>
        </w:tc>
        <w:tc>
          <w:tcPr>
            <w:tcW w:w="988" w:type="dxa"/>
          </w:tcPr>
          <w:p w14:paraId="75106D6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0,0002</w:t>
            </w:r>
          </w:p>
        </w:tc>
        <w:tc>
          <w:tcPr>
            <w:tcW w:w="2551" w:type="dxa"/>
          </w:tcPr>
          <w:p w14:paraId="124117A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211C543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3AFCB5B6"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FDD087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68</w:t>
            </w:r>
          </w:p>
        </w:tc>
        <w:tc>
          <w:tcPr>
            <w:tcW w:w="1515" w:type="dxa"/>
          </w:tcPr>
          <w:p w14:paraId="5D9A61F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06AC5B0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76/6</w:t>
            </w:r>
          </w:p>
        </w:tc>
        <w:tc>
          <w:tcPr>
            <w:tcW w:w="988" w:type="dxa"/>
          </w:tcPr>
          <w:p w14:paraId="1D2DEF4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0,0054</w:t>
            </w:r>
          </w:p>
        </w:tc>
        <w:tc>
          <w:tcPr>
            <w:tcW w:w="2551" w:type="dxa"/>
          </w:tcPr>
          <w:p w14:paraId="0640F2F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6B16AB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95E678C"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0BD3E20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69</w:t>
            </w:r>
          </w:p>
        </w:tc>
        <w:tc>
          <w:tcPr>
            <w:tcW w:w="1515" w:type="dxa"/>
          </w:tcPr>
          <w:p w14:paraId="5A9226D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33E9D8B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76/7</w:t>
            </w:r>
          </w:p>
        </w:tc>
        <w:tc>
          <w:tcPr>
            <w:tcW w:w="988" w:type="dxa"/>
          </w:tcPr>
          <w:p w14:paraId="2D2B6B3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0,0002</w:t>
            </w:r>
          </w:p>
        </w:tc>
        <w:tc>
          <w:tcPr>
            <w:tcW w:w="2551" w:type="dxa"/>
          </w:tcPr>
          <w:p w14:paraId="75BD50E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0B6925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6879BFAE" w14:textId="77777777" w:rsidTr="00801F03">
        <w:trPr>
          <w:trHeight w:val="298"/>
        </w:trPr>
        <w:tc>
          <w:tcPr>
            <w:cnfStyle w:val="001000000000" w:firstRow="0" w:lastRow="0" w:firstColumn="1" w:lastColumn="0" w:oddVBand="0" w:evenVBand="0" w:oddHBand="0" w:evenHBand="0" w:firstRowFirstColumn="0" w:firstRowLastColumn="0" w:lastRowFirstColumn="0" w:lastRowLastColumn="0"/>
            <w:tcW w:w="671" w:type="dxa"/>
          </w:tcPr>
          <w:p w14:paraId="15B73CD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70</w:t>
            </w:r>
          </w:p>
        </w:tc>
        <w:tc>
          <w:tcPr>
            <w:tcW w:w="1515" w:type="dxa"/>
          </w:tcPr>
          <w:p w14:paraId="31A64C9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53D5FF9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77/2</w:t>
            </w:r>
          </w:p>
        </w:tc>
        <w:tc>
          <w:tcPr>
            <w:tcW w:w="988" w:type="dxa"/>
          </w:tcPr>
          <w:p w14:paraId="53BA6A6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1,1711</w:t>
            </w:r>
          </w:p>
        </w:tc>
        <w:tc>
          <w:tcPr>
            <w:tcW w:w="2551" w:type="dxa"/>
          </w:tcPr>
          <w:p w14:paraId="31905CD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25642AD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w:t>
            </w:r>
          </w:p>
        </w:tc>
      </w:tr>
      <w:tr w:rsidR="00490130" w:rsidRPr="00490130" w14:paraId="0EAF5FA1"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1BB5D0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71</w:t>
            </w:r>
          </w:p>
        </w:tc>
        <w:tc>
          <w:tcPr>
            <w:tcW w:w="1515" w:type="dxa"/>
          </w:tcPr>
          <w:p w14:paraId="2BEC1E0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1C488F2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77/4</w:t>
            </w:r>
          </w:p>
        </w:tc>
        <w:tc>
          <w:tcPr>
            <w:tcW w:w="988" w:type="dxa"/>
          </w:tcPr>
          <w:p w14:paraId="26A926E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1,1519</w:t>
            </w:r>
          </w:p>
        </w:tc>
        <w:tc>
          <w:tcPr>
            <w:tcW w:w="2551" w:type="dxa"/>
          </w:tcPr>
          <w:p w14:paraId="42476F2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47EF443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
        </w:tc>
      </w:tr>
      <w:tr w:rsidR="00490130" w:rsidRPr="00490130" w14:paraId="088A2571"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8F4514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72</w:t>
            </w:r>
          </w:p>
        </w:tc>
        <w:tc>
          <w:tcPr>
            <w:tcW w:w="1515" w:type="dxa"/>
          </w:tcPr>
          <w:p w14:paraId="4FDE9D3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2A42C04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87/1</w:t>
            </w:r>
          </w:p>
        </w:tc>
        <w:tc>
          <w:tcPr>
            <w:tcW w:w="988" w:type="dxa"/>
          </w:tcPr>
          <w:p w14:paraId="5DD6D6C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0,0552</w:t>
            </w:r>
          </w:p>
        </w:tc>
        <w:tc>
          <w:tcPr>
            <w:tcW w:w="2551" w:type="dxa"/>
          </w:tcPr>
          <w:p w14:paraId="15F9931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7C3D95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6D51B191"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36CB191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73</w:t>
            </w:r>
          </w:p>
        </w:tc>
        <w:tc>
          <w:tcPr>
            <w:tcW w:w="1515" w:type="dxa"/>
          </w:tcPr>
          <w:p w14:paraId="288DAA2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5DC528C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91/1</w:t>
            </w:r>
          </w:p>
        </w:tc>
        <w:tc>
          <w:tcPr>
            <w:tcW w:w="988" w:type="dxa"/>
          </w:tcPr>
          <w:p w14:paraId="6FBA443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0,0004</w:t>
            </w:r>
          </w:p>
        </w:tc>
        <w:tc>
          <w:tcPr>
            <w:tcW w:w="2551" w:type="dxa"/>
          </w:tcPr>
          <w:p w14:paraId="57D8D23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2AB0BB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AB47C77"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215F82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74</w:t>
            </w:r>
          </w:p>
        </w:tc>
        <w:tc>
          <w:tcPr>
            <w:tcW w:w="1515" w:type="dxa"/>
          </w:tcPr>
          <w:p w14:paraId="4FDD6FA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7D10DC7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93/3</w:t>
            </w:r>
          </w:p>
        </w:tc>
        <w:tc>
          <w:tcPr>
            <w:tcW w:w="988" w:type="dxa"/>
          </w:tcPr>
          <w:p w14:paraId="0AE5AA2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0,0034</w:t>
            </w:r>
          </w:p>
        </w:tc>
        <w:tc>
          <w:tcPr>
            <w:tcW w:w="2551" w:type="dxa"/>
          </w:tcPr>
          <w:p w14:paraId="27BE52F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247170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3D4665CE"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9179C6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75</w:t>
            </w:r>
          </w:p>
        </w:tc>
        <w:tc>
          <w:tcPr>
            <w:tcW w:w="1515" w:type="dxa"/>
          </w:tcPr>
          <w:p w14:paraId="29D8C81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7C818AB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94/1</w:t>
            </w:r>
          </w:p>
        </w:tc>
        <w:tc>
          <w:tcPr>
            <w:tcW w:w="988" w:type="dxa"/>
          </w:tcPr>
          <w:p w14:paraId="10B3D00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0,0250</w:t>
            </w:r>
          </w:p>
        </w:tc>
        <w:tc>
          <w:tcPr>
            <w:tcW w:w="2551" w:type="dxa"/>
          </w:tcPr>
          <w:p w14:paraId="5D40308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99C57B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357951F5"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0BC693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76</w:t>
            </w:r>
          </w:p>
        </w:tc>
        <w:tc>
          <w:tcPr>
            <w:tcW w:w="1515" w:type="dxa"/>
          </w:tcPr>
          <w:p w14:paraId="671DA44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7734C35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95/1</w:t>
            </w:r>
          </w:p>
        </w:tc>
        <w:tc>
          <w:tcPr>
            <w:tcW w:w="988" w:type="dxa"/>
          </w:tcPr>
          <w:p w14:paraId="3E3792C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0,0292</w:t>
            </w:r>
          </w:p>
        </w:tc>
        <w:tc>
          <w:tcPr>
            <w:tcW w:w="2551" w:type="dxa"/>
          </w:tcPr>
          <w:p w14:paraId="750623D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1073D2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7EFE8B28"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0A4A019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77</w:t>
            </w:r>
          </w:p>
        </w:tc>
        <w:tc>
          <w:tcPr>
            <w:tcW w:w="1515" w:type="dxa"/>
          </w:tcPr>
          <w:p w14:paraId="542BD2A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303E020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97/1</w:t>
            </w:r>
          </w:p>
        </w:tc>
        <w:tc>
          <w:tcPr>
            <w:tcW w:w="988" w:type="dxa"/>
          </w:tcPr>
          <w:p w14:paraId="55DF9AF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0,0106</w:t>
            </w:r>
          </w:p>
        </w:tc>
        <w:tc>
          <w:tcPr>
            <w:tcW w:w="2551" w:type="dxa"/>
          </w:tcPr>
          <w:p w14:paraId="7E48847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691DA1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41987CD"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062D76E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78</w:t>
            </w:r>
          </w:p>
        </w:tc>
        <w:tc>
          <w:tcPr>
            <w:tcW w:w="1515" w:type="dxa"/>
          </w:tcPr>
          <w:p w14:paraId="1937D2B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0D9C6D7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82/1</w:t>
            </w:r>
          </w:p>
        </w:tc>
        <w:tc>
          <w:tcPr>
            <w:tcW w:w="988" w:type="dxa"/>
          </w:tcPr>
          <w:p w14:paraId="451F0DD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0,0118</w:t>
            </w:r>
          </w:p>
        </w:tc>
        <w:tc>
          <w:tcPr>
            <w:tcW w:w="2551" w:type="dxa"/>
          </w:tcPr>
          <w:p w14:paraId="53620A9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EB8C18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
        </w:tc>
      </w:tr>
      <w:tr w:rsidR="00490130" w:rsidRPr="00490130" w14:paraId="43A4FC3F"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27B7DF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79</w:t>
            </w:r>
          </w:p>
        </w:tc>
        <w:tc>
          <w:tcPr>
            <w:tcW w:w="1515" w:type="dxa"/>
          </w:tcPr>
          <w:p w14:paraId="369D4DC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Michałówek</w:t>
            </w:r>
          </w:p>
        </w:tc>
        <w:tc>
          <w:tcPr>
            <w:tcW w:w="1069" w:type="dxa"/>
          </w:tcPr>
          <w:p w14:paraId="4BBE3A6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93/4</w:t>
            </w:r>
          </w:p>
        </w:tc>
        <w:tc>
          <w:tcPr>
            <w:tcW w:w="988" w:type="dxa"/>
          </w:tcPr>
          <w:p w14:paraId="5BD2D96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0,0366</w:t>
            </w:r>
          </w:p>
        </w:tc>
        <w:tc>
          <w:tcPr>
            <w:tcW w:w="2551" w:type="dxa"/>
          </w:tcPr>
          <w:p w14:paraId="42EB44C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
        </w:tc>
        <w:tc>
          <w:tcPr>
            <w:tcW w:w="2415" w:type="dxa"/>
          </w:tcPr>
          <w:p w14:paraId="3C64A47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1600,00</w:t>
            </w:r>
          </w:p>
        </w:tc>
      </w:tr>
      <w:tr w:rsidR="00490130" w:rsidRPr="00490130" w14:paraId="77667848"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B6DC61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80</w:t>
            </w:r>
          </w:p>
        </w:tc>
        <w:tc>
          <w:tcPr>
            <w:tcW w:w="1515" w:type="dxa"/>
          </w:tcPr>
          <w:p w14:paraId="2D554BF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Naborówiec</w:t>
            </w:r>
            <w:proofErr w:type="spellEnd"/>
          </w:p>
        </w:tc>
        <w:tc>
          <w:tcPr>
            <w:tcW w:w="1069" w:type="dxa"/>
          </w:tcPr>
          <w:p w14:paraId="3C4FA33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20/1</w:t>
            </w:r>
          </w:p>
        </w:tc>
        <w:tc>
          <w:tcPr>
            <w:tcW w:w="988" w:type="dxa"/>
          </w:tcPr>
          <w:p w14:paraId="5634303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2,15</w:t>
            </w:r>
          </w:p>
        </w:tc>
        <w:tc>
          <w:tcPr>
            <w:tcW w:w="2551" w:type="dxa"/>
          </w:tcPr>
          <w:p w14:paraId="2B2AAEA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32A77E1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301860,00</w:t>
            </w:r>
          </w:p>
        </w:tc>
      </w:tr>
      <w:tr w:rsidR="00490130" w:rsidRPr="00490130" w14:paraId="6723B21A"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31214BF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81</w:t>
            </w:r>
          </w:p>
        </w:tc>
        <w:tc>
          <w:tcPr>
            <w:tcW w:w="1515" w:type="dxa"/>
          </w:tcPr>
          <w:p w14:paraId="656BBBC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Naborówiec</w:t>
            </w:r>
            <w:proofErr w:type="spellEnd"/>
          </w:p>
        </w:tc>
        <w:tc>
          <w:tcPr>
            <w:tcW w:w="1069" w:type="dxa"/>
          </w:tcPr>
          <w:p w14:paraId="710F05C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20/2</w:t>
            </w:r>
          </w:p>
        </w:tc>
        <w:tc>
          <w:tcPr>
            <w:tcW w:w="988" w:type="dxa"/>
          </w:tcPr>
          <w:p w14:paraId="685E5AC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0,0119</w:t>
            </w:r>
          </w:p>
        </w:tc>
        <w:tc>
          <w:tcPr>
            <w:tcW w:w="2551" w:type="dxa"/>
          </w:tcPr>
          <w:p w14:paraId="06CD148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2ED65EF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1670,76</w:t>
            </w:r>
          </w:p>
        </w:tc>
      </w:tr>
      <w:tr w:rsidR="00490130" w:rsidRPr="00490130" w14:paraId="1FB546D8" w14:textId="77777777" w:rsidTr="00801F03">
        <w:trPr>
          <w:trHeight w:val="436"/>
        </w:trPr>
        <w:tc>
          <w:tcPr>
            <w:cnfStyle w:val="001000000000" w:firstRow="0" w:lastRow="0" w:firstColumn="1" w:lastColumn="0" w:oddVBand="0" w:evenVBand="0" w:oddHBand="0" w:evenHBand="0" w:firstRowFirstColumn="0" w:firstRowLastColumn="0" w:lastRowFirstColumn="0" w:lastRowLastColumn="0"/>
            <w:tcW w:w="671" w:type="dxa"/>
          </w:tcPr>
          <w:p w14:paraId="5F746C6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82</w:t>
            </w:r>
          </w:p>
        </w:tc>
        <w:tc>
          <w:tcPr>
            <w:tcW w:w="1515" w:type="dxa"/>
          </w:tcPr>
          <w:p w14:paraId="1070A1C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Naborówiec</w:t>
            </w:r>
            <w:proofErr w:type="spellEnd"/>
          </w:p>
        </w:tc>
        <w:tc>
          <w:tcPr>
            <w:tcW w:w="1069" w:type="dxa"/>
          </w:tcPr>
          <w:p w14:paraId="4BFA7B9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20/3</w:t>
            </w:r>
          </w:p>
        </w:tc>
        <w:tc>
          <w:tcPr>
            <w:tcW w:w="988" w:type="dxa"/>
          </w:tcPr>
          <w:p w14:paraId="63647A8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1,0300</w:t>
            </w:r>
          </w:p>
        </w:tc>
        <w:tc>
          <w:tcPr>
            <w:tcW w:w="2551" w:type="dxa"/>
          </w:tcPr>
          <w:p w14:paraId="20BDF7C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241126D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144612,00</w:t>
            </w:r>
          </w:p>
        </w:tc>
      </w:tr>
      <w:tr w:rsidR="00490130" w:rsidRPr="00490130" w14:paraId="7E7E498A" w14:textId="77777777" w:rsidTr="00801F03">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671" w:type="dxa"/>
          </w:tcPr>
          <w:p w14:paraId="086BA14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83</w:t>
            </w:r>
          </w:p>
        </w:tc>
        <w:tc>
          <w:tcPr>
            <w:tcW w:w="1515" w:type="dxa"/>
          </w:tcPr>
          <w:p w14:paraId="24175F0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2FA5BD3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w:t>
            </w:r>
          </w:p>
        </w:tc>
        <w:tc>
          <w:tcPr>
            <w:tcW w:w="988" w:type="dxa"/>
          </w:tcPr>
          <w:p w14:paraId="0459359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0,0183</w:t>
            </w:r>
          </w:p>
        </w:tc>
        <w:tc>
          <w:tcPr>
            <w:tcW w:w="2551" w:type="dxa"/>
          </w:tcPr>
          <w:p w14:paraId="6D68807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A132BB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3952,80</w:t>
            </w:r>
          </w:p>
        </w:tc>
      </w:tr>
      <w:tr w:rsidR="00490130" w:rsidRPr="00490130" w14:paraId="0500E1C7" w14:textId="77777777" w:rsidTr="00801F03">
        <w:trPr>
          <w:trHeight w:val="436"/>
        </w:trPr>
        <w:tc>
          <w:tcPr>
            <w:cnfStyle w:val="001000000000" w:firstRow="0" w:lastRow="0" w:firstColumn="1" w:lastColumn="0" w:oddVBand="0" w:evenVBand="0" w:oddHBand="0" w:evenHBand="0" w:firstRowFirstColumn="0" w:firstRowLastColumn="0" w:lastRowFirstColumn="0" w:lastRowLastColumn="0"/>
            <w:tcW w:w="671" w:type="dxa"/>
          </w:tcPr>
          <w:p w14:paraId="4DD83DA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84</w:t>
            </w:r>
          </w:p>
        </w:tc>
        <w:tc>
          <w:tcPr>
            <w:tcW w:w="1515" w:type="dxa"/>
          </w:tcPr>
          <w:p w14:paraId="7BC2EA2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7F9D4E2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2/2</w:t>
            </w:r>
          </w:p>
        </w:tc>
        <w:tc>
          <w:tcPr>
            <w:tcW w:w="988" w:type="dxa"/>
          </w:tcPr>
          <w:p w14:paraId="50CD122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0,0184</w:t>
            </w:r>
          </w:p>
        </w:tc>
        <w:tc>
          <w:tcPr>
            <w:tcW w:w="2551" w:type="dxa"/>
          </w:tcPr>
          <w:p w14:paraId="663E3B1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33302DC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3974,40</w:t>
            </w:r>
          </w:p>
        </w:tc>
      </w:tr>
      <w:tr w:rsidR="00490130" w:rsidRPr="00490130" w14:paraId="021B84F4" w14:textId="77777777" w:rsidTr="00801F03">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671" w:type="dxa"/>
          </w:tcPr>
          <w:p w14:paraId="0DE241D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85</w:t>
            </w:r>
          </w:p>
        </w:tc>
        <w:tc>
          <w:tcPr>
            <w:tcW w:w="1515" w:type="dxa"/>
          </w:tcPr>
          <w:p w14:paraId="3C05D2C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467473D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3/2</w:t>
            </w:r>
          </w:p>
        </w:tc>
        <w:tc>
          <w:tcPr>
            <w:tcW w:w="988" w:type="dxa"/>
          </w:tcPr>
          <w:p w14:paraId="7C8DAF0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0,0368</w:t>
            </w:r>
          </w:p>
        </w:tc>
        <w:tc>
          <w:tcPr>
            <w:tcW w:w="2551" w:type="dxa"/>
          </w:tcPr>
          <w:p w14:paraId="627FFC1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48E7B8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7948,80</w:t>
            </w:r>
          </w:p>
        </w:tc>
      </w:tr>
      <w:tr w:rsidR="00490130" w:rsidRPr="00490130" w14:paraId="3D3CB8C9" w14:textId="77777777" w:rsidTr="00801F03">
        <w:trPr>
          <w:trHeight w:val="436"/>
        </w:trPr>
        <w:tc>
          <w:tcPr>
            <w:cnfStyle w:val="001000000000" w:firstRow="0" w:lastRow="0" w:firstColumn="1" w:lastColumn="0" w:oddVBand="0" w:evenVBand="0" w:oddHBand="0" w:evenHBand="0" w:firstRowFirstColumn="0" w:firstRowLastColumn="0" w:lastRowFirstColumn="0" w:lastRowLastColumn="0"/>
            <w:tcW w:w="671" w:type="dxa"/>
          </w:tcPr>
          <w:p w14:paraId="74C8288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86</w:t>
            </w:r>
          </w:p>
        </w:tc>
        <w:tc>
          <w:tcPr>
            <w:tcW w:w="1515" w:type="dxa"/>
          </w:tcPr>
          <w:p w14:paraId="3DC7C37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33A2D04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4/6</w:t>
            </w:r>
          </w:p>
        </w:tc>
        <w:tc>
          <w:tcPr>
            <w:tcW w:w="988" w:type="dxa"/>
          </w:tcPr>
          <w:p w14:paraId="081BF22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0,0050</w:t>
            </w:r>
          </w:p>
        </w:tc>
        <w:tc>
          <w:tcPr>
            <w:tcW w:w="2551" w:type="dxa"/>
          </w:tcPr>
          <w:p w14:paraId="33269AC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935E0B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108,00</w:t>
            </w:r>
          </w:p>
        </w:tc>
      </w:tr>
      <w:tr w:rsidR="00490130" w:rsidRPr="00490130" w14:paraId="4D31E995" w14:textId="77777777" w:rsidTr="00801F03">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671" w:type="dxa"/>
          </w:tcPr>
          <w:p w14:paraId="5D89DEA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87</w:t>
            </w:r>
          </w:p>
        </w:tc>
        <w:tc>
          <w:tcPr>
            <w:tcW w:w="1515" w:type="dxa"/>
          </w:tcPr>
          <w:p w14:paraId="0D2F41C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68FC117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4/9</w:t>
            </w:r>
          </w:p>
        </w:tc>
        <w:tc>
          <w:tcPr>
            <w:tcW w:w="988" w:type="dxa"/>
          </w:tcPr>
          <w:p w14:paraId="2937D53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0,0127</w:t>
            </w:r>
          </w:p>
        </w:tc>
        <w:tc>
          <w:tcPr>
            <w:tcW w:w="2551" w:type="dxa"/>
          </w:tcPr>
          <w:p w14:paraId="5DFB223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1314A2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2743,20</w:t>
            </w:r>
          </w:p>
        </w:tc>
      </w:tr>
      <w:tr w:rsidR="00490130" w:rsidRPr="00490130" w14:paraId="73AD8CCB"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0EDAE79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lastRenderedPageBreak/>
              <w:t>88</w:t>
            </w:r>
          </w:p>
        </w:tc>
        <w:tc>
          <w:tcPr>
            <w:tcW w:w="1515" w:type="dxa"/>
          </w:tcPr>
          <w:p w14:paraId="7EF2C23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4211098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w:t>
            </w:r>
          </w:p>
        </w:tc>
        <w:tc>
          <w:tcPr>
            <w:tcW w:w="988" w:type="dxa"/>
          </w:tcPr>
          <w:p w14:paraId="22A7423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0,1200</w:t>
            </w:r>
          </w:p>
        </w:tc>
        <w:tc>
          <w:tcPr>
            <w:tcW w:w="2551" w:type="dxa"/>
          </w:tcPr>
          <w:p w14:paraId="05A3ADA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CBD8CF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22764,00</w:t>
            </w:r>
          </w:p>
        </w:tc>
      </w:tr>
      <w:tr w:rsidR="00490130" w:rsidRPr="00490130" w14:paraId="24DD29FC"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3FF3EA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89</w:t>
            </w:r>
          </w:p>
        </w:tc>
        <w:tc>
          <w:tcPr>
            <w:tcW w:w="1515" w:type="dxa"/>
          </w:tcPr>
          <w:p w14:paraId="5213970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5497071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20</w:t>
            </w:r>
          </w:p>
        </w:tc>
        <w:tc>
          <w:tcPr>
            <w:tcW w:w="988" w:type="dxa"/>
          </w:tcPr>
          <w:p w14:paraId="40F80C1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0,3300</w:t>
            </w:r>
          </w:p>
        </w:tc>
        <w:tc>
          <w:tcPr>
            <w:tcW w:w="2551" w:type="dxa"/>
          </w:tcPr>
          <w:p w14:paraId="06F4CF8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9CEAEB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3000,00</w:t>
            </w:r>
          </w:p>
        </w:tc>
      </w:tr>
      <w:tr w:rsidR="00490130" w:rsidRPr="00490130" w14:paraId="0226C0C3"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3A06CF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90</w:t>
            </w:r>
          </w:p>
        </w:tc>
        <w:tc>
          <w:tcPr>
            <w:tcW w:w="1515" w:type="dxa"/>
          </w:tcPr>
          <w:p w14:paraId="4C80C6A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0350B6E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21/1</w:t>
            </w:r>
          </w:p>
        </w:tc>
        <w:tc>
          <w:tcPr>
            <w:tcW w:w="988" w:type="dxa"/>
          </w:tcPr>
          <w:p w14:paraId="4A84858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0,0174</w:t>
            </w:r>
          </w:p>
        </w:tc>
        <w:tc>
          <w:tcPr>
            <w:tcW w:w="2551" w:type="dxa"/>
          </w:tcPr>
          <w:p w14:paraId="5903FAF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423000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3758,40</w:t>
            </w:r>
          </w:p>
        </w:tc>
      </w:tr>
      <w:tr w:rsidR="00490130" w:rsidRPr="00490130" w14:paraId="3263F4AF"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3BD9D5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91</w:t>
            </w:r>
          </w:p>
        </w:tc>
        <w:tc>
          <w:tcPr>
            <w:tcW w:w="1515" w:type="dxa"/>
          </w:tcPr>
          <w:p w14:paraId="3C498AF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6C65025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22/1</w:t>
            </w:r>
          </w:p>
        </w:tc>
        <w:tc>
          <w:tcPr>
            <w:tcW w:w="988" w:type="dxa"/>
          </w:tcPr>
          <w:p w14:paraId="7A17B0E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0,0193</w:t>
            </w:r>
          </w:p>
        </w:tc>
        <w:tc>
          <w:tcPr>
            <w:tcW w:w="2551" w:type="dxa"/>
          </w:tcPr>
          <w:p w14:paraId="79EB4E8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0651D6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4168,80</w:t>
            </w:r>
          </w:p>
        </w:tc>
      </w:tr>
      <w:tr w:rsidR="00490130" w:rsidRPr="00490130" w14:paraId="74A03014"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3FAE9B0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92</w:t>
            </w:r>
          </w:p>
        </w:tc>
        <w:tc>
          <w:tcPr>
            <w:tcW w:w="1515" w:type="dxa"/>
          </w:tcPr>
          <w:p w14:paraId="287DC03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7B430C8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30/5</w:t>
            </w:r>
          </w:p>
        </w:tc>
        <w:tc>
          <w:tcPr>
            <w:tcW w:w="988" w:type="dxa"/>
          </w:tcPr>
          <w:p w14:paraId="5644E3D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0,0135</w:t>
            </w:r>
          </w:p>
        </w:tc>
        <w:tc>
          <w:tcPr>
            <w:tcW w:w="2551" w:type="dxa"/>
          </w:tcPr>
          <w:p w14:paraId="2BE4D97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18900F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2916,00</w:t>
            </w:r>
          </w:p>
        </w:tc>
      </w:tr>
      <w:tr w:rsidR="00490130" w:rsidRPr="00490130" w14:paraId="7F104967"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0615E2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93</w:t>
            </w:r>
          </w:p>
        </w:tc>
        <w:tc>
          <w:tcPr>
            <w:tcW w:w="1515" w:type="dxa"/>
          </w:tcPr>
          <w:p w14:paraId="72661E2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529F1D5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32/1</w:t>
            </w:r>
          </w:p>
        </w:tc>
        <w:tc>
          <w:tcPr>
            <w:tcW w:w="988" w:type="dxa"/>
          </w:tcPr>
          <w:p w14:paraId="3D35CA4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0,0263</w:t>
            </w:r>
          </w:p>
        </w:tc>
        <w:tc>
          <w:tcPr>
            <w:tcW w:w="2551" w:type="dxa"/>
          </w:tcPr>
          <w:p w14:paraId="539D012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201FA7B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5680,80</w:t>
            </w:r>
          </w:p>
        </w:tc>
      </w:tr>
      <w:tr w:rsidR="00490130" w:rsidRPr="00490130" w14:paraId="1FAB8E26"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EDD00E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94</w:t>
            </w:r>
          </w:p>
        </w:tc>
        <w:tc>
          <w:tcPr>
            <w:tcW w:w="1515" w:type="dxa"/>
          </w:tcPr>
          <w:p w14:paraId="6F78B44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04A9B6A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33/1</w:t>
            </w:r>
          </w:p>
        </w:tc>
        <w:tc>
          <w:tcPr>
            <w:tcW w:w="988" w:type="dxa"/>
          </w:tcPr>
          <w:p w14:paraId="7DD105F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0,0596</w:t>
            </w:r>
          </w:p>
        </w:tc>
        <w:tc>
          <w:tcPr>
            <w:tcW w:w="2551" w:type="dxa"/>
          </w:tcPr>
          <w:p w14:paraId="56E005F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3912D82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12873,60</w:t>
            </w:r>
          </w:p>
        </w:tc>
      </w:tr>
      <w:tr w:rsidR="00490130" w:rsidRPr="00490130" w14:paraId="61488B90"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37914E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95</w:t>
            </w:r>
          </w:p>
        </w:tc>
        <w:tc>
          <w:tcPr>
            <w:tcW w:w="1515" w:type="dxa"/>
          </w:tcPr>
          <w:p w14:paraId="2723DE9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261F770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34/2</w:t>
            </w:r>
          </w:p>
        </w:tc>
        <w:tc>
          <w:tcPr>
            <w:tcW w:w="988" w:type="dxa"/>
          </w:tcPr>
          <w:p w14:paraId="2025895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0,0238</w:t>
            </w:r>
          </w:p>
        </w:tc>
        <w:tc>
          <w:tcPr>
            <w:tcW w:w="2551" w:type="dxa"/>
          </w:tcPr>
          <w:p w14:paraId="5B1324A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38EEC71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5140,80</w:t>
            </w:r>
          </w:p>
        </w:tc>
      </w:tr>
      <w:tr w:rsidR="00490130" w:rsidRPr="00490130" w14:paraId="371B6652"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371EF16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96</w:t>
            </w:r>
          </w:p>
        </w:tc>
        <w:tc>
          <w:tcPr>
            <w:tcW w:w="1515" w:type="dxa"/>
          </w:tcPr>
          <w:p w14:paraId="39209B7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32F91F4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35/2</w:t>
            </w:r>
          </w:p>
        </w:tc>
        <w:tc>
          <w:tcPr>
            <w:tcW w:w="988" w:type="dxa"/>
          </w:tcPr>
          <w:p w14:paraId="1A3130E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0,0405</w:t>
            </w:r>
          </w:p>
        </w:tc>
        <w:tc>
          <w:tcPr>
            <w:tcW w:w="2551" w:type="dxa"/>
          </w:tcPr>
          <w:p w14:paraId="6C2E909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F69A9E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8748,00</w:t>
            </w:r>
          </w:p>
        </w:tc>
      </w:tr>
      <w:tr w:rsidR="00490130" w:rsidRPr="00490130" w14:paraId="5AECA5DB"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3131201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97</w:t>
            </w:r>
          </w:p>
        </w:tc>
        <w:tc>
          <w:tcPr>
            <w:tcW w:w="1515" w:type="dxa"/>
          </w:tcPr>
          <w:p w14:paraId="44A91D6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26DA96D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36/2</w:t>
            </w:r>
          </w:p>
        </w:tc>
        <w:tc>
          <w:tcPr>
            <w:tcW w:w="988" w:type="dxa"/>
          </w:tcPr>
          <w:p w14:paraId="2ADAAC4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0,0312</w:t>
            </w:r>
          </w:p>
        </w:tc>
        <w:tc>
          <w:tcPr>
            <w:tcW w:w="2551" w:type="dxa"/>
          </w:tcPr>
          <w:p w14:paraId="2210BDC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5A10CD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6739,20</w:t>
            </w:r>
          </w:p>
        </w:tc>
      </w:tr>
      <w:tr w:rsidR="00490130" w:rsidRPr="00490130" w14:paraId="063BE801"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43A3AAE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98</w:t>
            </w:r>
          </w:p>
        </w:tc>
        <w:tc>
          <w:tcPr>
            <w:tcW w:w="1515" w:type="dxa"/>
          </w:tcPr>
          <w:p w14:paraId="78E16DA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7B37E5B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37/2</w:t>
            </w:r>
          </w:p>
        </w:tc>
        <w:tc>
          <w:tcPr>
            <w:tcW w:w="988" w:type="dxa"/>
          </w:tcPr>
          <w:p w14:paraId="2A75C10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0,0004</w:t>
            </w:r>
          </w:p>
        </w:tc>
        <w:tc>
          <w:tcPr>
            <w:tcW w:w="2551" w:type="dxa"/>
          </w:tcPr>
          <w:p w14:paraId="027A1D8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62A864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86,40</w:t>
            </w:r>
          </w:p>
        </w:tc>
      </w:tr>
      <w:tr w:rsidR="00490130" w:rsidRPr="00490130" w14:paraId="31B38662"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340161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99</w:t>
            </w:r>
          </w:p>
        </w:tc>
        <w:tc>
          <w:tcPr>
            <w:tcW w:w="1515" w:type="dxa"/>
          </w:tcPr>
          <w:p w14:paraId="0C9BBB1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4D64E8D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37/3</w:t>
            </w:r>
          </w:p>
        </w:tc>
        <w:tc>
          <w:tcPr>
            <w:tcW w:w="988" w:type="dxa"/>
          </w:tcPr>
          <w:p w14:paraId="3345ACF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0,0446</w:t>
            </w:r>
          </w:p>
        </w:tc>
        <w:tc>
          <w:tcPr>
            <w:tcW w:w="2551" w:type="dxa"/>
          </w:tcPr>
          <w:p w14:paraId="13095B4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58E2DF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9633,60</w:t>
            </w:r>
          </w:p>
        </w:tc>
      </w:tr>
      <w:tr w:rsidR="00490130" w:rsidRPr="00490130" w14:paraId="27BE3C15"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4F371C2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100</w:t>
            </w:r>
          </w:p>
        </w:tc>
        <w:tc>
          <w:tcPr>
            <w:tcW w:w="1515" w:type="dxa"/>
          </w:tcPr>
          <w:p w14:paraId="10406AC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124DF16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41/1</w:t>
            </w:r>
          </w:p>
        </w:tc>
        <w:tc>
          <w:tcPr>
            <w:tcW w:w="988" w:type="dxa"/>
          </w:tcPr>
          <w:p w14:paraId="53328F0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0,72</w:t>
            </w:r>
          </w:p>
        </w:tc>
        <w:tc>
          <w:tcPr>
            <w:tcW w:w="2551" w:type="dxa"/>
          </w:tcPr>
          <w:p w14:paraId="55A4CEA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D770A1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101088,00</w:t>
            </w:r>
          </w:p>
        </w:tc>
      </w:tr>
      <w:tr w:rsidR="00490130" w:rsidRPr="00490130" w14:paraId="0C7014C6"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813C1E0"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101</w:t>
            </w:r>
          </w:p>
        </w:tc>
        <w:tc>
          <w:tcPr>
            <w:tcW w:w="1515" w:type="dxa"/>
          </w:tcPr>
          <w:p w14:paraId="39019CD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0DE9F41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41/2</w:t>
            </w:r>
          </w:p>
        </w:tc>
        <w:tc>
          <w:tcPr>
            <w:tcW w:w="988" w:type="dxa"/>
          </w:tcPr>
          <w:p w14:paraId="6345DAF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0,0135</w:t>
            </w:r>
          </w:p>
        </w:tc>
        <w:tc>
          <w:tcPr>
            <w:tcW w:w="2551" w:type="dxa"/>
          </w:tcPr>
          <w:p w14:paraId="09EF047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60B533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1895,40</w:t>
            </w:r>
          </w:p>
        </w:tc>
      </w:tr>
      <w:tr w:rsidR="00490130" w:rsidRPr="00490130" w14:paraId="355395B8"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42D9B16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102</w:t>
            </w:r>
          </w:p>
        </w:tc>
        <w:tc>
          <w:tcPr>
            <w:tcW w:w="1515" w:type="dxa"/>
          </w:tcPr>
          <w:p w14:paraId="3478264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0060FB1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41/3</w:t>
            </w:r>
          </w:p>
        </w:tc>
        <w:tc>
          <w:tcPr>
            <w:tcW w:w="988" w:type="dxa"/>
          </w:tcPr>
          <w:p w14:paraId="238D428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0,0290</w:t>
            </w:r>
          </w:p>
        </w:tc>
        <w:tc>
          <w:tcPr>
            <w:tcW w:w="2551" w:type="dxa"/>
          </w:tcPr>
          <w:p w14:paraId="7D3EE09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3730C18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4071,60</w:t>
            </w:r>
          </w:p>
        </w:tc>
      </w:tr>
      <w:tr w:rsidR="00490130" w:rsidRPr="00490130" w14:paraId="55194663"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2A37C4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103</w:t>
            </w:r>
          </w:p>
        </w:tc>
        <w:tc>
          <w:tcPr>
            <w:tcW w:w="1515" w:type="dxa"/>
          </w:tcPr>
          <w:p w14:paraId="34E4624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389A07A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42/2</w:t>
            </w:r>
          </w:p>
        </w:tc>
        <w:tc>
          <w:tcPr>
            <w:tcW w:w="988" w:type="dxa"/>
          </w:tcPr>
          <w:p w14:paraId="082408F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0,0479</w:t>
            </w:r>
          </w:p>
        </w:tc>
        <w:tc>
          <w:tcPr>
            <w:tcW w:w="2551" w:type="dxa"/>
          </w:tcPr>
          <w:p w14:paraId="697935F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3606EA8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10346,40</w:t>
            </w:r>
          </w:p>
        </w:tc>
      </w:tr>
      <w:tr w:rsidR="00490130" w:rsidRPr="00490130" w14:paraId="3B97A79C"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45AE1CD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104</w:t>
            </w:r>
          </w:p>
        </w:tc>
        <w:tc>
          <w:tcPr>
            <w:tcW w:w="1515" w:type="dxa"/>
          </w:tcPr>
          <w:p w14:paraId="4394DB3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40A9A90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43/2</w:t>
            </w:r>
          </w:p>
        </w:tc>
        <w:tc>
          <w:tcPr>
            <w:tcW w:w="988" w:type="dxa"/>
          </w:tcPr>
          <w:p w14:paraId="47C6ADF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0,0163</w:t>
            </w:r>
          </w:p>
        </w:tc>
        <w:tc>
          <w:tcPr>
            <w:tcW w:w="2551" w:type="dxa"/>
          </w:tcPr>
          <w:p w14:paraId="2C0D961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6038F5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3520,80</w:t>
            </w:r>
          </w:p>
        </w:tc>
      </w:tr>
      <w:tr w:rsidR="00490130" w:rsidRPr="00490130" w14:paraId="1F28E9A2"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405D01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105</w:t>
            </w:r>
          </w:p>
        </w:tc>
        <w:tc>
          <w:tcPr>
            <w:tcW w:w="1515" w:type="dxa"/>
          </w:tcPr>
          <w:p w14:paraId="2E0C894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31FA2B0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101</w:t>
            </w:r>
          </w:p>
        </w:tc>
        <w:tc>
          <w:tcPr>
            <w:tcW w:w="988" w:type="dxa"/>
          </w:tcPr>
          <w:p w14:paraId="6550752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1,5800</w:t>
            </w:r>
          </w:p>
        </w:tc>
        <w:tc>
          <w:tcPr>
            <w:tcW w:w="2551" w:type="dxa"/>
          </w:tcPr>
          <w:p w14:paraId="5AABC81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3AC135D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20000,00</w:t>
            </w:r>
          </w:p>
        </w:tc>
      </w:tr>
      <w:tr w:rsidR="00490130" w:rsidRPr="00490130" w14:paraId="001F1EAE"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F97BDA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106</w:t>
            </w:r>
          </w:p>
        </w:tc>
        <w:tc>
          <w:tcPr>
            <w:tcW w:w="1515" w:type="dxa"/>
          </w:tcPr>
          <w:p w14:paraId="7B5456C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6D932F9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24</w:t>
            </w:r>
          </w:p>
        </w:tc>
        <w:tc>
          <w:tcPr>
            <w:tcW w:w="988" w:type="dxa"/>
          </w:tcPr>
          <w:p w14:paraId="4296BA4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1,25</w:t>
            </w:r>
          </w:p>
        </w:tc>
        <w:tc>
          <w:tcPr>
            <w:tcW w:w="2551" w:type="dxa"/>
          </w:tcPr>
          <w:p w14:paraId="2B76308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39C1677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175500,00</w:t>
            </w:r>
          </w:p>
        </w:tc>
      </w:tr>
      <w:tr w:rsidR="00490130" w:rsidRPr="00490130" w14:paraId="565176FE"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4E8971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107</w:t>
            </w:r>
          </w:p>
        </w:tc>
        <w:tc>
          <w:tcPr>
            <w:tcW w:w="1515" w:type="dxa"/>
          </w:tcPr>
          <w:p w14:paraId="29F9D2D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701B00E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23/1</w:t>
            </w:r>
          </w:p>
        </w:tc>
        <w:tc>
          <w:tcPr>
            <w:tcW w:w="988" w:type="dxa"/>
          </w:tcPr>
          <w:p w14:paraId="56FFC7C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0,0311</w:t>
            </w:r>
          </w:p>
        </w:tc>
        <w:tc>
          <w:tcPr>
            <w:tcW w:w="2551" w:type="dxa"/>
          </w:tcPr>
          <w:p w14:paraId="2DA13B2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B943FC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6717,60</w:t>
            </w:r>
          </w:p>
        </w:tc>
      </w:tr>
      <w:tr w:rsidR="00490130" w:rsidRPr="00490130" w14:paraId="1D2B4D1D"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0E4ECEE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108</w:t>
            </w:r>
          </w:p>
        </w:tc>
        <w:tc>
          <w:tcPr>
            <w:tcW w:w="1515" w:type="dxa"/>
          </w:tcPr>
          <w:p w14:paraId="0065667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4D17B8B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31/1</w:t>
            </w:r>
          </w:p>
        </w:tc>
        <w:tc>
          <w:tcPr>
            <w:tcW w:w="988" w:type="dxa"/>
          </w:tcPr>
          <w:p w14:paraId="22154E9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0,0596</w:t>
            </w:r>
          </w:p>
        </w:tc>
        <w:tc>
          <w:tcPr>
            <w:tcW w:w="2551" w:type="dxa"/>
          </w:tcPr>
          <w:p w14:paraId="2675F65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C5CDC2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12873,60</w:t>
            </w:r>
          </w:p>
        </w:tc>
      </w:tr>
      <w:tr w:rsidR="00490130" w:rsidRPr="00490130" w14:paraId="636C14DC"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13A202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109</w:t>
            </w:r>
          </w:p>
        </w:tc>
        <w:tc>
          <w:tcPr>
            <w:tcW w:w="1515" w:type="dxa"/>
          </w:tcPr>
          <w:p w14:paraId="4DEFA6F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7DE46FA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46</w:t>
            </w:r>
          </w:p>
        </w:tc>
        <w:tc>
          <w:tcPr>
            <w:tcW w:w="988" w:type="dxa"/>
          </w:tcPr>
          <w:p w14:paraId="3F9C160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0,37</w:t>
            </w:r>
          </w:p>
        </w:tc>
        <w:tc>
          <w:tcPr>
            <w:tcW w:w="2551" w:type="dxa"/>
          </w:tcPr>
          <w:p w14:paraId="620726D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7503813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51948,00</w:t>
            </w:r>
          </w:p>
        </w:tc>
      </w:tr>
      <w:tr w:rsidR="00490130" w:rsidRPr="00490130" w14:paraId="1F33C6D7" w14:textId="77777777" w:rsidTr="00801F03">
        <w:trPr>
          <w:trHeight w:val="424"/>
        </w:trPr>
        <w:tc>
          <w:tcPr>
            <w:cnfStyle w:val="001000000000" w:firstRow="0" w:lastRow="0" w:firstColumn="1" w:lastColumn="0" w:oddVBand="0" w:evenVBand="0" w:oddHBand="0" w:evenHBand="0" w:firstRowFirstColumn="0" w:firstRowLastColumn="0" w:lastRowFirstColumn="0" w:lastRowLastColumn="0"/>
            <w:tcW w:w="671" w:type="dxa"/>
          </w:tcPr>
          <w:p w14:paraId="4469390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110</w:t>
            </w:r>
          </w:p>
        </w:tc>
        <w:tc>
          <w:tcPr>
            <w:tcW w:w="1515" w:type="dxa"/>
          </w:tcPr>
          <w:p w14:paraId="13BE8E9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10716C7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76/1</w:t>
            </w:r>
          </w:p>
        </w:tc>
        <w:tc>
          <w:tcPr>
            <w:tcW w:w="988" w:type="dxa"/>
          </w:tcPr>
          <w:p w14:paraId="6A5B8FE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0,6056</w:t>
            </w:r>
          </w:p>
        </w:tc>
        <w:tc>
          <w:tcPr>
            <w:tcW w:w="2551" w:type="dxa"/>
          </w:tcPr>
          <w:p w14:paraId="55ACC6B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141210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85026,24</w:t>
            </w:r>
          </w:p>
        </w:tc>
      </w:tr>
      <w:tr w:rsidR="00490130" w:rsidRPr="00490130" w14:paraId="5A339875" w14:textId="77777777" w:rsidTr="00801F03">
        <w:trPr>
          <w:cnfStyle w:val="000000100000" w:firstRow="0" w:lastRow="0" w:firstColumn="0" w:lastColumn="0" w:oddVBand="0" w:evenVBand="0" w:oddHBand="1"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671" w:type="dxa"/>
          </w:tcPr>
          <w:p w14:paraId="205FF0D0"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111</w:t>
            </w:r>
          </w:p>
        </w:tc>
        <w:tc>
          <w:tcPr>
            <w:tcW w:w="1515" w:type="dxa"/>
          </w:tcPr>
          <w:p w14:paraId="1BA612B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4D289DF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78</w:t>
            </w:r>
          </w:p>
        </w:tc>
        <w:tc>
          <w:tcPr>
            <w:tcW w:w="988" w:type="dxa"/>
          </w:tcPr>
          <w:p w14:paraId="2A41025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0,15</w:t>
            </w:r>
          </w:p>
        </w:tc>
        <w:tc>
          <w:tcPr>
            <w:tcW w:w="2551" w:type="dxa"/>
          </w:tcPr>
          <w:p w14:paraId="1B04B0B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78207A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21060,00</w:t>
            </w:r>
          </w:p>
        </w:tc>
      </w:tr>
      <w:tr w:rsidR="00490130" w:rsidRPr="00490130" w14:paraId="3CB52C94"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086CA5D0"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112</w:t>
            </w:r>
          </w:p>
        </w:tc>
        <w:tc>
          <w:tcPr>
            <w:tcW w:w="1515" w:type="dxa"/>
          </w:tcPr>
          <w:p w14:paraId="4B21BFD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68C9FD3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84</w:t>
            </w:r>
          </w:p>
        </w:tc>
        <w:tc>
          <w:tcPr>
            <w:tcW w:w="988" w:type="dxa"/>
          </w:tcPr>
          <w:p w14:paraId="2804EE5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0,04</w:t>
            </w:r>
          </w:p>
        </w:tc>
        <w:tc>
          <w:tcPr>
            <w:tcW w:w="2551" w:type="dxa"/>
          </w:tcPr>
          <w:p w14:paraId="60386FF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AF4727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5616,00</w:t>
            </w:r>
          </w:p>
        </w:tc>
      </w:tr>
      <w:tr w:rsidR="00490130" w:rsidRPr="00490130" w14:paraId="217F651E"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0D7BFA2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113</w:t>
            </w:r>
          </w:p>
        </w:tc>
        <w:tc>
          <w:tcPr>
            <w:tcW w:w="1515" w:type="dxa"/>
          </w:tcPr>
          <w:p w14:paraId="6838F34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6BD9B25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113</w:t>
            </w:r>
          </w:p>
        </w:tc>
        <w:tc>
          <w:tcPr>
            <w:tcW w:w="988" w:type="dxa"/>
          </w:tcPr>
          <w:p w14:paraId="199BEC1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0,12</w:t>
            </w:r>
          </w:p>
        </w:tc>
        <w:tc>
          <w:tcPr>
            <w:tcW w:w="2551" w:type="dxa"/>
          </w:tcPr>
          <w:p w14:paraId="0DBC9CE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BBA92B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16848,00</w:t>
            </w:r>
          </w:p>
        </w:tc>
      </w:tr>
      <w:tr w:rsidR="00490130" w:rsidRPr="00490130" w14:paraId="410FD2EE"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F57015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lastRenderedPageBreak/>
              <w:t>114</w:t>
            </w:r>
          </w:p>
        </w:tc>
        <w:tc>
          <w:tcPr>
            <w:tcW w:w="1515" w:type="dxa"/>
          </w:tcPr>
          <w:p w14:paraId="37DB77D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7990678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30/3</w:t>
            </w:r>
          </w:p>
        </w:tc>
        <w:tc>
          <w:tcPr>
            <w:tcW w:w="988" w:type="dxa"/>
          </w:tcPr>
          <w:p w14:paraId="33DFFD9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0,0043</w:t>
            </w:r>
          </w:p>
        </w:tc>
        <w:tc>
          <w:tcPr>
            <w:tcW w:w="2551" w:type="dxa"/>
          </w:tcPr>
          <w:p w14:paraId="331013A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5597A6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7AD4B0C"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71BD8B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115</w:t>
            </w:r>
          </w:p>
        </w:tc>
        <w:tc>
          <w:tcPr>
            <w:tcW w:w="1515" w:type="dxa"/>
          </w:tcPr>
          <w:p w14:paraId="2255BFA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4EA6DF2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66/1</w:t>
            </w:r>
          </w:p>
        </w:tc>
        <w:tc>
          <w:tcPr>
            <w:tcW w:w="988" w:type="dxa"/>
          </w:tcPr>
          <w:p w14:paraId="72CAF74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0,0229</w:t>
            </w:r>
          </w:p>
        </w:tc>
        <w:tc>
          <w:tcPr>
            <w:tcW w:w="2551" w:type="dxa"/>
          </w:tcPr>
          <w:p w14:paraId="6F7DA6D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373D30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4946,40</w:t>
            </w:r>
          </w:p>
        </w:tc>
      </w:tr>
      <w:tr w:rsidR="00490130" w:rsidRPr="00490130" w14:paraId="3EAF4A01"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3E24CD5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116</w:t>
            </w:r>
          </w:p>
        </w:tc>
        <w:tc>
          <w:tcPr>
            <w:tcW w:w="1515" w:type="dxa"/>
          </w:tcPr>
          <w:p w14:paraId="24E7905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62989FA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67/1</w:t>
            </w:r>
          </w:p>
        </w:tc>
        <w:tc>
          <w:tcPr>
            <w:tcW w:w="988" w:type="dxa"/>
          </w:tcPr>
          <w:p w14:paraId="1432ED1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0,0373</w:t>
            </w:r>
          </w:p>
        </w:tc>
        <w:tc>
          <w:tcPr>
            <w:tcW w:w="2551" w:type="dxa"/>
          </w:tcPr>
          <w:p w14:paraId="00BF6B0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B5F291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8056,80</w:t>
            </w:r>
          </w:p>
        </w:tc>
      </w:tr>
      <w:tr w:rsidR="00490130" w:rsidRPr="00490130" w14:paraId="6014DA6F"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5B6D0A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117</w:t>
            </w:r>
          </w:p>
        </w:tc>
        <w:tc>
          <w:tcPr>
            <w:tcW w:w="1515" w:type="dxa"/>
          </w:tcPr>
          <w:p w14:paraId="317014D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33DBC14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68/1</w:t>
            </w:r>
          </w:p>
        </w:tc>
        <w:tc>
          <w:tcPr>
            <w:tcW w:w="988" w:type="dxa"/>
          </w:tcPr>
          <w:p w14:paraId="1092F72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0,0934</w:t>
            </w:r>
          </w:p>
        </w:tc>
        <w:tc>
          <w:tcPr>
            <w:tcW w:w="2551" w:type="dxa"/>
          </w:tcPr>
          <w:p w14:paraId="71210AC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2685BB2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20174,40</w:t>
            </w:r>
          </w:p>
        </w:tc>
      </w:tr>
      <w:tr w:rsidR="00490130" w:rsidRPr="00490130" w14:paraId="4FC0E278"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B0CC0E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118</w:t>
            </w:r>
          </w:p>
        </w:tc>
        <w:tc>
          <w:tcPr>
            <w:tcW w:w="1515" w:type="dxa"/>
          </w:tcPr>
          <w:p w14:paraId="5350F29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6377B68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69/2</w:t>
            </w:r>
          </w:p>
        </w:tc>
        <w:tc>
          <w:tcPr>
            <w:tcW w:w="988" w:type="dxa"/>
          </w:tcPr>
          <w:p w14:paraId="02A1C51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0,0372</w:t>
            </w:r>
          </w:p>
        </w:tc>
        <w:tc>
          <w:tcPr>
            <w:tcW w:w="2551" w:type="dxa"/>
          </w:tcPr>
          <w:p w14:paraId="1313B73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3A7E7F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8035,20</w:t>
            </w:r>
          </w:p>
        </w:tc>
      </w:tr>
      <w:tr w:rsidR="00490130" w:rsidRPr="00490130" w14:paraId="004AF718"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35BD001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119</w:t>
            </w:r>
          </w:p>
        </w:tc>
        <w:tc>
          <w:tcPr>
            <w:tcW w:w="1515" w:type="dxa"/>
          </w:tcPr>
          <w:p w14:paraId="2EB86A4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Olszyny Nowe</w:t>
            </w:r>
          </w:p>
        </w:tc>
        <w:tc>
          <w:tcPr>
            <w:tcW w:w="1069" w:type="dxa"/>
          </w:tcPr>
          <w:p w14:paraId="73D251C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44/2</w:t>
            </w:r>
          </w:p>
        </w:tc>
        <w:tc>
          <w:tcPr>
            <w:tcW w:w="988" w:type="dxa"/>
          </w:tcPr>
          <w:p w14:paraId="66972DC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0,0614</w:t>
            </w:r>
          </w:p>
        </w:tc>
        <w:tc>
          <w:tcPr>
            <w:tcW w:w="2551" w:type="dxa"/>
          </w:tcPr>
          <w:p w14:paraId="50C4356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F07102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13262,40</w:t>
            </w:r>
          </w:p>
        </w:tc>
      </w:tr>
      <w:tr w:rsidR="00490130" w:rsidRPr="00490130" w14:paraId="6A863569"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6F5FD3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120</w:t>
            </w:r>
          </w:p>
        </w:tc>
        <w:tc>
          <w:tcPr>
            <w:tcW w:w="1515" w:type="dxa"/>
          </w:tcPr>
          <w:p w14:paraId="36008C0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4E09280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35/1</w:t>
            </w:r>
          </w:p>
        </w:tc>
        <w:tc>
          <w:tcPr>
            <w:tcW w:w="988" w:type="dxa"/>
          </w:tcPr>
          <w:p w14:paraId="5052ABC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0,0690</w:t>
            </w:r>
          </w:p>
        </w:tc>
        <w:tc>
          <w:tcPr>
            <w:tcW w:w="2551" w:type="dxa"/>
          </w:tcPr>
          <w:p w14:paraId="0E94D37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2B860E6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789ECE6D"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39BBFE1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121</w:t>
            </w:r>
          </w:p>
        </w:tc>
        <w:tc>
          <w:tcPr>
            <w:tcW w:w="1515" w:type="dxa"/>
          </w:tcPr>
          <w:p w14:paraId="7C0FCFB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05A04FA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36/1 </w:t>
            </w:r>
          </w:p>
        </w:tc>
        <w:tc>
          <w:tcPr>
            <w:tcW w:w="988" w:type="dxa"/>
          </w:tcPr>
          <w:p w14:paraId="721CD87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0,0737</w:t>
            </w:r>
          </w:p>
        </w:tc>
        <w:tc>
          <w:tcPr>
            <w:tcW w:w="2551" w:type="dxa"/>
          </w:tcPr>
          <w:p w14:paraId="57A83CE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A65A76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6755F356"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F62208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122</w:t>
            </w:r>
          </w:p>
        </w:tc>
        <w:tc>
          <w:tcPr>
            <w:tcW w:w="1515" w:type="dxa"/>
          </w:tcPr>
          <w:p w14:paraId="7287FC9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65F31E2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37/4   </w:t>
            </w:r>
          </w:p>
        </w:tc>
        <w:tc>
          <w:tcPr>
            <w:tcW w:w="988" w:type="dxa"/>
          </w:tcPr>
          <w:p w14:paraId="3AD98A0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0,0843</w:t>
            </w:r>
          </w:p>
        </w:tc>
        <w:tc>
          <w:tcPr>
            <w:tcW w:w="2551" w:type="dxa"/>
          </w:tcPr>
          <w:p w14:paraId="4690F4A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22EE903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472FB9F"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765113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123</w:t>
            </w:r>
          </w:p>
        </w:tc>
        <w:tc>
          <w:tcPr>
            <w:tcW w:w="1515" w:type="dxa"/>
          </w:tcPr>
          <w:p w14:paraId="2B5174A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6EF5A53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66/2   </w:t>
            </w:r>
          </w:p>
        </w:tc>
        <w:tc>
          <w:tcPr>
            <w:tcW w:w="988" w:type="dxa"/>
          </w:tcPr>
          <w:p w14:paraId="60D08B7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0,0384</w:t>
            </w:r>
          </w:p>
        </w:tc>
        <w:tc>
          <w:tcPr>
            <w:tcW w:w="2551" w:type="dxa"/>
          </w:tcPr>
          <w:p w14:paraId="3B84507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460433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60A5C7B2"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A2BD50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124</w:t>
            </w:r>
          </w:p>
        </w:tc>
        <w:tc>
          <w:tcPr>
            <w:tcW w:w="1515" w:type="dxa"/>
          </w:tcPr>
          <w:p w14:paraId="5E987EA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1B40ACD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69/5   </w:t>
            </w:r>
          </w:p>
        </w:tc>
        <w:tc>
          <w:tcPr>
            <w:tcW w:w="988" w:type="dxa"/>
          </w:tcPr>
          <w:p w14:paraId="1B33362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0,0107</w:t>
            </w:r>
          </w:p>
        </w:tc>
        <w:tc>
          <w:tcPr>
            <w:tcW w:w="2551" w:type="dxa"/>
          </w:tcPr>
          <w:p w14:paraId="16B0662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22AE3A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115AAA81"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52EACFD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125</w:t>
            </w:r>
          </w:p>
        </w:tc>
        <w:tc>
          <w:tcPr>
            <w:tcW w:w="1515" w:type="dxa"/>
          </w:tcPr>
          <w:p w14:paraId="1534D66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27112E9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83/2</w:t>
            </w:r>
          </w:p>
        </w:tc>
        <w:tc>
          <w:tcPr>
            <w:tcW w:w="988" w:type="dxa"/>
          </w:tcPr>
          <w:p w14:paraId="593436A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0,0137</w:t>
            </w:r>
          </w:p>
        </w:tc>
        <w:tc>
          <w:tcPr>
            <w:tcW w:w="2551" w:type="dxa"/>
          </w:tcPr>
          <w:p w14:paraId="4321BDE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F36CA7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650,00</w:t>
            </w:r>
          </w:p>
        </w:tc>
      </w:tr>
      <w:tr w:rsidR="00490130" w:rsidRPr="00490130" w14:paraId="4D857F6C"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E4BE25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126</w:t>
            </w:r>
          </w:p>
        </w:tc>
        <w:tc>
          <w:tcPr>
            <w:tcW w:w="1515" w:type="dxa"/>
          </w:tcPr>
          <w:p w14:paraId="203783D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0CC9382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97/2    </w:t>
            </w:r>
          </w:p>
        </w:tc>
        <w:tc>
          <w:tcPr>
            <w:tcW w:w="988" w:type="dxa"/>
          </w:tcPr>
          <w:p w14:paraId="1E7D003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0,0191</w:t>
            </w:r>
          </w:p>
        </w:tc>
        <w:tc>
          <w:tcPr>
            <w:tcW w:w="2551" w:type="dxa"/>
          </w:tcPr>
          <w:p w14:paraId="3C7E576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39E77E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655055D"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5761DF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127</w:t>
            </w:r>
          </w:p>
        </w:tc>
        <w:tc>
          <w:tcPr>
            <w:tcW w:w="1515" w:type="dxa"/>
          </w:tcPr>
          <w:p w14:paraId="6F693EE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339E6B5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98/4    </w:t>
            </w:r>
          </w:p>
        </w:tc>
        <w:tc>
          <w:tcPr>
            <w:tcW w:w="988" w:type="dxa"/>
          </w:tcPr>
          <w:p w14:paraId="5F8909E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0,0702</w:t>
            </w:r>
          </w:p>
        </w:tc>
        <w:tc>
          <w:tcPr>
            <w:tcW w:w="2551" w:type="dxa"/>
          </w:tcPr>
          <w:p w14:paraId="274EA5B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21AF94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451C683"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6BB989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128</w:t>
            </w:r>
          </w:p>
        </w:tc>
        <w:tc>
          <w:tcPr>
            <w:tcW w:w="1515" w:type="dxa"/>
          </w:tcPr>
          <w:p w14:paraId="05DA214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1C3BE97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105/2</w:t>
            </w:r>
          </w:p>
        </w:tc>
        <w:tc>
          <w:tcPr>
            <w:tcW w:w="988" w:type="dxa"/>
          </w:tcPr>
          <w:p w14:paraId="4177CB4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0,0500</w:t>
            </w:r>
          </w:p>
        </w:tc>
        <w:tc>
          <w:tcPr>
            <w:tcW w:w="2551" w:type="dxa"/>
          </w:tcPr>
          <w:p w14:paraId="2BBD345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3BB6DDB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3000,00</w:t>
            </w:r>
          </w:p>
        </w:tc>
      </w:tr>
      <w:tr w:rsidR="00490130" w:rsidRPr="00490130" w14:paraId="3EA44A18"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703943F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129</w:t>
            </w:r>
          </w:p>
        </w:tc>
        <w:tc>
          <w:tcPr>
            <w:tcW w:w="1515" w:type="dxa"/>
          </w:tcPr>
          <w:p w14:paraId="5FF1334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4349B90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125/4</w:t>
            </w:r>
          </w:p>
        </w:tc>
        <w:tc>
          <w:tcPr>
            <w:tcW w:w="988" w:type="dxa"/>
          </w:tcPr>
          <w:p w14:paraId="7E4D551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0,0241</w:t>
            </w:r>
          </w:p>
        </w:tc>
        <w:tc>
          <w:tcPr>
            <w:tcW w:w="2551" w:type="dxa"/>
          </w:tcPr>
          <w:p w14:paraId="77C6D2C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DFAF57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34BA5943"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3FBB432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130</w:t>
            </w:r>
          </w:p>
        </w:tc>
        <w:tc>
          <w:tcPr>
            <w:tcW w:w="1515" w:type="dxa"/>
          </w:tcPr>
          <w:p w14:paraId="0E0CE1A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1F388D8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149/2  </w:t>
            </w:r>
          </w:p>
        </w:tc>
        <w:tc>
          <w:tcPr>
            <w:tcW w:w="988" w:type="dxa"/>
          </w:tcPr>
          <w:p w14:paraId="5799EB5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0,1017</w:t>
            </w:r>
          </w:p>
        </w:tc>
        <w:tc>
          <w:tcPr>
            <w:tcW w:w="2551" w:type="dxa"/>
          </w:tcPr>
          <w:p w14:paraId="46E6B2D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14F566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6673EF56" w14:textId="77777777" w:rsidTr="00801F03">
        <w:trPr>
          <w:cnfStyle w:val="000000100000" w:firstRow="0" w:lastRow="0" w:firstColumn="0" w:lastColumn="0" w:oddVBand="0" w:evenVBand="0" w:oddHBand="1" w:evenHBand="0" w:firstRowFirstColumn="0" w:firstRowLastColumn="0" w:lastRowFirstColumn="0" w:lastRowLastColumn="0"/>
          <w:trHeight w:val="496"/>
        </w:trPr>
        <w:tc>
          <w:tcPr>
            <w:cnfStyle w:val="001000000000" w:firstRow="0" w:lastRow="0" w:firstColumn="1" w:lastColumn="0" w:oddVBand="0" w:evenVBand="0" w:oddHBand="0" w:evenHBand="0" w:firstRowFirstColumn="0" w:firstRowLastColumn="0" w:lastRowFirstColumn="0" w:lastRowLastColumn="0"/>
            <w:tcW w:w="671" w:type="dxa"/>
          </w:tcPr>
          <w:p w14:paraId="6BFF383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131</w:t>
            </w:r>
          </w:p>
        </w:tc>
        <w:tc>
          <w:tcPr>
            <w:tcW w:w="1515" w:type="dxa"/>
          </w:tcPr>
          <w:p w14:paraId="391C0D1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042E077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177/4  </w:t>
            </w:r>
          </w:p>
        </w:tc>
        <w:tc>
          <w:tcPr>
            <w:tcW w:w="988" w:type="dxa"/>
          </w:tcPr>
          <w:p w14:paraId="74E216B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0,1307</w:t>
            </w:r>
          </w:p>
        </w:tc>
        <w:tc>
          <w:tcPr>
            <w:tcW w:w="2551" w:type="dxa"/>
          </w:tcPr>
          <w:p w14:paraId="208EF95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39B0F2F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1B9B413A"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08B1B24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132</w:t>
            </w:r>
          </w:p>
        </w:tc>
        <w:tc>
          <w:tcPr>
            <w:tcW w:w="1515" w:type="dxa"/>
          </w:tcPr>
          <w:p w14:paraId="24100C5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16B5CC8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260/1</w:t>
            </w:r>
          </w:p>
        </w:tc>
        <w:tc>
          <w:tcPr>
            <w:tcW w:w="988" w:type="dxa"/>
          </w:tcPr>
          <w:p w14:paraId="5773507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0,5000</w:t>
            </w:r>
          </w:p>
        </w:tc>
        <w:tc>
          <w:tcPr>
            <w:tcW w:w="2551" w:type="dxa"/>
          </w:tcPr>
          <w:p w14:paraId="7DE3031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E1A70E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8850,00</w:t>
            </w:r>
          </w:p>
        </w:tc>
      </w:tr>
      <w:tr w:rsidR="00490130" w:rsidRPr="00490130" w14:paraId="69DFB51C"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E22003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133</w:t>
            </w:r>
          </w:p>
        </w:tc>
        <w:tc>
          <w:tcPr>
            <w:tcW w:w="1515" w:type="dxa"/>
          </w:tcPr>
          <w:p w14:paraId="696E6BD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4C2CADC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262</w:t>
            </w:r>
          </w:p>
        </w:tc>
        <w:tc>
          <w:tcPr>
            <w:tcW w:w="988" w:type="dxa"/>
          </w:tcPr>
          <w:p w14:paraId="6912FFA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1,6200</w:t>
            </w:r>
          </w:p>
        </w:tc>
        <w:tc>
          <w:tcPr>
            <w:tcW w:w="2551" w:type="dxa"/>
          </w:tcPr>
          <w:p w14:paraId="18E7C15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4AD6C2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24300,00</w:t>
            </w:r>
          </w:p>
        </w:tc>
      </w:tr>
      <w:tr w:rsidR="00490130" w:rsidRPr="00490130" w14:paraId="2DAB6A35"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4633D57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134</w:t>
            </w:r>
          </w:p>
        </w:tc>
        <w:tc>
          <w:tcPr>
            <w:tcW w:w="1515" w:type="dxa"/>
          </w:tcPr>
          <w:p w14:paraId="4D918F2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642D78D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263</w:t>
            </w:r>
          </w:p>
        </w:tc>
        <w:tc>
          <w:tcPr>
            <w:tcW w:w="988" w:type="dxa"/>
          </w:tcPr>
          <w:p w14:paraId="3F82FB9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0,0300</w:t>
            </w:r>
          </w:p>
        </w:tc>
        <w:tc>
          <w:tcPr>
            <w:tcW w:w="2551" w:type="dxa"/>
          </w:tcPr>
          <w:p w14:paraId="1EF9F3D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82C4EF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5691,00</w:t>
            </w:r>
          </w:p>
        </w:tc>
      </w:tr>
      <w:tr w:rsidR="00490130" w:rsidRPr="00490130" w14:paraId="144AFD9B"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4164CA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135</w:t>
            </w:r>
          </w:p>
        </w:tc>
        <w:tc>
          <w:tcPr>
            <w:tcW w:w="1515" w:type="dxa"/>
          </w:tcPr>
          <w:p w14:paraId="0687242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0983516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265/1</w:t>
            </w:r>
          </w:p>
        </w:tc>
        <w:tc>
          <w:tcPr>
            <w:tcW w:w="988" w:type="dxa"/>
          </w:tcPr>
          <w:p w14:paraId="0DD59BD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0,2200</w:t>
            </w:r>
          </w:p>
        </w:tc>
        <w:tc>
          <w:tcPr>
            <w:tcW w:w="2551" w:type="dxa"/>
          </w:tcPr>
          <w:p w14:paraId="56C8DB1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B9F8EA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3300,00</w:t>
            </w:r>
          </w:p>
        </w:tc>
      </w:tr>
      <w:tr w:rsidR="00490130" w:rsidRPr="00490130" w14:paraId="08852F68"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BEFD86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136</w:t>
            </w:r>
          </w:p>
        </w:tc>
        <w:tc>
          <w:tcPr>
            <w:tcW w:w="1515" w:type="dxa"/>
          </w:tcPr>
          <w:p w14:paraId="5B4EEBD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7DBAAF4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267</w:t>
            </w:r>
          </w:p>
        </w:tc>
        <w:tc>
          <w:tcPr>
            <w:tcW w:w="988" w:type="dxa"/>
          </w:tcPr>
          <w:p w14:paraId="7DE359F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0,2000</w:t>
            </w:r>
          </w:p>
        </w:tc>
        <w:tc>
          <w:tcPr>
            <w:tcW w:w="2551" w:type="dxa"/>
          </w:tcPr>
          <w:p w14:paraId="16000A1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778788E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37940,00</w:t>
            </w:r>
          </w:p>
        </w:tc>
      </w:tr>
      <w:tr w:rsidR="00490130" w:rsidRPr="00490130" w14:paraId="63F81FE2"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78785C5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137</w:t>
            </w:r>
          </w:p>
        </w:tc>
        <w:tc>
          <w:tcPr>
            <w:tcW w:w="1515" w:type="dxa"/>
          </w:tcPr>
          <w:p w14:paraId="3C7B018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55F620A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278/1</w:t>
            </w:r>
          </w:p>
        </w:tc>
        <w:tc>
          <w:tcPr>
            <w:tcW w:w="988" w:type="dxa"/>
          </w:tcPr>
          <w:p w14:paraId="5E4FC8F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1,4400</w:t>
            </w:r>
          </w:p>
        </w:tc>
        <w:tc>
          <w:tcPr>
            <w:tcW w:w="2551" w:type="dxa"/>
          </w:tcPr>
          <w:p w14:paraId="35DD6FD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4289423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21600,00</w:t>
            </w:r>
          </w:p>
        </w:tc>
      </w:tr>
      <w:tr w:rsidR="00490130" w:rsidRPr="00490130" w14:paraId="4D61B249"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40EC0A4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138</w:t>
            </w:r>
          </w:p>
        </w:tc>
        <w:tc>
          <w:tcPr>
            <w:tcW w:w="1515" w:type="dxa"/>
          </w:tcPr>
          <w:p w14:paraId="3A5406B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44924CA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290</w:t>
            </w:r>
          </w:p>
        </w:tc>
        <w:tc>
          <w:tcPr>
            <w:tcW w:w="988" w:type="dxa"/>
          </w:tcPr>
          <w:p w14:paraId="3B94A3E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0,1500</w:t>
            </w:r>
          </w:p>
        </w:tc>
        <w:tc>
          <w:tcPr>
            <w:tcW w:w="2551" w:type="dxa"/>
          </w:tcPr>
          <w:p w14:paraId="505F9B1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3995397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8500,00</w:t>
            </w:r>
          </w:p>
        </w:tc>
      </w:tr>
      <w:tr w:rsidR="00490130" w:rsidRPr="00490130" w14:paraId="5C9507C8"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3801859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139</w:t>
            </w:r>
          </w:p>
        </w:tc>
        <w:tc>
          <w:tcPr>
            <w:tcW w:w="1515" w:type="dxa"/>
          </w:tcPr>
          <w:p w14:paraId="2D6EE15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11C7F7F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292</w:t>
            </w:r>
          </w:p>
        </w:tc>
        <w:tc>
          <w:tcPr>
            <w:tcW w:w="988" w:type="dxa"/>
          </w:tcPr>
          <w:p w14:paraId="3F80700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0,8600</w:t>
            </w:r>
          </w:p>
        </w:tc>
        <w:tc>
          <w:tcPr>
            <w:tcW w:w="2551" w:type="dxa"/>
          </w:tcPr>
          <w:p w14:paraId="3D56D0A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2AF2C8C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16000,00</w:t>
            </w:r>
          </w:p>
        </w:tc>
      </w:tr>
      <w:tr w:rsidR="00490130" w:rsidRPr="00490130" w14:paraId="59447FD7"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C587AF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140</w:t>
            </w:r>
          </w:p>
        </w:tc>
        <w:tc>
          <w:tcPr>
            <w:tcW w:w="1515" w:type="dxa"/>
          </w:tcPr>
          <w:p w14:paraId="49714FF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1B16479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293</w:t>
            </w:r>
          </w:p>
        </w:tc>
        <w:tc>
          <w:tcPr>
            <w:tcW w:w="988" w:type="dxa"/>
          </w:tcPr>
          <w:p w14:paraId="40C666C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0,0800</w:t>
            </w:r>
          </w:p>
        </w:tc>
        <w:tc>
          <w:tcPr>
            <w:tcW w:w="2551" w:type="dxa"/>
          </w:tcPr>
          <w:p w14:paraId="16615C6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3641565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4500,00</w:t>
            </w:r>
          </w:p>
        </w:tc>
      </w:tr>
      <w:tr w:rsidR="00490130" w:rsidRPr="00490130" w14:paraId="7705C664"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33E94A8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141</w:t>
            </w:r>
          </w:p>
        </w:tc>
        <w:tc>
          <w:tcPr>
            <w:tcW w:w="1515" w:type="dxa"/>
          </w:tcPr>
          <w:p w14:paraId="17DCD45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0DCAE96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294</w:t>
            </w:r>
          </w:p>
        </w:tc>
        <w:tc>
          <w:tcPr>
            <w:tcW w:w="988" w:type="dxa"/>
          </w:tcPr>
          <w:p w14:paraId="3C688EB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0,2800</w:t>
            </w:r>
          </w:p>
        </w:tc>
        <w:tc>
          <w:tcPr>
            <w:tcW w:w="2551" w:type="dxa"/>
          </w:tcPr>
          <w:p w14:paraId="1238308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9B0005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6000,00</w:t>
            </w:r>
          </w:p>
        </w:tc>
      </w:tr>
      <w:tr w:rsidR="00490130" w:rsidRPr="00490130" w14:paraId="7FB6DE85"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3398E7C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142</w:t>
            </w:r>
          </w:p>
        </w:tc>
        <w:tc>
          <w:tcPr>
            <w:tcW w:w="1515" w:type="dxa"/>
          </w:tcPr>
          <w:p w14:paraId="0BFFDA0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715B8B7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296/1</w:t>
            </w:r>
          </w:p>
        </w:tc>
        <w:tc>
          <w:tcPr>
            <w:tcW w:w="988" w:type="dxa"/>
          </w:tcPr>
          <w:p w14:paraId="60014C8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0,7100</w:t>
            </w:r>
          </w:p>
        </w:tc>
        <w:tc>
          <w:tcPr>
            <w:tcW w:w="2551" w:type="dxa"/>
          </w:tcPr>
          <w:p w14:paraId="2CE1FF8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20B998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3929579"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583840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143</w:t>
            </w:r>
          </w:p>
        </w:tc>
        <w:tc>
          <w:tcPr>
            <w:tcW w:w="1515" w:type="dxa"/>
          </w:tcPr>
          <w:p w14:paraId="416D208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12853A3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296/5</w:t>
            </w:r>
          </w:p>
        </w:tc>
        <w:tc>
          <w:tcPr>
            <w:tcW w:w="988" w:type="dxa"/>
          </w:tcPr>
          <w:p w14:paraId="1C17877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0,6900</w:t>
            </w:r>
          </w:p>
        </w:tc>
        <w:tc>
          <w:tcPr>
            <w:tcW w:w="2551" w:type="dxa"/>
          </w:tcPr>
          <w:p w14:paraId="4DB54D4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602BA2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1665660,00</w:t>
            </w:r>
          </w:p>
        </w:tc>
      </w:tr>
      <w:tr w:rsidR="00490130" w:rsidRPr="00490130" w14:paraId="5BCAF197"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497CFED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144</w:t>
            </w:r>
          </w:p>
        </w:tc>
        <w:tc>
          <w:tcPr>
            <w:tcW w:w="1515" w:type="dxa"/>
          </w:tcPr>
          <w:p w14:paraId="5B48C38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118150C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297/1</w:t>
            </w:r>
          </w:p>
        </w:tc>
        <w:tc>
          <w:tcPr>
            <w:tcW w:w="988" w:type="dxa"/>
          </w:tcPr>
          <w:p w14:paraId="2904DA7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0,9600</w:t>
            </w:r>
          </w:p>
        </w:tc>
        <w:tc>
          <w:tcPr>
            <w:tcW w:w="2551" w:type="dxa"/>
          </w:tcPr>
          <w:p w14:paraId="3A3E61A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36005A6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w:t>
            </w:r>
          </w:p>
        </w:tc>
      </w:tr>
      <w:tr w:rsidR="00490130" w:rsidRPr="00490130" w14:paraId="308AFFE6"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3A30620"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145</w:t>
            </w:r>
          </w:p>
        </w:tc>
        <w:tc>
          <w:tcPr>
            <w:tcW w:w="1515" w:type="dxa"/>
          </w:tcPr>
          <w:p w14:paraId="702EAC0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498B51E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297/4</w:t>
            </w:r>
          </w:p>
        </w:tc>
        <w:tc>
          <w:tcPr>
            <w:tcW w:w="988" w:type="dxa"/>
          </w:tcPr>
          <w:p w14:paraId="00D2DDD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0,9500</w:t>
            </w:r>
          </w:p>
        </w:tc>
        <w:tc>
          <w:tcPr>
            <w:tcW w:w="2551" w:type="dxa"/>
          </w:tcPr>
          <w:p w14:paraId="34948A4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4BC5B0E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2485200,00</w:t>
            </w:r>
          </w:p>
        </w:tc>
      </w:tr>
      <w:tr w:rsidR="00490130" w:rsidRPr="00490130" w14:paraId="5CA0500C"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F87E2D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146</w:t>
            </w:r>
          </w:p>
        </w:tc>
        <w:tc>
          <w:tcPr>
            <w:tcW w:w="1515" w:type="dxa"/>
          </w:tcPr>
          <w:p w14:paraId="7B16F69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3B0036C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300</w:t>
            </w:r>
          </w:p>
        </w:tc>
        <w:tc>
          <w:tcPr>
            <w:tcW w:w="988" w:type="dxa"/>
          </w:tcPr>
          <w:p w14:paraId="12419A3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0,2400</w:t>
            </w:r>
          </w:p>
        </w:tc>
        <w:tc>
          <w:tcPr>
            <w:tcW w:w="2551" w:type="dxa"/>
          </w:tcPr>
          <w:p w14:paraId="79C57BA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D79A23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3600,00</w:t>
            </w:r>
          </w:p>
        </w:tc>
      </w:tr>
      <w:tr w:rsidR="00490130" w:rsidRPr="00490130" w14:paraId="4299B9E4"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0D2BCB2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147</w:t>
            </w:r>
          </w:p>
        </w:tc>
        <w:tc>
          <w:tcPr>
            <w:tcW w:w="1515" w:type="dxa"/>
          </w:tcPr>
          <w:p w14:paraId="641E6FF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Wrońska</w:t>
            </w:r>
          </w:p>
        </w:tc>
        <w:tc>
          <w:tcPr>
            <w:tcW w:w="1069" w:type="dxa"/>
          </w:tcPr>
          <w:p w14:paraId="7EBB134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303</w:t>
            </w:r>
          </w:p>
        </w:tc>
        <w:tc>
          <w:tcPr>
            <w:tcW w:w="988" w:type="dxa"/>
          </w:tcPr>
          <w:p w14:paraId="69E05B5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0,4100</w:t>
            </w:r>
          </w:p>
        </w:tc>
        <w:tc>
          <w:tcPr>
            <w:tcW w:w="2551" w:type="dxa"/>
          </w:tcPr>
          <w:p w14:paraId="5F1E22A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4526E7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4ED35CD6"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E7D38B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148</w:t>
            </w:r>
          </w:p>
        </w:tc>
        <w:tc>
          <w:tcPr>
            <w:tcW w:w="1515" w:type="dxa"/>
          </w:tcPr>
          <w:p w14:paraId="44F4C87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Przyborowice Dolne</w:t>
            </w:r>
          </w:p>
        </w:tc>
        <w:tc>
          <w:tcPr>
            <w:tcW w:w="1069" w:type="dxa"/>
          </w:tcPr>
          <w:p w14:paraId="7DBBB28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55/1</w:t>
            </w:r>
          </w:p>
        </w:tc>
        <w:tc>
          <w:tcPr>
            <w:tcW w:w="988" w:type="dxa"/>
          </w:tcPr>
          <w:p w14:paraId="24BDE14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0,0088</w:t>
            </w:r>
          </w:p>
        </w:tc>
        <w:tc>
          <w:tcPr>
            <w:tcW w:w="2551" w:type="dxa"/>
          </w:tcPr>
          <w:p w14:paraId="2379409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CF841D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1235,52</w:t>
            </w:r>
          </w:p>
        </w:tc>
      </w:tr>
      <w:tr w:rsidR="00490130" w:rsidRPr="00490130" w14:paraId="67F43628"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D9D4FC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lastRenderedPageBreak/>
              <w:t>149</w:t>
            </w:r>
          </w:p>
        </w:tc>
        <w:tc>
          <w:tcPr>
            <w:tcW w:w="1515" w:type="dxa"/>
          </w:tcPr>
          <w:p w14:paraId="370ACE4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Przyborowice Dolne</w:t>
            </w:r>
          </w:p>
        </w:tc>
        <w:tc>
          <w:tcPr>
            <w:tcW w:w="1069" w:type="dxa"/>
          </w:tcPr>
          <w:p w14:paraId="34974D3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54/3</w:t>
            </w:r>
          </w:p>
        </w:tc>
        <w:tc>
          <w:tcPr>
            <w:tcW w:w="988" w:type="dxa"/>
          </w:tcPr>
          <w:p w14:paraId="2B7AC46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0,0077</w:t>
            </w:r>
          </w:p>
        </w:tc>
        <w:tc>
          <w:tcPr>
            <w:tcW w:w="2551" w:type="dxa"/>
          </w:tcPr>
          <w:p w14:paraId="1FCE43F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235495B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1081,08</w:t>
            </w:r>
          </w:p>
        </w:tc>
      </w:tr>
      <w:tr w:rsidR="00490130" w:rsidRPr="00490130" w14:paraId="7C48C19F"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ECE7F10"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150</w:t>
            </w:r>
          </w:p>
        </w:tc>
        <w:tc>
          <w:tcPr>
            <w:tcW w:w="1515" w:type="dxa"/>
          </w:tcPr>
          <w:p w14:paraId="72ED5D2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Przyborowice Dolne</w:t>
            </w:r>
          </w:p>
        </w:tc>
        <w:tc>
          <w:tcPr>
            <w:tcW w:w="1069" w:type="dxa"/>
          </w:tcPr>
          <w:p w14:paraId="171C9BC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53/3</w:t>
            </w:r>
          </w:p>
        </w:tc>
        <w:tc>
          <w:tcPr>
            <w:tcW w:w="988" w:type="dxa"/>
          </w:tcPr>
          <w:p w14:paraId="3F911B0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0,0158</w:t>
            </w:r>
          </w:p>
        </w:tc>
        <w:tc>
          <w:tcPr>
            <w:tcW w:w="2551" w:type="dxa"/>
          </w:tcPr>
          <w:p w14:paraId="3CC7A1E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A3829A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2218,32</w:t>
            </w:r>
          </w:p>
        </w:tc>
      </w:tr>
      <w:tr w:rsidR="00490130" w:rsidRPr="00490130" w14:paraId="2232364F"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0E38F05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151</w:t>
            </w:r>
          </w:p>
        </w:tc>
        <w:tc>
          <w:tcPr>
            <w:tcW w:w="1515" w:type="dxa"/>
          </w:tcPr>
          <w:p w14:paraId="396A068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Przyborowice Dolne</w:t>
            </w:r>
          </w:p>
        </w:tc>
        <w:tc>
          <w:tcPr>
            <w:tcW w:w="1069" w:type="dxa"/>
          </w:tcPr>
          <w:p w14:paraId="3388AA8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50/1</w:t>
            </w:r>
          </w:p>
        </w:tc>
        <w:tc>
          <w:tcPr>
            <w:tcW w:w="988" w:type="dxa"/>
          </w:tcPr>
          <w:p w14:paraId="1D03D0B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0,0046</w:t>
            </w:r>
          </w:p>
        </w:tc>
        <w:tc>
          <w:tcPr>
            <w:tcW w:w="2551" w:type="dxa"/>
          </w:tcPr>
          <w:p w14:paraId="3669FE9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73E820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645,84</w:t>
            </w:r>
          </w:p>
        </w:tc>
      </w:tr>
      <w:tr w:rsidR="00490130" w:rsidRPr="00490130" w14:paraId="39E63DFB"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B5A274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152</w:t>
            </w:r>
          </w:p>
        </w:tc>
        <w:tc>
          <w:tcPr>
            <w:tcW w:w="1515" w:type="dxa"/>
          </w:tcPr>
          <w:p w14:paraId="4CA1999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Przyborowice Dolne</w:t>
            </w:r>
          </w:p>
        </w:tc>
        <w:tc>
          <w:tcPr>
            <w:tcW w:w="1069" w:type="dxa"/>
          </w:tcPr>
          <w:p w14:paraId="6E8D5AA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50/2</w:t>
            </w:r>
          </w:p>
        </w:tc>
        <w:tc>
          <w:tcPr>
            <w:tcW w:w="988" w:type="dxa"/>
          </w:tcPr>
          <w:p w14:paraId="3FDC29C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0,0011</w:t>
            </w:r>
          </w:p>
        </w:tc>
        <w:tc>
          <w:tcPr>
            <w:tcW w:w="2551" w:type="dxa"/>
          </w:tcPr>
          <w:p w14:paraId="7C3BF1F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87C057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154,44</w:t>
            </w:r>
          </w:p>
        </w:tc>
      </w:tr>
      <w:tr w:rsidR="00490130" w:rsidRPr="00490130" w14:paraId="12A973A0"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50E4950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153</w:t>
            </w:r>
          </w:p>
        </w:tc>
        <w:tc>
          <w:tcPr>
            <w:tcW w:w="1515" w:type="dxa"/>
          </w:tcPr>
          <w:p w14:paraId="6C354AD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Przyborowice Dolne</w:t>
            </w:r>
          </w:p>
        </w:tc>
        <w:tc>
          <w:tcPr>
            <w:tcW w:w="1069" w:type="dxa"/>
          </w:tcPr>
          <w:p w14:paraId="5385D1A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87/2</w:t>
            </w:r>
          </w:p>
        </w:tc>
        <w:tc>
          <w:tcPr>
            <w:tcW w:w="988" w:type="dxa"/>
          </w:tcPr>
          <w:p w14:paraId="4FC8FE0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0,0035</w:t>
            </w:r>
          </w:p>
        </w:tc>
        <w:tc>
          <w:tcPr>
            <w:tcW w:w="2551" w:type="dxa"/>
          </w:tcPr>
          <w:p w14:paraId="6CC7721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8F7D29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491,40</w:t>
            </w:r>
          </w:p>
        </w:tc>
      </w:tr>
      <w:tr w:rsidR="00490130" w:rsidRPr="00490130" w14:paraId="2715A4FC"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09C56E4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154</w:t>
            </w:r>
          </w:p>
        </w:tc>
        <w:tc>
          <w:tcPr>
            <w:tcW w:w="1515" w:type="dxa"/>
          </w:tcPr>
          <w:p w14:paraId="7625947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Przyborowice Dolne </w:t>
            </w:r>
          </w:p>
        </w:tc>
        <w:tc>
          <w:tcPr>
            <w:tcW w:w="1069" w:type="dxa"/>
          </w:tcPr>
          <w:p w14:paraId="1ABE0CF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86/2</w:t>
            </w:r>
          </w:p>
        </w:tc>
        <w:tc>
          <w:tcPr>
            <w:tcW w:w="988" w:type="dxa"/>
          </w:tcPr>
          <w:p w14:paraId="080481A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0,0083</w:t>
            </w:r>
          </w:p>
        </w:tc>
        <w:tc>
          <w:tcPr>
            <w:tcW w:w="2551" w:type="dxa"/>
          </w:tcPr>
          <w:p w14:paraId="2FEEAB4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B57CE8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1165,32</w:t>
            </w:r>
          </w:p>
        </w:tc>
      </w:tr>
      <w:tr w:rsidR="00490130" w:rsidRPr="00490130" w14:paraId="4095EDB8"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04670FD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155</w:t>
            </w:r>
          </w:p>
        </w:tc>
        <w:tc>
          <w:tcPr>
            <w:tcW w:w="1515" w:type="dxa"/>
          </w:tcPr>
          <w:p w14:paraId="00D6AE9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Przyborowice Dolne</w:t>
            </w:r>
          </w:p>
        </w:tc>
        <w:tc>
          <w:tcPr>
            <w:tcW w:w="1069" w:type="dxa"/>
          </w:tcPr>
          <w:p w14:paraId="46F41B9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85/2</w:t>
            </w:r>
          </w:p>
        </w:tc>
        <w:tc>
          <w:tcPr>
            <w:tcW w:w="988" w:type="dxa"/>
          </w:tcPr>
          <w:p w14:paraId="1DD32FB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0,0022</w:t>
            </w:r>
          </w:p>
        </w:tc>
        <w:tc>
          <w:tcPr>
            <w:tcW w:w="2551" w:type="dxa"/>
          </w:tcPr>
          <w:p w14:paraId="49D99BA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23B4EF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308,88</w:t>
            </w:r>
          </w:p>
        </w:tc>
      </w:tr>
      <w:tr w:rsidR="00490130" w:rsidRPr="00490130" w14:paraId="1E273489"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2CD78B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156</w:t>
            </w:r>
          </w:p>
        </w:tc>
        <w:tc>
          <w:tcPr>
            <w:tcW w:w="1515" w:type="dxa"/>
          </w:tcPr>
          <w:p w14:paraId="2F9D129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Przyborowice Dolne</w:t>
            </w:r>
          </w:p>
        </w:tc>
        <w:tc>
          <w:tcPr>
            <w:tcW w:w="1069" w:type="dxa"/>
          </w:tcPr>
          <w:p w14:paraId="37E0273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84/2</w:t>
            </w:r>
          </w:p>
        </w:tc>
        <w:tc>
          <w:tcPr>
            <w:tcW w:w="988" w:type="dxa"/>
          </w:tcPr>
          <w:p w14:paraId="2D4C5CF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0,0024</w:t>
            </w:r>
          </w:p>
        </w:tc>
        <w:tc>
          <w:tcPr>
            <w:tcW w:w="2551" w:type="dxa"/>
          </w:tcPr>
          <w:p w14:paraId="659650B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9686B9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336,96</w:t>
            </w:r>
          </w:p>
        </w:tc>
      </w:tr>
      <w:tr w:rsidR="00490130" w:rsidRPr="00490130" w14:paraId="4DFF3306"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11734B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157</w:t>
            </w:r>
          </w:p>
        </w:tc>
        <w:tc>
          <w:tcPr>
            <w:tcW w:w="1515" w:type="dxa"/>
          </w:tcPr>
          <w:p w14:paraId="524F807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Przyborowice Dolne</w:t>
            </w:r>
          </w:p>
        </w:tc>
        <w:tc>
          <w:tcPr>
            <w:tcW w:w="1069" w:type="dxa"/>
          </w:tcPr>
          <w:p w14:paraId="4EFF4EF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84/3</w:t>
            </w:r>
          </w:p>
        </w:tc>
        <w:tc>
          <w:tcPr>
            <w:tcW w:w="988" w:type="dxa"/>
          </w:tcPr>
          <w:p w14:paraId="3384FA0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0,0001</w:t>
            </w:r>
          </w:p>
        </w:tc>
        <w:tc>
          <w:tcPr>
            <w:tcW w:w="2551" w:type="dxa"/>
          </w:tcPr>
          <w:p w14:paraId="0F789D0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C76B1B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14,04</w:t>
            </w:r>
          </w:p>
        </w:tc>
      </w:tr>
      <w:tr w:rsidR="00490130" w:rsidRPr="00490130" w14:paraId="0A8F1B45"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2553AE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158</w:t>
            </w:r>
          </w:p>
        </w:tc>
        <w:tc>
          <w:tcPr>
            <w:tcW w:w="1515" w:type="dxa"/>
          </w:tcPr>
          <w:p w14:paraId="2AC0B17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Przyborowice Górne</w:t>
            </w:r>
          </w:p>
        </w:tc>
        <w:tc>
          <w:tcPr>
            <w:tcW w:w="1069" w:type="dxa"/>
          </w:tcPr>
          <w:p w14:paraId="3D63FE8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101/51</w:t>
            </w:r>
          </w:p>
        </w:tc>
        <w:tc>
          <w:tcPr>
            <w:tcW w:w="988" w:type="dxa"/>
          </w:tcPr>
          <w:p w14:paraId="4027C5D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0,0241</w:t>
            </w:r>
          </w:p>
        </w:tc>
        <w:tc>
          <w:tcPr>
            <w:tcW w:w="2551" w:type="dxa"/>
          </w:tcPr>
          <w:p w14:paraId="50DE030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E526EB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4571,77</w:t>
            </w:r>
          </w:p>
        </w:tc>
      </w:tr>
      <w:tr w:rsidR="00490130" w:rsidRPr="00490130" w14:paraId="326C9890"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F15DED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159</w:t>
            </w:r>
          </w:p>
        </w:tc>
        <w:tc>
          <w:tcPr>
            <w:tcW w:w="1515" w:type="dxa"/>
          </w:tcPr>
          <w:p w14:paraId="751391F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Słotwin</w:t>
            </w:r>
          </w:p>
        </w:tc>
        <w:tc>
          <w:tcPr>
            <w:tcW w:w="1069" w:type="dxa"/>
          </w:tcPr>
          <w:p w14:paraId="0AD4584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79/2</w:t>
            </w:r>
          </w:p>
        </w:tc>
        <w:tc>
          <w:tcPr>
            <w:tcW w:w="988" w:type="dxa"/>
          </w:tcPr>
          <w:p w14:paraId="0F4A51B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0,0108</w:t>
            </w:r>
          </w:p>
        </w:tc>
        <w:tc>
          <w:tcPr>
            <w:tcW w:w="2551" w:type="dxa"/>
          </w:tcPr>
          <w:p w14:paraId="312D916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1AE81C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1516,32</w:t>
            </w:r>
          </w:p>
        </w:tc>
      </w:tr>
      <w:tr w:rsidR="00490130" w:rsidRPr="00490130" w14:paraId="186926C7"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0B25AB2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160</w:t>
            </w:r>
          </w:p>
        </w:tc>
        <w:tc>
          <w:tcPr>
            <w:tcW w:w="1515" w:type="dxa"/>
          </w:tcPr>
          <w:p w14:paraId="3F248F2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Słotwin</w:t>
            </w:r>
          </w:p>
        </w:tc>
        <w:tc>
          <w:tcPr>
            <w:tcW w:w="1069" w:type="dxa"/>
          </w:tcPr>
          <w:p w14:paraId="7895832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78/2</w:t>
            </w:r>
          </w:p>
        </w:tc>
        <w:tc>
          <w:tcPr>
            <w:tcW w:w="988" w:type="dxa"/>
          </w:tcPr>
          <w:p w14:paraId="1AD5EFF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0,0357</w:t>
            </w:r>
          </w:p>
        </w:tc>
        <w:tc>
          <w:tcPr>
            <w:tcW w:w="2551" w:type="dxa"/>
          </w:tcPr>
          <w:p w14:paraId="1C63035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477A64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5012,28</w:t>
            </w:r>
          </w:p>
        </w:tc>
      </w:tr>
      <w:tr w:rsidR="00490130" w:rsidRPr="00490130" w14:paraId="7C9078A3"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501647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161</w:t>
            </w:r>
          </w:p>
        </w:tc>
        <w:tc>
          <w:tcPr>
            <w:tcW w:w="1515" w:type="dxa"/>
          </w:tcPr>
          <w:p w14:paraId="7178816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Słotwin</w:t>
            </w:r>
          </w:p>
        </w:tc>
        <w:tc>
          <w:tcPr>
            <w:tcW w:w="1069" w:type="dxa"/>
          </w:tcPr>
          <w:p w14:paraId="3709012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46/2</w:t>
            </w:r>
          </w:p>
        </w:tc>
        <w:tc>
          <w:tcPr>
            <w:tcW w:w="988" w:type="dxa"/>
          </w:tcPr>
          <w:p w14:paraId="6F7EA3A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0,0077</w:t>
            </w:r>
          </w:p>
        </w:tc>
        <w:tc>
          <w:tcPr>
            <w:tcW w:w="2551" w:type="dxa"/>
          </w:tcPr>
          <w:p w14:paraId="685990D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57668A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1081,08</w:t>
            </w:r>
          </w:p>
        </w:tc>
      </w:tr>
      <w:tr w:rsidR="00490130" w:rsidRPr="00490130" w14:paraId="7C9CF4DC"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4D71009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162</w:t>
            </w:r>
          </w:p>
        </w:tc>
        <w:tc>
          <w:tcPr>
            <w:tcW w:w="1515" w:type="dxa"/>
          </w:tcPr>
          <w:p w14:paraId="0331B3E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Słotwin</w:t>
            </w:r>
          </w:p>
        </w:tc>
        <w:tc>
          <w:tcPr>
            <w:tcW w:w="1069" w:type="dxa"/>
          </w:tcPr>
          <w:p w14:paraId="24CF33C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44/2</w:t>
            </w:r>
          </w:p>
        </w:tc>
        <w:tc>
          <w:tcPr>
            <w:tcW w:w="988" w:type="dxa"/>
          </w:tcPr>
          <w:p w14:paraId="3C014B9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0,1367</w:t>
            </w:r>
          </w:p>
        </w:tc>
        <w:tc>
          <w:tcPr>
            <w:tcW w:w="2551" w:type="dxa"/>
          </w:tcPr>
          <w:p w14:paraId="18BE57A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681B52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19192,68</w:t>
            </w:r>
          </w:p>
        </w:tc>
      </w:tr>
      <w:tr w:rsidR="00490130" w:rsidRPr="00490130" w14:paraId="68DCDCFD"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C6A859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163</w:t>
            </w:r>
          </w:p>
        </w:tc>
        <w:tc>
          <w:tcPr>
            <w:tcW w:w="1515" w:type="dxa"/>
          </w:tcPr>
          <w:p w14:paraId="0D93106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Słotwin</w:t>
            </w:r>
          </w:p>
        </w:tc>
        <w:tc>
          <w:tcPr>
            <w:tcW w:w="1069" w:type="dxa"/>
          </w:tcPr>
          <w:p w14:paraId="5DE800A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21/2</w:t>
            </w:r>
          </w:p>
        </w:tc>
        <w:tc>
          <w:tcPr>
            <w:tcW w:w="988" w:type="dxa"/>
          </w:tcPr>
          <w:p w14:paraId="286DCEF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0,0128</w:t>
            </w:r>
          </w:p>
        </w:tc>
        <w:tc>
          <w:tcPr>
            <w:tcW w:w="2551" w:type="dxa"/>
          </w:tcPr>
          <w:p w14:paraId="17AA0B2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71CDEB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1797,12</w:t>
            </w:r>
          </w:p>
        </w:tc>
      </w:tr>
      <w:tr w:rsidR="00490130" w:rsidRPr="00490130" w14:paraId="6E87282C"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C16C49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164</w:t>
            </w:r>
          </w:p>
        </w:tc>
        <w:tc>
          <w:tcPr>
            <w:tcW w:w="1515" w:type="dxa"/>
          </w:tcPr>
          <w:p w14:paraId="1080467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Słotwin</w:t>
            </w:r>
          </w:p>
        </w:tc>
        <w:tc>
          <w:tcPr>
            <w:tcW w:w="1069" w:type="dxa"/>
          </w:tcPr>
          <w:p w14:paraId="241C483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156/2</w:t>
            </w:r>
          </w:p>
        </w:tc>
        <w:tc>
          <w:tcPr>
            <w:tcW w:w="988" w:type="dxa"/>
          </w:tcPr>
          <w:p w14:paraId="6C0BC2B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0,0337</w:t>
            </w:r>
          </w:p>
        </w:tc>
        <w:tc>
          <w:tcPr>
            <w:tcW w:w="2551" w:type="dxa"/>
          </w:tcPr>
          <w:p w14:paraId="1A39EB0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3021BCC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7279,20</w:t>
            </w:r>
          </w:p>
        </w:tc>
      </w:tr>
      <w:tr w:rsidR="00490130" w:rsidRPr="00490130" w14:paraId="5F0C5419"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521D08F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165</w:t>
            </w:r>
          </w:p>
        </w:tc>
        <w:tc>
          <w:tcPr>
            <w:tcW w:w="1515" w:type="dxa"/>
          </w:tcPr>
          <w:p w14:paraId="3EED8B4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Słotwin</w:t>
            </w:r>
          </w:p>
        </w:tc>
        <w:tc>
          <w:tcPr>
            <w:tcW w:w="1069" w:type="dxa"/>
          </w:tcPr>
          <w:p w14:paraId="3A04E85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157</w:t>
            </w:r>
          </w:p>
        </w:tc>
        <w:tc>
          <w:tcPr>
            <w:tcW w:w="988" w:type="dxa"/>
          </w:tcPr>
          <w:p w14:paraId="6951A79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0,2003</w:t>
            </w:r>
          </w:p>
        </w:tc>
        <w:tc>
          <w:tcPr>
            <w:tcW w:w="2551" w:type="dxa"/>
          </w:tcPr>
          <w:p w14:paraId="7C9669B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107C00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43264,80</w:t>
            </w:r>
          </w:p>
        </w:tc>
      </w:tr>
      <w:tr w:rsidR="00490130" w:rsidRPr="00490130" w14:paraId="0F83129F"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70326C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166</w:t>
            </w:r>
          </w:p>
        </w:tc>
        <w:tc>
          <w:tcPr>
            <w:tcW w:w="1515" w:type="dxa"/>
          </w:tcPr>
          <w:p w14:paraId="4EF4CA5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Słotwin</w:t>
            </w:r>
          </w:p>
        </w:tc>
        <w:tc>
          <w:tcPr>
            <w:tcW w:w="1069" w:type="dxa"/>
          </w:tcPr>
          <w:p w14:paraId="200317E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158/1</w:t>
            </w:r>
          </w:p>
        </w:tc>
        <w:tc>
          <w:tcPr>
            <w:tcW w:w="988" w:type="dxa"/>
          </w:tcPr>
          <w:p w14:paraId="31B846B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0,0421</w:t>
            </w:r>
          </w:p>
        </w:tc>
        <w:tc>
          <w:tcPr>
            <w:tcW w:w="2551" w:type="dxa"/>
          </w:tcPr>
          <w:p w14:paraId="057DBFD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D315E6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9093,60</w:t>
            </w:r>
          </w:p>
        </w:tc>
      </w:tr>
      <w:tr w:rsidR="00490130" w:rsidRPr="00490130" w14:paraId="625C0811"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326E1C4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167</w:t>
            </w:r>
          </w:p>
        </w:tc>
        <w:tc>
          <w:tcPr>
            <w:tcW w:w="1515" w:type="dxa"/>
          </w:tcPr>
          <w:p w14:paraId="453EAFD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Słotwin</w:t>
            </w:r>
          </w:p>
        </w:tc>
        <w:tc>
          <w:tcPr>
            <w:tcW w:w="1069" w:type="dxa"/>
          </w:tcPr>
          <w:p w14:paraId="10EBECB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182/1</w:t>
            </w:r>
          </w:p>
        </w:tc>
        <w:tc>
          <w:tcPr>
            <w:tcW w:w="988" w:type="dxa"/>
          </w:tcPr>
          <w:p w14:paraId="45E4479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0,0395</w:t>
            </w:r>
          </w:p>
        </w:tc>
        <w:tc>
          <w:tcPr>
            <w:tcW w:w="2551" w:type="dxa"/>
          </w:tcPr>
          <w:p w14:paraId="619B97B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42F9DE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5545,80</w:t>
            </w:r>
          </w:p>
        </w:tc>
      </w:tr>
      <w:tr w:rsidR="00490130" w:rsidRPr="00490130" w14:paraId="1C6418B0"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FAE617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168</w:t>
            </w:r>
          </w:p>
        </w:tc>
        <w:tc>
          <w:tcPr>
            <w:tcW w:w="1515" w:type="dxa"/>
          </w:tcPr>
          <w:p w14:paraId="5FDF1F8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Słotwin</w:t>
            </w:r>
          </w:p>
        </w:tc>
        <w:tc>
          <w:tcPr>
            <w:tcW w:w="1069" w:type="dxa"/>
          </w:tcPr>
          <w:p w14:paraId="0DC84DB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171/1</w:t>
            </w:r>
          </w:p>
        </w:tc>
        <w:tc>
          <w:tcPr>
            <w:tcW w:w="988" w:type="dxa"/>
          </w:tcPr>
          <w:p w14:paraId="585B162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0,0992</w:t>
            </w:r>
          </w:p>
        </w:tc>
        <w:tc>
          <w:tcPr>
            <w:tcW w:w="2551" w:type="dxa"/>
          </w:tcPr>
          <w:p w14:paraId="396D2BA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9A4BD8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13927,68</w:t>
            </w:r>
          </w:p>
        </w:tc>
      </w:tr>
      <w:tr w:rsidR="00490130" w:rsidRPr="00490130" w14:paraId="5378978F"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713D21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169</w:t>
            </w:r>
          </w:p>
        </w:tc>
        <w:tc>
          <w:tcPr>
            <w:tcW w:w="1515" w:type="dxa"/>
          </w:tcPr>
          <w:p w14:paraId="5E6F47A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Słotwin</w:t>
            </w:r>
          </w:p>
        </w:tc>
        <w:tc>
          <w:tcPr>
            <w:tcW w:w="1069" w:type="dxa"/>
          </w:tcPr>
          <w:p w14:paraId="6E1D555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170/1</w:t>
            </w:r>
          </w:p>
        </w:tc>
        <w:tc>
          <w:tcPr>
            <w:tcW w:w="988" w:type="dxa"/>
          </w:tcPr>
          <w:p w14:paraId="7660E6B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0,0892</w:t>
            </w:r>
          </w:p>
        </w:tc>
        <w:tc>
          <w:tcPr>
            <w:tcW w:w="2551" w:type="dxa"/>
          </w:tcPr>
          <w:p w14:paraId="7E7FE62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09A1D2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12523,68</w:t>
            </w:r>
          </w:p>
        </w:tc>
      </w:tr>
      <w:tr w:rsidR="00490130" w:rsidRPr="00490130" w14:paraId="42396046"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45B183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170</w:t>
            </w:r>
          </w:p>
        </w:tc>
        <w:tc>
          <w:tcPr>
            <w:tcW w:w="1515" w:type="dxa"/>
          </w:tcPr>
          <w:p w14:paraId="45BD234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Słotwin</w:t>
            </w:r>
          </w:p>
        </w:tc>
        <w:tc>
          <w:tcPr>
            <w:tcW w:w="1069" w:type="dxa"/>
          </w:tcPr>
          <w:p w14:paraId="03FFACE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167/1</w:t>
            </w:r>
          </w:p>
        </w:tc>
        <w:tc>
          <w:tcPr>
            <w:tcW w:w="988" w:type="dxa"/>
          </w:tcPr>
          <w:p w14:paraId="02988CF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0,4982</w:t>
            </w:r>
          </w:p>
        </w:tc>
        <w:tc>
          <w:tcPr>
            <w:tcW w:w="2551" w:type="dxa"/>
          </w:tcPr>
          <w:p w14:paraId="31645C9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3581CF3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69961,32</w:t>
            </w:r>
          </w:p>
        </w:tc>
      </w:tr>
      <w:tr w:rsidR="00490130" w:rsidRPr="00490130" w14:paraId="532C2C6C"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E2F3A6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171</w:t>
            </w:r>
          </w:p>
        </w:tc>
        <w:tc>
          <w:tcPr>
            <w:tcW w:w="1515" w:type="dxa"/>
          </w:tcPr>
          <w:p w14:paraId="64E0DE4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Smulska</w:t>
            </w:r>
          </w:p>
        </w:tc>
        <w:tc>
          <w:tcPr>
            <w:tcW w:w="1069" w:type="dxa"/>
          </w:tcPr>
          <w:p w14:paraId="21BD427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119/1</w:t>
            </w:r>
          </w:p>
        </w:tc>
        <w:tc>
          <w:tcPr>
            <w:tcW w:w="988" w:type="dxa"/>
          </w:tcPr>
          <w:p w14:paraId="74AB607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0,2220</w:t>
            </w:r>
          </w:p>
        </w:tc>
        <w:tc>
          <w:tcPr>
            <w:tcW w:w="2551" w:type="dxa"/>
          </w:tcPr>
          <w:p w14:paraId="6DA0868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 Poszerzenie drogi</w:t>
            </w:r>
          </w:p>
        </w:tc>
        <w:tc>
          <w:tcPr>
            <w:tcW w:w="2415" w:type="dxa"/>
          </w:tcPr>
          <w:p w14:paraId="6F9AE46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42113,40</w:t>
            </w:r>
          </w:p>
        </w:tc>
      </w:tr>
      <w:tr w:rsidR="00490130" w:rsidRPr="00490130" w14:paraId="698EE789"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60B0FCE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172</w:t>
            </w:r>
          </w:p>
        </w:tc>
        <w:tc>
          <w:tcPr>
            <w:tcW w:w="1515" w:type="dxa"/>
          </w:tcPr>
          <w:p w14:paraId="00E329A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Smulska</w:t>
            </w:r>
          </w:p>
        </w:tc>
        <w:tc>
          <w:tcPr>
            <w:tcW w:w="1069" w:type="dxa"/>
          </w:tcPr>
          <w:p w14:paraId="25C279B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122/4</w:t>
            </w:r>
          </w:p>
        </w:tc>
        <w:tc>
          <w:tcPr>
            <w:tcW w:w="988" w:type="dxa"/>
          </w:tcPr>
          <w:p w14:paraId="30C406D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0,2784</w:t>
            </w:r>
          </w:p>
        </w:tc>
        <w:tc>
          <w:tcPr>
            <w:tcW w:w="2551" w:type="dxa"/>
          </w:tcPr>
          <w:p w14:paraId="6B48707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 Poszerzenie drogi</w:t>
            </w:r>
          </w:p>
        </w:tc>
        <w:tc>
          <w:tcPr>
            <w:tcW w:w="2415" w:type="dxa"/>
          </w:tcPr>
          <w:p w14:paraId="6F7DA49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52812,48</w:t>
            </w:r>
          </w:p>
        </w:tc>
      </w:tr>
      <w:tr w:rsidR="00490130" w:rsidRPr="00490130" w14:paraId="457BBF86"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A555D5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173</w:t>
            </w:r>
          </w:p>
        </w:tc>
        <w:tc>
          <w:tcPr>
            <w:tcW w:w="1515" w:type="dxa"/>
          </w:tcPr>
          <w:p w14:paraId="27E9D18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Stare Olszyny</w:t>
            </w:r>
          </w:p>
        </w:tc>
        <w:tc>
          <w:tcPr>
            <w:tcW w:w="1069" w:type="dxa"/>
          </w:tcPr>
          <w:p w14:paraId="50171CF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101</w:t>
            </w:r>
          </w:p>
        </w:tc>
        <w:tc>
          <w:tcPr>
            <w:tcW w:w="988" w:type="dxa"/>
          </w:tcPr>
          <w:p w14:paraId="21BF77D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1,8700</w:t>
            </w:r>
          </w:p>
        </w:tc>
        <w:tc>
          <w:tcPr>
            <w:tcW w:w="2551" w:type="dxa"/>
          </w:tcPr>
          <w:p w14:paraId="4966395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7085A5E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65558192"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376F5AB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174</w:t>
            </w:r>
          </w:p>
        </w:tc>
        <w:tc>
          <w:tcPr>
            <w:tcW w:w="1515" w:type="dxa"/>
          </w:tcPr>
          <w:p w14:paraId="45F8BD1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Stare Olszyny</w:t>
            </w:r>
          </w:p>
        </w:tc>
        <w:tc>
          <w:tcPr>
            <w:tcW w:w="1069" w:type="dxa"/>
          </w:tcPr>
          <w:p w14:paraId="727A9FD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w:t>
            </w:r>
          </w:p>
        </w:tc>
        <w:tc>
          <w:tcPr>
            <w:tcW w:w="988" w:type="dxa"/>
          </w:tcPr>
          <w:p w14:paraId="6553442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0,2100</w:t>
            </w:r>
          </w:p>
        </w:tc>
        <w:tc>
          <w:tcPr>
            <w:tcW w:w="2551" w:type="dxa"/>
          </w:tcPr>
          <w:p w14:paraId="4669D9B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F45CB1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12765,60</w:t>
            </w:r>
          </w:p>
        </w:tc>
      </w:tr>
      <w:tr w:rsidR="00490130" w:rsidRPr="00490130" w14:paraId="4A167FCF"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C589C00"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175</w:t>
            </w:r>
          </w:p>
        </w:tc>
        <w:tc>
          <w:tcPr>
            <w:tcW w:w="1515" w:type="dxa"/>
          </w:tcPr>
          <w:p w14:paraId="0E657D4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6684A98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w:t>
            </w:r>
          </w:p>
        </w:tc>
        <w:tc>
          <w:tcPr>
            <w:tcW w:w="988" w:type="dxa"/>
          </w:tcPr>
          <w:p w14:paraId="0A68362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0,9000</w:t>
            </w:r>
          </w:p>
        </w:tc>
        <w:tc>
          <w:tcPr>
            <w:tcW w:w="2551" w:type="dxa"/>
          </w:tcPr>
          <w:p w14:paraId="5AF219A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13AF5B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45697,57</w:t>
            </w:r>
          </w:p>
        </w:tc>
      </w:tr>
      <w:tr w:rsidR="00490130" w:rsidRPr="00490130" w14:paraId="1EAC3C45"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C3203A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176</w:t>
            </w:r>
          </w:p>
        </w:tc>
        <w:tc>
          <w:tcPr>
            <w:tcW w:w="1515" w:type="dxa"/>
          </w:tcPr>
          <w:p w14:paraId="05C4487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561CA25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3/4</w:t>
            </w:r>
          </w:p>
        </w:tc>
        <w:tc>
          <w:tcPr>
            <w:tcW w:w="988" w:type="dxa"/>
          </w:tcPr>
          <w:p w14:paraId="238BFA4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0,1685</w:t>
            </w:r>
          </w:p>
        </w:tc>
        <w:tc>
          <w:tcPr>
            <w:tcW w:w="2551" w:type="dxa"/>
          </w:tcPr>
          <w:p w14:paraId="4C0C80F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957DE9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33697,56</w:t>
            </w:r>
          </w:p>
        </w:tc>
      </w:tr>
      <w:tr w:rsidR="00490130" w:rsidRPr="00490130" w14:paraId="274C970F"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5090D61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177</w:t>
            </w:r>
          </w:p>
        </w:tc>
        <w:tc>
          <w:tcPr>
            <w:tcW w:w="1515" w:type="dxa"/>
          </w:tcPr>
          <w:p w14:paraId="5F7224F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390023A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10/4</w:t>
            </w:r>
          </w:p>
        </w:tc>
        <w:tc>
          <w:tcPr>
            <w:tcW w:w="988" w:type="dxa"/>
          </w:tcPr>
          <w:p w14:paraId="5565231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0,0030</w:t>
            </w:r>
          </w:p>
        </w:tc>
        <w:tc>
          <w:tcPr>
            <w:tcW w:w="2551" w:type="dxa"/>
          </w:tcPr>
          <w:p w14:paraId="240056F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0036AE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502,00</w:t>
            </w:r>
          </w:p>
        </w:tc>
      </w:tr>
      <w:tr w:rsidR="00490130" w:rsidRPr="00490130" w14:paraId="0A2A42B6"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404BD3C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178</w:t>
            </w:r>
          </w:p>
        </w:tc>
        <w:tc>
          <w:tcPr>
            <w:tcW w:w="1515" w:type="dxa"/>
          </w:tcPr>
          <w:p w14:paraId="380804A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26A8786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10/6</w:t>
            </w:r>
          </w:p>
        </w:tc>
        <w:tc>
          <w:tcPr>
            <w:tcW w:w="988" w:type="dxa"/>
          </w:tcPr>
          <w:p w14:paraId="2820D90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0,0105</w:t>
            </w:r>
          </w:p>
        </w:tc>
        <w:tc>
          <w:tcPr>
            <w:tcW w:w="2551" w:type="dxa"/>
          </w:tcPr>
          <w:p w14:paraId="0F3366F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2FE407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1759,00</w:t>
            </w:r>
          </w:p>
        </w:tc>
      </w:tr>
      <w:tr w:rsidR="00490130" w:rsidRPr="00490130" w14:paraId="26F02066"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24DE67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179</w:t>
            </w:r>
          </w:p>
        </w:tc>
        <w:tc>
          <w:tcPr>
            <w:tcW w:w="1515" w:type="dxa"/>
          </w:tcPr>
          <w:p w14:paraId="518FD68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1625A45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10/8</w:t>
            </w:r>
          </w:p>
        </w:tc>
        <w:tc>
          <w:tcPr>
            <w:tcW w:w="988" w:type="dxa"/>
          </w:tcPr>
          <w:p w14:paraId="3D1EEA1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0,0088</w:t>
            </w:r>
          </w:p>
        </w:tc>
        <w:tc>
          <w:tcPr>
            <w:tcW w:w="2551" w:type="dxa"/>
          </w:tcPr>
          <w:p w14:paraId="66071C3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623F70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1474,00</w:t>
            </w:r>
          </w:p>
        </w:tc>
      </w:tr>
      <w:tr w:rsidR="00490130" w:rsidRPr="00490130" w14:paraId="5AD349F9"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6517BEB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180</w:t>
            </w:r>
          </w:p>
        </w:tc>
        <w:tc>
          <w:tcPr>
            <w:tcW w:w="1515" w:type="dxa"/>
          </w:tcPr>
          <w:p w14:paraId="5AFBA41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02D379C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44</w:t>
            </w:r>
          </w:p>
        </w:tc>
        <w:tc>
          <w:tcPr>
            <w:tcW w:w="988" w:type="dxa"/>
          </w:tcPr>
          <w:p w14:paraId="05F466B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0,5400</w:t>
            </w:r>
          </w:p>
        </w:tc>
        <w:tc>
          <w:tcPr>
            <w:tcW w:w="2551" w:type="dxa"/>
          </w:tcPr>
          <w:p w14:paraId="0C1571F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2D60344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w:t>
            </w:r>
          </w:p>
        </w:tc>
      </w:tr>
      <w:tr w:rsidR="00490130" w:rsidRPr="00490130" w14:paraId="0D99620A"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76C9B47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181</w:t>
            </w:r>
          </w:p>
        </w:tc>
        <w:tc>
          <w:tcPr>
            <w:tcW w:w="1515" w:type="dxa"/>
          </w:tcPr>
          <w:p w14:paraId="331D1F5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7F48D61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44/3</w:t>
            </w:r>
          </w:p>
        </w:tc>
        <w:tc>
          <w:tcPr>
            <w:tcW w:w="988" w:type="dxa"/>
          </w:tcPr>
          <w:p w14:paraId="284985F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0,5300</w:t>
            </w:r>
          </w:p>
        </w:tc>
        <w:tc>
          <w:tcPr>
            <w:tcW w:w="2551" w:type="dxa"/>
          </w:tcPr>
          <w:p w14:paraId="27A4763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6345C7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1646455,00</w:t>
            </w:r>
          </w:p>
        </w:tc>
      </w:tr>
      <w:tr w:rsidR="00490130" w:rsidRPr="00490130" w14:paraId="1D13A191"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052C63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182</w:t>
            </w:r>
          </w:p>
        </w:tc>
        <w:tc>
          <w:tcPr>
            <w:tcW w:w="1515" w:type="dxa"/>
          </w:tcPr>
          <w:p w14:paraId="128B08B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7ADB35E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54</w:t>
            </w:r>
          </w:p>
        </w:tc>
        <w:tc>
          <w:tcPr>
            <w:tcW w:w="988" w:type="dxa"/>
          </w:tcPr>
          <w:p w14:paraId="46B04A7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0,0700</w:t>
            </w:r>
          </w:p>
        </w:tc>
        <w:tc>
          <w:tcPr>
            <w:tcW w:w="2551" w:type="dxa"/>
          </w:tcPr>
          <w:p w14:paraId="7426A09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Droga </w:t>
            </w:r>
          </w:p>
        </w:tc>
        <w:tc>
          <w:tcPr>
            <w:tcW w:w="2415" w:type="dxa"/>
          </w:tcPr>
          <w:p w14:paraId="6EA6C1E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1000,00</w:t>
            </w:r>
          </w:p>
        </w:tc>
      </w:tr>
      <w:tr w:rsidR="00490130" w:rsidRPr="00490130" w14:paraId="412A6A5B"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529FFC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183</w:t>
            </w:r>
          </w:p>
        </w:tc>
        <w:tc>
          <w:tcPr>
            <w:tcW w:w="1515" w:type="dxa"/>
          </w:tcPr>
          <w:p w14:paraId="0745854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1116B96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55</w:t>
            </w:r>
          </w:p>
        </w:tc>
        <w:tc>
          <w:tcPr>
            <w:tcW w:w="988" w:type="dxa"/>
          </w:tcPr>
          <w:p w14:paraId="2FD4732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2,7000</w:t>
            </w:r>
          </w:p>
        </w:tc>
        <w:tc>
          <w:tcPr>
            <w:tcW w:w="2551" w:type="dxa"/>
          </w:tcPr>
          <w:p w14:paraId="0451550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4288198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17668,00</w:t>
            </w:r>
          </w:p>
        </w:tc>
      </w:tr>
      <w:tr w:rsidR="00490130" w:rsidRPr="00490130" w14:paraId="231DD6CB"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33EF59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lastRenderedPageBreak/>
              <w:t>184</w:t>
            </w:r>
          </w:p>
        </w:tc>
        <w:tc>
          <w:tcPr>
            <w:tcW w:w="1515" w:type="dxa"/>
          </w:tcPr>
          <w:p w14:paraId="71611F4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35F9330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174</w:t>
            </w:r>
          </w:p>
        </w:tc>
        <w:tc>
          <w:tcPr>
            <w:tcW w:w="988" w:type="dxa"/>
          </w:tcPr>
          <w:p w14:paraId="34270D0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0,5200</w:t>
            </w:r>
          </w:p>
        </w:tc>
        <w:tc>
          <w:tcPr>
            <w:tcW w:w="2551" w:type="dxa"/>
          </w:tcPr>
          <w:p w14:paraId="592B809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6D209C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8500,00</w:t>
            </w:r>
          </w:p>
        </w:tc>
      </w:tr>
      <w:tr w:rsidR="00490130" w:rsidRPr="00490130" w14:paraId="479CC714"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AC5E3F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185</w:t>
            </w:r>
          </w:p>
        </w:tc>
        <w:tc>
          <w:tcPr>
            <w:tcW w:w="1515" w:type="dxa"/>
          </w:tcPr>
          <w:p w14:paraId="24C759B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0ECA8DC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216/1</w:t>
            </w:r>
          </w:p>
        </w:tc>
        <w:tc>
          <w:tcPr>
            <w:tcW w:w="988" w:type="dxa"/>
          </w:tcPr>
          <w:p w14:paraId="0BAE47F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1,8500</w:t>
            </w:r>
          </w:p>
        </w:tc>
        <w:tc>
          <w:tcPr>
            <w:tcW w:w="2551" w:type="dxa"/>
          </w:tcPr>
          <w:p w14:paraId="380B907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CCC80B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14000,00</w:t>
            </w:r>
          </w:p>
        </w:tc>
      </w:tr>
      <w:tr w:rsidR="00490130" w:rsidRPr="00490130" w14:paraId="57B7DA10"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648E144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186</w:t>
            </w:r>
          </w:p>
        </w:tc>
        <w:tc>
          <w:tcPr>
            <w:tcW w:w="1515" w:type="dxa"/>
          </w:tcPr>
          <w:p w14:paraId="39AD6CC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4D328E2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w:t>
            </w:r>
          </w:p>
        </w:tc>
        <w:tc>
          <w:tcPr>
            <w:tcW w:w="988" w:type="dxa"/>
          </w:tcPr>
          <w:p w14:paraId="2783ED5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0,1500</w:t>
            </w:r>
          </w:p>
        </w:tc>
        <w:tc>
          <w:tcPr>
            <w:tcW w:w="2551" w:type="dxa"/>
          </w:tcPr>
          <w:p w14:paraId="0B3522E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4EF71E4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21060,00</w:t>
            </w:r>
          </w:p>
        </w:tc>
      </w:tr>
      <w:tr w:rsidR="00490130" w:rsidRPr="00490130" w14:paraId="41E016D8"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335758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187</w:t>
            </w:r>
          </w:p>
        </w:tc>
        <w:tc>
          <w:tcPr>
            <w:tcW w:w="1515" w:type="dxa"/>
          </w:tcPr>
          <w:p w14:paraId="74EB5E9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0499965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36</w:t>
            </w:r>
          </w:p>
        </w:tc>
        <w:tc>
          <w:tcPr>
            <w:tcW w:w="988" w:type="dxa"/>
          </w:tcPr>
          <w:p w14:paraId="1328367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0,2300</w:t>
            </w:r>
          </w:p>
        </w:tc>
        <w:tc>
          <w:tcPr>
            <w:tcW w:w="2551" w:type="dxa"/>
          </w:tcPr>
          <w:p w14:paraId="08BEE81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4BA929C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32292,00</w:t>
            </w:r>
          </w:p>
        </w:tc>
      </w:tr>
      <w:tr w:rsidR="00490130" w:rsidRPr="00490130" w14:paraId="7DB4BEE8"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4CD9441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188</w:t>
            </w:r>
          </w:p>
        </w:tc>
        <w:tc>
          <w:tcPr>
            <w:tcW w:w="1515" w:type="dxa"/>
          </w:tcPr>
          <w:p w14:paraId="46162E9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5C059FC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121/1</w:t>
            </w:r>
          </w:p>
        </w:tc>
        <w:tc>
          <w:tcPr>
            <w:tcW w:w="988" w:type="dxa"/>
          </w:tcPr>
          <w:p w14:paraId="5ECFA87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0,3600</w:t>
            </w:r>
          </w:p>
        </w:tc>
        <w:tc>
          <w:tcPr>
            <w:tcW w:w="2551" w:type="dxa"/>
          </w:tcPr>
          <w:p w14:paraId="5F7E3A1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4B1EA26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50544,00</w:t>
            </w:r>
          </w:p>
        </w:tc>
      </w:tr>
      <w:tr w:rsidR="00490130" w:rsidRPr="00490130" w14:paraId="70DBB756"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A0CB8C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189</w:t>
            </w:r>
          </w:p>
        </w:tc>
        <w:tc>
          <w:tcPr>
            <w:tcW w:w="1515" w:type="dxa"/>
          </w:tcPr>
          <w:p w14:paraId="751A675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10FA55E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187/2</w:t>
            </w:r>
          </w:p>
        </w:tc>
        <w:tc>
          <w:tcPr>
            <w:tcW w:w="988" w:type="dxa"/>
          </w:tcPr>
          <w:p w14:paraId="6EBE8A3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0,1500</w:t>
            </w:r>
          </w:p>
        </w:tc>
        <w:tc>
          <w:tcPr>
            <w:tcW w:w="2551" w:type="dxa"/>
          </w:tcPr>
          <w:p w14:paraId="1EC906C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75E70CF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21060,00</w:t>
            </w:r>
          </w:p>
        </w:tc>
      </w:tr>
      <w:tr w:rsidR="00490130" w:rsidRPr="00490130" w14:paraId="08DF1D1F"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381547B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190</w:t>
            </w:r>
          </w:p>
        </w:tc>
        <w:tc>
          <w:tcPr>
            <w:tcW w:w="1515" w:type="dxa"/>
          </w:tcPr>
          <w:p w14:paraId="236E144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Stróżewo </w:t>
            </w:r>
          </w:p>
        </w:tc>
        <w:tc>
          <w:tcPr>
            <w:tcW w:w="1069" w:type="dxa"/>
          </w:tcPr>
          <w:p w14:paraId="510C898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204</w:t>
            </w:r>
          </w:p>
        </w:tc>
        <w:tc>
          <w:tcPr>
            <w:tcW w:w="988" w:type="dxa"/>
          </w:tcPr>
          <w:p w14:paraId="6904366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0,1468</w:t>
            </w:r>
          </w:p>
        </w:tc>
        <w:tc>
          <w:tcPr>
            <w:tcW w:w="2551" w:type="dxa"/>
          </w:tcPr>
          <w:p w14:paraId="61A75EF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3E50729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23868,00</w:t>
            </w:r>
          </w:p>
        </w:tc>
      </w:tr>
      <w:tr w:rsidR="00490130" w:rsidRPr="00490130" w14:paraId="2DF68BFE"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726CF21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191</w:t>
            </w:r>
          </w:p>
        </w:tc>
        <w:tc>
          <w:tcPr>
            <w:tcW w:w="1515" w:type="dxa"/>
          </w:tcPr>
          <w:p w14:paraId="588F852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14F37F7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214</w:t>
            </w:r>
          </w:p>
        </w:tc>
        <w:tc>
          <w:tcPr>
            <w:tcW w:w="988" w:type="dxa"/>
          </w:tcPr>
          <w:p w14:paraId="5C6C987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0,1000</w:t>
            </w:r>
          </w:p>
        </w:tc>
        <w:tc>
          <w:tcPr>
            <w:tcW w:w="2551" w:type="dxa"/>
          </w:tcPr>
          <w:p w14:paraId="4D230B7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561462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14040,00</w:t>
            </w:r>
          </w:p>
          <w:p w14:paraId="5FCCE43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
        </w:tc>
      </w:tr>
      <w:tr w:rsidR="00490130" w:rsidRPr="00490130" w14:paraId="54CD3B58"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6665664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192</w:t>
            </w:r>
          </w:p>
        </w:tc>
        <w:tc>
          <w:tcPr>
            <w:tcW w:w="1515" w:type="dxa"/>
          </w:tcPr>
          <w:p w14:paraId="5B11141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393DC5C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6/3</w:t>
            </w:r>
          </w:p>
        </w:tc>
        <w:tc>
          <w:tcPr>
            <w:tcW w:w="988" w:type="dxa"/>
          </w:tcPr>
          <w:p w14:paraId="11DA097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0,0012</w:t>
            </w:r>
          </w:p>
        </w:tc>
        <w:tc>
          <w:tcPr>
            <w:tcW w:w="2551" w:type="dxa"/>
          </w:tcPr>
          <w:p w14:paraId="74A9D25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41E563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168,48</w:t>
            </w:r>
          </w:p>
        </w:tc>
      </w:tr>
      <w:tr w:rsidR="00490130" w:rsidRPr="00490130" w14:paraId="7F7A3771"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06A85C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193</w:t>
            </w:r>
          </w:p>
        </w:tc>
        <w:tc>
          <w:tcPr>
            <w:tcW w:w="1515" w:type="dxa"/>
          </w:tcPr>
          <w:p w14:paraId="719AB87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069" w:type="dxa"/>
          </w:tcPr>
          <w:p w14:paraId="57A4C97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58/2</w:t>
            </w:r>
          </w:p>
        </w:tc>
        <w:tc>
          <w:tcPr>
            <w:tcW w:w="988" w:type="dxa"/>
          </w:tcPr>
          <w:p w14:paraId="67D282D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0,0562</w:t>
            </w:r>
          </w:p>
        </w:tc>
        <w:tc>
          <w:tcPr>
            <w:tcW w:w="2551" w:type="dxa"/>
          </w:tcPr>
          <w:p w14:paraId="11F3834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38A7F9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7890,48</w:t>
            </w:r>
          </w:p>
        </w:tc>
      </w:tr>
      <w:tr w:rsidR="00490130" w:rsidRPr="00490130" w14:paraId="3FA5E873"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0EADE87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194</w:t>
            </w:r>
          </w:p>
        </w:tc>
        <w:tc>
          <w:tcPr>
            <w:tcW w:w="1515" w:type="dxa"/>
          </w:tcPr>
          <w:p w14:paraId="40BB947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Szczytniki</w:t>
            </w:r>
          </w:p>
        </w:tc>
        <w:tc>
          <w:tcPr>
            <w:tcW w:w="1069" w:type="dxa"/>
          </w:tcPr>
          <w:p w14:paraId="773B696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18/1</w:t>
            </w:r>
          </w:p>
        </w:tc>
        <w:tc>
          <w:tcPr>
            <w:tcW w:w="988" w:type="dxa"/>
          </w:tcPr>
          <w:p w14:paraId="3D477BE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0,0434</w:t>
            </w:r>
          </w:p>
        </w:tc>
        <w:tc>
          <w:tcPr>
            <w:tcW w:w="2551" w:type="dxa"/>
          </w:tcPr>
          <w:p w14:paraId="7A68D42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5A361B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23C5AD0"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5AD34BB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195</w:t>
            </w:r>
          </w:p>
        </w:tc>
        <w:tc>
          <w:tcPr>
            <w:tcW w:w="1515" w:type="dxa"/>
          </w:tcPr>
          <w:p w14:paraId="770C46F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Szczytniki</w:t>
            </w:r>
          </w:p>
        </w:tc>
        <w:tc>
          <w:tcPr>
            <w:tcW w:w="1069" w:type="dxa"/>
          </w:tcPr>
          <w:p w14:paraId="2D0BD81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32/2</w:t>
            </w:r>
          </w:p>
        </w:tc>
        <w:tc>
          <w:tcPr>
            <w:tcW w:w="988" w:type="dxa"/>
          </w:tcPr>
          <w:p w14:paraId="3A6C9F6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0,0238</w:t>
            </w:r>
          </w:p>
        </w:tc>
        <w:tc>
          <w:tcPr>
            <w:tcW w:w="2551" w:type="dxa"/>
          </w:tcPr>
          <w:p w14:paraId="742AFD3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FD6C83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66437BF"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074C5B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196</w:t>
            </w:r>
          </w:p>
        </w:tc>
        <w:tc>
          <w:tcPr>
            <w:tcW w:w="1515" w:type="dxa"/>
          </w:tcPr>
          <w:p w14:paraId="4AD1C36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Szczytniki</w:t>
            </w:r>
          </w:p>
        </w:tc>
        <w:tc>
          <w:tcPr>
            <w:tcW w:w="1069" w:type="dxa"/>
          </w:tcPr>
          <w:p w14:paraId="6C4198E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44/9</w:t>
            </w:r>
          </w:p>
        </w:tc>
        <w:tc>
          <w:tcPr>
            <w:tcW w:w="988" w:type="dxa"/>
          </w:tcPr>
          <w:p w14:paraId="2B94FF3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0,0169</w:t>
            </w:r>
          </w:p>
        </w:tc>
        <w:tc>
          <w:tcPr>
            <w:tcW w:w="2551" w:type="dxa"/>
          </w:tcPr>
          <w:p w14:paraId="0E0F942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33DBD62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342D4BF"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DBB45B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197</w:t>
            </w:r>
          </w:p>
        </w:tc>
        <w:tc>
          <w:tcPr>
            <w:tcW w:w="1515" w:type="dxa"/>
          </w:tcPr>
          <w:p w14:paraId="246D970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Szczytniki</w:t>
            </w:r>
          </w:p>
        </w:tc>
        <w:tc>
          <w:tcPr>
            <w:tcW w:w="1069" w:type="dxa"/>
          </w:tcPr>
          <w:p w14:paraId="1B48C25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44/23</w:t>
            </w:r>
          </w:p>
        </w:tc>
        <w:tc>
          <w:tcPr>
            <w:tcW w:w="988" w:type="dxa"/>
          </w:tcPr>
          <w:p w14:paraId="515342D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0,0237</w:t>
            </w:r>
          </w:p>
        </w:tc>
        <w:tc>
          <w:tcPr>
            <w:tcW w:w="2551" w:type="dxa"/>
          </w:tcPr>
          <w:p w14:paraId="023717E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A5C61F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7EE9FEC2"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45E87E3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198</w:t>
            </w:r>
          </w:p>
        </w:tc>
        <w:tc>
          <w:tcPr>
            <w:tcW w:w="1515" w:type="dxa"/>
          </w:tcPr>
          <w:p w14:paraId="033E4A1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Szczytniki</w:t>
            </w:r>
          </w:p>
        </w:tc>
        <w:tc>
          <w:tcPr>
            <w:tcW w:w="1069" w:type="dxa"/>
          </w:tcPr>
          <w:p w14:paraId="07AC11F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45/24</w:t>
            </w:r>
          </w:p>
        </w:tc>
        <w:tc>
          <w:tcPr>
            <w:tcW w:w="988" w:type="dxa"/>
          </w:tcPr>
          <w:p w14:paraId="6F3B105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0,0374</w:t>
            </w:r>
          </w:p>
        </w:tc>
        <w:tc>
          <w:tcPr>
            <w:tcW w:w="2551" w:type="dxa"/>
          </w:tcPr>
          <w:p w14:paraId="47EFE7D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D20200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3E23753"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71DF46B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199</w:t>
            </w:r>
          </w:p>
        </w:tc>
        <w:tc>
          <w:tcPr>
            <w:tcW w:w="1515" w:type="dxa"/>
          </w:tcPr>
          <w:p w14:paraId="1DA7FC0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Szczytniki</w:t>
            </w:r>
          </w:p>
        </w:tc>
        <w:tc>
          <w:tcPr>
            <w:tcW w:w="1069" w:type="dxa"/>
          </w:tcPr>
          <w:p w14:paraId="507B3DA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45/46</w:t>
            </w:r>
          </w:p>
        </w:tc>
        <w:tc>
          <w:tcPr>
            <w:tcW w:w="988" w:type="dxa"/>
          </w:tcPr>
          <w:p w14:paraId="22FA001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0,0058</w:t>
            </w:r>
          </w:p>
        </w:tc>
        <w:tc>
          <w:tcPr>
            <w:tcW w:w="2551" w:type="dxa"/>
          </w:tcPr>
          <w:p w14:paraId="6BE2884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8A9067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72F99A68"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8713C2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200</w:t>
            </w:r>
          </w:p>
        </w:tc>
        <w:tc>
          <w:tcPr>
            <w:tcW w:w="1515" w:type="dxa"/>
          </w:tcPr>
          <w:p w14:paraId="1B1D653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Szczytniki</w:t>
            </w:r>
          </w:p>
        </w:tc>
        <w:tc>
          <w:tcPr>
            <w:tcW w:w="1069" w:type="dxa"/>
          </w:tcPr>
          <w:p w14:paraId="51C06F3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45/52</w:t>
            </w:r>
          </w:p>
        </w:tc>
        <w:tc>
          <w:tcPr>
            <w:tcW w:w="988" w:type="dxa"/>
          </w:tcPr>
          <w:p w14:paraId="5E770CA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0,0134</w:t>
            </w:r>
          </w:p>
        </w:tc>
        <w:tc>
          <w:tcPr>
            <w:tcW w:w="2551" w:type="dxa"/>
          </w:tcPr>
          <w:p w14:paraId="182C8E8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2B5692D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F6C5905"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CA57BC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201</w:t>
            </w:r>
          </w:p>
        </w:tc>
        <w:tc>
          <w:tcPr>
            <w:tcW w:w="1515" w:type="dxa"/>
          </w:tcPr>
          <w:p w14:paraId="238A154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Szczytniki</w:t>
            </w:r>
          </w:p>
        </w:tc>
        <w:tc>
          <w:tcPr>
            <w:tcW w:w="1069" w:type="dxa"/>
          </w:tcPr>
          <w:p w14:paraId="035FF1A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49/1</w:t>
            </w:r>
          </w:p>
        </w:tc>
        <w:tc>
          <w:tcPr>
            <w:tcW w:w="988" w:type="dxa"/>
          </w:tcPr>
          <w:p w14:paraId="12C5925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0,0262</w:t>
            </w:r>
          </w:p>
        </w:tc>
        <w:tc>
          <w:tcPr>
            <w:tcW w:w="2551" w:type="dxa"/>
          </w:tcPr>
          <w:p w14:paraId="408C002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4D08E0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E027E16"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6A9FD62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202</w:t>
            </w:r>
          </w:p>
        </w:tc>
        <w:tc>
          <w:tcPr>
            <w:tcW w:w="1515" w:type="dxa"/>
          </w:tcPr>
          <w:p w14:paraId="10E77EF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Szczytniki</w:t>
            </w:r>
          </w:p>
        </w:tc>
        <w:tc>
          <w:tcPr>
            <w:tcW w:w="1069" w:type="dxa"/>
          </w:tcPr>
          <w:p w14:paraId="1BFFB48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49/29</w:t>
            </w:r>
          </w:p>
        </w:tc>
        <w:tc>
          <w:tcPr>
            <w:tcW w:w="988" w:type="dxa"/>
          </w:tcPr>
          <w:p w14:paraId="3BBDB29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0,0477</w:t>
            </w:r>
          </w:p>
        </w:tc>
        <w:tc>
          <w:tcPr>
            <w:tcW w:w="2551" w:type="dxa"/>
          </w:tcPr>
          <w:p w14:paraId="7778A43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2D20643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8932886"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0ABBD7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203</w:t>
            </w:r>
          </w:p>
        </w:tc>
        <w:tc>
          <w:tcPr>
            <w:tcW w:w="1515" w:type="dxa"/>
          </w:tcPr>
          <w:p w14:paraId="278FCC1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Szczytniki</w:t>
            </w:r>
          </w:p>
        </w:tc>
        <w:tc>
          <w:tcPr>
            <w:tcW w:w="1069" w:type="dxa"/>
          </w:tcPr>
          <w:p w14:paraId="5295EDC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71/17</w:t>
            </w:r>
          </w:p>
        </w:tc>
        <w:tc>
          <w:tcPr>
            <w:tcW w:w="988" w:type="dxa"/>
          </w:tcPr>
          <w:p w14:paraId="5CD0513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0,021</w:t>
            </w:r>
          </w:p>
        </w:tc>
        <w:tc>
          <w:tcPr>
            <w:tcW w:w="2551" w:type="dxa"/>
          </w:tcPr>
          <w:p w14:paraId="3EC9C92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22B6807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14ABB20"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086896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204</w:t>
            </w:r>
          </w:p>
        </w:tc>
        <w:tc>
          <w:tcPr>
            <w:tcW w:w="1515" w:type="dxa"/>
          </w:tcPr>
          <w:p w14:paraId="6451FD6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Szczytniki</w:t>
            </w:r>
          </w:p>
        </w:tc>
        <w:tc>
          <w:tcPr>
            <w:tcW w:w="1069" w:type="dxa"/>
          </w:tcPr>
          <w:p w14:paraId="387308B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84/6</w:t>
            </w:r>
          </w:p>
        </w:tc>
        <w:tc>
          <w:tcPr>
            <w:tcW w:w="988" w:type="dxa"/>
          </w:tcPr>
          <w:p w14:paraId="3023674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0,043</w:t>
            </w:r>
          </w:p>
        </w:tc>
        <w:tc>
          <w:tcPr>
            <w:tcW w:w="2551" w:type="dxa"/>
          </w:tcPr>
          <w:p w14:paraId="593E954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0C6D22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0F99438"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AF9737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205</w:t>
            </w:r>
          </w:p>
        </w:tc>
        <w:tc>
          <w:tcPr>
            <w:tcW w:w="1515" w:type="dxa"/>
          </w:tcPr>
          <w:p w14:paraId="5ED0A3C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Szczytniki</w:t>
            </w:r>
          </w:p>
        </w:tc>
        <w:tc>
          <w:tcPr>
            <w:tcW w:w="1069" w:type="dxa"/>
          </w:tcPr>
          <w:p w14:paraId="0528F96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89/2</w:t>
            </w:r>
          </w:p>
        </w:tc>
        <w:tc>
          <w:tcPr>
            <w:tcW w:w="988" w:type="dxa"/>
          </w:tcPr>
          <w:p w14:paraId="0FF540B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0,115</w:t>
            </w:r>
          </w:p>
        </w:tc>
        <w:tc>
          <w:tcPr>
            <w:tcW w:w="2551" w:type="dxa"/>
          </w:tcPr>
          <w:p w14:paraId="4EC03A7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30FBF3E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22613DC"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1B8099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206</w:t>
            </w:r>
          </w:p>
        </w:tc>
        <w:tc>
          <w:tcPr>
            <w:tcW w:w="1515" w:type="dxa"/>
          </w:tcPr>
          <w:p w14:paraId="5C5529F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Szczytniki</w:t>
            </w:r>
          </w:p>
        </w:tc>
        <w:tc>
          <w:tcPr>
            <w:tcW w:w="1069" w:type="dxa"/>
          </w:tcPr>
          <w:p w14:paraId="4A36E9F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90/2</w:t>
            </w:r>
          </w:p>
        </w:tc>
        <w:tc>
          <w:tcPr>
            <w:tcW w:w="988" w:type="dxa"/>
          </w:tcPr>
          <w:p w14:paraId="37BA029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0,0275</w:t>
            </w:r>
          </w:p>
        </w:tc>
        <w:tc>
          <w:tcPr>
            <w:tcW w:w="2551" w:type="dxa"/>
          </w:tcPr>
          <w:p w14:paraId="7602499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802BE3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13683E5E"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9D4B0E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207</w:t>
            </w:r>
          </w:p>
        </w:tc>
        <w:tc>
          <w:tcPr>
            <w:tcW w:w="1515" w:type="dxa"/>
          </w:tcPr>
          <w:p w14:paraId="5F93101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Szczytniki</w:t>
            </w:r>
          </w:p>
        </w:tc>
        <w:tc>
          <w:tcPr>
            <w:tcW w:w="1069" w:type="dxa"/>
          </w:tcPr>
          <w:p w14:paraId="27DD267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91/2</w:t>
            </w:r>
          </w:p>
        </w:tc>
        <w:tc>
          <w:tcPr>
            <w:tcW w:w="988" w:type="dxa"/>
          </w:tcPr>
          <w:p w14:paraId="6A194A1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0,0275</w:t>
            </w:r>
          </w:p>
        </w:tc>
        <w:tc>
          <w:tcPr>
            <w:tcW w:w="2551" w:type="dxa"/>
          </w:tcPr>
          <w:p w14:paraId="673D452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D83B31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7B775957"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12D55D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208</w:t>
            </w:r>
          </w:p>
        </w:tc>
        <w:tc>
          <w:tcPr>
            <w:tcW w:w="1515" w:type="dxa"/>
          </w:tcPr>
          <w:p w14:paraId="6343141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1F65866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15/1</w:t>
            </w:r>
          </w:p>
        </w:tc>
        <w:tc>
          <w:tcPr>
            <w:tcW w:w="988" w:type="dxa"/>
          </w:tcPr>
          <w:p w14:paraId="14E2CA8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0,1388</w:t>
            </w:r>
          </w:p>
        </w:tc>
        <w:tc>
          <w:tcPr>
            <w:tcW w:w="2551" w:type="dxa"/>
          </w:tcPr>
          <w:p w14:paraId="5B8183F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FCC1BB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E263A43"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CAB612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209</w:t>
            </w:r>
          </w:p>
        </w:tc>
        <w:tc>
          <w:tcPr>
            <w:tcW w:w="1515" w:type="dxa"/>
          </w:tcPr>
          <w:p w14:paraId="45BA190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0F5E62C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21/3</w:t>
            </w:r>
          </w:p>
        </w:tc>
        <w:tc>
          <w:tcPr>
            <w:tcW w:w="988" w:type="dxa"/>
          </w:tcPr>
          <w:p w14:paraId="32FF57B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0,0055</w:t>
            </w:r>
          </w:p>
        </w:tc>
        <w:tc>
          <w:tcPr>
            <w:tcW w:w="2551" w:type="dxa"/>
          </w:tcPr>
          <w:p w14:paraId="08D4B38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372450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1357CF73"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0B95F5F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210</w:t>
            </w:r>
          </w:p>
        </w:tc>
        <w:tc>
          <w:tcPr>
            <w:tcW w:w="1515" w:type="dxa"/>
          </w:tcPr>
          <w:p w14:paraId="13098BC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7044079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21/4</w:t>
            </w:r>
          </w:p>
        </w:tc>
        <w:tc>
          <w:tcPr>
            <w:tcW w:w="988" w:type="dxa"/>
          </w:tcPr>
          <w:p w14:paraId="7CE5065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0,0011</w:t>
            </w:r>
          </w:p>
        </w:tc>
        <w:tc>
          <w:tcPr>
            <w:tcW w:w="2551" w:type="dxa"/>
          </w:tcPr>
          <w:p w14:paraId="7930746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4CA4E8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7C9D3E8A"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ABE2F3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211</w:t>
            </w:r>
          </w:p>
        </w:tc>
        <w:tc>
          <w:tcPr>
            <w:tcW w:w="1515" w:type="dxa"/>
          </w:tcPr>
          <w:p w14:paraId="5D2632E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1D7BFDF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26/1</w:t>
            </w:r>
          </w:p>
        </w:tc>
        <w:tc>
          <w:tcPr>
            <w:tcW w:w="988" w:type="dxa"/>
          </w:tcPr>
          <w:p w14:paraId="38CBE1F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0,0943</w:t>
            </w:r>
          </w:p>
        </w:tc>
        <w:tc>
          <w:tcPr>
            <w:tcW w:w="2551" w:type="dxa"/>
          </w:tcPr>
          <w:p w14:paraId="00A7F79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9040B5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A4ED8F5" w14:textId="77777777" w:rsidTr="00801F03">
        <w:trPr>
          <w:trHeight w:val="524"/>
        </w:trPr>
        <w:tc>
          <w:tcPr>
            <w:cnfStyle w:val="001000000000" w:firstRow="0" w:lastRow="0" w:firstColumn="1" w:lastColumn="0" w:oddVBand="0" w:evenVBand="0" w:oddHBand="0" w:evenHBand="0" w:firstRowFirstColumn="0" w:firstRowLastColumn="0" w:lastRowFirstColumn="0" w:lastRowLastColumn="0"/>
            <w:tcW w:w="671" w:type="dxa"/>
          </w:tcPr>
          <w:p w14:paraId="37751DE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212</w:t>
            </w:r>
          </w:p>
        </w:tc>
        <w:tc>
          <w:tcPr>
            <w:tcW w:w="1515" w:type="dxa"/>
          </w:tcPr>
          <w:p w14:paraId="230A1F9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566A751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27/1</w:t>
            </w:r>
          </w:p>
        </w:tc>
        <w:tc>
          <w:tcPr>
            <w:tcW w:w="988" w:type="dxa"/>
          </w:tcPr>
          <w:p w14:paraId="4D1AC4A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0,0326</w:t>
            </w:r>
          </w:p>
        </w:tc>
        <w:tc>
          <w:tcPr>
            <w:tcW w:w="2551" w:type="dxa"/>
          </w:tcPr>
          <w:p w14:paraId="16F7179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83C967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0F03C62"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DE6208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213</w:t>
            </w:r>
          </w:p>
        </w:tc>
        <w:tc>
          <w:tcPr>
            <w:tcW w:w="1515" w:type="dxa"/>
          </w:tcPr>
          <w:p w14:paraId="207A6F4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140BABE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28/5</w:t>
            </w:r>
          </w:p>
        </w:tc>
        <w:tc>
          <w:tcPr>
            <w:tcW w:w="988" w:type="dxa"/>
          </w:tcPr>
          <w:p w14:paraId="1ECF27E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0,0414</w:t>
            </w:r>
          </w:p>
        </w:tc>
        <w:tc>
          <w:tcPr>
            <w:tcW w:w="2551" w:type="dxa"/>
          </w:tcPr>
          <w:p w14:paraId="0C3A47A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244E962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093BAB8"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3B494C7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214</w:t>
            </w:r>
          </w:p>
        </w:tc>
        <w:tc>
          <w:tcPr>
            <w:tcW w:w="1515" w:type="dxa"/>
          </w:tcPr>
          <w:p w14:paraId="0606B13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49CA6CB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28/7</w:t>
            </w:r>
          </w:p>
        </w:tc>
        <w:tc>
          <w:tcPr>
            <w:tcW w:w="988" w:type="dxa"/>
          </w:tcPr>
          <w:p w14:paraId="75B9967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0,0784</w:t>
            </w:r>
          </w:p>
        </w:tc>
        <w:tc>
          <w:tcPr>
            <w:tcW w:w="2551" w:type="dxa"/>
          </w:tcPr>
          <w:p w14:paraId="6BCE92A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965FDB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32221649"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3E6EDD4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215</w:t>
            </w:r>
          </w:p>
        </w:tc>
        <w:tc>
          <w:tcPr>
            <w:tcW w:w="1515" w:type="dxa"/>
          </w:tcPr>
          <w:p w14:paraId="3E2B4AE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1DE6478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89/7   </w:t>
            </w:r>
          </w:p>
        </w:tc>
        <w:tc>
          <w:tcPr>
            <w:tcW w:w="988" w:type="dxa"/>
          </w:tcPr>
          <w:p w14:paraId="2651FEC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0,0777</w:t>
            </w:r>
          </w:p>
        </w:tc>
        <w:tc>
          <w:tcPr>
            <w:tcW w:w="2551" w:type="dxa"/>
          </w:tcPr>
          <w:p w14:paraId="32A8B74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07D09E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14739,69</w:t>
            </w:r>
          </w:p>
        </w:tc>
      </w:tr>
      <w:tr w:rsidR="00490130" w:rsidRPr="00490130" w14:paraId="06437124"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60BDB55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216</w:t>
            </w:r>
          </w:p>
        </w:tc>
        <w:tc>
          <w:tcPr>
            <w:tcW w:w="1515" w:type="dxa"/>
          </w:tcPr>
          <w:p w14:paraId="68E223F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4689B8E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109/1</w:t>
            </w:r>
          </w:p>
        </w:tc>
        <w:tc>
          <w:tcPr>
            <w:tcW w:w="988" w:type="dxa"/>
          </w:tcPr>
          <w:p w14:paraId="2C8671E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0,0048</w:t>
            </w:r>
          </w:p>
        </w:tc>
        <w:tc>
          <w:tcPr>
            <w:tcW w:w="2551" w:type="dxa"/>
          </w:tcPr>
          <w:p w14:paraId="3CCC361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A5BB20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910,56</w:t>
            </w:r>
          </w:p>
        </w:tc>
      </w:tr>
      <w:tr w:rsidR="00490130" w:rsidRPr="00490130" w14:paraId="059EC184"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458250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217</w:t>
            </w:r>
          </w:p>
        </w:tc>
        <w:tc>
          <w:tcPr>
            <w:tcW w:w="1515" w:type="dxa"/>
          </w:tcPr>
          <w:p w14:paraId="24916B2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79C8FA2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109/2</w:t>
            </w:r>
          </w:p>
        </w:tc>
        <w:tc>
          <w:tcPr>
            <w:tcW w:w="988" w:type="dxa"/>
          </w:tcPr>
          <w:p w14:paraId="2E30B5F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0,0016</w:t>
            </w:r>
          </w:p>
        </w:tc>
        <w:tc>
          <w:tcPr>
            <w:tcW w:w="2551" w:type="dxa"/>
          </w:tcPr>
          <w:p w14:paraId="1DC1361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26D3BE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303,52</w:t>
            </w:r>
          </w:p>
        </w:tc>
      </w:tr>
      <w:tr w:rsidR="00490130" w:rsidRPr="00490130" w14:paraId="302DF0C4"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3672A69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218</w:t>
            </w:r>
          </w:p>
        </w:tc>
        <w:tc>
          <w:tcPr>
            <w:tcW w:w="1515" w:type="dxa"/>
          </w:tcPr>
          <w:p w14:paraId="676DCD3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7A659E9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115/5</w:t>
            </w:r>
          </w:p>
        </w:tc>
        <w:tc>
          <w:tcPr>
            <w:tcW w:w="988" w:type="dxa"/>
          </w:tcPr>
          <w:p w14:paraId="27815C1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0,0215</w:t>
            </w:r>
          </w:p>
        </w:tc>
        <w:tc>
          <w:tcPr>
            <w:tcW w:w="2551" w:type="dxa"/>
          </w:tcPr>
          <w:p w14:paraId="28B6035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3E9B921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4078,55</w:t>
            </w:r>
          </w:p>
        </w:tc>
      </w:tr>
      <w:tr w:rsidR="00490130" w:rsidRPr="00490130" w14:paraId="0A0DD8CF"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D7A4B3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219</w:t>
            </w:r>
          </w:p>
        </w:tc>
        <w:tc>
          <w:tcPr>
            <w:tcW w:w="1515" w:type="dxa"/>
          </w:tcPr>
          <w:p w14:paraId="07A4902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4F3A850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115/3</w:t>
            </w:r>
          </w:p>
        </w:tc>
        <w:tc>
          <w:tcPr>
            <w:tcW w:w="988" w:type="dxa"/>
          </w:tcPr>
          <w:p w14:paraId="130E301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0,0009</w:t>
            </w:r>
          </w:p>
        </w:tc>
        <w:tc>
          <w:tcPr>
            <w:tcW w:w="2551" w:type="dxa"/>
          </w:tcPr>
          <w:p w14:paraId="2258A8D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E947CD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170,73</w:t>
            </w:r>
          </w:p>
        </w:tc>
      </w:tr>
      <w:tr w:rsidR="00490130" w:rsidRPr="00490130" w14:paraId="439CE8EE"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04341D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220</w:t>
            </w:r>
          </w:p>
        </w:tc>
        <w:tc>
          <w:tcPr>
            <w:tcW w:w="1515" w:type="dxa"/>
          </w:tcPr>
          <w:p w14:paraId="3F4170E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4C9536A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116/1</w:t>
            </w:r>
          </w:p>
        </w:tc>
        <w:tc>
          <w:tcPr>
            <w:tcW w:w="988" w:type="dxa"/>
          </w:tcPr>
          <w:p w14:paraId="135F156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0,0027</w:t>
            </w:r>
          </w:p>
        </w:tc>
        <w:tc>
          <w:tcPr>
            <w:tcW w:w="2551" w:type="dxa"/>
          </w:tcPr>
          <w:p w14:paraId="41C54E7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9603C8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512,19</w:t>
            </w:r>
          </w:p>
        </w:tc>
      </w:tr>
      <w:tr w:rsidR="00490130" w:rsidRPr="00490130" w14:paraId="2BEFB27E"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75A0BA0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221</w:t>
            </w:r>
          </w:p>
        </w:tc>
        <w:tc>
          <w:tcPr>
            <w:tcW w:w="1515" w:type="dxa"/>
          </w:tcPr>
          <w:p w14:paraId="320D173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3B3FE12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140/5</w:t>
            </w:r>
          </w:p>
        </w:tc>
        <w:tc>
          <w:tcPr>
            <w:tcW w:w="988" w:type="dxa"/>
          </w:tcPr>
          <w:p w14:paraId="1CADAF5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0,0027</w:t>
            </w:r>
          </w:p>
        </w:tc>
        <w:tc>
          <w:tcPr>
            <w:tcW w:w="2551" w:type="dxa"/>
          </w:tcPr>
          <w:p w14:paraId="4E2DA24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C0114D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6165E488"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59F441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222</w:t>
            </w:r>
          </w:p>
        </w:tc>
        <w:tc>
          <w:tcPr>
            <w:tcW w:w="1515" w:type="dxa"/>
          </w:tcPr>
          <w:p w14:paraId="6A05238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6230590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141/2</w:t>
            </w:r>
          </w:p>
        </w:tc>
        <w:tc>
          <w:tcPr>
            <w:tcW w:w="988" w:type="dxa"/>
          </w:tcPr>
          <w:p w14:paraId="73D3D50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0,0044</w:t>
            </w:r>
          </w:p>
        </w:tc>
        <w:tc>
          <w:tcPr>
            <w:tcW w:w="2551" w:type="dxa"/>
          </w:tcPr>
          <w:p w14:paraId="20A060E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848FF8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1280F4D7"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CFD21D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223</w:t>
            </w:r>
          </w:p>
        </w:tc>
        <w:tc>
          <w:tcPr>
            <w:tcW w:w="1515" w:type="dxa"/>
          </w:tcPr>
          <w:p w14:paraId="3607957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5BFE9D3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142/2</w:t>
            </w:r>
          </w:p>
        </w:tc>
        <w:tc>
          <w:tcPr>
            <w:tcW w:w="988" w:type="dxa"/>
          </w:tcPr>
          <w:p w14:paraId="51E2721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0,0011</w:t>
            </w:r>
          </w:p>
        </w:tc>
        <w:tc>
          <w:tcPr>
            <w:tcW w:w="2551" w:type="dxa"/>
          </w:tcPr>
          <w:p w14:paraId="7740BDA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8C1DBD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32B4A7D4"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83DA47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224</w:t>
            </w:r>
          </w:p>
        </w:tc>
        <w:tc>
          <w:tcPr>
            <w:tcW w:w="1515" w:type="dxa"/>
          </w:tcPr>
          <w:p w14:paraId="6FDC14B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6913B16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143/2</w:t>
            </w:r>
          </w:p>
        </w:tc>
        <w:tc>
          <w:tcPr>
            <w:tcW w:w="988" w:type="dxa"/>
          </w:tcPr>
          <w:p w14:paraId="338ABA0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0,0026</w:t>
            </w:r>
          </w:p>
        </w:tc>
        <w:tc>
          <w:tcPr>
            <w:tcW w:w="2551" w:type="dxa"/>
          </w:tcPr>
          <w:p w14:paraId="6C0F7C0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072B08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407F6B3"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57973E2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lastRenderedPageBreak/>
              <w:t>225</w:t>
            </w:r>
          </w:p>
        </w:tc>
        <w:tc>
          <w:tcPr>
            <w:tcW w:w="1515" w:type="dxa"/>
          </w:tcPr>
          <w:p w14:paraId="6038BC6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7BA0B1E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144/2</w:t>
            </w:r>
          </w:p>
        </w:tc>
        <w:tc>
          <w:tcPr>
            <w:tcW w:w="988" w:type="dxa"/>
          </w:tcPr>
          <w:p w14:paraId="5ED4E53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0,0010</w:t>
            </w:r>
          </w:p>
        </w:tc>
        <w:tc>
          <w:tcPr>
            <w:tcW w:w="2551" w:type="dxa"/>
          </w:tcPr>
          <w:p w14:paraId="286B79E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7BD168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6A795BC"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408FD28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226</w:t>
            </w:r>
          </w:p>
        </w:tc>
        <w:tc>
          <w:tcPr>
            <w:tcW w:w="1515" w:type="dxa"/>
          </w:tcPr>
          <w:p w14:paraId="688C199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61BDED6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145/2</w:t>
            </w:r>
          </w:p>
        </w:tc>
        <w:tc>
          <w:tcPr>
            <w:tcW w:w="988" w:type="dxa"/>
          </w:tcPr>
          <w:p w14:paraId="4E49497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0,0013</w:t>
            </w:r>
          </w:p>
        </w:tc>
        <w:tc>
          <w:tcPr>
            <w:tcW w:w="2551" w:type="dxa"/>
          </w:tcPr>
          <w:p w14:paraId="6C93DA7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31A03E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C3C314E"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627EED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227</w:t>
            </w:r>
          </w:p>
        </w:tc>
        <w:tc>
          <w:tcPr>
            <w:tcW w:w="1515" w:type="dxa"/>
          </w:tcPr>
          <w:p w14:paraId="25037C8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11CC7A7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146/2</w:t>
            </w:r>
          </w:p>
        </w:tc>
        <w:tc>
          <w:tcPr>
            <w:tcW w:w="988" w:type="dxa"/>
          </w:tcPr>
          <w:p w14:paraId="6C830F0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0,0026</w:t>
            </w:r>
          </w:p>
        </w:tc>
        <w:tc>
          <w:tcPr>
            <w:tcW w:w="2551" w:type="dxa"/>
          </w:tcPr>
          <w:p w14:paraId="7AE3892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CDA96B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69DA179D"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0C3C6FA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228</w:t>
            </w:r>
          </w:p>
        </w:tc>
        <w:tc>
          <w:tcPr>
            <w:tcW w:w="1515" w:type="dxa"/>
          </w:tcPr>
          <w:p w14:paraId="059520B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45157A7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147/2</w:t>
            </w:r>
          </w:p>
        </w:tc>
        <w:tc>
          <w:tcPr>
            <w:tcW w:w="988" w:type="dxa"/>
          </w:tcPr>
          <w:p w14:paraId="640789C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0,0062</w:t>
            </w:r>
          </w:p>
        </w:tc>
        <w:tc>
          <w:tcPr>
            <w:tcW w:w="2551" w:type="dxa"/>
          </w:tcPr>
          <w:p w14:paraId="103DAF1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26E8E2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4D2741AC"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EC8CD1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229</w:t>
            </w:r>
          </w:p>
        </w:tc>
        <w:tc>
          <w:tcPr>
            <w:tcW w:w="1515" w:type="dxa"/>
          </w:tcPr>
          <w:p w14:paraId="2871744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2387929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148/2</w:t>
            </w:r>
          </w:p>
        </w:tc>
        <w:tc>
          <w:tcPr>
            <w:tcW w:w="988" w:type="dxa"/>
          </w:tcPr>
          <w:p w14:paraId="230FF59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0,0012</w:t>
            </w:r>
          </w:p>
        </w:tc>
        <w:tc>
          <w:tcPr>
            <w:tcW w:w="2551" w:type="dxa"/>
          </w:tcPr>
          <w:p w14:paraId="364E4F7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61804A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9152CF3"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60F304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230</w:t>
            </w:r>
          </w:p>
        </w:tc>
        <w:tc>
          <w:tcPr>
            <w:tcW w:w="1515" w:type="dxa"/>
          </w:tcPr>
          <w:p w14:paraId="3FBC415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69" w:type="dxa"/>
          </w:tcPr>
          <w:p w14:paraId="3423011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149/2</w:t>
            </w:r>
          </w:p>
        </w:tc>
        <w:tc>
          <w:tcPr>
            <w:tcW w:w="988" w:type="dxa"/>
          </w:tcPr>
          <w:p w14:paraId="3DECC2F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0,0216</w:t>
            </w:r>
          </w:p>
        </w:tc>
        <w:tc>
          <w:tcPr>
            <w:tcW w:w="2551" w:type="dxa"/>
          </w:tcPr>
          <w:p w14:paraId="3EFF624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D27DA7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A860526"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C6A533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231</w:t>
            </w:r>
          </w:p>
        </w:tc>
        <w:tc>
          <w:tcPr>
            <w:tcW w:w="1515" w:type="dxa"/>
          </w:tcPr>
          <w:p w14:paraId="36078F9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Wilamy</w:t>
            </w:r>
          </w:p>
        </w:tc>
        <w:tc>
          <w:tcPr>
            <w:tcW w:w="1069" w:type="dxa"/>
          </w:tcPr>
          <w:p w14:paraId="5B1C848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26/12</w:t>
            </w:r>
          </w:p>
        </w:tc>
        <w:tc>
          <w:tcPr>
            <w:tcW w:w="988" w:type="dxa"/>
          </w:tcPr>
          <w:p w14:paraId="7015CFE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0,1817</w:t>
            </w:r>
          </w:p>
        </w:tc>
        <w:tc>
          <w:tcPr>
            <w:tcW w:w="2551" w:type="dxa"/>
          </w:tcPr>
          <w:p w14:paraId="0FD5404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792D24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1810,00</w:t>
            </w:r>
          </w:p>
        </w:tc>
      </w:tr>
      <w:tr w:rsidR="00490130" w:rsidRPr="00490130" w14:paraId="3FDB691C"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28047A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232</w:t>
            </w:r>
          </w:p>
        </w:tc>
        <w:tc>
          <w:tcPr>
            <w:tcW w:w="1515" w:type="dxa"/>
          </w:tcPr>
          <w:p w14:paraId="3E4A1BD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3C1A4A3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11/16</w:t>
            </w:r>
          </w:p>
        </w:tc>
        <w:tc>
          <w:tcPr>
            <w:tcW w:w="988" w:type="dxa"/>
          </w:tcPr>
          <w:p w14:paraId="579CF9C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0,0238</w:t>
            </w:r>
          </w:p>
        </w:tc>
        <w:tc>
          <w:tcPr>
            <w:tcW w:w="2551" w:type="dxa"/>
          </w:tcPr>
          <w:p w14:paraId="3C2798D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31EAA7D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4514,86</w:t>
            </w:r>
          </w:p>
        </w:tc>
      </w:tr>
      <w:tr w:rsidR="00490130" w:rsidRPr="00490130" w14:paraId="1732819D"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5F5C3DF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233</w:t>
            </w:r>
          </w:p>
        </w:tc>
        <w:tc>
          <w:tcPr>
            <w:tcW w:w="1515" w:type="dxa"/>
          </w:tcPr>
          <w:p w14:paraId="70C25B6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6B38CE5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12/13</w:t>
            </w:r>
          </w:p>
        </w:tc>
        <w:tc>
          <w:tcPr>
            <w:tcW w:w="988" w:type="dxa"/>
          </w:tcPr>
          <w:p w14:paraId="7D4FBBE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0,0441</w:t>
            </w:r>
          </w:p>
        </w:tc>
        <w:tc>
          <w:tcPr>
            <w:tcW w:w="2551" w:type="dxa"/>
          </w:tcPr>
          <w:p w14:paraId="76E7D1C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01D068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8365,77</w:t>
            </w:r>
          </w:p>
        </w:tc>
      </w:tr>
      <w:tr w:rsidR="00490130" w:rsidRPr="00490130" w14:paraId="7651C9A4"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07A3242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234</w:t>
            </w:r>
          </w:p>
        </w:tc>
        <w:tc>
          <w:tcPr>
            <w:tcW w:w="1515" w:type="dxa"/>
          </w:tcPr>
          <w:p w14:paraId="18AF986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2376A14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12/31</w:t>
            </w:r>
          </w:p>
        </w:tc>
        <w:tc>
          <w:tcPr>
            <w:tcW w:w="988" w:type="dxa"/>
          </w:tcPr>
          <w:p w14:paraId="1914FB6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0,0232</w:t>
            </w:r>
          </w:p>
        </w:tc>
        <w:tc>
          <w:tcPr>
            <w:tcW w:w="2551" w:type="dxa"/>
          </w:tcPr>
          <w:p w14:paraId="54FE630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99C9E2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4401,04</w:t>
            </w:r>
          </w:p>
        </w:tc>
      </w:tr>
      <w:tr w:rsidR="00490130" w:rsidRPr="00490130" w14:paraId="3A02D425"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3AB193F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235</w:t>
            </w:r>
          </w:p>
        </w:tc>
        <w:tc>
          <w:tcPr>
            <w:tcW w:w="1515" w:type="dxa"/>
          </w:tcPr>
          <w:p w14:paraId="49870AA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5CB190C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13/6</w:t>
            </w:r>
          </w:p>
        </w:tc>
        <w:tc>
          <w:tcPr>
            <w:tcW w:w="988" w:type="dxa"/>
          </w:tcPr>
          <w:p w14:paraId="230BD46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0,1019</w:t>
            </w:r>
          </w:p>
        </w:tc>
        <w:tc>
          <w:tcPr>
            <w:tcW w:w="2551" w:type="dxa"/>
          </w:tcPr>
          <w:p w14:paraId="17E0FA9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66BACC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19330,43</w:t>
            </w:r>
          </w:p>
        </w:tc>
      </w:tr>
      <w:tr w:rsidR="00490130" w:rsidRPr="00490130" w14:paraId="15580310"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991559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236</w:t>
            </w:r>
          </w:p>
        </w:tc>
        <w:tc>
          <w:tcPr>
            <w:tcW w:w="1515" w:type="dxa"/>
          </w:tcPr>
          <w:p w14:paraId="778CC2D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6E1B952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13/40</w:t>
            </w:r>
          </w:p>
        </w:tc>
        <w:tc>
          <w:tcPr>
            <w:tcW w:w="988" w:type="dxa"/>
          </w:tcPr>
          <w:p w14:paraId="333624D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0,0340</w:t>
            </w:r>
          </w:p>
        </w:tc>
        <w:tc>
          <w:tcPr>
            <w:tcW w:w="2551" w:type="dxa"/>
          </w:tcPr>
          <w:p w14:paraId="3F2FB84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58671F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6449,80</w:t>
            </w:r>
          </w:p>
        </w:tc>
      </w:tr>
      <w:tr w:rsidR="00490130" w:rsidRPr="00490130" w14:paraId="730306C8"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C7A2F1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237</w:t>
            </w:r>
          </w:p>
        </w:tc>
        <w:tc>
          <w:tcPr>
            <w:tcW w:w="1515" w:type="dxa"/>
          </w:tcPr>
          <w:p w14:paraId="266D5AA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4C3A7AE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13/50</w:t>
            </w:r>
          </w:p>
        </w:tc>
        <w:tc>
          <w:tcPr>
            <w:tcW w:w="988" w:type="dxa"/>
          </w:tcPr>
          <w:p w14:paraId="7A88B98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0,0063</w:t>
            </w:r>
          </w:p>
        </w:tc>
        <w:tc>
          <w:tcPr>
            <w:tcW w:w="2551" w:type="dxa"/>
          </w:tcPr>
          <w:p w14:paraId="6A42DEF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5686B9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1195,11</w:t>
            </w:r>
          </w:p>
        </w:tc>
      </w:tr>
      <w:tr w:rsidR="00490130" w:rsidRPr="00490130" w14:paraId="5AD3D700"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628224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238</w:t>
            </w:r>
          </w:p>
        </w:tc>
        <w:tc>
          <w:tcPr>
            <w:tcW w:w="1515" w:type="dxa"/>
          </w:tcPr>
          <w:p w14:paraId="5CB83FA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236E000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14/3</w:t>
            </w:r>
          </w:p>
        </w:tc>
        <w:tc>
          <w:tcPr>
            <w:tcW w:w="988" w:type="dxa"/>
          </w:tcPr>
          <w:p w14:paraId="4E03954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0,0295</w:t>
            </w:r>
          </w:p>
        </w:tc>
        <w:tc>
          <w:tcPr>
            <w:tcW w:w="2551" w:type="dxa"/>
          </w:tcPr>
          <w:p w14:paraId="7A83DB3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278503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5596,15</w:t>
            </w:r>
          </w:p>
        </w:tc>
      </w:tr>
      <w:tr w:rsidR="00490130" w:rsidRPr="00490130" w14:paraId="7A652EB5"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0BEC10A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238</w:t>
            </w:r>
          </w:p>
        </w:tc>
        <w:tc>
          <w:tcPr>
            <w:tcW w:w="1515" w:type="dxa"/>
          </w:tcPr>
          <w:p w14:paraId="7A471DC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154EFA1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14/19  </w:t>
            </w:r>
          </w:p>
        </w:tc>
        <w:tc>
          <w:tcPr>
            <w:tcW w:w="988" w:type="dxa"/>
          </w:tcPr>
          <w:p w14:paraId="11DE370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0,0294</w:t>
            </w:r>
          </w:p>
        </w:tc>
        <w:tc>
          <w:tcPr>
            <w:tcW w:w="2551" w:type="dxa"/>
          </w:tcPr>
          <w:p w14:paraId="14F1D12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3921A8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5596,15</w:t>
            </w:r>
          </w:p>
        </w:tc>
      </w:tr>
      <w:tr w:rsidR="00490130" w:rsidRPr="00490130" w14:paraId="0566179F"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6BDBDE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240</w:t>
            </w:r>
          </w:p>
        </w:tc>
        <w:tc>
          <w:tcPr>
            <w:tcW w:w="1515" w:type="dxa"/>
          </w:tcPr>
          <w:p w14:paraId="082B335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7C5D641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w:t>
            </w:r>
          </w:p>
        </w:tc>
        <w:tc>
          <w:tcPr>
            <w:tcW w:w="988" w:type="dxa"/>
          </w:tcPr>
          <w:p w14:paraId="25D5141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0,3700</w:t>
            </w:r>
          </w:p>
        </w:tc>
        <w:tc>
          <w:tcPr>
            <w:tcW w:w="2551" w:type="dxa"/>
          </w:tcPr>
          <w:p w14:paraId="7A7021B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308AFB4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70189,00</w:t>
            </w:r>
          </w:p>
        </w:tc>
      </w:tr>
      <w:tr w:rsidR="00490130" w:rsidRPr="00490130" w14:paraId="2D9CCFE3"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38A4EF3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241</w:t>
            </w:r>
          </w:p>
        </w:tc>
        <w:tc>
          <w:tcPr>
            <w:tcW w:w="1515" w:type="dxa"/>
          </w:tcPr>
          <w:p w14:paraId="2A79597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0C69C6D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22</w:t>
            </w:r>
          </w:p>
        </w:tc>
        <w:tc>
          <w:tcPr>
            <w:tcW w:w="988" w:type="dxa"/>
          </w:tcPr>
          <w:p w14:paraId="50FE81D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0,0700</w:t>
            </w:r>
          </w:p>
        </w:tc>
        <w:tc>
          <w:tcPr>
            <w:tcW w:w="2551" w:type="dxa"/>
          </w:tcPr>
          <w:p w14:paraId="4EC9185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7E758AE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34C98CE6"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3E012A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242</w:t>
            </w:r>
          </w:p>
        </w:tc>
        <w:tc>
          <w:tcPr>
            <w:tcW w:w="1515" w:type="dxa"/>
          </w:tcPr>
          <w:p w14:paraId="76386CA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6DAE2B2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70/3</w:t>
            </w:r>
          </w:p>
        </w:tc>
        <w:tc>
          <w:tcPr>
            <w:tcW w:w="988" w:type="dxa"/>
          </w:tcPr>
          <w:p w14:paraId="4DBA25D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0,1100</w:t>
            </w:r>
          </w:p>
        </w:tc>
        <w:tc>
          <w:tcPr>
            <w:tcW w:w="2551" w:type="dxa"/>
          </w:tcPr>
          <w:p w14:paraId="794AD5F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495255E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1000,00</w:t>
            </w:r>
          </w:p>
        </w:tc>
      </w:tr>
      <w:tr w:rsidR="00490130" w:rsidRPr="00490130" w14:paraId="2B367C41"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332F1BD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243</w:t>
            </w:r>
          </w:p>
        </w:tc>
        <w:tc>
          <w:tcPr>
            <w:tcW w:w="1515" w:type="dxa"/>
          </w:tcPr>
          <w:p w14:paraId="314CABA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6560F7C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72/1</w:t>
            </w:r>
          </w:p>
        </w:tc>
        <w:tc>
          <w:tcPr>
            <w:tcW w:w="988" w:type="dxa"/>
          </w:tcPr>
          <w:p w14:paraId="540DB72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0,0200</w:t>
            </w:r>
          </w:p>
        </w:tc>
        <w:tc>
          <w:tcPr>
            <w:tcW w:w="2551" w:type="dxa"/>
          </w:tcPr>
          <w:p w14:paraId="2D3724D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0D1E2F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AF4E15D"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64498FB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244</w:t>
            </w:r>
          </w:p>
        </w:tc>
        <w:tc>
          <w:tcPr>
            <w:tcW w:w="1515" w:type="dxa"/>
          </w:tcPr>
          <w:p w14:paraId="751C6CD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5E87BDB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114/49</w:t>
            </w:r>
          </w:p>
        </w:tc>
        <w:tc>
          <w:tcPr>
            <w:tcW w:w="988" w:type="dxa"/>
          </w:tcPr>
          <w:p w14:paraId="1885A7B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0,6652</w:t>
            </w:r>
          </w:p>
        </w:tc>
        <w:tc>
          <w:tcPr>
            <w:tcW w:w="2551" w:type="dxa"/>
          </w:tcPr>
          <w:p w14:paraId="5A7EEA1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3B5D765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7F249CA6"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F76739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245</w:t>
            </w:r>
          </w:p>
        </w:tc>
        <w:tc>
          <w:tcPr>
            <w:tcW w:w="1515" w:type="dxa"/>
          </w:tcPr>
          <w:p w14:paraId="2E3D5AA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02CB504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121</w:t>
            </w:r>
          </w:p>
        </w:tc>
        <w:tc>
          <w:tcPr>
            <w:tcW w:w="988" w:type="dxa"/>
          </w:tcPr>
          <w:p w14:paraId="4CD3493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0,0400</w:t>
            </w:r>
          </w:p>
        </w:tc>
        <w:tc>
          <w:tcPr>
            <w:tcW w:w="2551" w:type="dxa"/>
          </w:tcPr>
          <w:p w14:paraId="60ACE79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31C3FEF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1000,00</w:t>
            </w:r>
          </w:p>
        </w:tc>
      </w:tr>
      <w:tr w:rsidR="00490130" w:rsidRPr="00490130" w14:paraId="685D7708" w14:textId="77777777" w:rsidTr="00801F03">
        <w:trPr>
          <w:trHeight w:val="630"/>
        </w:trPr>
        <w:tc>
          <w:tcPr>
            <w:cnfStyle w:val="001000000000" w:firstRow="0" w:lastRow="0" w:firstColumn="1" w:lastColumn="0" w:oddVBand="0" w:evenVBand="0" w:oddHBand="0" w:evenHBand="0" w:firstRowFirstColumn="0" w:firstRowLastColumn="0" w:lastRowFirstColumn="0" w:lastRowLastColumn="0"/>
            <w:tcW w:w="671" w:type="dxa"/>
          </w:tcPr>
          <w:p w14:paraId="3A9A765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246</w:t>
            </w:r>
          </w:p>
        </w:tc>
        <w:tc>
          <w:tcPr>
            <w:tcW w:w="1515" w:type="dxa"/>
          </w:tcPr>
          <w:p w14:paraId="52BA4F4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507F492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127/4</w:t>
            </w:r>
          </w:p>
        </w:tc>
        <w:tc>
          <w:tcPr>
            <w:tcW w:w="988" w:type="dxa"/>
          </w:tcPr>
          <w:p w14:paraId="3E27380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0,4108</w:t>
            </w:r>
          </w:p>
        </w:tc>
        <w:tc>
          <w:tcPr>
            <w:tcW w:w="2551" w:type="dxa"/>
          </w:tcPr>
          <w:p w14:paraId="019C9DD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706762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13D3B304"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4AC4C6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247</w:t>
            </w:r>
          </w:p>
        </w:tc>
        <w:tc>
          <w:tcPr>
            <w:tcW w:w="1515" w:type="dxa"/>
          </w:tcPr>
          <w:p w14:paraId="40FB740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099F8A1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127/8</w:t>
            </w:r>
          </w:p>
        </w:tc>
        <w:tc>
          <w:tcPr>
            <w:tcW w:w="988" w:type="dxa"/>
          </w:tcPr>
          <w:p w14:paraId="488046E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0,3994</w:t>
            </w:r>
          </w:p>
        </w:tc>
        <w:tc>
          <w:tcPr>
            <w:tcW w:w="2551" w:type="dxa"/>
          </w:tcPr>
          <w:p w14:paraId="7C2CE38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4432C37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1099707,96</w:t>
            </w:r>
          </w:p>
        </w:tc>
      </w:tr>
      <w:tr w:rsidR="00490130" w:rsidRPr="00490130" w14:paraId="769F5CC7"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3B874A6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248</w:t>
            </w:r>
          </w:p>
        </w:tc>
        <w:tc>
          <w:tcPr>
            <w:tcW w:w="1515" w:type="dxa"/>
          </w:tcPr>
          <w:p w14:paraId="503E938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0BAFA0A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145/2</w:t>
            </w:r>
          </w:p>
        </w:tc>
        <w:tc>
          <w:tcPr>
            <w:tcW w:w="988" w:type="dxa"/>
          </w:tcPr>
          <w:p w14:paraId="6BB2057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0,1315</w:t>
            </w:r>
          </w:p>
        </w:tc>
        <w:tc>
          <w:tcPr>
            <w:tcW w:w="2551" w:type="dxa"/>
          </w:tcPr>
          <w:p w14:paraId="2789BE2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239646E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75A75FA6"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5AB72F8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249</w:t>
            </w:r>
          </w:p>
        </w:tc>
        <w:tc>
          <w:tcPr>
            <w:tcW w:w="1515" w:type="dxa"/>
          </w:tcPr>
          <w:p w14:paraId="40A679C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4D99875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145/4</w:t>
            </w:r>
          </w:p>
        </w:tc>
        <w:tc>
          <w:tcPr>
            <w:tcW w:w="988" w:type="dxa"/>
          </w:tcPr>
          <w:p w14:paraId="15E96D6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0,1264</w:t>
            </w:r>
          </w:p>
        </w:tc>
        <w:tc>
          <w:tcPr>
            <w:tcW w:w="2551" w:type="dxa"/>
          </w:tcPr>
          <w:p w14:paraId="37177BC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36AA76A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152868,16</w:t>
            </w:r>
          </w:p>
        </w:tc>
      </w:tr>
      <w:tr w:rsidR="00490130" w:rsidRPr="00490130" w14:paraId="27922356"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310D676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250</w:t>
            </w:r>
          </w:p>
        </w:tc>
        <w:tc>
          <w:tcPr>
            <w:tcW w:w="1515" w:type="dxa"/>
          </w:tcPr>
          <w:p w14:paraId="6A44BD3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6A1D0A2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170/4</w:t>
            </w:r>
          </w:p>
        </w:tc>
        <w:tc>
          <w:tcPr>
            <w:tcW w:w="988" w:type="dxa"/>
          </w:tcPr>
          <w:p w14:paraId="771A719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0,8106</w:t>
            </w:r>
          </w:p>
        </w:tc>
        <w:tc>
          <w:tcPr>
            <w:tcW w:w="2551" w:type="dxa"/>
          </w:tcPr>
          <w:p w14:paraId="4C83E93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A22AAE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6000,00</w:t>
            </w:r>
          </w:p>
        </w:tc>
      </w:tr>
      <w:tr w:rsidR="00490130" w:rsidRPr="00490130" w14:paraId="129D66B1"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C625D7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251</w:t>
            </w:r>
          </w:p>
        </w:tc>
        <w:tc>
          <w:tcPr>
            <w:tcW w:w="1515" w:type="dxa"/>
          </w:tcPr>
          <w:p w14:paraId="54A8025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4C6F476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226/20</w:t>
            </w:r>
          </w:p>
        </w:tc>
        <w:tc>
          <w:tcPr>
            <w:tcW w:w="988" w:type="dxa"/>
          </w:tcPr>
          <w:p w14:paraId="64124AC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0,0066</w:t>
            </w:r>
          </w:p>
        </w:tc>
        <w:tc>
          <w:tcPr>
            <w:tcW w:w="2551" w:type="dxa"/>
          </w:tcPr>
          <w:p w14:paraId="2CCB756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82FBFA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7ED4466"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3B79435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252</w:t>
            </w:r>
          </w:p>
        </w:tc>
        <w:tc>
          <w:tcPr>
            <w:tcW w:w="1515" w:type="dxa"/>
          </w:tcPr>
          <w:p w14:paraId="3619D69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Załuski </w:t>
            </w:r>
          </w:p>
        </w:tc>
        <w:tc>
          <w:tcPr>
            <w:tcW w:w="1069" w:type="dxa"/>
          </w:tcPr>
          <w:p w14:paraId="184A6B9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64/4</w:t>
            </w:r>
          </w:p>
        </w:tc>
        <w:tc>
          <w:tcPr>
            <w:tcW w:w="988" w:type="dxa"/>
          </w:tcPr>
          <w:p w14:paraId="7A0D9E8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0,4604</w:t>
            </w:r>
          </w:p>
        </w:tc>
        <w:tc>
          <w:tcPr>
            <w:tcW w:w="2551" w:type="dxa"/>
          </w:tcPr>
          <w:p w14:paraId="7787566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59771A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64640,16</w:t>
            </w:r>
          </w:p>
        </w:tc>
      </w:tr>
      <w:tr w:rsidR="00490130" w:rsidRPr="00490130" w14:paraId="473AF91C"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3465B900"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253</w:t>
            </w:r>
          </w:p>
        </w:tc>
        <w:tc>
          <w:tcPr>
            <w:tcW w:w="1515" w:type="dxa"/>
          </w:tcPr>
          <w:p w14:paraId="3D76F47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178D4D4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64/8</w:t>
            </w:r>
          </w:p>
        </w:tc>
        <w:tc>
          <w:tcPr>
            <w:tcW w:w="988" w:type="dxa"/>
          </w:tcPr>
          <w:p w14:paraId="22DB552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0,4534</w:t>
            </w:r>
          </w:p>
        </w:tc>
        <w:tc>
          <w:tcPr>
            <w:tcW w:w="2551" w:type="dxa"/>
          </w:tcPr>
          <w:p w14:paraId="535F366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40096F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451CA4A"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3C7388C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254</w:t>
            </w:r>
          </w:p>
        </w:tc>
        <w:tc>
          <w:tcPr>
            <w:tcW w:w="1515" w:type="dxa"/>
          </w:tcPr>
          <w:p w14:paraId="3754145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2F9C13D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168/2</w:t>
            </w:r>
          </w:p>
        </w:tc>
        <w:tc>
          <w:tcPr>
            <w:tcW w:w="988" w:type="dxa"/>
          </w:tcPr>
          <w:p w14:paraId="11B2ADC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0,21</w:t>
            </w:r>
          </w:p>
        </w:tc>
        <w:tc>
          <w:tcPr>
            <w:tcW w:w="2551" w:type="dxa"/>
          </w:tcPr>
          <w:p w14:paraId="0EC0558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6EA219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29484,00</w:t>
            </w:r>
          </w:p>
        </w:tc>
      </w:tr>
      <w:tr w:rsidR="00490130" w:rsidRPr="00490130" w14:paraId="0C742463"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50CA2CA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255</w:t>
            </w:r>
          </w:p>
        </w:tc>
        <w:tc>
          <w:tcPr>
            <w:tcW w:w="1515" w:type="dxa"/>
          </w:tcPr>
          <w:p w14:paraId="7720169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250EF4A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168/5</w:t>
            </w:r>
          </w:p>
        </w:tc>
        <w:tc>
          <w:tcPr>
            <w:tcW w:w="988" w:type="dxa"/>
          </w:tcPr>
          <w:p w14:paraId="49CD3A4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0,2000</w:t>
            </w:r>
          </w:p>
        </w:tc>
        <w:tc>
          <w:tcPr>
            <w:tcW w:w="2551" w:type="dxa"/>
          </w:tcPr>
          <w:p w14:paraId="6141C72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F076E0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443945E5"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EA48FA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256</w:t>
            </w:r>
          </w:p>
        </w:tc>
        <w:tc>
          <w:tcPr>
            <w:tcW w:w="1515" w:type="dxa"/>
          </w:tcPr>
          <w:p w14:paraId="6A27E18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17037BB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179/2</w:t>
            </w:r>
          </w:p>
        </w:tc>
        <w:tc>
          <w:tcPr>
            <w:tcW w:w="988" w:type="dxa"/>
          </w:tcPr>
          <w:p w14:paraId="7BADF17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0,1655</w:t>
            </w:r>
          </w:p>
        </w:tc>
        <w:tc>
          <w:tcPr>
            <w:tcW w:w="2551" w:type="dxa"/>
          </w:tcPr>
          <w:p w14:paraId="5B16830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A9FFBB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23236,20</w:t>
            </w:r>
          </w:p>
        </w:tc>
      </w:tr>
      <w:tr w:rsidR="00490130" w:rsidRPr="00490130" w14:paraId="5EB326B2"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43B2CB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257</w:t>
            </w:r>
          </w:p>
        </w:tc>
        <w:tc>
          <w:tcPr>
            <w:tcW w:w="1515" w:type="dxa"/>
          </w:tcPr>
          <w:p w14:paraId="4D306AF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5584357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w:t>
            </w:r>
          </w:p>
        </w:tc>
        <w:tc>
          <w:tcPr>
            <w:tcW w:w="988" w:type="dxa"/>
          </w:tcPr>
          <w:p w14:paraId="4C03BE6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0,25</w:t>
            </w:r>
          </w:p>
        </w:tc>
        <w:tc>
          <w:tcPr>
            <w:tcW w:w="2551" w:type="dxa"/>
          </w:tcPr>
          <w:p w14:paraId="46ABE9F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201458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35100,00</w:t>
            </w:r>
          </w:p>
        </w:tc>
      </w:tr>
      <w:tr w:rsidR="00490130" w:rsidRPr="00490130" w14:paraId="79DE47A6"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9E0739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258</w:t>
            </w:r>
          </w:p>
        </w:tc>
        <w:tc>
          <w:tcPr>
            <w:tcW w:w="1515" w:type="dxa"/>
          </w:tcPr>
          <w:p w14:paraId="52BF94D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1ABECBC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45</w:t>
            </w:r>
          </w:p>
        </w:tc>
        <w:tc>
          <w:tcPr>
            <w:tcW w:w="988" w:type="dxa"/>
          </w:tcPr>
          <w:p w14:paraId="249CAE4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0,48</w:t>
            </w:r>
          </w:p>
        </w:tc>
        <w:tc>
          <w:tcPr>
            <w:tcW w:w="2551" w:type="dxa"/>
          </w:tcPr>
          <w:p w14:paraId="29D6552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310C98F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67392,00</w:t>
            </w:r>
          </w:p>
        </w:tc>
      </w:tr>
      <w:tr w:rsidR="00490130" w:rsidRPr="00490130" w14:paraId="072CE2E0"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5F6FA8F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259</w:t>
            </w:r>
          </w:p>
        </w:tc>
        <w:tc>
          <w:tcPr>
            <w:tcW w:w="1515" w:type="dxa"/>
          </w:tcPr>
          <w:p w14:paraId="59B1B05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10C7FF8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75</w:t>
            </w:r>
          </w:p>
        </w:tc>
        <w:tc>
          <w:tcPr>
            <w:tcW w:w="988" w:type="dxa"/>
          </w:tcPr>
          <w:p w14:paraId="63A2E82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0,04</w:t>
            </w:r>
          </w:p>
        </w:tc>
        <w:tc>
          <w:tcPr>
            <w:tcW w:w="2551" w:type="dxa"/>
          </w:tcPr>
          <w:p w14:paraId="7BB0577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B4325A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5616,00</w:t>
            </w:r>
          </w:p>
        </w:tc>
      </w:tr>
      <w:tr w:rsidR="00490130" w:rsidRPr="00490130" w14:paraId="27FE4AEE"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600850F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260</w:t>
            </w:r>
          </w:p>
        </w:tc>
        <w:tc>
          <w:tcPr>
            <w:tcW w:w="1515" w:type="dxa"/>
          </w:tcPr>
          <w:p w14:paraId="3A17DAC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4031724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90</w:t>
            </w:r>
          </w:p>
        </w:tc>
        <w:tc>
          <w:tcPr>
            <w:tcW w:w="988" w:type="dxa"/>
          </w:tcPr>
          <w:p w14:paraId="43F9705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0,09</w:t>
            </w:r>
          </w:p>
        </w:tc>
        <w:tc>
          <w:tcPr>
            <w:tcW w:w="2551" w:type="dxa"/>
          </w:tcPr>
          <w:p w14:paraId="5357D16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6F88EF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12636,00</w:t>
            </w:r>
          </w:p>
        </w:tc>
      </w:tr>
      <w:tr w:rsidR="00490130" w:rsidRPr="00490130" w14:paraId="3C0DED6C"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18D512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lastRenderedPageBreak/>
              <w:t>261</w:t>
            </w:r>
          </w:p>
        </w:tc>
        <w:tc>
          <w:tcPr>
            <w:tcW w:w="1515" w:type="dxa"/>
          </w:tcPr>
          <w:p w14:paraId="056FCE1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2D43132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92</w:t>
            </w:r>
          </w:p>
        </w:tc>
        <w:tc>
          <w:tcPr>
            <w:tcW w:w="988" w:type="dxa"/>
          </w:tcPr>
          <w:p w14:paraId="014309E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0,3215</w:t>
            </w:r>
          </w:p>
        </w:tc>
        <w:tc>
          <w:tcPr>
            <w:tcW w:w="2551" w:type="dxa"/>
          </w:tcPr>
          <w:p w14:paraId="03E0908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2E5F5B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45138,60</w:t>
            </w:r>
          </w:p>
        </w:tc>
      </w:tr>
      <w:tr w:rsidR="00490130" w:rsidRPr="00490130" w14:paraId="1B756AAE"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D5A2C6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262</w:t>
            </w:r>
          </w:p>
        </w:tc>
        <w:tc>
          <w:tcPr>
            <w:tcW w:w="1515" w:type="dxa"/>
          </w:tcPr>
          <w:p w14:paraId="0766B2B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09E369B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98</w:t>
            </w:r>
          </w:p>
        </w:tc>
        <w:tc>
          <w:tcPr>
            <w:tcW w:w="988" w:type="dxa"/>
          </w:tcPr>
          <w:p w14:paraId="745AF9F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0,19</w:t>
            </w:r>
          </w:p>
        </w:tc>
        <w:tc>
          <w:tcPr>
            <w:tcW w:w="2551" w:type="dxa"/>
          </w:tcPr>
          <w:p w14:paraId="6133DE2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661414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26676,00</w:t>
            </w:r>
          </w:p>
        </w:tc>
      </w:tr>
      <w:tr w:rsidR="00490130" w:rsidRPr="00490130" w14:paraId="44CDC0BF"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028A511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263</w:t>
            </w:r>
          </w:p>
        </w:tc>
        <w:tc>
          <w:tcPr>
            <w:tcW w:w="1515" w:type="dxa"/>
          </w:tcPr>
          <w:p w14:paraId="0F554B2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562FE2D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122</w:t>
            </w:r>
          </w:p>
        </w:tc>
        <w:tc>
          <w:tcPr>
            <w:tcW w:w="988" w:type="dxa"/>
          </w:tcPr>
          <w:p w14:paraId="061D54C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0,11</w:t>
            </w:r>
          </w:p>
        </w:tc>
        <w:tc>
          <w:tcPr>
            <w:tcW w:w="2551" w:type="dxa"/>
          </w:tcPr>
          <w:p w14:paraId="2E49280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76B60F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15444,00</w:t>
            </w:r>
          </w:p>
        </w:tc>
      </w:tr>
      <w:tr w:rsidR="00490130" w:rsidRPr="00490130" w14:paraId="42DC09E5"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468374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264</w:t>
            </w:r>
          </w:p>
        </w:tc>
        <w:tc>
          <w:tcPr>
            <w:tcW w:w="1515" w:type="dxa"/>
          </w:tcPr>
          <w:p w14:paraId="4D1D7B1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7F088C4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198</w:t>
            </w:r>
          </w:p>
        </w:tc>
        <w:tc>
          <w:tcPr>
            <w:tcW w:w="988" w:type="dxa"/>
          </w:tcPr>
          <w:p w14:paraId="05F9847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0,17</w:t>
            </w:r>
          </w:p>
        </w:tc>
        <w:tc>
          <w:tcPr>
            <w:tcW w:w="2551" w:type="dxa"/>
          </w:tcPr>
          <w:p w14:paraId="505B7D9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38130EA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23868,00</w:t>
            </w:r>
          </w:p>
        </w:tc>
      </w:tr>
      <w:tr w:rsidR="00490130" w:rsidRPr="00490130" w14:paraId="1A80D771"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0E74777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265</w:t>
            </w:r>
          </w:p>
        </w:tc>
        <w:tc>
          <w:tcPr>
            <w:tcW w:w="1515" w:type="dxa"/>
          </w:tcPr>
          <w:p w14:paraId="251747C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09295E5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198/3</w:t>
            </w:r>
          </w:p>
        </w:tc>
        <w:tc>
          <w:tcPr>
            <w:tcW w:w="988" w:type="dxa"/>
          </w:tcPr>
          <w:p w14:paraId="1314AFD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0,0344</w:t>
            </w:r>
          </w:p>
        </w:tc>
        <w:tc>
          <w:tcPr>
            <w:tcW w:w="2551" w:type="dxa"/>
          </w:tcPr>
          <w:p w14:paraId="1BAA46C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D66C85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137267CB"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BD5DBA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266</w:t>
            </w:r>
          </w:p>
        </w:tc>
        <w:tc>
          <w:tcPr>
            <w:tcW w:w="1515" w:type="dxa"/>
          </w:tcPr>
          <w:p w14:paraId="365841B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72DE4EE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73/2</w:t>
            </w:r>
          </w:p>
        </w:tc>
        <w:tc>
          <w:tcPr>
            <w:tcW w:w="988" w:type="dxa"/>
          </w:tcPr>
          <w:p w14:paraId="558658B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0,07</w:t>
            </w:r>
          </w:p>
        </w:tc>
        <w:tc>
          <w:tcPr>
            <w:tcW w:w="2551" w:type="dxa"/>
          </w:tcPr>
          <w:p w14:paraId="1E078D6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7BF5CC4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9828,00</w:t>
            </w:r>
          </w:p>
        </w:tc>
      </w:tr>
      <w:tr w:rsidR="00490130" w:rsidRPr="00490130" w14:paraId="28B5F451"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704A48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267</w:t>
            </w:r>
          </w:p>
        </w:tc>
        <w:tc>
          <w:tcPr>
            <w:tcW w:w="1515" w:type="dxa"/>
          </w:tcPr>
          <w:p w14:paraId="782870F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4283584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115/24</w:t>
            </w:r>
          </w:p>
        </w:tc>
        <w:tc>
          <w:tcPr>
            <w:tcW w:w="988" w:type="dxa"/>
          </w:tcPr>
          <w:p w14:paraId="43DD6DE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0,2226</w:t>
            </w:r>
          </w:p>
        </w:tc>
        <w:tc>
          <w:tcPr>
            <w:tcW w:w="2551" w:type="dxa"/>
          </w:tcPr>
          <w:p w14:paraId="20CD60C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28A34E0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31253,04</w:t>
            </w:r>
          </w:p>
        </w:tc>
      </w:tr>
      <w:tr w:rsidR="00490130" w:rsidRPr="00490130" w14:paraId="193DB409"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676A7DA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268</w:t>
            </w:r>
          </w:p>
        </w:tc>
        <w:tc>
          <w:tcPr>
            <w:tcW w:w="1515" w:type="dxa"/>
          </w:tcPr>
          <w:p w14:paraId="7B641CC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4AB1E53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15/14</w:t>
            </w:r>
          </w:p>
        </w:tc>
        <w:tc>
          <w:tcPr>
            <w:tcW w:w="988" w:type="dxa"/>
          </w:tcPr>
          <w:p w14:paraId="25B2B1C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0,1133</w:t>
            </w:r>
          </w:p>
        </w:tc>
        <w:tc>
          <w:tcPr>
            <w:tcW w:w="2551" w:type="dxa"/>
          </w:tcPr>
          <w:p w14:paraId="535A76A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7B01EE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15907,32</w:t>
            </w:r>
          </w:p>
        </w:tc>
      </w:tr>
      <w:tr w:rsidR="00490130" w:rsidRPr="00490130" w14:paraId="68A8BB50"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F308D5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269</w:t>
            </w:r>
          </w:p>
        </w:tc>
        <w:tc>
          <w:tcPr>
            <w:tcW w:w="1515" w:type="dxa"/>
          </w:tcPr>
          <w:p w14:paraId="34AC2FA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4CAD181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15/12</w:t>
            </w:r>
          </w:p>
        </w:tc>
        <w:tc>
          <w:tcPr>
            <w:tcW w:w="988" w:type="dxa"/>
          </w:tcPr>
          <w:p w14:paraId="278154C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0,0802</w:t>
            </w:r>
          </w:p>
        </w:tc>
        <w:tc>
          <w:tcPr>
            <w:tcW w:w="2551" w:type="dxa"/>
          </w:tcPr>
          <w:p w14:paraId="279E929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35AF5E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11260,08</w:t>
            </w:r>
          </w:p>
        </w:tc>
      </w:tr>
      <w:tr w:rsidR="00490130" w:rsidRPr="00490130" w14:paraId="7B72B3BC"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C26E78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270</w:t>
            </w:r>
          </w:p>
        </w:tc>
        <w:tc>
          <w:tcPr>
            <w:tcW w:w="1515" w:type="dxa"/>
          </w:tcPr>
          <w:p w14:paraId="6B8DA68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343A332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15/10</w:t>
            </w:r>
          </w:p>
        </w:tc>
        <w:tc>
          <w:tcPr>
            <w:tcW w:w="988" w:type="dxa"/>
          </w:tcPr>
          <w:p w14:paraId="37C93C4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0,0543</w:t>
            </w:r>
          </w:p>
        </w:tc>
        <w:tc>
          <w:tcPr>
            <w:tcW w:w="2551" w:type="dxa"/>
          </w:tcPr>
          <w:p w14:paraId="3E1B4DB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768B19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7623,72</w:t>
            </w:r>
          </w:p>
        </w:tc>
      </w:tr>
      <w:tr w:rsidR="00490130" w:rsidRPr="00490130" w14:paraId="7F1A2EA1"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7A66403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271</w:t>
            </w:r>
          </w:p>
        </w:tc>
        <w:tc>
          <w:tcPr>
            <w:tcW w:w="1515" w:type="dxa"/>
          </w:tcPr>
          <w:p w14:paraId="3FBB314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Załuski </w:t>
            </w:r>
          </w:p>
        </w:tc>
        <w:tc>
          <w:tcPr>
            <w:tcW w:w="1069" w:type="dxa"/>
          </w:tcPr>
          <w:p w14:paraId="0B5DADB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12/37</w:t>
            </w:r>
          </w:p>
        </w:tc>
        <w:tc>
          <w:tcPr>
            <w:tcW w:w="988" w:type="dxa"/>
          </w:tcPr>
          <w:p w14:paraId="23DEC95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0,0049</w:t>
            </w:r>
          </w:p>
        </w:tc>
        <w:tc>
          <w:tcPr>
            <w:tcW w:w="2551" w:type="dxa"/>
          </w:tcPr>
          <w:p w14:paraId="34DE990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5F4C44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687,96</w:t>
            </w:r>
          </w:p>
        </w:tc>
      </w:tr>
      <w:tr w:rsidR="00490130" w:rsidRPr="00490130" w14:paraId="1FCF5608"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A7BD5B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272</w:t>
            </w:r>
          </w:p>
        </w:tc>
        <w:tc>
          <w:tcPr>
            <w:tcW w:w="1515" w:type="dxa"/>
          </w:tcPr>
          <w:p w14:paraId="6BC2B7C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28122A0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12/35</w:t>
            </w:r>
          </w:p>
        </w:tc>
        <w:tc>
          <w:tcPr>
            <w:tcW w:w="988" w:type="dxa"/>
          </w:tcPr>
          <w:p w14:paraId="5BE2765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0,0375</w:t>
            </w:r>
          </w:p>
        </w:tc>
        <w:tc>
          <w:tcPr>
            <w:tcW w:w="2551" w:type="dxa"/>
          </w:tcPr>
          <w:p w14:paraId="19E33C8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DA733B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5265,00</w:t>
            </w:r>
          </w:p>
        </w:tc>
      </w:tr>
      <w:tr w:rsidR="00490130" w:rsidRPr="00490130" w14:paraId="50EF24C7"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70242AF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273</w:t>
            </w:r>
          </w:p>
        </w:tc>
        <w:tc>
          <w:tcPr>
            <w:tcW w:w="1515" w:type="dxa"/>
          </w:tcPr>
          <w:p w14:paraId="369189E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0863DE5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12/33</w:t>
            </w:r>
          </w:p>
        </w:tc>
        <w:tc>
          <w:tcPr>
            <w:tcW w:w="988" w:type="dxa"/>
          </w:tcPr>
          <w:p w14:paraId="7A55D31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0,0373</w:t>
            </w:r>
          </w:p>
        </w:tc>
        <w:tc>
          <w:tcPr>
            <w:tcW w:w="2551" w:type="dxa"/>
          </w:tcPr>
          <w:p w14:paraId="49904CF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83AD20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5236,92</w:t>
            </w:r>
          </w:p>
        </w:tc>
      </w:tr>
      <w:tr w:rsidR="00490130" w:rsidRPr="00490130" w14:paraId="1D29FB16"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0162C39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274</w:t>
            </w:r>
          </w:p>
        </w:tc>
        <w:tc>
          <w:tcPr>
            <w:tcW w:w="1515" w:type="dxa"/>
          </w:tcPr>
          <w:p w14:paraId="44F5E41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283B888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228/13</w:t>
            </w:r>
          </w:p>
        </w:tc>
        <w:tc>
          <w:tcPr>
            <w:tcW w:w="988" w:type="dxa"/>
          </w:tcPr>
          <w:p w14:paraId="0EF2010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0,0250</w:t>
            </w:r>
          </w:p>
        </w:tc>
        <w:tc>
          <w:tcPr>
            <w:tcW w:w="2551" w:type="dxa"/>
          </w:tcPr>
          <w:p w14:paraId="751F57A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A93E1C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3510,00</w:t>
            </w:r>
          </w:p>
        </w:tc>
      </w:tr>
      <w:tr w:rsidR="00490130" w:rsidRPr="00490130" w14:paraId="26FC2931"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E923AF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275</w:t>
            </w:r>
          </w:p>
        </w:tc>
        <w:tc>
          <w:tcPr>
            <w:tcW w:w="1515" w:type="dxa"/>
          </w:tcPr>
          <w:p w14:paraId="7AED8DA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0660B4E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228/11</w:t>
            </w:r>
          </w:p>
        </w:tc>
        <w:tc>
          <w:tcPr>
            <w:tcW w:w="988" w:type="dxa"/>
          </w:tcPr>
          <w:p w14:paraId="470915C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0,0039</w:t>
            </w:r>
          </w:p>
        </w:tc>
        <w:tc>
          <w:tcPr>
            <w:tcW w:w="2551" w:type="dxa"/>
          </w:tcPr>
          <w:p w14:paraId="42944F0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6A9935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547,56</w:t>
            </w:r>
          </w:p>
        </w:tc>
      </w:tr>
      <w:tr w:rsidR="00490130" w:rsidRPr="00490130" w14:paraId="410DEC45"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32C515B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276</w:t>
            </w:r>
          </w:p>
        </w:tc>
        <w:tc>
          <w:tcPr>
            <w:tcW w:w="1515" w:type="dxa"/>
          </w:tcPr>
          <w:p w14:paraId="4DDFE4C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215970F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11/22</w:t>
            </w:r>
          </w:p>
        </w:tc>
        <w:tc>
          <w:tcPr>
            <w:tcW w:w="988" w:type="dxa"/>
          </w:tcPr>
          <w:p w14:paraId="7F4F0A5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0,0039</w:t>
            </w:r>
          </w:p>
        </w:tc>
        <w:tc>
          <w:tcPr>
            <w:tcW w:w="2551" w:type="dxa"/>
          </w:tcPr>
          <w:p w14:paraId="164DAE2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71B55C4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547,56</w:t>
            </w:r>
          </w:p>
        </w:tc>
      </w:tr>
      <w:tr w:rsidR="00490130" w:rsidRPr="00490130" w14:paraId="5BBD4794"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E2DE44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277</w:t>
            </w:r>
          </w:p>
        </w:tc>
        <w:tc>
          <w:tcPr>
            <w:tcW w:w="1515" w:type="dxa"/>
          </w:tcPr>
          <w:p w14:paraId="519BC0D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5F41459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11/18</w:t>
            </w:r>
          </w:p>
        </w:tc>
        <w:tc>
          <w:tcPr>
            <w:tcW w:w="988" w:type="dxa"/>
          </w:tcPr>
          <w:p w14:paraId="661814D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0,0177</w:t>
            </w:r>
          </w:p>
        </w:tc>
        <w:tc>
          <w:tcPr>
            <w:tcW w:w="2551" w:type="dxa"/>
          </w:tcPr>
          <w:p w14:paraId="44E350A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901592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36826,92</w:t>
            </w:r>
          </w:p>
        </w:tc>
      </w:tr>
      <w:tr w:rsidR="00490130" w:rsidRPr="00490130" w14:paraId="6CC86CE6"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076FE74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278</w:t>
            </w:r>
          </w:p>
        </w:tc>
        <w:tc>
          <w:tcPr>
            <w:tcW w:w="1515" w:type="dxa"/>
          </w:tcPr>
          <w:p w14:paraId="6B08B24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47AC816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11/20</w:t>
            </w:r>
          </w:p>
        </w:tc>
        <w:tc>
          <w:tcPr>
            <w:tcW w:w="988" w:type="dxa"/>
          </w:tcPr>
          <w:p w14:paraId="3FECE8A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0,0638</w:t>
            </w:r>
          </w:p>
        </w:tc>
        <w:tc>
          <w:tcPr>
            <w:tcW w:w="2551" w:type="dxa"/>
          </w:tcPr>
          <w:p w14:paraId="7EA6ADF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50F044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8957,52</w:t>
            </w:r>
          </w:p>
        </w:tc>
      </w:tr>
      <w:tr w:rsidR="00490130" w:rsidRPr="00490130" w14:paraId="4B6B4BA4"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006B5E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279</w:t>
            </w:r>
          </w:p>
        </w:tc>
        <w:tc>
          <w:tcPr>
            <w:tcW w:w="1515" w:type="dxa"/>
          </w:tcPr>
          <w:p w14:paraId="7C7E476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1385E90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w:t>
            </w:r>
          </w:p>
        </w:tc>
        <w:tc>
          <w:tcPr>
            <w:tcW w:w="988" w:type="dxa"/>
          </w:tcPr>
          <w:p w14:paraId="1349646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0,2100</w:t>
            </w:r>
          </w:p>
        </w:tc>
        <w:tc>
          <w:tcPr>
            <w:tcW w:w="2551" w:type="dxa"/>
          </w:tcPr>
          <w:p w14:paraId="019E438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72449B1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45360,00</w:t>
            </w:r>
          </w:p>
        </w:tc>
      </w:tr>
      <w:tr w:rsidR="00490130" w:rsidRPr="00490130" w14:paraId="59D3B708"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6E41C28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280</w:t>
            </w:r>
          </w:p>
        </w:tc>
        <w:tc>
          <w:tcPr>
            <w:tcW w:w="1515" w:type="dxa"/>
          </w:tcPr>
          <w:p w14:paraId="6BD0506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31A8F1B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21</w:t>
            </w:r>
          </w:p>
        </w:tc>
        <w:tc>
          <w:tcPr>
            <w:tcW w:w="988" w:type="dxa"/>
          </w:tcPr>
          <w:p w14:paraId="394D7D7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0,6300</w:t>
            </w:r>
          </w:p>
        </w:tc>
        <w:tc>
          <w:tcPr>
            <w:tcW w:w="2551" w:type="dxa"/>
          </w:tcPr>
          <w:p w14:paraId="6CD296A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2C163E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136080,00</w:t>
            </w:r>
          </w:p>
        </w:tc>
      </w:tr>
      <w:tr w:rsidR="00490130" w:rsidRPr="00490130" w14:paraId="0B98C467"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A21817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281</w:t>
            </w:r>
          </w:p>
        </w:tc>
        <w:tc>
          <w:tcPr>
            <w:tcW w:w="1515" w:type="dxa"/>
          </w:tcPr>
          <w:p w14:paraId="627006E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7EC6660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23</w:t>
            </w:r>
          </w:p>
        </w:tc>
        <w:tc>
          <w:tcPr>
            <w:tcW w:w="988" w:type="dxa"/>
          </w:tcPr>
          <w:p w14:paraId="1C44C94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0,7600</w:t>
            </w:r>
          </w:p>
        </w:tc>
        <w:tc>
          <w:tcPr>
            <w:tcW w:w="2551" w:type="dxa"/>
          </w:tcPr>
          <w:p w14:paraId="15EB4FA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ED06CE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164160,00</w:t>
            </w:r>
          </w:p>
        </w:tc>
      </w:tr>
      <w:tr w:rsidR="00490130" w:rsidRPr="00490130" w14:paraId="54EC22E7"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EB356E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282</w:t>
            </w:r>
          </w:p>
        </w:tc>
        <w:tc>
          <w:tcPr>
            <w:tcW w:w="1515" w:type="dxa"/>
          </w:tcPr>
          <w:p w14:paraId="411960D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05A5D7D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24</w:t>
            </w:r>
          </w:p>
        </w:tc>
        <w:tc>
          <w:tcPr>
            <w:tcW w:w="988" w:type="dxa"/>
          </w:tcPr>
          <w:p w14:paraId="465595D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1,1000</w:t>
            </w:r>
          </w:p>
        </w:tc>
        <w:tc>
          <w:tcPr>
            <w:tcW w:w="2551" w:type="dxa"/>
          </w:tcPr>
          <w:p w14:paraId="5C61366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702B435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1BC16F72"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0203D41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283</w:t>
            </w:r>
          </w:p>
        </w:tc>
        <w:tc>
          <w:tcPr>
            <w:tcW w:w="1515" w:type="dxa"/>
          </w:tcPr>
          <w:p w14:paraId="67EBED2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60F54AC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28</w:t>
            </w:r>
          </w:p>
        </w:tc>
        <w:tc>
          <w:tcPr>
            <w:tcW w:w="988" w:type="dxa"/>
          </w:tcPr>
          <w:p w14:paraId="3D43B1A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0,0800</w:t>
            </w:r>
          </w:p>
        </w:tc>
        <w:tc>
          <w:tcPr>
            <w:tcW w:w="2551" w:type="dxa"/>
          </w:tcPr>
          <w:p w14:paraId="690428D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671973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17280,00</w:t>
            </w:r>
          </w:p>
        </w:tc>
      </w:tr>
      <w:tr w:rsidR="00490130" w:rsidRPr="00490130" w14:paraId="7BD54A0F"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66DD228E"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284</w:t>
            </w:r>
          </w:p>
        </w:tc>
        <w:tc>
          <w:tcPr>
            <w:tcW w:w="1515" w:type="dxa"/>
          </w:tcPr>
          <w:p w14:paraId="4C839FF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709D972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w:t>
            </w:r>
          </w:p>
        </w:tc>
        <w:tc>
          <w:tcPr>
            <w:tcW w:w="988" w:type="dxa"/>
          </w:tcPr>
          <w:p w14:paraId="68BCC91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0,1300</w:t>
            </w:r>
          </w:p>
        </w:tc>
        <w:tc>
          <w:tcPr>
            <w:tcW w:w="2551" w:type="dxa"/>
          </w:tcPr>
          <w:p w14:paraId="2D7BAFC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4405392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28080,00</w:t>
            </w:r>
          </w:p>
        </w:tc>
      </w:tr>
      <w:tr w:rsidR="00490130" w:rsidRPr="00490130" w14:paraId="16A84683"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087161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285</w:t>
            </w:r>
          </w:p>
        </w:tc>
        <w:tc>
          <w:tcPr>
            <w:tcW w:w="1515" w:type="dxa"/>
          </w:tcPr>
          <w:p w14:paraId="1968295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4C0670B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40</w:t>
            </w:r>
          </w:p>
        </w:tc>
        <w:tc>
          <w:tcPr>
            <w:tcW w:w="988" w:type="dxa"/>
          </w:tcPr>
          <w:p w14:paraId="2E1E868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0,0900</w:t>
            </w:r>
          </w:p>
        </w:tc>
        <w:tc>
          <w:tcPr>
            <w:tcW w:w="2551" w:type="dxa"/>
          </w:tcPr>
          <w:p w14:paraId="641BBA6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20AACA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19440,00</w:t>
            </w:r>
          </w:p>
        </w:tc>
      </w:tr>
      <w:tr w:rsidR="00490130" w:rsidRPr="00490130" w14:paraId="107A63C0"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0A5CFC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286</w:t>
            </w:r>
          </w:p>
        </w:tc>
        <w:tc>
          <w:tcPr>
            <w:tcW w:w="1515" w:type="dxa"/>
          </w:tcPr>
          <w:p w14:paraId="0421DED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226F93A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49</w:t>
            </w:r>
          </w:p>
        </w:tc>
        <w:tc>
          <w:tcPr>
            <w:tcW w:w="988" w:type="dxa"/>
          </w:tcPr>
          <w:p w14:paraId="2D7F956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1,2500</w:t>
            </w:r>
          </w:p>
        </w:tc>
        <w:tc>
          <w:tcPr>
            <w:tcW w:w="2551" w:type="dxa"/>
          </w:tcPr>
          <w:p w14:paraId="12936B4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A1D7F2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270000,00</w:t>
            </w:r>
          </w:p>
        </w:tc>
      </w:tr>
      <w:tr w:rsidR="00490130" w:rsidRPr="00490130" w14:paraId="32400A92"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25174C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287</w:t>
            </w:r>
          </w:p>
        </w:tc>
        <w:tc>
          <w:tcPr>
            <w:tcW w:w="1515" w:type="dxa"/>
          </w:tcPr>
          <w:p w14:paraId="49FA8AD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2BADB7B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50/15</w:t>
            </w:r>
          </w:p>
        </w:tc>
        <w:tc>
          <w:tcPr>
            <w:tcW w:w="988" w:type="dxa"/>
          </w:tcPr>
          <w:p w14:paraId="426ED91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0,0504</w:t>
            </w:r>
          </w:p>
        </w:tc>
        <w:tc>
          <w:tcPr>
            <w:tcW w:w="2551" w:type="dxa"/>
          </w:tcPr>
          <w:p w14:paraId="318B958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2B09E75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6218B028"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DE249F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288</w:t>
            </w:r>
          </w:p>
        </w:tc>
        <w:tc>
          <w:tcPr>
            <w:tcW w:w="1515" w:type="dxa"/>
          </w:tcPr>
          <w:p w14:paraId="4D3D960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4EB05A1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50/17</w:t>
            </w:r>
          </w:p>
        </w:tc>
        <w:tc>
          <w:tcPr>
            <w:tcW w:w="988" w:type="dxa"/>
          </w:tcPr>
          <w:p w14:paraId="5E7CE0E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0,0192</w:t>
            </w:r>
          </w:p>
        </w:tc>
        <w:tc>
          <w:tcPr>
            <w:tcW w:w="2551" w:type="dxa"/>
          </w:tcPr>
          <w:p w14:paraId="77CCA86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26DCC37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6D779F8E"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82ADB6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289</w:t>
            </w:r>
          </w:p>
        </w:tc>
        <w:tc>
          <w:tcPr>
            <w:tcW w:w="1515" w:type="dxa"/>
          </w:tcPr>
          <w:p w14:paraId="4F2FD55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791812B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51/3</w:t>
            </w:r>
          </w:p>
        </w:tc>
        <w:tc>
          <w:tcPr>
            <w:tcW w:w="988" w:type="dxa"/>
          </w:tcPr>
          <w:p w14:paraId="2B91F0F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0,0512</w:t>
            </w:r>
          </w:p>
        </w:tc>
        <w:tc>
          <w:tcPr>
            <w:tcW w:w="2551" w:type="dxa"/>
          </w:tcPr>
          <w:p w14:paraId="18D5CD2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34C448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E56864C"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130F9B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290</w:t>
            </w:r>
          </w:p>
        </w:tc>
        <w:tc>
          <w:tcPr>
            <w:tcW w:w="1515" w:type="dxa"/>
          </w:tcPr>
          <w:p w14:paraId="6EE8569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624FB84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57</w:t>
            </w:r>
          </w:p>
        </w:tc>
        <w:tc>
          <w:tcPr>
            <w:tcW w:w="988" w:type="dxa"/>
          </w:tcPr>
          <w:p w14:paraId="275D3D5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0,1500</w:t>
            </w:r>
          </w:p>
        </w:tc>
        <w:tc>
          <w:tcPr>
            <w:tcW w:w="2551" w:type="dxa"/>
          </w:tcPr>
          <w:p w14:paraId="3F07A36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5D6F61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32400,00</w:t>
            </w:r>
          </w:p>
        </w:tc>
      </w:tr>
      <w:tr w:rsidR="00490130" w:rsidRPr="00490130" w14:paraId="5EE1EC65"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86AD30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291</w:t>
            </w:r>
          </w:p>
        </w:tc>
        <w:tc>
          <w:tcPr>
            <w:tcW w:w="1515" w:type="dxa"/>
          </w:tcPr>
          <w:p w14:paraId="252E569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7DBD78C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58/27</w:t>
            </w:r>
          </w:p>
        </w:tc>
        <w:tc>
          <w:tcPr>
            <w:tcW w:w="988" w:type="dxa"/>
          </w:tcPr>
          <w:p w14:paraId="68D08AB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0,0047</w:t>
            </w:r>
          </w:p>
        </w:tc>
        <w:tc>
          <w:tcPr>
            <w:tcW w:w="2551" w:type="dxa"/>
          </w:tcPr>
          <w:p w14:paraId="23678A7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147097E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1CFDF862"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C36B6A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292</w:t>
            </w:r>
          </w:p>
        </w:tc>
        <w:tc>
          <w:tcPr>
            <w:tcW w:w="1515" w:type="dxa"/>
          </w:tcPr>
          <w:p w14:paraId="7A0A2E4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739F806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58/25</w:t>
            </w:r>
          </w:p>
        </w:tc>
        <w:tc>
          <w:tcPr>
            <w:tcW w:w="988" w:type="dxa"/>
          </w:tcPr>
          <w:p w14:paraId="490D413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0,0118</w:t>
            </w:r>
          </w:p>
        </w:tc>
        <w:tc>
          <w:tcPr>
            <w:tcW w:w="2551" w:type="dxa"/>
          </w:tcPr>
          <w:p w14:paraId="1C8AA59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B01338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8FC3800"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562E7A1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293</w:t>
            </w:r>
          </w:p>
        </w:tc>
        <w:tc>
          <w:tcPr>
            <w:tcW w:w="1515" w:type="dxa"/>
          </w:tcPr>
          <w:p w14:paraId="500F219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6F8992F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58/23</w:t>
            </w:r>
          </w:p>
        </w:tc>
        <w:tc>
          <w:tcPr>
            <w:tcW w:w="988" w:type="dxa"/>
          </w:tcPr>
          <w:p w14:paraId="0BD9305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0,0175</w:t>
            </w:r>
          </w:p>
        </w:tc>
        <w:tc>
          <w:tcPr>
            <w:tcW w:w="2551" w:type="dxa"/>
          </w:tcPr>
          <w:p w14:paraId="2620E64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9F9F51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04B888D"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EFD2E2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294</w:t>
            </w:r>
          </w:p>
        </w:tc>
        <w:tc>
          <w:tcPr>
            <w:tcW w:w="1515" w:type="dxa"/>
          </w:tcPr>
          <w:p w14:paraId="31E0FD1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1F5B250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58/20</w:t>
            </w:r>
          </w:p>
        </w:tc>
        <w:tc>
          <w:tcPr>
            <w:tcW w:w="988" w:type="dxa"/>
          </w:tcPr>
          <w:p w14:paraId="06A8D2D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0,0043</w:t>
            </w:r>
          </w:p>
        </w:tc>
        <w:tc>
          <w:tcPr>
            <w:tcW w:w="2551" w:type="dxa"/>
          </w:tcPr>
          <w:p w14:paraId="15AE472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54C5CEA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603918D"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CC22F5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295</w:t>
            </w:r>
          </w:p>
        </w:tc>
        <w:tc>
          <w:tcPr>
            <w:tcW w:w="1515" w:type="dxa"/>
          </w:tcPr>
          <w:p w14:paraId="709FC7B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3CBDCA4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59/12</w:t>
            </w:r>
          </w:p>
        </w:tc>
        <w:tc>
          <w:tcPr>
            <w:tcW w:w="988" w:type="dxa"/>
          </w:tcPr>
          <w:p w14:paraId="5805663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0,0041</w:t>
            </w:r>
          </w:p>
        </w:tc>
        <w:tc>
          <w:tcPr>
            <w:tcW w:w="2551" w:type="dxa"/>
          </w:tcPr>
          <w:p w14:paraId="62306D0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309BA14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E58C03E"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1F384D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296</w:t>
            </w:r>
          </w:p>
        </w:tc>
        <w:tc>
          <w:tcPr>
            <w:tcW w:w="1515" w:type="dxa"/>
          </w:tcPr>
          <w:p w14:paraId="263C3C4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6FE0E8D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61/7</w:t>
            </w:r>
          </w:p>
        </w:tc>
        <w:tc>
          <w:tcPr>
            <w:tcW w:w="988" w:type="dxa"/>
          </w:tcPr>
          <w:p w14:paraId="2250C49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0,0020</w:t>
            </w:r>
          </w:p>
        </w:tc>
        <w:tc>
          <w:tcPr>
            <w:tcW w:w="2551" w:type="dxa"/>
          </w:tcPr>
          <w:p w14:paraId="0F938C7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39EF7CF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29AD309"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0DD402D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297</w:t>
            </w:r>
          </w:p>
        </w:tc>
        <w:tc>
          <w:tcPr>
            <w:tcW w:w="1515" w:type="dxa"/>
          </w:tcPr>
          <w:p w14:paraId="197E80D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2520DC6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65</w:t>
            </w:r>
          </w:p>
        </w:tc>
        <w:tc>
          <w:tcPr>
            <w:tcW w:w="988" w:type="dxa"/>
          </w:tcPr>
          <w:p w14:paraId="78B3DBF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0,1900</w:t>
            </w:r>
          </w:p>
        </w:tc>
        <w:tc>
          <w:tcPr>
            <w:tcW w:w="2551" w:type="dxa"/>
          </w:tcPr>
          <w:p w14:paraId="270990C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D6423E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41040,00</w:t>
            </w:r>
          </w:p>
        </w:tc>
      </w:tr>
      <w:tr w:rsidR="00490130" w:rsidRPr="00490130" w14:paraId="43F8350F"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89ED25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298</w:t>
            </w:r>
          </w:p>
        </w:tc>
        <w:tc>
          <w:tcPr>
            <w:tcW w:w="1515" w:type="dxa"/>
          </w:tcPr>
          <w:p w14:paraId="1FF7434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6BDD743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66</w:t>
            </w:r>
          </w:p>
        </w:tc>
        <w:tc>
          <w:tcPr>
            <w:tcW w:w="988" w:type="dxa"/>
          </w:tcPr>
          <w:p w14:paraId="29C0C91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0,4000</w:t>
            </w:r>
          </w:p>
        </w:tc>
        <w:tc>
          <w:tcPr>
            <w:tcW w:w="2551" w:type="dxa"/>
          </w:tcPr>
          <w:p w14:paraId="63EE252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44AB04E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86400,00</w:t>
            </w:r>
          </w:p>
        </w:tc>
      </w:tr>
      <w:tr w:rsidR="00490130" w:rsidRPr="00490130" w14:paraId="14A86DB8"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241862FB"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299</w:t>
            </w:r>
          </w:p>
        </w:tc>
        <w:tc>
          <w:tcPr>
            <w:tcW w:w="1515" w:type="dxa"/>
          </w:tcPr>
          <w:p w14:paraId="569A0B8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6EBA0E4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72/7</w:t>
            </w:r>
          </w:p>
        </w:tc>
        <w:tc>
          <w:tcPr>
            <w:tcW w:w="988" w:type="dxa"/>
          </w:tcPr>
          <w:p w14:paraId="72C3269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0,0117</w:t>
            </w:r>
          </w:p>
        </w:tc>
        <w:tc>
          <w:tcPr>
            <w:tcW w:w="2551" w:type="dxa"/>
          </w:tcPr>
          <w:p w14:paraId="43AB61E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216BEB4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3B06AF4"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1C85D95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300</w:t>
            </w:r>
          </w:p>
        </w:tc>
        <w:tc>
          <w:tcPr>
            <w:tcW w:w="1515" w:type="dxa"/>
          </w:tcPr>
          <w:p w14:paraId="55EF28C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52FD570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72/9</w:t>
            </w:r>
          </w:p>
        </w:tc>
        <w:tc>
          <w:tcPr>
            <w:tcW w:w="988" w:type="dxa"/>
          </w:tcPr>
          <w:p w14:paraId="5BFF97F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0,0149</w:t>
            </w:r>
          </w:p>
        </w:tc>
        <w:tc>
          <w:tcPr>
            <w:tcW w:w="2551" w:type="dxa"/>
          </w:tcPr>
          <w:p w14:paraId="7776511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21766B0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2F3D4094"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203CA16"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301</w:t>
            </w:r>
          </w:p>
        </w:tc>
        <w:tc>
          <w:tcPr>
            <w:tcW w:w="1515" w:type="dxa"/>
          </w:tcPr>
          <w:p w14:paraId="266C97B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2F052CA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73/3</w:t>
            </w:r>
          </w:p>
        </w:tc>
        <w:tc>
          <w:tcPr>
            <w:tcW w:w="988" w:type="dxa"/>
          </w:tcPr>
          <w:p w14:paraId="748E24E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0,0049</w:t>
            </w:r>
          </w:p>
        </w:tc>
        <w:tc>
          <w:tcPr>
            <w:tcW w:w="2551" w:type="dxa"/>
          </w:tcPr>
          <w:p w14:paraId="0C2BB5C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000B895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45974A34"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5BE3442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lastRenderedPageBreak/>
              <w:t>302</w:t>
            </w:r>
          </w:p>
        </w:tc>
        <w:tc>
          <w:tcPr>
            <w:tcW w:w="1515" w:type="dxa"/>
          </w:tcPr>
          <w:p w14:paraId="38BA9CE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6A232D9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74/3</w:t>
            </w:r>
          </w:p>
        </w:tc>
        <w:tc>
          <w:tcPr>
            <w:tcW w:w="988" w:type="dxa"/>
          </w:tcPr>
          <w:p w14:paraId="6299504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0,0015</w:t>
            </w:r>
          </w:p>
        </w:tc>
        <w:tc>
          <w:tcPr>
            <w:tcW w:w="2551" w:type="dxa"/>
          </w:tcPr>
          <w:p w14:paraId="2EAA6E4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68FF6F4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4BF81B20"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5806957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303</w:t>
            </w:r>
          </w:p>
        </w:tc>
        <w:tc>
          <w:tcPr>
            <w:tcW w:w="1515" w:type="dxa"/>
          </w:tcPr>
          <w:p w14:paraId="0FA1CC2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4D20E12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74/4</w:t>
            </w:r>
          </w:p>
        </w:tc>
        <w:tc>
          <w:tcPr>
            <w:tcW w:w="988" w:type="dxa"/>
          </w:tcPr>
          <w:p w14:paraId="016AAD3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0,0021</w:t>
            </w:r>
          </w:p>
        </w:tc>
        <w:tc>
          <w:tcPr>
            <w:tcW w:w="2551" w:type="dxa"/>
          </w:tcPr>
          <w:p w14:paraId="7483460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4C0D0A8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4E124722"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083578F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304</w:t>
            </w:r>
          </w:p>
        </w:tc>
        <w:tc>
          <w:tcPr>
            <w:tcW w:w="1515" w:type="dxa"/>
          </w:tcPr>
          <w:p w14:paraId="066E432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4F12AAB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77</w:t>
            </w:r>
          </w:p>
        </w:tc>
        <w:tc>
          <w:tcPr>
            <w:tcW w:w="988" w:type="dxa"/>
          </w:tcPr>
          <w:p w14:paraId="1A2D461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0,3200</w:t>
            </w:r>
          </w:p>
        </w:tc>
        <w:tc>
          <w:tcPr>
            <w:tcW w:w="2551" w:type="dxa"/>
          </w:tcPr>
          <w:p w14:paraId="55E6BEFD"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65C212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69120,00</w:t>
            </w:r>
          </w:p>
        </w:tc>
      </w:tr>
      <w:tr w:rsidR="00490130" w:rsidRPr="00490130" w14:paraId="1EDA1AC1" w14:textId="77777777" w:rsidTr="00801F03">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671" w:type="dxa"/>
          </w:tcPr>
          <w:p w14:paraId="2E3FC74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305</w:t>
            </w:r>
          </w:p>
        </w:tc>
        <w:tc>
          <w:tcPr>
            <w:tcW w:w="1515" w:type="dxa"/>
          </w:tcPr>
          <w:p w14:paraId="5FCDE10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Zdunowo</w:t>
            </w:r>
          </w:p>
        </w:tc>
        <w:tc>
          <w:tcPr>
            <w:tcW w:w="1069" w:type="dxa"/>
          </w:tcPr>
          <w:p w14:paraId="783E1C9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75/6</w:t>
            </w:r>
          </w:p>
        </w:tc>
        <w:tc>
          <w:tcPr>
            <w:tcW w:w="988" w:type="dxa"/>
          </w:tcPr>
          <w:p w14:paraId="01DB80E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0,0280</w:t>
            </w:r>
          </w:p>
        </w:tc>
        <w:tc>
          <w:tcPr>
            <w:tcW w:w="2551" w:type="dxa"/>
          </w:tcPr>
          <w:p w14:paraId="5CEE0D9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tc>
        <w:tc>
          <w:tcPr>
            <w:tcW w:w="2415" w:type="dxa"/>
          </w:tcPr>
          <w:p w14:paraId="267127C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4E21B4F4" w14:textId="77777777" w:rsidTr="00801F03">
        <w:trPr>
          <w:trHeight w:val="514"/>
        </w:trPr>
        <w:tc>
          <w:tcPr>
            <w:cnfStyle w:val="001000000000" w:firstRow="0" w:lastRow="0" w:firstColumn="1" w:lastColumn="0" w:oddVBand="0" w:evenVBand="0" w:oddHBand="0" w:evenHBand="0" w:firstRowFirstColumn="0" w:firstRowLastColumn="0" w:lastRowFirstColumn="0" w:lastRowLastColumn="0"/>
            <w:tcW w:w="671" w:type="dxa"/>
          </w:tcPr>
          <w:p w14:paraId="304112F0"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306</w:t>
            </w:r>
          </w:p>
        </w:tc>
        <w:tc>
          <w:tcPr>
            <w:tcW w:w="1515" w:type="dxa"/>
          </w:tcPr>
          <w:p w14:paraId="4B805D3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Złotopolice</w:t>
            </w:r>
          </w:p>
        </w:tc>
        <w:tc>
          <w:tcPr>
            <w:tcW w:w="1069" w:type="dxa"/>
          </w:tcPr>
          <w:p w14:paraId="1684497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310</w:t>
            </w:r>
          </w:p>
        </w:tc>
        <w:tc>
          <w:tcPr>
            <w:tcW w:w="988" w:type="dxa"/>
          </w:tcPr>
          <w:p w14:paraId="6C032F3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0,5600</w:t>
            </w:r>
          </w:p>
        </w:tc>
        <w:tc>
          <w:tcPr>
            <w:tcW w:w="2551" w:type="dxa"/>
          </w:tcPr>
          <w:p w14:paraId="5136909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F63D2A4"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106232,00</w:t>
            </w:r>
          </w:p>
        </w:tc>
      </w:tr>
      <w:tr w:rsidR="00490130" w:rsidRPr="00490130" w14:paraId="09D0B46D"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7E27CB5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307</w:t>
            </w:r>
          </w:p>
        </w:tc>
        <w:tc>
          <w:tcPr>
            <w:tcW w:w="1515" w:type="dxa"/>
          </w:tcPr>
          <w:p w14:paraId="57B05BC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Złotopolice</w:t>
            </w:r>
          </w:p>
        </w:tc>
        <w:tc>
          <w:tcPr>
            <w:tcW w:w="1069" w:type="dxa"/>
          </w:tcPr>
          <w:p w14:paraId="23BE1B0B"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314</w:t>
            </w:r>
          </w:p>
        </w:tc>
        <w:tc>
          <w:tcPr>
            <w:tcW w:w="988" w:type="dxa"/>
          </w:tcPr>
          <w:p w14:paraId="4F20337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1,2600</w:t>
            </w:r>
          </w:p>
        </w:tc>
        <w:tc>
          <w:tcPr>
            <w:tcW w:w="2551" w:type="dxa"/>
          </w:tcPr>
          <w:p w14:paraId="2164089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DF99BC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30000,00</w:t>
            </w:r>
          </w:p>
        </w:tc>
      </w:tr>
      <w:tr w:rsidR="00490130" w:rsidRPr="00490130" w14:paraId="64771DA4"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6A6628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308</w:t>
            </w:r>
          </w:p>
        </w:tc>
        <w:tc>
          <w:tcPr>
            <w:tcW w:w="1515" w:type="dxa"/>
          </w:tcPr>
          <w:p w14:paraId="581DF5C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Złotopolice</w:t>
            </w:r>
          </w:p>
        </w:tc>
        <w:tc>
          <w:tcPr>
            <w:tcW w:w="1069" w:type="dxa"/>
          </w:tcPr>
          <w:p w14:paraId="106BE53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317</w:t>
            </w:r>
          </w:p>
        </w:tc>
        <w:tc>
          <w:tcPr>
            <w:tcW w:w="988" w:type="dxa"/>
          </w:tcPr>
          <w:p w14:paraId="1645086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1,1800</w:t>
            </w:r>
          </w:p>
        </w:tc>
        <w:tc>
          <w:tcPr>
            <w:tcW w:w="2551" w:type="dxa"/>
          </w:tcPr>
          <w:p w14:paraId="715F612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2F24496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29000,00</w:t>
            </w:r>
          </w:p>
        </w:tc>
      </w:tr>
      <w:tr w:rsidR="00490130" w:rsidRPr="00490130" w14:paraId="344C5EFF"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48B8FA03"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309</w:t>
            </w:r>
          </w:p>
        </w:tc>
        <w:tc>
          <w:tcPr>
            <w:tcW w:w="1515" w:type="dxa"/>
          </w:tcPr>
          <w:p w14:paraId="7B5C325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Złotopolice</w:t>
            </w:r>
          </w:p>
        </w:tc>
        <w:tc>
          <w:tcPr>
            <w:tcW w:w="1069" w:type="dxa"/>
          </w:tcPr>
          <w:p w14:paraId="1B03E0A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323</w:t>
            </w:r>
          </w:p>
        </w:tc>
        <w:tc>
          <w:tcPr>
            <w:tcW w:w="988" w:type="dxa"/>
          </w:tcPr>
          <w:p w14:paraId="7ECDAD7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0,5000</w:t>
            </w:r>
          </w:p>
        </w:tc>
        <w:tc>
          <w:tcPr>
            <w:tcW w:w="2551" w:type="dxa"/>
          </w:tcPr>
          <w:p w14:paraId="3385CAA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EE1604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4000,00</w:t>
            </w:r>
          </w:p>
        </w:tc>
      </w:tr>
      <w:tr w:rsidR="00490130" w:rsidRPr="00490130" w14:paraId="4CBB8A64"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70E525C4"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310</w:t>
            </w:r>
          </w:p>
        </w:tc>
        <w:tc>
          <w:tcPr>
            <w:tcW w:w="1515" w:type="dxa"/>
          </w:tcPr>
          <w:p w14:paraId="21E6B4D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Złotopolice</w:t>
            </w:r>
          </w:p>
        </w:tc>
        <w:tc>
          <w:tcPr>
            <w:tcW w:w="1069" w:type="dxa"/>
          </w:tcPr>
          <w:p w14:paraId="2AB4271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324</w:t>
            </w:r>
          </w:p>
        </w:tc>
        <w:tc>
          <w:tcPr>
            <w:tcW w:w="988" w:type="dxa"/>
          </w:tcPr>
          <w:p w14:paraId="5C4D9EA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2,0100</w:t>
            </w:r>
          </w:p>
        </w:tc>
        <w:tc>
          <w:tcPr>
            <w:tcW w:w="2551" w:type="dxa"/>
          </w:tcPr>
          <w:p w14:paraId="28CBACE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4367EF1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282204,00</w:t>
            </w:r>
          </w:p>
        </w:tc>
      </w:tr>
      <w:tr w:rsidR="00490130" w:rsidRPr="00490130" w14:paraId="635E2B42"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51B8ED2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311</w:t>
            </w:r>
          </w:p>
        </w:tc>
        <w:tc>
          <w:tcPr>
            <w:tcW w:w="1515" w:type="dxa"/>
          </w:tcPr>
          <w:p w14:paraId="3E6ECE4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Złotopolice</w:t>
            </w:r>
          </w:p>
        </w:tc>
        <w:tc>
          <w:tcPr>
            <w:tcW w:w="1069" w:type="dxa"/>
          </w:tcPr>
          <w:p w14:paraId="3BED57B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322</w:t>
            </w:r>
          </w:p>
        </w:tc>
        <w:tc>
          <w:tcPr>
            <w:tcW w:w="988" w:type="dxa"/>
          </w:tcPr>
          <w:p w14:paraId="1B4A9EA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0,1583</w:t>
            </w:r>
          </w:p>
        </w:tc>
        <w:tc>
          <w:tcPr>
            <w:tcW w:w="2551" w:type="dxa"/>
          </w:tcPr>
          <w:p w14:paraId="18B48B9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75F2DDB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22225,32</w:t>
            </w:r>
          </w:p>
        </w:tc>
      </w:tr>
      <w:tr w:rsidR="00490130" w:rsidRPr="00490130" w14:paraId="62E7BC25"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EAE7FA9"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312</w:t>
            </w:r>
          </w:p>
        </w:tc>
        <w:tc>
          <w:tcPr>
            <w:tcW w:w="1515" w:type="dxa"/>
          </w:tcPr>
          <w:p w14:paraId="77643EE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Złotopolice</w:t>
            </w:r>
          </w:p>
        </w:tc>
        <w:tc>
          <w:tcPr>
            <w:tcW w:w="1069" w:type="dxa"/>
          </w:tcPr>
          <w:p w14:paraId="5BCEDD5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321</w:t>
            </w:r>
          </w:p>
        </w:tc>
        <w:tc>
          <w:tcPr>
            <w:tcW w:w="988" w:type="dxa"/>
          </w:tcPr>
          <w:p w14:paraId="2A0E4B5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0,50</w:t>
            </w:r>
          </w:p>
        </w:tc>
        <w:tc>
          <w:tcPr>
            <w:tcW w:w="2551" w:type="dxa"/>
          </w:tcPr>
          <w:p w14:paraId="016C2DC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03F43D5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70200,00</w:t>
            </w:r>
          </w:p>
        </w:tc>
      </w:tr>
      <w:tr w:rsidR="00490130" w:rsidRPr="00490130" w14:paraId="7BA77CB6"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6F29BD3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313</w:t>
            </w:r>
          </w:p>
        </w:tc>
        <w:tc>
          <w:tcPr>
            <w:tcW w:w="1515" w:type="dxa"/>
          </w:tcPr>
          <w:p w14:paraId="2F4BF44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Złotopolice</w:t>
            </w:r>
          </w:p>
        </w:tc>
        <w:tc>
          <w:tcPr>
            <w:tcW w:w="1069" w:type="dxa"/>
          </w:tcPr>
          <w:p w14:paraId="0FE6AB1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319</w:t>
            </w:r>
          </w:p>
        </w:tc>
        <w:tc>
          <w:tcPr>
            <w:tcW w:w="988" w:type="dxa"/>
          </w:tcPr>
          <w:p w14:paraId="1F3EA21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0,09</w:t>
            </w:r>
          </w:p>
        </w:tc>
        <w:tc>
          <w:tcPr>
            <w:tcW w:w="2551" w:type="dxa"/>
          </w:tcPr>
          <w:p w14:paraId="40DE300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9DC083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12636,00</w:t>
            </w:r>
          </w:p>
        </w:tc>
      </w:tr>
      <w:tr w:rsidR="00490130" w:rsidRPr="00490130" w14:paraId="5E056878"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63685158"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314</w:t>
            </w:r>
          </w:p>
        </w:tc>
        <w:tc>
          <w:tcPr>
            <w:tcW w:w="1515" w:type="dxa"/>
          </w:tcPr>
          <w:p w14:paraId="3405874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Złotopolice</w:t>
            </w:r>
          </w:p>
        </w:tc>
        <w:tc>
          <w:tcPr>
            <w:tcW w:w="1069" w:type="dxa"/>
          </w:tcPr>
          <w:p w14:paraId="5324186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318</w:t>
            </w:r>
          </w:p>
        </w:tc>
        <w:tc>
          <w:tcPr>
            <w:tcW w:w="988" w:type="dxa"/>
          </w:tcPr>
          <w:p w14:paraId="2AC9A85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0,23</w:t>
            </w:r>
          </w:p>
        </w:tc>
        <w:tc>
          <w:tcPr>
            <w:tcW w:w="2551" w:type="dxa"/>
          </w:tcPr>
          <w:p w14:paraId="154C324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13E7610"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32929,00</w:t>
            </w:r>
          </w:p>
        </w:tc>
      </w:tr>
      <w:tr w:rsidR="00490130" w:rsidRPr="00490130" w14:paraId="70F602DC"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085A022"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315</w:t>
            </w:r>
          </w:p>
        </w:tc>
        <w:tc>
          <w:tcPr>
            <w:tcW w:w="1515" w:type="dxa"/>
          </w:tcPr>
          <w:p w14:paraId="715CF85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Złotopolice </w:t>
            </w:r>
          </w:p>
        </w:tc>
        <w:tc>
          <w:tcPr>
            <w:tcW w:w="1069" w:type="dxa"/>
          </w:tcPr>
          <w:p w14:paraId="16B0001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316</w:t>
            </w:r>
          </w:p>
        </w:tc>
        <w:tc>
          <w:tcPr>
            <w:tcW w:w="988" w:type="dxa"/>
          </w:tcPr>
          <w:p w14:paraId="79004E24"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0,09</w:t>
            </w:r>
          </w:p>
        </w:tc>
        <w:tc>
          <w:tcPr>
            <w:tcW w:w="2551" w:type="dxa"/>
          </w:tcPr>
          <w:p w14:paraId="1BC2A87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9ABEDD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12636,00</w:t>
            </w:r>
          </w:p>
        </w:tc>
      </w:tr>
      <w:tr w:rsidR="00490130" w:rsidRPr="00490130" w14:paraId="67322027"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8D89D25"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316</w:t>
            </w:r>
          </w:p>
        </w:tc>
        <w:tc>
          <w:tcPr>
            <w:tcW w:w="1515" w:type="dxa"/>
          </w:tcPr>
          <w:p w14:paraId="19116B9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Złotopolice</w:t>
            </w:r>
          </w:p>
        </w:tc>
        <w:tc>
          <w:tcPr>
            <w:tcW w:w="1069" w:type="dxa"/>
          </w:tcPr>
          <w:p w14:paraId="4C59167C"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315</w:t>
            </w:r>
          </w:p>
        </w:tc>
        <w:tc>
          <w:tcPr>
            <w:tcW w:w="988" w:type="dxa"/>
          </w:tcPr>
          <w:p w14:paraId="10C06758"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0,20</w:t>
            </w:r>
          </w:p>
        </w:tc>
        <w:tc>
          <w:tcPr>
            <w:tcW w:w="2551" w:type="dxa"/>
          </w:tcPr>
          <w:p w14:paraId="40495BB5"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E0A850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28080,00</w:t>
            </w:r>
          </w:p>
        </w:tc>
      </w:tr>
      <w:tr w:rsidR="00490130" w:rsidRPr="00490130" w14:paraId="05E55F97"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09086EDC"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317</w:t>
            </w:r>
          </w:p>
        </w:tc>
        <w:tc>
          <w:tcPr>
            <w:tcW w:w="1515" w:type="dxa"/>
          </w:tcPr>
          <w:p w14:paraId="2391969C"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Złotopolice</w:t>
            </w:r>
          </w:p>
        </w:tc>
        <w:tc>
          <w:tcPr>
            <w:tcW w:w="1069" w:type="dxa"/>
          </w:tcPr>
          <w:p w14:paraId="234BAA5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313/1</w:t>
            </w:r>
          </w:p>
        </w:tc>
        <w:tc>
          <w:tcPr>
            <w:tcW w:w="988" w:type="dxa"/>
          </w:tcPr>
          <w:p w14:paraId="28D303B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0,26</w:t>
            </w:r>
          </w:p>
        </w:tc>
        <w:tc>
          <w:tcPr>
            <w:tcW w:w="2551" w:type="dxa"/>
          </w:tcPr>
          <w:p w14:paraId="4241F56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1D83A5E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36504,00</w:t>
            </w:r>
          </w:p>
        </w:tc>
      </w:tr>
      <w:tr w:rsidR="00490130" w:rsidRPr="00490130" w14:paraId="17EDEAC9"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4B90E67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318</w:t>
            </w:r>
          </w:p>
        </w:tc>
        <w:tc>
          <w:tcPr>
            <w:tcW w:w="1515" w:type="dxa"/>
          </w:tcPr>
          <w:p w14:paraId="10E64F6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Złotopolice</w:t>
            </w:r>
          </w:p>
        </w:tc>
        <w:tc>
          <w:tcPr>
            <w:tcW w:w="1069" w:type="dxa"/>
          </w:tcPr>
          <w:p w14:paraId="6E81ED86"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313</w:t>
            </w:r>
          </w:p>
        </w:tc>
        <w:tc>
          <w:tcPr>
            <w:tcW w:w="988" w:type="dxa"/>
          </w:tcPr>
          <w:p w14:paraId="0982213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0,65</w:t>
            </w:r>
          </w:p>
        </w:tc>
        <w:tc>
          <w:tcPr>
            <w:tcW w:w="2551" w:type="dxa"/>
          </w:tcPr>
          <w:p w14:paraId="60413EC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52029287"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91260,00</w:t>
            </w:r>
          </w:p>
        </w:tc>
      </w:tr>
      <w:tr w:rsidR="00490130" w:rsidRPr="00490130" w14:paraId="42590921"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1D54CF07"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    319</w:t>
            </w:r>
          </w:p>
        </w:tc>
        <w:tc>
          <w:tcPr>
            <w:tcW w:w="1515" w:type="dxa"/>
          </w:tcPr>
          <w:p w14:paraId="59970740"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Złotopolice</w:t>
            </w:r>
          </w:p>
        </w:tc>
        <w:tc>
          <w:tcPr>
            <w:tcW w:w="1069" w:type="dxa"/>
          </w:tcPr>
          <w:p w14:paraId="11FDF59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312</w:t>
            </w:r>
          </w:p>
        </w:tc>
        <w:tc>
          <w:tcPr>
            <w:tcW w:w="988" w:type="dxa"/>
          </w:tcPr>
          <w:p w14:paraId="56C2BB47"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0,38</w:t>
            </w:r>
          </w:p>
        </w:tc>
        <w:tc>
          <w:tcPr>
            <w:tcW w:w="2551" w:type="dxa"/>
          </w:tcPr>
          <w:p w14:paraId="07977973"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76D32D5F"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53352,00</w:t>
            </w:r>
          </w:p>
        </w:tc>
      </w:tr>
      <w:tr w:rsidR="00490130" w:rsidRPr="00490130" w14:paraId="25194E89"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6CC00FDA"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320</w:t>
            </w:r>
          </w:p>
        </w:tc>
        <w:tc>
          <w:tcPr>
            <w:tcW w:w="1515" w:type="dxa"/>
          </w:tcPr>
          <w:p w14:paraId="1F2D085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Złotopolice</w:t>
            </w:r>
          </w:p>
        </w:tc>
        <w:tc>
          <w:tcPr>
            <w:tcW w:w="1069" w:type="dxa"/>
          </w:tcPr>
          <w:p w14:paraId="1DA6E6D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311</w:t>
            </w:r>
          </w:p>
        </w:tc>
        <w:tc>
          <w:tcPr>
            <w:tcW w:w="988" w:type="dxa"/>
          </w:tcPr>
          <w:p w14:paraId="26F1FCF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0,17</w:t>
            </w:r>
          </w:p>
        </w:tc>
        <w:tc>
          <w:tcPr>
            <w:tcW w:w="2551" w:type="dxa"/>
          </w:tcPr>
          <w:p w14:paraId="2C82D1D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4CF8024F"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23868,00</w:t>
            </w:r>
          </w:p>
        </w:tc>
      </w:tr>
      <w:tr w:rsidR="00490130" w:rsidRPr="00490130" w14:paraId="1E07C96E"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56E6B6EF"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321</w:t>
            </w:r>
          </w:p>
        </w:tc>
        <w:tc>
          <w:tcPr>
            <w:tcW w:w="1515" w:type="dxa"/>
          </w:tcPr>
          <w:p w14:paraId="6C04CE8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Złotopolice</w:t>
            </w:r>
          </w:p>
        </w:tc>
        <w:tc>
          <w:tcPr>
            <w:tcW w:w="1069" w:type="dxa"/>
          </w:tcPr>
          <w:p w14:paraId="0F732958"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327/5</w:t>
            </w:r>
          </w:p>
        </w:tc>
        <w:tc>
          <w:tcPr>
            <w:tcW w:w="988" w:type="dxa"/>
          </w:tcPr>
          <w:p w14:paraId="5005DFD2"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0,0583</w:t>
            </w:r>
          </w:p>
        </w:tc>
        <w:tc>
          <w:tcPr>
            <w:tcW w:w="2551" w:type="dxa"/>
          </w:tcPr>
          <w:p w14:paraId="0C6866BD"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7DDAF516"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0CE8D2CC"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2BC74B71"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322</w:t>
            </w:r>
          </w:p>
        </w:tc>
        <w:tc>
          <w:tcPr>
            <w:tcW w:w="1515" w:type="dxa"/>
          </w:tcPr>
          <w:p w14:paraId="17A5F6A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Złotopolice</w:t>
            </w:r>
          </w:p>
        </w:tc>
        <w:tc>
          <w:tcPr>
            <w:tcW w:w="1069" w:type="dxa"/>
          </w:tcPr>
          <w:p w14:paraId="54F4653E"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327/7</w:t>
            </w:r>
          </w:p>
        </w:tc>
        <w:tc>
          <w:tcPr>
            <w:tcW w:w="988" w:type="dxa"/>
          </w:tcPr>
          <w:p w14:paraId="3EDCF00A"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0,0800</w:t>
            </w:r>
          </w:p>
        </w:tc>
        <w:tc>
          <w:tcPr>
            <w:tcW w:w="2551" w:type="dxa"/>
          </w:tcPr>
          <w:p w14:paraId="3CF1746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droga</w:t>
            </w:r>
          </w:p>
        </w:tc>
        <w:tc>
          <w:tcPr>
            <w:tcW w:w="2415" w:type="dxa"/>
          </w:tcPr>
          <w:p w14:paraId="64F49699"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490130" w:rsidRPr="00490130" w14:paraId="5159E287" w14:textId="77777777" w:rsidTr="00801F03">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671" w:type="dxa"/>
          </w:tcPr>
          <w:p w14:paraId="5AEBA550"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323</w:t>
            </w:r>
          </w:p>
        </w:tc>
        <w:tc>
          <w:tcPr>
            <w:tcW w:w="1515" w:type="dxa"/>
          </w:tcPr>
          <w:p w14:paraId="1D31D9A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069" w:type="dxa"/>
          </w:tcPr>
          <w:p w14:paraId="1C77FBF1"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11/24</w:t>
            </w:r>
          </w:p>
        </w:tc>
        <w:tc>
          <w:tcPr>
            <w:tcW w:w="988" w:type="dxa"/>
          </w:tcPr>
          <w:p w14:paraId="42091455"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0,0178</w:t>
            </w:r>
          </w:p>
        </w:tc>
        <w:tc>
          <w:tcPr>
            <w:tcW w:w="2551" w:type="dxa"/>
          </w:tcPr>
          <w:p w14:paraId="715DDB2A"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p w14:paraId="38ADD5BE"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darowizna od osoby prywatnej</w:t>
            </w:r>
          </w:p>
        </w:tc>
        <w:tc>
          <w:tcPr>
            <w:tcW w:w="2415" w:type="dxa"/>
          </w:tcPr>
          <w:p w14:paraId="59542269" w14:textId="77777777" w:rsidR="00490130" w:rsidRPr="00490130" w:rsidRDefault="00490130"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3508,00</w:t>
            </w:r>
          </w:p>
        </w:tc>
      </w:tr>
      <w:tr w:rsidR="00490130" w:rsidRPr="00490130" w14:paraId="626F67A7" w14:textId="77777777" w:rsidTr="00801F03">
        <w:trPr>
          <w:trHeight w:val="315"/>
        </w:trPr>
        <w:tc>
          <w:tcPr>
            <w:cnfStyle w:val="001000000000" w:firstRow="0" w:lastRow="0" w:firstColumn="1" w:lastColumn="0" w:oddVBand="0" w:evenVBand="0" w:oddHBand="0" w:evenHBand="0" w:firstRowFirstColumn="0" w:firstRowLastColumn="0" w:lastRowFirstColumn="0" w:lastRowLastColumn="0"/>
            <w:tcW w:w="671" w:type="dxa"/>
          </w:tcPr>
          <w:p w14:paraId="005438ED" w14:textId="77777777" w:rsidR="00490130"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w:t>
            </w:r>
          </w:p>
        </w:tc>
        <w:tc>
          <w:tcPr>
            <w:tcW w:w="1515" w:type="dxa"/>
          </w:tcPr>
          <w:p w14:paraId="3A18947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w:t>
            </w:r>
          </w:p>
        </w:tc>
        <w:tc>
          <w:tcPr>
            <w:tcW w:w="1069" w:type="dxa"/>
          </w:tcPr>
          <w:p w14:paraId="5C03A3AB"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w:t>
            </w:r>
          </w:p>
        </w:tc>
        <w:tc>
          <w:tcPr>
            <w:tcW w:w="988" w:type="dxa"/>
          </w:tcPr>
          <w:p w14:paraId="12AABF93"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w:t>
            </w:r>
          </w:p>
        </w:tc>
        <w:tc>
          <w:tcPr>
            <w:tcW w:w="2551" w:type="dxa"/>
          </w:tcPr>
          <w:p w14:paraId="3B8425D2"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3"/>
                <w:lang w:eastAsia="zh-CN"/>
              </w:rPr>
            </w:pPr>
            <w:r w:rsidRPr="00490130">
              <w:rPr>
                <w:rFonts w:ascii="Times New Roman" w:eastAsia="Times New Roman" w:hAnsi="Times New Roman" w:cs="Times New Roman"/>
                <w:b/>
                <w:bCs/>
                <w:kern w:val="3"/>
                <w:lang w:eastAsia="zh-CN"/>
              </w:rPr>
              <w:t>Razem</w:t>
            </w:r>
          </w:p>
        </w:tc>
        <w:tc>
          <w:tcPr>
            <w:tcW w:w="2415" w:type="dxa"/>
          </w:tcPr>
          <w:p w14:paraId="73A5F7F1" w14:textId="77777777" w:rsidR="00490130" w:rsidRPr="00490130" w:rsidRDefault="00490130"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3"/>
                <w:lang w:eastAsia="zh-CN"/>
              </w:rPr>
            </w:pPr>
            <w:r w:rsidRPr="00490130">
              <w:rPr>
                <w:rFonts w:ascii="Times New Roman" w:eastAsia="Times New Roman" w:hAnsi="Times New Roman" w:cs="Times New Roman"/>
                <w:b/>
                <w:bCs/>
                <w:kern w:val="3"/>
                <w:lang w:eastAsia="zh-CN"/>
              </w:rPr>
              <w:t>15.911.025,02</w:t>
            </w:r>
          </w:p>
        </w:tc>
      </w:tr>
    </w:tbl>
    <w:p w14:paraId="556DEA00" w14:textId="77777777" w:rsidR="00490130" w:rsidRDefault="00490130" w:rsidP="00F42CF5">
      <w:pPr>
        <w:suppressAutoHyphens/>
        <w:autoSpaceDN w:val="0"/>
        <w:spacing w:after="0" w:line="240" w:lineRule="auto"/>
        <w:textAlignment w:val="baseline"/>
        <w:rPr>
          <w:rFonts w:ascii="Times New Roman" w:eastAsia="Times New Roman" w:hAnsi="Times New Roman" w:cs="Times New Roman"/>
          <w:bCs/>
          <w:kern w:val="3"/>
          <w:lang w:eastAsia="zh-CN"/>
        </w:rPr>
      </w:pPr>
    </w:p>
    <w:p w14:paraId="27644A09" w14:textId="77777777" w:rsidR="00490130" w:rsidRPr="00490130" w:rsidRDefault="00490130" w:rsidP="00F42CF5">
      <w:pPr>
        <w:suppressAutoHyphens/>
        <w:autoSpaceDN w:val="0"/>
        <w:spacing w:after="0" w:line="240" w:lineRule="auto"/>
        <w:textAlignment w:val="baseline"/>
        <w:rPr>
          <w:rFonts w:ascii="Times New Roman" w:eastAsia="Times New Roman" w:hAnsi="Times New Roman" w:cs="Times New Roman"/>
          <w:bCs/>
          <w:kern w:val="3"/>
          <w:lang w:eastAsia="zh-CN"/>
        </w:rPr>
      </w:pPr>
    </w:p>
    <w:p w14:paraId="15954A1F" w14:textId="1D0C432B" w:rsidR="00F42CF5" w:rsidRPr="00CD6EEB" w:rsidRDefault="00F42CF5" w:rsidP="00CD6EEB">
      <w:pPr>
        <w:suppressAutoHyphens/>
        <w:autoSpaceDN w:val="0"/>
        <w:spacing w:after="0" w:line="240" w:lineRule="auto"/>
        <w:textAlignment w:val="baseline"/>
        <w:rPr>
          <w:rFonts w:ascii="Times New Roman" w:eastAsia="Times New Roman" w:hAnsi="Times New Roman" w:cs="Times New Roman"/>
          <w:bCs/>
          <w:i/>
          <w:iCs/>
          <w:kern w:val="3"/>
          <w:lang w:eastAsia="zh-CN"/>
        </w:rPr>
      </w:pPr>
      <w:r w:rsidRPr="00AB2956">
        <w:rPr>
          <w:rFonts w:ascii="Times New Roman" w:eastAsia="Times New Roman" w:hAnsi="Times New Roman" w:cs="Times New Roman"/>
          <w:bCs/>
          <w:i/>
          <w:iCs/>
          <w:kern w:val="3"/>
          <w:lang w:eastAsia="zh-CN"/>
        </w:rPr>
        <w:t>Tabela 11: Grunty stanowiące własność Gminy Załuski będące w użytkowaniu wieczystym</w:t>
      </w:r>
    </w:p>
    <w:tbl>
      <w:tblPr>
        <w:tblStyle w:val="Zwykatabela11"/>
        <w:tblW w:w="9209" w:type="dxa"/>
        <w:tblLayout w:type="fixed"/>
        <w:tblLook w:val="04A0" w:firstRow="1" w:lastRow="0" w:firstColumn="1" w:lastColumn="0" w:noHBand="0" w:noVBand="1"/>
      </w:tblPr>
      <w:tblGrid>
        <w:gridCol w:w="562"/>
        <w:gridCol w:w="1418"/>
        <w:gridCol w:w="1134"/>
        <w:gridCol w:w="992"/>
        <w:gridCol w:w="3586"/>
        <w:gridCol w:w="1517"/>
      </w:tblGrid>
      <w:tr w:rsidR="00801F03" w:rsidRPr="00490130" w14:paraId="2E46B108" w14:textId="77777777" w:rsidTr="00801F03">
        <w:trPr>
          <w:cnfStyle w:val="100000000000" w:firstRow="1" w:lastRow="0" w:firstColumn="0" w:lastColumn="0" w:oddVBand="0" w:evenVBand="0" w:oddHBand="0"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562" w:type="dxa"/>
            <w:shd w:val="clear" w:color="auto" w:fill="D5DCE4" w:themeFill="text2" w:themeFillTint="33"/>
          </w:tcPr>
          <w:p w14:paraId="64DE2582" w14:textId="702796A5" w:rsidR="00801F03" w:rsidRPr="00490130" w:rsidRDefault="00801F03" w:rsidP="00CD6EEB">
            <w:pPr>
              <w:suppressAutoHyphens/>
              <w:autoSpaceDN w:val="0"/>
              <w:textAlignment w:val="baseline"/>
              <w:rPr>
                <w:rFonts w:ascii="Times New Roman" w:eastAsia="Times New Roman" w:hAnsi="Times New Roman" w:cs="Times New Roman"/>
                <w:b w:val="0"/>
                <w:bCs w:val="0"/>
                <w:kern w:val="3"/>
                <w:lang w:eastAsia="zh-CN"/>
              </w:rPr>
            </w:pPr>
            <w:r>
              <w:rPr>
                <w:rFonts w:ascii="Times New Roman" w:eastAsia="Times New Roman" w:hAnsi="Times New Roman" w:cs="Times New Roman"/>
                <w:b w:val="0"/>
                <w:bCs w:val="0"/>
                <w:kern w:val="3"/>
                <w:lang w:eastAsia="zh-CN"/>
              </w:rPr>
              <w:t xml:space="preserve">Lp. </w:t>
            </w:r>
          </w:p>
        </w:tc>
        <w:tc>
          <w:tcPr>
            <w:tcW w:w="1418" w:type="dxa"/>
            <w:shd w:val="clear" w:color="auto" w:fill="D5DCE4" w:themeFill="text2" w:themeFillTint="33"/>
          </w:tcPr>
          <w:p w14:paraId="1B493C3D" w14:textId="54D4055A" w:rsidR="00801F03" w:rsidRPr="00490130" w:rsidRDefault="00801F03"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Położenie działki  </w:t>
            </w:r>
          </w:p>
        </w:tc>
        <w:tc>
          <w:tcPr>
            <w:tcW w:w="1134" w:type="dxa"/>
            <w:shd w:val="clear" w:color="auto" w:fill="D5DCE4" w:themeFill="text2" w:themeFillTint="33"/>
          </w:tcPr>
          <w:p w14:paraId="6398B3BE" w14:textId="77777777" w:rsidR="00801F03" w:rsidRPr="00490130" w:rsidRDefault="00801F03"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Numer działki</w:t>
            </w:r>
          </w:p>
        </w:tc>
        <w:tc>
          <w:tcPr>
            <w:tcW w:w="992" w:type="dxa"/>
            <w:shd w:val="clear" w:color="auto" w:fill="D5DCE4" w:themeFill="text2" w:themeFillTint="33"/>
          </w:tcPr>
          <w:p w14:paraId="74347A14" w14:textId="77777777" w:rsidR="00801F03" w:rsidRPr="00490130" w:rsidRDefault="00801F03"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Pow. działki</w:t>
            </w:r>
          </w:p>
        </w:tc>
        <w:tc>
          <w:tcPr>
            <w:tcW w:w="3586" w:type="dxa"/>
            <w:shd w:val="clear" w:color="auto" w:fill="D5DCE4" w:themeFill="text2" w:themeFillTint="33"/>
          </w:tcPr>
          <w:p w14:paraId="1C3C4D59" w14:textId="77777777" w:rsidR="00801F03" w:rsidRPr="00490130" w:rsidRDefault="00801F03"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Uwagi</w:t>
            </w:r>
          </w:p>
          <w:p w14:paraId="50702161" w14:textId="77777777" w:rsidR="00801F03" w:rsidRPr="00490130" w:rsidRDefault="00801F03"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p>
        </w:tc>
        <w:tc>
          <w:tcPr>
            <w:tcW w:w="1517" w:type="dxa"/>
            <w:shd w:val="clear" w:color="auto" w:fill="D5DCE4" w:themeFill="text2" w:themeFillTint="33"/>
          </w:tcPr>
          <w:p w14:paraId="16A2011E" w14:textId="77777777" w:rsidR="00801F03" w:rsidRPr="00490130" w:rsidRDefault="00801F03"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Wartość</w:t>
            </w:r>
          </w:p>
          <w:p w14:paraId="60119E5C" w14:textId="77777777" w:rsidR="00801F03" w:rsidRPr="00490130" w:rsidRDefault="00801F03"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księgowa /zł./</w:t>
            </w:r>
          </w:p>
          <w:p w14:paraId="1EF50DAF" w14:textId="77777777" w:rsidR="00801F03" w:rsidRPr="00490130" w:rsidRDefault="00801F03" w:rsidP="00CD6EEB">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31.12.2025</w:t>
            </w:r>
          </w:p>
        </w:tc>
      </w:tr>
      <w:tr w:rsidR="00801F03" w:rsidRPr="00490130" w14:paraId="6F9D6E15" w14:textId="77777777" w:rsidTr="00801F03">
        <w:trPr>
          <w:cnfStyle w:val="000000100000" w:firstRow="0" w:lastRow="0" w:firstColumn="0" w:lastColumn="0" w:oddVBand="0" w:evenVBand="0" w:oddHBand="1"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562" w:type="dxa"/>
          </w:tcPr>
          <w:p w14:paraId="163B9165" w14:textId="449770CB" w:rsidR="00801F03" w:rsidRPr="00490130" w:rsidRDefault="00801F03" w:rsidP="00CD6EEB">
            <w:pPr>
              <w:suppressAutoHyphens/>
              <w:autoSpaceDN w:val="0"/>
              <w:textAlignment w:val="baseline"/>
              <w:rPr>
                <w:rFonts w:ascii="Times New Roman" w:eastAsia="Times New Roman" w:hAnsi="Times New Roman" w:cs="Times New Roman"/>
                <w:bCs w:val="0"/>
                <w:kern w:val="3"/>
                <w:lang w:eastAsia="zh-CN"/>
              </w:rPr>
            </w:pPr>
            <w:r>
              <w:rPr>
                <w:rFonts w:ascii="Times New Roman" w:eastAsia="Times New Roman" w:hAnsi="Times New Roman" w:cs="Times New Roman"/>
                <w:bCs w:val="0"/>
                <w:kern w:val="3"/>
                <w:lang w:eastAsia="zh-CN"/>
              </w:rPr>
              <w:t>1.</w:t>
            </w:r>
          </w:p>
        </w:tc>
        <w:tc>
          <w:tcPr>
            <w:tcW w:w="1418" w:type="dxa"/>
          </w:tcPr>
          <w:p w14:paraId="69023DDF" w14:textId="3951E7EF" w:rsidR="00801F03" w:rsidRPr="00490130" w:rsidRDefault="00801F03" w:rsidP="00CD6EEB">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134" w:type="dxa"/>
          </w:tcPr>
          <w:p w14:paraId="160C762C" w14:textId="77777777" w:rsidR="00801F03" w:rsidRPr="00490130" w:rsidRDefault="00801F03" w:rsidP="00CD6EEB">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70/11</w:t>
            </w:r>
          </w:p>
        </w:tc>
        <w:tc>
          <w:tcPr>
            <w:tcW w:w="992" w:type="dxa"/>
          </w:tcPr>
          <w:p w14:paraId="771E2782" w14:textId="77777777" w:rsidR="00801F03" w:rsidRPr="00490130" w:rsidRDefault="00801F03" w:rsidP="00CD6EEB">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0,0128 ha</w:t>
            </w:r>
          </w:p>
        </w:tc>
        <w:tc>
          <w:tcPr>
            <w:tcW w:w="3586" w:type="dxa"/>
          </w:tcPr>
          <w:p w14:paraId="5ADEA8E6" w14:textId="77777777" w:rsidR="00801F03" w:rsidRPr="00490130" w:rsidRDefault="00801F03" w:rsidP="00CD6EEB">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Budynki</w:t>
            </w:r>
          </w:p>
          <w:p w14:paraId="2B02775E" w14:textId="77777777" w:rsidR="00801F03" w:rsidRPr="00490130" w:rsidRDefault="00801F03" w:rsidP="00CD6EEB">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i budowle odrębna własność</w:t>
            </w:r>
          </w:p>
          <w:p w14:paraId="18AA15A3" w14:textId="77777777" w:rsidR="00801F03" w:rsidRPr="00490130" w:rsidRDefault="00801F03" w:rsidP="00CD6EEB">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od gruntu</w:t>
            </w:r>
          </w:p>
        </w:tc>
        <w:tc>
          <w:tcPr>
            <w:tcW w:w="1517" w:type="dxa"/>
          </w:tcPr>
          <w:p w14:paraId="148C33AF" w14:textId="77777777" w:rsidR="00801F03" w:rsidRPr="00490130" w:rsidRDefault="00801F03" w:rsidP="00CD6EEB">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500,00</w:t>
            </w:r>
          </w:p>
        </w:tc>
      </w:tr>
      <w:tr w:rsidR="00801F03" w:rsidRPr="00490130" w14:paraId="06665244" w14:textId="77777777" w:rsidTr="00801F03">
        <w:trPr>
          <w:trHeight w:val="336"/>
        </w:trPr>
        <w:tc>
          <w:tcPr>
            <w:cnfStyle w:val="001000000000" w:firstRow="0" w:lastRow="0" w:firstColumn="1" w:lastColumn="0" w:oddVBand="0" w:evenVBand="0" w:oddHBand="0" w:evenHBand="0" w:firstRowFirstColumn="0" w:firstRowLastColumn="0" w:lastRowFirstColumn="0" w:lastRowLastColumn="0"/>
            <w:tcW w:w="562" w:type="dxa"/>
          </w:tcPr>
          <w:p w14:paraId="3643FD95" w14:textId="1BEA4D1C" w:rsidR="00801F03" w:rsidRPr="00490130" w:rsidRDefault="00801F03" w:rsidP="00F42CF5">
            <w:pPr>
              <w:suppressAutoHyphens/>
              <w:autoSpaceDN w:val="0"/>
              <w:textAlignment w:val="baseline"/>
              <w:rPr>
                <w:rFonts w:ascii="Times New Roman" w:eastAsia="Times New Roman" w:hAnsi="Times New Roman" w:cs="Times New Roman"/>
                <w:bCs w:val="0"/>
                <w:kern w:val="3"/>
                <w:lang w:eastAsia="zh-CN"/>
              </w:rPr>
            </w:pPr>
            <w:r>
              <w:rPr>
                <w:rFonts w:ascii="Times New Roman" w:eastAsia="Times New Roman" w:hAnsi="Times New Roman" w:cs="Times New Roman"/>
                <w:bCs w:val="0"/>
                <w:kern w:val="3"/>
                <w:lang w:eastAsia="zh-CN"/>
              </w:rPr>
              <w:t>2.</w:t>
            </w:r>
          </w:p>
        </w:tc>
        <w:tc>
          <w:tcPr>
            <w:tcW w:w="1418" w:type="dxa"/>
          </w:tcPr>
          <w:p w14:paraId="059510E5" w14:textId="064593CE"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134" w:type="dxa"/>
          </w:tcPr>
          <w:p w14:paraId="42B5DF02"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66</w:t>
            </w:r>
          </w:p>
        </w:tc>
        <w:tc>
          <w:tcPr>
            <w:tcW w:w="992" w:type="dxa"/>
          </w:tcPr>
          <w:p w14:paraId="563923F2"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1,62 ha</w:t>
            </w:r>
          </w:p>
        </w:tc>
        <w:tc>
          <w:tcPr>
            <w:tcW w:w="3586" w:type="dxa"/>
          </w:tcPr>
          <w:p w14:paraId="6924DB0B"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proofErr w:type="gramStart"/>
            <w:r w:rsidRPr="00490130">
              <w:rPr>
                <w:rFonts w:ascii="Times New Roman" w:eastAsia="Times New Roman" w:hAnsi="Times New Roman" w:cs="Times New Roman"/>
                <w:bCs/>
                <w:kern w:val="3"/>
                <w:lang w:eastAsia="zh-CN"/>
              </w:rPr>
              <w:t>j.w</w:t>
            </w:r>
            <w:proofErr w:type="spellEnd"/>
            <w:proofErr w:type="gramEnd"/>
          </w:p>
        </w:tc>
        <w:tc>
          <w:tcPr>
            <w:tcW w:w="1517" w:type="dxa"/>
          </w:tcPr>
          <w:p w14:paraId="44EBD43A"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w:t>
            </w:r>
          </w:p>
        </w:tc>
      </w:tr>
      <w:tr w:rsidR="00801F03" w:rsidRPr="00490130" w14:paraId="7C50FECC" w14:textId="77777777" w:rsidTr="00801F0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562" w:type="dxa"/>
          </w:tcPr>
          <w:p w14:paraId="40A0F074" w14:textId="4E15E0F3" w:rsidR="00801F03" w:rsidRPr="00490130" w:rsidRDefault="00801F03" w:rsidP="00F42CF5">
            <w:pPr>
              <w:suppressAutoHyphens/>
              <w:autoSpaceDN w:val="0"/>
              <w:textAlignment w:val="baseline"/>
              <w:rPr>
                <w:rFonts w:ascii="Times New Roman" w:eastAsia="Times New Roman" w:hAnsi="Times New Roman" w:cs="Times New Roman"/>
                <w:bCs w:val="0"/>
                <w:kern w:val="3"/>
                <w:lang w:eastAsia="zh-CN"/>
              </w:rPr>
            </w:pPr>
            <w:r>
              <w:rPr>
                <w:rFonts w:ascii="Times New Roman" w:eastAsia="Times New Roman" w:hAnsi="Times New Roman" w:cs="Times New Roman"/>
                <w:bCs w:val="0"/>
                <w:kern w:val="3"/>
                <w:lang w:eastAsia="zh-CN"/>
              </w:rPr>
              <w:t>3.</w:t>
            </w:r>
          </w:p>
        </w:tc>
        <w:tc>
          <w:tcPr>
            <w:tcW w:w="1418" w:type="dxa"/>
          </w:tcPr>
          <w:p w14:paraId="1E6E9BD3" w14:textId="69641C5C"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134" w:type="dxa"/>
          </w:tcPr>
          <w:p w14:paraId="145CAC12"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66/2</w:t>
            </w:r>
          </w:p>
        </w:tc>
        <w:tc>
          <w:tcPr>
            <w:tcW w:w="992" w:type="dxa"/>
          </w:tcPr>
          <w:p w14:paraId="4241EDC7"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1,5267 ha</w:t>
            </w:r>
          </w:p>
        </w:tc>
        <w:tc>
          <w:tcPr>
            <w:tcW w:w="3586" w:type="dxa"/>
          </w:tcPr>
          <w:p w14:paraId="764BD0D1"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proofErr w:type="gramStart"/>
            <w:r w:rsidRPr="00490130">
              <w:rPr>
                <w:rFonts w:ascii="Times New Roman" w:eastAsia="Times New Roman" w:hAnsi="Times New Roman" w:cs="Times New Roman"/>
                <w:bCs/>
                <w:kern w:val="3"/>
                <w:lang w:eastAsia="zh-CN"/>
              </w:rPr>
              <w:t>j.w</w:t>
            </w:r>
            <w:proofErr w:type="spellEnd"/>
            <w:proofErr w:type="gramEnd"/>
          </w:p>
        </w:tc>
        <w:tc>
          <w:tcPr>
            <w:tcW w:w="1517" w:type="dxa"/>
          </w:tcPr>
          <w:p w14:paraId="1922F5AA"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3970030,68</w:t>
            </w:r>
          </w:p>
        </w:tc>
      </w:tr>
      <w:tr w:rsidR="00801F03" w:rsidRPr="00490130" w14:paraId="72F3C732" w14:textId="77777777" w:rsidTr="00801F03">
        <w:trPr>
          <w:trHeight w:val="216"/>
        </w:trPr>
        <w:tc>
          <w:tcPr>
            <w:cnfStyle w:val="001000000000" w:firstRow="0" w:lastRow="0" w:firstColumn="1" w:lastColumn="0" w:oddVBand="0" w:evenVBand="0" w:oddHBand="0" w:evenHBand="0" w:firstRowFirstColumn="0" w:firstRowLastColumn="0" w:lastRowFirstColumn="0" w:lastRowLastColumn="0"/>
            <w:tcW w:w="562" w:type="dxa"/>
          </w:tcPr>
          <w:p w14:paraId="12F1FD0C" w14:textId="5FD16929" w:rsidR="00801F03" w:rsidRPr="00490130" w:rsidRDefault="00801F03" w:rsidP="00F42CF5">
            <w:pPr>
              <w:suppressAutoHyphens/>
              <w:autoSpaceDN w:val="0"/>
              <w:textAlignment w:val="baseline"/>
              <w:rPr>
                <w:rFonts w:ascii="Times New Roman" w:eastAsia="Times New Roman" w:hAnsi="Times New Roman" w:cs="Times New Roman"/>
                <w:bCs w:val="0"/>
                <w:kern w:val="3"/>
                <w:lang w:eastAsia="zh-CN"/>
              </w:rPr>
            </w:pPr>
            <w:r>
              <w:rPr>
                <w:rFonts w:ascii="Times New Roman" w:eastAsia="Times New Roman" w:hAnsi="Times New Roman" w:cs="Times New Roman"/>
                <w:bCs w:val="0"/>
                <w:kern w:val="3"/>
                <w:lang w:eastAsia="zh-CN"/>
              </w:rPr>
              <w:t>4.</w:t>
            </w:r>
          </w:p>
        </w:tc>
        <w:tc>
          <w:tcPr>
            <w:tcW w:w="1418" w:type="dxa"/>
          </w:tcPr>
          <w:p w14:paraId="4A4BD35E" w14:textId="793575B8"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134" w:type="dxa"/>
          </w:tcPr>
          <w:p w14:paraId="59F88F58"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118</w:t>
            </w:r>
          </w:p>
        </w:tc>
        <w:tc>
          <w:tcPr>
            <w:tcW w:w="992" w:type="dxa"/>
          </w:tcPr>
          <w:p w14:paraId="2FA006C6"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0,62 ha</w:t>
            </w:r>
          </w:p>
        </w:tc>
        <w:tc>
          <w:tcPr>
            <w:tcW w:w="3586" w:type="dxa"/>
          </w:tcPr>
          <w:p w14:paraId="2930B1AC"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proofErr w:type="gramStart"/>
            <w:r w:rsidRPr="00490130">
              <w:rPr>
                <w:rFonts w:ascii="Times New Roman" w:eastAsia="Times New Roman" w:hAnsi="Times New Roman" w:cs="Times New Roman"/>
                <w:bCs/>
                <w:kern w:val="3"/>
                <w:lang w:eastAsia="zh-CN"/>
              </w:rPr>
              <w:t>j.w</w:t>
            </w:r>
            <w:proofErr w:type="spellEnd"/>
            <w:proofErr w:type="gramEnd"/>
          </w:p>
        </w:tc>
        <w:tc>
          <w:tcPr>
            <w:tcW w:w="1517" w:type="dxa"/>
          </w:tcPr>
          <w:p w14:paraId="0B118E9D"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w:t>
            </w:r>
          </w:p>
        </w:tc>
      </w:tr>
      <w:tr w:rsidR="00801F03" w:rsidRPr="00490130" w14:paraId="53777A35" w14:textId="77777777" w:rsidTr="00801F0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562" w:type="dxa"/>
          </w:tcPr>
          <w:p w14:paraId="613629DC" w14:textId="6FE1B2E6" w:rsidR="00801F03" w:rsidRPr="00490130" w:rsidRDefault="00801F03" w:rsidP="00F42CF5">
            <w:pPr>
              <w:suppressAutoHyphens/>
              <w:autoSpaceDN w:val="0"/>
              <w:textAlignment w:val="baseline"/>
              <w:rPr>
                <w:rFonts w:ascii="Times New Roman" w:eastAsia="Times New Roman" w:hAnsi="Times New Roman" w:cs="Times New Roman"/>
                <w:bCs w:val="0"/>
                <w:kern w:val="3"/>
                <w:lang w:eastAsia="zh-CN"/>
              </w:rPr>
            </w:pPr>
            <w:r>
              <w:rPr>
                <w:rFonts w:ascii="Times New Roman" w:eastAsia="Times New Roman" w:hAnsi="Times New Roman" w:cs="Times New Roman"/>
                <w:bCs w:val="0"/>
                <w:kern w:val="3"/>
                <w:lang w:eastAsia="zh-CN"/>
              </w:rPr>
              <w:t>5.</w:t>
            </w:r>
          </w:p>
        </w:tc>
        <w:tc>
          <w:tcPr>
            <w:tcW w:w="1418" w:type="dxa"/>
          </w:tcPr>
          <w:p w14:paraId="0D2DBD02" w14:textId="688569BB"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134" w:type="dxa"/>
          </w:tcPr>
          <w:p w14:paraId="2EB8A24F"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118/2</w:t>
            </w:r>
          </w:p>
        </w:tc>
        <w:tc>
          <w:tcPr>
            <w:tcW w:w="992" w:type="dxa"/>
          </w:tcPr>
          <w:p w14:paraId="7C378D75"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0,5900 ha</w:t>
            </w:r>
          </w:p>
        </w:tc>
        <w:tc>
          <w:tcPr>
            <w:tcW w:w="3586" w:type="dxa"/>
          </w:tcPr>
          <w:p w14:paraId="7A3ABCC2"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proofErr w:type="gramStart"/>
            <w:r w:rsidRPr="00490130">
              <w:rPr>
                <w:rFonts w:ascii="Times New Roman" w:eastAsia="Times New Roman" w:hAnsi="Times New Roman" w:cs="Times New Roman"/>
                <w:bCs/>
                <w:kern w:val="3"/>
                <w:lang w:eastAsia="zh-CN"/>
              </w:rPr>
              <w:t>j.w</w:t>
            </w:r>
            <w:proofErr w:type="spellEnd"/>
            <w:proofErr w:type="gramEnd"/>
          </w:p>
        </w:tc>
        <w:tc>
          <w:tcPr>
            <w:tcW w:w="1517" w:type="dxa"/>
          </w:tcPr>
          <w:p w14:paraId="4FDFD826"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2708749,00</w:t>
            </w:r>
          </w:p>
        </w:tc>
      </w:tr>
      <w:tr w:rsidR="00801F03" w:rsidRPr="00490130" w14:paraId="7993FF24" w14:textId="77777777" w:rsidTr="00801F03">
        <w:trPr>
          <w:trHeight w:val="216"/>
        </w:trPr>
        <w:tc>
          <w:tcPr>
            <w:cnfStyle w:val="001000000000" w:firstRow="0" w:lastRow="0" w:firstColumn="1" w:lastColumn="0" w:oddVBand="0" w:evenVBand="0" w:oddHBand="0" w:evenHBand="0" w:firstRowFirstColumn="0" w:firstRowLastColumn="0" w:lastRowFirstColumn="0" w:lastRowLastColumn="0"/>
            <w:tcW w:w="562" w:type="dxa"/>
          </w:tcPr>
          <w:p w14:paraId="32A53A37" w14:textId="49839155" w:rsidR="00801F03" w:rsidRPr="00490130" w:rsidRDefault="00801F03" w:rsidP="00F42CF5">
            <w:pPr>
              <w:suppressAutoHyphens/>
              <w:autoSpaceDN w:val="0"/>
              <w:textAlignment w:val="baseline"/>
              <w:rPr>
                <w:rFonts w:ascii="Times New Roman" w:eastAsia="Times New Roman" w:hAnsi="Times New Roman" w:cs="Times New Roman"/>
                <w:bCs w:val="0"/>
                <w:kern w:val="3"/>
                <w:lang w:eastAsia="zh-CN"/>
              </w:rPr>
            </w:pPr>
            <w:r>
              <w:rPr>
                <w:rFonts w:ascii="Times New Roman" w:eastAsia="Times New Roman" w:hAnsi="Times New Roman" w:cs="Times New Roman"/>
                <w:bCs w:val="0"/>
                <w:kern w:val="3"/>
                <w:lang w:eastAsia="zh-CN"/>
              </w:rPr>
              <w:t>6.</w:t>
            </w:r>
          </w:p>
        </w:tc>
        <w:tc>
          <w:tcPr>
            <w:tcW w:w="1418" w:type="dxa"/>
          </w:tcPr>
          <w:p w14:paraId="29981D52" w14:textId="75F0D195"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134" w:type="dxa"/>
          </w:tcPr>
          <w:p w14:paraId="4BA99301"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130/9</w:t>
            </w:r>
          </w:p>
        </w:tc>
        <w:tc>
          <w:tcPr>
            <w:tcW w:w="992" w:type="dxa"/>
          </w:tcPr>
          <w:p w14:paraId="43795A64"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0,1132 ha</w:t>
            </w:r>
          </w:p>
        </w:tc>
        <w:tc>
          <w:tcPr>
            <w:tcW w:w="3586" w:type="dxa"/>
          </w:tcPr>
          <w:p w14:paraId="218D7DAE"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j.w</w:t>
            </w:r>
            <w:proofErr w:type="spellEnd"/>
            <w:r w:rsidRPr="00490130">
              <w:rPr>
                <w:rFonts w:ascii="Times New Roman" w:eastAsia="Times New Roman" w:hAnsi="Times New Roman" w:cs="Times New Roman"/>
                <w:bCs/>
                <w:kern w:val="3"/>
                <w:lang w:eastAsia="zh-CN"/>
              </w:rPr>
              <w:t>.</w:t>
            </w:r>
          </w:p>
        </w:tc>
        <w:tc>
          <w:tcPr>
            <w:tcW w:w="1517" w:type="dxa"/>
          </w:tcPr>
          <w:p w14:paraId="4C0F4CF1"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w:t>
            </w:r>
          </w:p>
        </w:tc>
      </w:tr>
      <w:tr w:rsidR="00801F03" w:rsidRPr="00490130" w14:paraId="10B1EF6D" w14:textId="77777777" w:rsidTr="00801F0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562" w:type="dxa"/>
          </w:tcPr>
          <w:p w14:paraId="161A4E01" w14:textId="49D252DA" w:rsidR="00801F03" w:rsidRPr="00490130" w:rsidRDefault="00801F03" w:rsidP="00F42CF5">
            <w:pPr>
              <w:suppressAutoHyphens/>
              <w:autoSpaceDN w:val="0"/>
              <w:textAlignment w:val="baseline"/>
              <w:rPr>
                <w:rFonts w:ascii="Times New Roman" w:eastAsia="Times New Roman" w:hAnsi="Times New Roman" w:cs="Times New Roman"/>
                <w:bCs w:val="0"/>
                <w:kern w:val="3"/>
                <w:lang w:eastAsia="zh-CN"/>
              </w:rPr>
            </w:pPr>
            <w:r>
              <w:rPr>
                <w:rFonts w:ascii="Times New Roman" w:eastAsia="Times New Roman" w:hAnsi="Times New Roman" w:cs="Times New Roman"/>
                <w:bCs w:val="0"/>
                <w:kern w:val="3"/>
                <w:lang w:eastAsia="zh-CN"/>
              </w:rPr>
              <w:t>7.</w:t>
            </w:r>
          </w:p>
        </w:tc>
        <w:tc>
          <w:tcPr>
            <w:tcW w:w="1418" w:type="dxa"/>
          </w:tcPr>
          <w:p w14:paraId="3DB001EA" w14:textId="07B717D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134" w:type="dxa"/>
          </w:tcPr>
          <w:p w14:paraId="244645E7"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130/7</w:t>
            </w:r>
          </w:p>
        </w:tc>
        <w:tc>
          <w:tcPr>
            <w:tcW w:w="992" w:type="dxa"/>
          </w:tcPr>
          <w:p w14:paraId="36F464DE"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0,0512 ha</w:t>
            </w:r>
          </w:p>
        </w:tc>
        <w:tc>
          <w:tcPr>
            <w:tcW w:w="3586" w:type="dxa"/>
          </w:tcPr>
          <w:p w14:paraId="58CE6A18"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j.w</w:t>
            </w:r>
            <w:proofErr w:type="spellEnd"/>
            <w:r w:rsidRPr="00490130">
              <w:rPr>
                <w:rFonts w:ascii="Times New Roman" w:eastAsia="Times New Roman" w:hAnsi="Times New Roman" w:cs="Times New Roman"/>
                <w:bCs/>
                <w:kern w:val="3"/>
                <w:lang w:eastAsia="zh-CN"/>
              </w:rPr>
              <w:t>.</w:t>
            </w:r>
          </w:p>
        </w:tc>
        <w:tc>
          <w:tcPr>
            <w:tcW w:w="1517" w:type="dxa"/>
          </w:tcPr>
          <w:p w14:paraId="17E76644"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w:t>
            </w:r>
          </w:p>
        </w:tc>
      </w:tr>
      <w:tr w:rsidR="00801F03" w:rsidRPr="00490130" w14:paraId="31B147F9" w14:textId="77777777" w:rsidTr="00801F03">
        <w:trPr>
          <w:trHeight w:val="216"/>
        </w:trPr>
        <w:tc>
          <w:tcPr>
            <w:cnfStyle w:val="001000000000" w:firstRow="0" w:lastRow="0" w:firstColumn="1" w:lastColumn="0" w:oddVBand="0" w:evenVBand="0" w:oddHBand="0" w:evenHBand="0" w:firstRowFirstColumn="0" w:firstRowLastColumn="0" w:lastRowFirstColumn="0" w:lastRowLastColumn="0"/>
            <w:tcW w:w="562" w:type="dxa"/>
          </w:tcPr>
          <w:p w14:paraId="4DF7EC0A" w14:textId="25CE4BC8" w:rsidR="00801F03" w:rsidRPr="00490130" w:rsidRDefault="00801F03" w:rsidP="00F42CF5">
            <w:pPr>
              <w:suppressAutoHyphens/>
              <w:autoSpaceDN w:val="0"/>
              <w:textAlignment w:val="baseline"/>
              <w:rPr>
                <w:rFonts w:ascii="Times New Roman" w:eastAsia="Times New Roman" w:hAnsi="Times New Roman" w:cs="Times New Roman"/>
                <w:bCs w:val="0"/>
                <w:kern w:val="3"/>
                <w:lang w:eastAsia="zh-CN"/>
              </w:rPr>
            </w:pPr>
            <w:r>
              <w:rPr>
                <w:rFonts w:ascii="Times New Roman" w:eastAsia="Times New Roman" w:hAnsi="Times New Roman" w:cs="Times New Roman"/>
                <w:bCs w:val="0"/>
                <w:kern w:val="3"/>
                <w:lang w:eastAsia="zh-CN"/>
              </w:rPr>
              <w:t>8.</w:t>
            </w:r>
          </w:p>
        </w:tc>
        <w:tc>
          <w:tcPr>
            <w:tcW w:w="1418" w:type="dxa"/>
          </w:tcPr>
          <w:p w14:paraId="153AF181" w14:textId="0A2F2700"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134" w:type="dxa"/>
          </w:tcPr>
          <w:p w14:paraId="114FB197"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102</w:t>
            </w:r>
          </w:p>
        </w:tc>
        <w:tc>
          <w:tcPr>
            <w:tcW w:w="992" w:type="dxa"/>
          </w:tcPr>
          <w:p w14:paraId="395CAB86"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0,06 ha</w:t>
            </w:r>
          </w:p>
        </w:tc>
        <w:tc>
          <w:tcPr>
            <w:tcW w:w="3586" w:type="dxa"/>
          </w:tcPr>
          <w:p w14:paraId="332CF9F7"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j.w</w:t>
            </w:r>
            <w:proofErr w:type="spellEnd"/>
            <w:r w:rsidRPr="00490130">
              <w:rPr>
                <w:rFonts w:ascii="Times New Roman" w:eastAsia="Times New Roman" w:hAnsi="Times New Roman" w:cs="Times New Roman"/>
                <w:bCs/>
                <w:kern w:val="3"/>
                <w:lang w:eastAsia="zh-CN"/>
              </w:rPr>
              <w:t>.</w:t>
            </w:r>
          </w:p>
        </w:tc>
        <w:tc>
          <w:tcPr>
            <w:tcW w:w="1517" w:type="dxa"/>
          </w:tcPr>
          <w:p w14:paraId="08A065D7"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700,00</w:t>
            </w:r>
          </w:p>
        </w:tc>
      </w:tr>
      <w:tr w:rsidR="00801F03" w:rsidRPr="00490130" w14:paraId="089695F8" w14:textId="77777777" w:rsidTr="00801F0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562" w:type="dxa"/>
          </w:tcPr>
          <w:p w14:paraId="63812ADF" w14:textId="43384914" w:rsidR="00801F03" w:rsidRPr="00490130" w:rsidRDefault="00801F03" w:rsidP="00F42CF5">
            <w:pPr>
              <w:suppressAutoHyphens/>
              <w:autoSpaceDN w:val="0"/>
              <w:textAlignment w:val="baseline"/>
              <w:rPr>
                <w:rFonts w:ascii="Times New Roman" w:eastAsia="Times New Roman" w:hAnsi="Times New Roman" w:cs="Times New Roman"/>
                <w:bCs w:val="0"/>
                <w:kern w:val="3"/>
                <w:lang w:eastAsia="zh-CN"/>
              </w:rPr>
            </w:pPr>
            <w:r>
              <w:rPr>
                <w:rFonts w:ascii="Times New Roman" w:eastAsia="Times New Roman" w:hAnsi="Times New Roman" w:cs="Times New Roman"/>
                <w:bCs w:val="0"/>
                <w:kern w:val="3"/>
                <w:lang w:eastAsia="zh-CN"/>
              </w:rPr>
              <w:lastRenderedPageBreak/>
              <w:t>9.</w:t>
            </w:r>
          </w:p>
        </w:tc>
        <w:tc>
          <w:tcPr>
            <w:tcW w:w="1418" w:type="dxa"/>
          </w:tcPr>
          <w:p w14:paraId="7922EE8D" w14:textId="3B270896"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134" w:type="dxa"/>
          </w:tcPr>
          <w:p w14:paraId="4C2681EC"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131/3</w:t>
            </w:r>
          </w:p>
        </w:tc>
        <w:tc>
          <w:tcPr>
            <w:tcW w:w="992" w:type="dxa"/>
          </w:tcPr>
          <w:p w14:paraId="7C530762"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0,0087 ha</w:t>
            </w:r>
          </w:p>
        </w:tc>
        <w:tc>
          <w:tcPr>
            <w:tcW w:w="3586" w:type="dxa"/>
          </w:tcPr>
          <w:p w14:paraId="184F33D7"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j.w</w:t>
            </w:r>
            <w:proofErr w:type="spellEnd"/>
            <w:r w:rsidRPr="00490130">
              <w:rPr>
                <w:rFonts w:ascii="Times New Roman" w:eastAsia="Times New Roman" w:hAnsi="Times New Roman" w:cs="Times New Roman"/>
                <w:bCs/>
                <w:kern w:val="3"/>
                <w:lang w:eastAsia="zh-CN"/>
              </w:rPr>
              <w:t>.</w:t>
            </w:r>
          </w:p>
        </w:tc>
        <w:tc>
          <w:tcPr>
            <w:tcW w:w="1517" w:type="dxa"/>
          </w:tcPr>
          <w:p w14:paraId="40971687"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56,40</w:t>
            </w:r>
          </w:p>
        </w:tc>
      </w:tr>
      <w:tr w:rsidR="00801F03" w:rsidRPr="00490130" w14:paraId="683074C1" w14:textId="77777777" w:rsidTr="00801F03">
        <w:trPr>
          <w:trHeight w:val="216"/>
        </w:trPr>
        <w:tc>
          <w:tcPr>
            <w:cnfStyle w:val="001000000000" w:firstRow="0" w:lastRow="0" w:firstColumn="1" w:lastColumn="0" w:oddVBand="0" w:evenVBand="0" w:oddHBand="0" w:evenHBand="0" w:firstRowFirstColumn="0" w:firstRowLastColumn="0" w:lastRowFirstColumn="0" w:lastRowLastColumn="0"/>
            <w:tcW w:w="562" w:type="dxa"/>
          </w:tcPr>
          <w:p w14:paraId="2E2C4C17" w14:textId="0F3ADC17" w:rsidR="00801F03" w:rsidRPr="00490130" w:rsidRDefault="00801F03" w:rsidP="00F42CF5">
            <w:pPr>
              <w:suppressAutoHyphens/>
              <w:autoSpaceDN w:val="0"/>
              <w:textAlignment w:val="baseline"/>
              <w:rPr>
                <w:rFonts w:ascii="Times New Roman" w:eastAsia="Times New Roman" w:hAnsi="Times New Roman" w:cs="Times New Roman"/>
                <w:bCs w:val="0"/>
                <w:kern w:val="3"/>
                <w:lang w:eastAsia="zh-CN"/>
              </w:rPr>
            </w:pPr>
            <w:r>
              <w:rPr>
                <w:rFonts w:ascii="Times New Roman" w:eastAsia="Times New Roman" w:hAnsi="Times New Roman" w:cs="Times New Roman"/>
                <w:bCs w:val="0"/>
                <w:kern w:val="3"/>
                <w:lang w:eastAsia="zh-CN"/>
              </w:rPr>
              <w:t>10.</w:t>
            </w:r>
          </w:p>
        </w:tc>
        <w:tc>
          <w:tcPr>
            <w:tcW w:w="1418" w:type="dxa"/>
          </w:tcPr>
          <w:p w14:paraId="14040E28" w14:textId="6D5698AE"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134" w:type="dxa"/>
          </w:tcPr>
          <w:p w14:paraId="7A9FDDCF"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131/4</w:t>
            </w:r>
          </w:p>
        </w:tc>
        <w:tc>
          <w:tcPr>
            <w:tcW w:w="992" w:type="dxa"/>
          </w:tcPr>
          <w:p w14:paraId="620D40C3"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0,0037 ha</w:t>
            </w:r>
          </w:p>
        </w:tc>
        <w:tc>
          <w:tcPr>
            <w:tcW w:w="3586" w:type="dxa"/>
          </w:tcPr>
          <w:p w14:paraId="317A6EB4"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j.w</w:t>
            </w:r>
            <w:proofErr w:type="spellEnd"/>
            <w:r w:rsidRPr="00490130">
              <w:rPr>
                <w:rFonts w:ascii="Times New Roman" w:eastAsia="Times New Roman" w:hAnsi="Times New Roman" w:cs="Times New Roman"/>
                <w:bCs/>
                <w:kern w:val="3"/>
                <w:lang w:eastAsia="zh-CN"/>
              </w:rPr>
              <w:t>.</w:t>
            </w:r>
          </w:p>
        </w:tc>
        <w:tc>
          <w:tcPr>
            <w:tcW w:w="1517" w:type="dxa"/>
          </w:tcPr>
          <w:p w14:paraId="2E9AA09A"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24,03</w:t>
            </w:r>
          </w:p>
        </w:tc>
      </w:tr>
      <w:tr w:rsidR="00801F03" w:rsidRPr="00490130" w14:paraId="2346BAD7" w14:textId="77777777" w:rsidTr="00801F0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562" w:type="dxa"/>
          </w:tcPr>
          <w:p w14:paraId="00D8BE1F" w14:textId="1776371C" w:rsidR="00801F03" w:rsidRPr="00490130" w:rsidRDefault="00801F03" w:rsidP="00F42CF5">
            <w:pPr>
              <w:suppressAutoHyphens/>
              <w:autoSpaceDN w:val="0"/>
              <w:textAlignment w:val="baseline"/>
              <w:rPr>
                <w:rFonts w:ascii="Times New Roman" w:eastAsia="Times New Roman" w:hAnsi="Times New Roman" w:cs="Times New Roman"/>
                <w:bCs w:val="0"/>
                <w:kern w:val="3"/>
                <w:lang w:eastAsia="zh-CN"/>
              </w:rPr>
            </w:pPr>
            <w:r>
              <w:rPr>
                <w:rFonts w:ascii="Times New Roman" w:eastAsia="Times New Roman" w:hAnsi="Times New Roman" w:cs="Times New Roman"/>
                <w:bCs w:val="0"/>
                <w:kern w:val="3"/>
                <w:lang w:eastAsia="zh-CN"/>
              </w:rPr>
              <w:t>11.</w:t>
            </w:r>
          </w:p>
        </w:tc>
        <w:tc>
          <w:tcPr>
            <w:tcW w:w="1418" w:type="dxa"/>
          </w:tcPr>
          <w:p w14:paraId="25FC072D" w14:textId="746FD203"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134" w:type="dxa"/>
          </w:tcPr>
          <w:p w14:paraId="50AC14E0"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131/5</w:t>
            </w:r>
          </w:p>
        </w:tc>
        <w:tc>
          <w:tcPr>
            <w:tcW w:w="992" w:type="dxa"/>
          </w:tcPr>
          <w:p w14:paraId="74A9B2CF"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0,0037 ha</w:t>
            </w:r>
          </w:p>
        </w:tc>
        <w:tc>
          <w:tcPr>
            <w:tcW w:w="3586" w:type="dxa"/>
          </w:tcPr>
          <w:p w14:paraId="2D3D9C72"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j.w</w:t>
            </w:r>
            <w:proofErr w:type="spellEnd"/>
            <w:r w:rsidRPr="00490130">
              <w:rPr>
                <w:rFonts w:ascii="Times New Roman" w:eastAsia="Times New Roman" w:hAnsi="Times New Roman" w:cs="Times New Roman"/>
                <w:bCs/>
                <w:kern w:val="3"/>
                <w:lang w:eastAsia="zh-CN"/>
              </w:rPr>
              <w:t>.</w:t>
            </w:r>
          </w:p>
        </w:tc>
        <w:tc>
          <w:tcPr>
            <w:tcW w:w="1517" w:type="dxa"/>
          </w:tcPr>
          <w:p w14:paraId="4B0A6926"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24,03</w:t>
            </w:r>
          </w:p>
        </w:tc>
      </w:tr>
      <w:tr w:rsidR="00801F03" w:rsidRPr="00490130" w14:paraId="4AD0DDE8" w14:textId="77777777" w:rsidTr="00801F03">
        <w:trPr>
          <w:trHeight w:val="216"/>
        </w:trPr>
        <w:tc>
          <w:tcPr>
            <w:cnfStyle w:val="001000000000" w:firstRow="0" w:lastRow="0" w:firstColumn="1" w:lastColumn="0" w:oddVBand="0" w:evenVBand="0" w:oddHBand="0" w:evenHBand="0" w:firstRowFirstColumn="0" w:firstRowLastColumn="0" w:lastRowFirstColumn="0" w:lastRowLastColumn="0"/>
            <w:tcW w:w="562" w:type="dxa"/>
          </w:tcPr>
          <w:p w14:paraId="72C2D84C" w14:textId="10ABD5A6" w:rsidR="00801F03" w:rsidRPr="00490130" w:rsidRDefault="00801F03" w:rsidP="00F42CF5">
            <w:pPr>
              <w:suppressAutoHyphens/>
              <w:autoSpaceDN w:val="0"/>
              <w:textAlignment w:val="baseline"/>
              <w:rPr>
                <w:rFonts w:ascii="Times New Roman" w:eastAsia="Times New Roman" w:hAnsi="Times New Roman" w:cs="Times New Roman"/>
                <w:bCs w:val="0"/>
                <w:kern w:val="3"/>
                <w:lang w:eastAsia="zh-CN"/>
              </w:rPr>
            </w:pPr>
            <w:r>
              <w:rPr>
                <w:rFonts w:ascii="Times New Roman" w:eastAsia="Times New Roman" w:hAnsi="Times New Roman" w:cs="Times New Roman"/>
                <w:bCs w:val="0"/>
                <w:kern w:val="3"/>
                <w:lang w:eastAsia="zh-CN"/>
              </w:rPr>
              <w:t>12.</w:t>
            </w:r>
          </w:p>
        </w:tc>
        <w:tc>
          <w:tcPr>
            <w:tcW w:w="1418" w:type="dxa"/>
          </w:tcPr>
          <w:p w14:paraId="6B7A8AC4" w14:textId="160256A6"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134" w:type="dxa"/>
          </w:tcPr>
          <w:p w14:paraId="572A780A"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131/6</w:t>
            </w:r>
          </w:p>
        </w:tc>
        <w:tc>
          <w:tcPr>
            <w:tcW w:w="992" w:type="dxa"/>
          </w:tcPr>
          <w:p w14:paraId="134BF4C6"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0,0117 ha</w:t>
            </w:r>
          </w:p>
        </w:tc>
        <w:tc>
          <w:tcPr>
            <w:tcW w:w="3586" w:type="dxa"/>
          </w:tcPr>
          <w:p w14:paraId="63F9FAF0"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j.w</w:t>
            </w:r>
            <w:proofErr w:type="spellEnd"/>
            <w:r w:rsidRPr="00490130">
              <w:rPr>
                <w:rFonts w:ascii="Times New Roman" w:eastAsia="Times New Roman" w:hAnsi="Times New Roman" w:cs="Times New Roman"/>
                <w:bCs/>
                <w:kern w:val="3"/>
                <w:lang w:eastAsia="zh-CN"/>
              </w:rPr>
              <w:t>.</w:t>
            </w:r>
          </w:p>
        </w:tc>
        <w:tc>
          <w:tcPr>
            <w:tcW w:w="1517" w:type="dxa"/>
          </w:tcPr>
          <w:p w14:paraId="4F2843E2"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75,97</w:t>
            </w:r>
          </w:p>
        </w:tc>
      </w:tr>
      <w:tr w:rsidR="00801F03" w:rsidRPr="00490130" w14:paraId="48FDE906" w14:textId="77777777" w:rsidTr="00801F03">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562" w:type="dxa"/>
          </w:tcPr>
          <w:p w14:paraId="2D8B23A8" w14:textId="5A1CCB0F" w:rsidR="00801F03" w:rsidRPr="00490130" w:rsidRDefault="00801F03" w:rsidP="00F42CF5">
            <w:pPr>
              <w:suppressAutoHyphens/>
              <w:autoSpaceDN w:val="0"/>
              <w:textAlignment w:val="baseline"/>
              <w:rPr>
                <w:rFonts w:ascii="Times New Roman" w:eastAsia="Times New Roman" w:hAnsi="Times New Roman" w:cs="Times New Roman"/>
                <w:bCs w:val="0"/>
                <w:kern w:val="3"/>
                <w:lang w:eastAsia="zh-CN"/>
              </w:rPr>
            </w:pPr>
            <w:r>
              <w:rPr>
                <w:rFonts w:ascii="Times New Roman" w:eastAsia="Times New Roman" w:hAnsi="Times New Roman" w:cs="Times New Roman"/>
                <w:bCs w:val="0"/>
                <w:kern w:val="3"/>
                <w:lang w:eastAsia="zh-CN"/>
              </w:rPr>
              <w:t>13.</w:t>
            </w:r>
          </w:p>
        </w:tc>
        <w:tc>
          <w:tcPr>
            <w:tcW w:w="1418" w:type="dxa"/>
          </w:tcPr>
          <w:p w14:paraId="49DDF3DC" w14:textId="37F0D794"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134" w:type="dxa"/>
          </w:tcPr>
          <w:p w14:paraId="62E10BF2"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131/8</w:t>
            </w:r>
          </w:p>
        </w:tc>
        <w:tc>
          <w:tcPr>
            <w:tcW w:w="992" w:type="dxa"/>
          </w:tcPr>
          <w:p w14:paraId="6E9438A0"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0,0063 ha</w:t>
            </w:r>
          </w:p>
        </w:tc>
        <w:tc>
          <w:tcPr>
            <w:tcW w:w="3586" w:type="dxa"/>
          </w:tcPr>
          <w:p w14:paraId="474D39AD"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j.w</w:t>
            </w:r>
            <w:proofErr w:type="spellEnd"/>
            <w:r w:rsidRPr="00490130">
              <w:rPr>
                <w:rFonts w:ascii="Times New Roman" w:eastAsia="Times New Roman" w:hAnsi="Times New Roman" w:cs="Times New Roman"/>
                <w:bCs/>
                <w:kern w:val="3"/>
                <w:lang w:eastAsia="zh-CN"/>
              </w:rPr>
              <w:t>.</w:t>
            </w:r>
          </w:p>
        </w:tc>
        <w:tc>
          <w:tcPr>
            <w:tcW w:w="1517" w:type="dxa"/>
          </w:tcPr>
          <w:p w14:paraId="3F85DE8A"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40,92</w:t>
            </w:r>
          </w:p>
        </w:tc>
      </w:tr>
      <w:tr w:rsidR="00801F03" w:rsidRPr="00490130" w14:paraId="258271E4" w14:textId="77777777" w:rsidTr="00801F03">
        <w:trPr>
          <w:trHeight w:val="216"/>
        </w:trPr>
        <w:tc>
          <w:tcPr>
            <w:cnfStyle w:val="001000000000" w:firstRow="0" w:lastRow="0" w:firstColumn="1" w:lastColumn="0" w:oddVBand="0" w:evenVBand="0" w:oddHBand="0" w:evenHBand="0" w:firstRowFirstColumn="0" w:firstRowLastColumn="0" w:lastRowFirstColumn="0" w:lastRowLastColumn="0"/>
            <w:tcW w:w="562" w:type="dxa"/>
          </w:tcPr>
          <w:p w14:paraId="311DF20B" w14:textId="639F5969" w:rsidR="00801F03" w:rsidRPr="00490130" w:rsidRDefault="00801F03" w:rsidP="00F42CF5">
            <w:pPr>
              <w:suppressAutoHyphens/>
              <w:autoSpaceDN w:val="0"/>
              <w:textAlignment w:val="baseline"/>
              <w:rPr>
                <w:rFonts w:ascii="Times New Roman" w:eastAsia="Times New Roman" w:hAnsi="Times New Roman" w:cs="Times New Roman"/>
                <w:bCs w:val="0"/>
                <w:kern w:val="3"/>
                <w:lang w:eastAsia="zh-CN"/>
              </w:rPr>
            </w:pPr>
            <w:r>
              <w:rPr>
                <w:rFonts w:ascii="Times New Roman" w:eastAsia="Times New Roman" w:hAnsi="Times New Roman" w:cs="Times New Roman"/>
                <w:bCs w:val="0"/>
                <w:kern w:val="3"/>
                <w:lang w:eastAsia="zh-CN"/>
              </w:rPr>
              <w:t>14.</w:t>
            </w:r>
          </w:p>
        </w:tc>
        <w:tc>
          <w:tcPr>
            <w:tcW w:w="1418" w:type="dxa"/>
          </w:tcPr>
          <w:p w14:paraId="4FE16312" w14:textId="4DE3A42B"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Załuski</w:t>
            </w:r>
          </w:p>
        </w:tc>
        <w:tc>
          <w:tcPr>
            <w:tcW w:w="1134" w:type="dxa"/>
          </w:tcPr>
          <w:p w14:paraId="14A285DB"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131/9</w:t>
            </w:r>
          </w:p>
        </w:tc>
        <w:tc>
          <w:tcPr>
            <w:tcW w:w="992" w:type="dxa"/>
          </w:tcPr>
          <w:p w14:paraId="39F5CDA5"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0,0088 ha</w:t>
            </w:r>
          </w:p>
        </w:tc>
        <w:tc>
          <w:tcPr>
            <w:tcW w:w="3586" w:type="dxa"/>
          </w:tcPr>
          <w:p w14:paraId="25DEF76E"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j.w</w:t>
            </w:r>
            <w:proofErr w:type="spellEnd"/>
            <w:r w:rsidRPr="00490130">
              <w:rPr>
                <w:rFonts w:ascii="Times New Roman" w:eastAsia="Times New Roman" w:hAnsi="Times New Roman" w:cs="Times New Roman"/>
                <w:bCs/>
                <w:kern w:val="3"/>
                <w:lang w:eastAsia="zh-CN"/>
              </w:rPr>
              <w:t>.</w:t>
            </w:r>
          </w:p>
        </w:tc>
        <w:tc>
          <w:tcPr>
            <w:tcW w:w="1517" w:type="dxa"/>
          </w:tcPr>
          <w:p w14:paraId="6B395B10" w14:textId="77777777" w:rsidR="00801F03" w:rsidRPr="00490130" w:rsidRDefault="00801F03"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57,15</w:t>
            </w:r>
          </w:p>
        </w:tc>
      </w:tr>
      <w:tr w:rsidR="00801F03" w:rsidRPr="00490130" w14:paraId="385110CE" w14:textId="77777777" w:rsidTr="00801F03">
        <w:trPr>
          <w:cnfStyle w:val="000000100000" w:firstRow="0" w:lastRow="0" w:firstColumn="0" w:lastColumn="0" w:oddVBand="0" w:evenVBand="0" w:oddHBand="1" w:evenHBand="0" w:firstRowFirstColumn="0" w:firstRowLastColumn="0" w:lastRowFirstColumn="0" w:lastRowLastColumn="0"/>
          <w:trHeight w:val="406"/>
        </w:trPr>
        <w:tc>
          <w:tcPr>
            <w:cnfStyle w:val="001000000000" w:firstRow="0" w:lastRow="0" w:firstColumn="1" w:lastColumn="0" w:oddVBand="0" w:evenVBand="0" w:oddHBand="0" w:evenHBand="0" w:firstRowFirstColumn="0" w:firstRowLastColumn="0" w:lastRowFirstColumn="0" w:lastRowLastColumn="0"/>
            <w:tcW w:w="562" w:type="dxa"/>
          </w:tcPr>
          <w:p w14:paraId="4F83B368" w14:textId="7A4D4BA2" w:rsidR="00801F03" w:rsidRPr="00490130" w:rsidRDefault="00801F03" w:rsidP="00F42CF5">
            <w:pPr>
              <w:suppressAutoHyphens/>
              <w:autoSpaceDN w:val="0"/>
              <w:textAlignment w:val="baseline"/>
              <w:rPr>
                <w:rFonts w:ascii="Times New Roman" w:eastAsia="Times New Roman" w:hAnsi="Times New Roman" w:cs="Times New Roman"/>
                <w:bCs w:val="0"/>
                <w:kern w:val="3"/>
                <w:lang w:eastAsia="zh-CN"/>
              </w:rPr>
            </w:pPr>
          </w:p>
        </w:tc>
        <w:tc>
          <w:tcPr>
            <w:tcW w:w="1418" w:type="dxa"/>
          </w:tcPr>
          <w:p w14:paraId="18580DB3" w14:textId="64DB63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
        </w:tc>
        <w:tc>
          <w:tcPr>
            <w:tcW w:w="1134" w:type="dxa"/>
          </w:tcPr>
          <w:p w14:paraId="051245A7"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
        </w:tc>
        <w:tc>
          <w:tcPr>
            <w:tcW w:w="992" w:type="dxa"/>
          </w:tcPr>
          <w:p w14:paraId="2906BEEF"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
        </w:tc>
        <w:tc>
          <w:tcPr>
            <w:tcW w:w="3586" w:type="dxa"/>
          </w:tcPr>
          <w:p w14:paraId="02D79133"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3"/>
                <w:lang w:eastAsia="zh-CN"/>
              </w:rPr>
            </w:pPr>
            <w:r w:rsidRPr="00490130">
              <w:rPr>
                <w:rFonts w:ascii="Times New Roman" w:eastAsia="Times New Roman" w:hAnsi="Times New Roman" w:cs="Times New Roman"/>
                <w:b/>
                <w:bCs/>
                <w:kern w:val="3"/>
                <w:lang w:eastAsia="zh-CN"/>
              </w:rPr>
              <w:t>Razem</w:t>
            </w:r>
          </w:p>
        </w:tc>
        <w:tc>
          <w:tcPr>
            <w:tcW w:w="1517" w:type="dxa"/>
          </w:tcPr>
          <w:p w14:paraId="03EC0A47" w14:textId="77777777" w:rsidR="00801F03" w:rsidRPr="00490130" w:rsidRDefault="00801F03"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3"/>
                <w:lang w:eastAsia="zh-CN"/>
              </w:rPr>
            </w:pPr>
            <w:r w:rsidRPr="00490130">
              <w:rPr>
                <w:rFonts w:ascii="Times New Roman" w:eastAsia="Times New Roman" w:hAnsi="Times New Roman" w:cs="Times New Roman"/>
                <w:b/>
                <w:bCs/>
                <w:kern w:val="3"/>
                <w:lang w:eastAsia="zh-CN"/>
              </w:rPr>
              <w:t>6.680.258,18</w:t>
            </w:r>
          </w:p>
        </w:tc>
      </w:tr>
    </w:tbl>
    <w:p w14:paraId="09B4BCBF" w14:textId="77777777" w:rsidR="00AB2956" w:rsidRPr="00490130" w:rsidRDefault="00AB2956" w:rsidP="00F42CF5">
      <w:pPr>
        <w:suppressAutoHyphens/>
        <w:autoSpaceDN w:val="0"/>
        <w:spacing w:after="0" w:line="240" w:lineRule="auto"/>
        <w:textAlignment w:val="baseline"/>
        <w:rPr>
          <w:rFonts w:ascii="Times New Roman" w:eastAsia="Times New Roman" w:hAnsi="Times New Roman" w:cs="Times New Roman"/>
          <w:bCs/>
          <w:kern w:val="3"/>
          <w:lang w:eastAsia="zh-CN"/>
        </w:rPr>
      </w:pPr>
    </w:p>
    <w:p w14:paraId="79385639" w14:textId="77777777" w:rsidR="00F42CF5" w:rsidRPr="00490130" w:rsidRDefault="00F42CF5" w:rsidP="00F42CF5">
      <w:pPr>
        <w:suppressAutoHyphens/>
        <w:autoSpaceDN w:val="0"/>
        <w:spacing w:after="0" w:line="240" w:lineRule="auto"/>
        <w:textAlignment w:val="baseline"/>
        <w:rPr>
          <w:rFonts w:ascii="Times New Roman" w:eastAsia="Times New Roman" w:hAnsi="Times New Roman" w:cs="Times New Roman"/>
          <w:bCs/>
          <w:kern w:val="3"/>
          <w:lang w:eastAsia="zh-CN"/>
        </w:rPr>
      </w:pPr>
    </w:p>
    <w:p w14:paraId="0BF81B52" w14:textId="013182EF" w:rsidR="008B756D" w:rsidRPr="00AB2956" w:rsidRDefault="00F42CF5" w:rsidP="00F42CF5">
      <w:pPr>
        <w:suppressAutoHyphens/>
        <w:autoSpaceDN w:val="0"/>
        <w:spacing w:after="0" w:line="240" w:lineRule="auto"/>
        <w:textAlignment w:val="baseline"/>
        <w:rPr>
          <w:rFonts w:ascii="Times New Roman" w:eastAsia="Times New Roman" w:hAnsi="Times New Roman" w:cs="Times New Roman"/>
          <w:bCs/>
          <w:kern w:val="3"/>
          <w:sz w:val="24"/>
          <w:szCs w:val="24"/>
          <w:lang w:eastAsia="zh-CN"/>
        </w:rPr>
      </w:pPr>
      <w:r w:rsidRPr="00AB2956">
        <w:rPr>
          <w:rFonts w:ascii="Times New Roman" w:eastAsia="Times New Roman" w:hAnsi="Times New Roman" w:cs="Times New Roman"/>
          <w:bCs/>
          <w:kern w:val="3"/>
          <w:sz w:val="24"/>
          <w:szCs w:val="24"/>
          <w:lang w:eastAsia="zh-CN"/>
        </w:rPr>
        <w:t>Jednocześnie informuję, że w zasobie mienia komunalnego w 2021 roku nastąpiły następujące zmiany:</w:t>
      </w:r>
    </w:p>
    <w:p w14:paraId="5F5E1F68" w14:textId="77777777" w:rsidR="008B756D" w:rsidRDefault="008B756D" w:rsidP="00F42CF5">
      <w:pPr>
        <w:suppressAutoHyphens/>
        <w:autoSpaceDN w:val="0"/>
        <w:spacing w:after="0" w:line="240" w:lineRule="auto"/>
        <w:textAlignment w:val="baseline"/>
        <w:rPr>
          <w:rFonts w:ascii="Times New Roman" w:eastAsia="Times New Roman" w:hAnsi="Times New Roman" w:cs="Times New Roman"/>
          <w:bCs/>
          <w:kern w:val="3"/>
          <w:lang w:eastAsia="zh-CN"/>
        </w:rPr>
      </w:pPr>
    </w:p>
    <w:p w14:paraId="2242905A" w14:textId="6BFA06E8" w:rsidR="00490130" w:rsidRPr="00CD6EEB" w:rsidRDefault="00F42CF5" w:rsidP="00F42CF5">
      <w:pPr>
        <w:suppressAutoHyphens/>
        <w:autoSpaceDN w:val="0"/>
        <w:spacing w:after="0" w:line="240" w:lineRule="auto"/>
        <w:textAlignment w:val="baseline"/>
        <w:rPr>
          <w:rFonts w:ascii="Times New Roman" w:eastAsia="Times New Roman" w:hAnsi="Times New Roman" w:cs="Times New Roman"/>
          <w:i/>
          <w:iCs/>
          <w:kern w:val="3"/>
          <w:lang w:eastAsia="zh-CN"/>
        </w:rPr>
      </w:pPr>
      <w:r w:rsidRPr="00AB2956">
        <w:rPr>
          <w:rFonts w:ascii="Times New Roman" w:eastAsia="Times New Roman" w:hAnsi="Times New Roman" w:cs="Times New Roman"/>
          <w:bCs/>
          <w:i/>
          <w:iCs/>
          <w:kern w:val="3"/>
          <w:lang w:eastAsia="zh-CN"/>
        </w:rPr>
        <w:t>Tabela 12</w:t>
      </w:r>
      <w:r w:rsidR="00AB2956">
        <w:rPr>
          <w:rFonts w:ascii="Times New Roman" w:eastAsia="Times New Roman" w:hAnsi="Times New Roman" w:cs="Times New Roman"/>
          <w:bCs/>
          <w:i/>
          <w:iCs/>
          <w:kern w:val="3"/>
          <w:lang w:eastAsia="zh-CN"/>
        </w:rPr>
        <w:t>:</w:t>
      </w:r>
      <w:r w:rsidRPr="00AB2956">
        <w:rPr>
          <w:rFonts w:ascii="Times New Roman" w:eastAsia="Times New Roman" w:hAnsi="Times New Roman" w:cs="Times New Roman"/>
          <w:bCs/>
          <w:i/>
          <w:iCs/>
          <w:kern w:val="3"/>
          <w:lang w:eastAsia="zh-CN"/>
        </w:rPr>
        <w:t xml:space="preserve"> </w:t>
      </w:r>
      <w:r w:rsidR="008B756D" w:rsidRPr="00AB2956">
        <w:rPr>
          <w:rFonts w:ascii="Times New Roman" w:eastAsia="Times New Roman" w:hAnsi="Times New Roman" w:cs="Times New Roman"/>
          <w:i/>
          <w:iCs/>
          <w:kern w:val="3"/>
          <w:lang w:eastAsia="zh-CN"/>
        </w:rPr>
        <w:t>Nieruchomości p</w:t>
      </w:r>
      <w:r w:rsidRPr="00AB2956">
        <w:rPr>
          <w:rFonts w:ascii="Times New Roman" w:eastAsia="Times New Roman" w:hAnsi="Times New Roman" w:cs="Times New Roman"/>
          <w:i/>
          <w:iCs/>
          <w:kern w:val="3"/>
          <w:lang w:eastAsia="zh-CN"/>
        </w:rPr>
        <w:t>rzekazane przez Gminę Załuski w trwały zarząd szkół</w:t>
      </w:r>
      <w:r w:rsidR="008B756D" w:rsidRPr="00AB2956">
        <w:rPr>
          <w:rFonts w:ascii="Times New Roman" w:eastAsia="Times New Roman" w:hAnsi="Times New Roman" w:cs="Times New Roman"/>
          <w:i/>
          <w:iCs/>
          <w:kern w:val="3"/>
          <w:lang w:eastAsia="zh-CN"/>
        </w:rPr>
        <w:t>.</w:t>
      </w:r>
    </w:p>
    <w:tbl>
      <w:tblPr>
        <w:tblStyle w:val="Zwykatabela11"/>
        <w:tblW w:w="9067" w:type="dxa"/>
        <w:tblLook w:val="04A0" w:firstRow="1" w:lastRow="0" w:firstColumn="1" w:lastColumn="0" w:noHBand="0" w:noVBand="1"/>
      </w:tblPr>
      <w:tblGrid>
        <w:gridCol w:w="500"/>
        <w:gridCol w:w="1820"/>
        <w:gridCol w:w="1300"/>
        <w:gridCol w:w="821"/>
        <w:gridCol w:w="1842"/>
        <w:gridCol w:w="2784"/>
      </w:tblGrid>
      <w:tr w:rsidR="00F42CF5" w:rsidRPr="00490130" w14:paraId="0D749651" w14:textId="77777777" w:rsidTr="00801F03">
        <w:trPr>
          <w:cnfStyle w:val="100000000000" w:firstRow="1" w:lastRow="0" w:firstColumn="0" w:lastColumn="0" w:oddVBand="0" w:evenVBand="0" w:oddHBand="0"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500" w:type="dxa"/>
            <w:shd w:val="clear" w:color="auto" w:fill="D5DCE4" w:themeFill="text2" w:themeFillTint="33"/>
          </w:tcPr>
          <w:p w14:paraId="586C5F4D" w14:textId="77777777" w:rsidR="00F42CF5" w:rsidRPr="00490130" w:rsidRDefault="00F42CF5" w:rsidP="00F42CF5">
            <w:pPr>
              <w:suppressAutoHyphens/>
              <w:autoSpaceDN w:val="0"/>
              <w:textAlignment w:val="baseline"/>
              <w:rPr>
                <w:rFonts w:ascii="Times New Roman" w:eastAsia="Times New Roman" w:hAnsi="Times New Roman" w:cs="Times New Roman"/>
                <w:kern w:val="3"/>
                <w:lang w:eastAsia="zh-CN"/>
              </w:rPr>
            </w:pPr>
            <w:proofErr w:type="spellStart"/>
            <w:r w:rsidRPr="00490130">
              <w:rPr>
                <w:rFonts w:ascii="Times New Roman" w:eastAsia="Times New Roman" w:hAnsi="Times New Roman" w:cs="Times New Roman"/>
                <w:kern w:val="3"/>
                <w:lang w:eastAsia="zh-CN"/>
              </w:rPr>
              <w:t>Lp</w:t>
            </w:r>
            <w:proofErr w:type="spellEnd"/>
          </w:p>
        </w:tc>
        <w:tc>
          <w:tcPr>
            <w:tcW w:w="1820" w:type="dxa"/>
            <w:shd w:val="clear" w:color="auto" w:fill="D5DCE4" w:themeFill="text2" w:themeFillTint="33"/>
          </w:tcPr>
          <w:p w14:paraId="5090ECC5" w14:textId="77777777" w:rsidR="00F42CF5" w:rsidRPr="00490130" w:rsidRDefault="00F42CF5" w:rsidP="00F42CF5">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 xml:space="preserve">Położenie działki  </w:t>
            </w:r>
          </w:p>
        </w:tc>
        <w:tc>
          <w:tcPr>
            <w:tcW w:w="1300" w:type="dxa"/>
            <w:shd w:val="clear" w:color="auto" w:fill="D5DCE4" w:themeFill="text2" w:themeFillTint="33"/>
          </w:tcPr>
          <w:p w14:paraId="62D810FD" w14:textId="77777777" w:rsidR="00F42CF5" w:rsidRPr="00490130" w:rsidRDefault="00F42CF5" w:rsidP="00F42CF5">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Numer działki</w:t>
            </w:r>
          </w:p>
        </w:tc>
        <w:tc>
          <w:tcPr>
            <w:tcW w:w="821" w:type="dxa"/>
            <w:shd w:val="clear" w:color="auto" w:fill="D5DCE4" w:themeFill="text2" w:themeFillTint="33"/>
          </w:tcPr>
          <w:p w14:paraId="1610A86F" w14:textId="77777777" w:rsidR="00F42CF5" w:rsidRPr="00490130" w:rsidRDefault="00F42CF5" w:rsidP="00F42CF5">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Pow. [ha]</w:t>
            </w:r>
          </w:p>
        </w:tc>
        <w:tc>
          <w:tcPr>
            <w:tcW w:w="1842" w:type="dxa"/>
            <w:shd w:val="clear" w:color="auto" w:fill="D5DCE4" w:themeFill="text2" w:themeFillTint="33"/>
          </w:tcPr>
          <w:p w14:paraId="181A5ABB" w14:textId="77777777" w:rsidR="00F42CF5" w:rsidRPr="00490130" w:rsidRDefault="00F42CF5" w:rsidP="00F42CF5">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Zabudowane/</w:t>
            </w:r>
            <w:r w:rsidRPr="00490130">
              <w:rPr>
                <w:rFonts w:ascii="Times New Roman" w:eastAsia="Times New Roman" w:hAnsi="Times New Roman" w:cs="Times New Roman"/>
                <w:kern w:val="3"/>
                <w:lang w:eastAsia="zh-CN"/>
              </w:rPr>
              <w:br/>
              <w:t xml:space="preserve"> niezabudowane</w:t>
            </w:r>
          </w:p>
        </w:tc>
        <w:tc>
          <w:tcPr>
            <w:tcW w:w="2784" w:type="dxa"/>
            <w:shd w:val="clear" w:color="auto" w:fill="D5DCE4" w:themeFill="text2" w:themeFillTint="33"/>
          </w:tcPr>
          <w:p w14:paraId="46177872" w14:textId="77777777" w:rsidR="00F42CF5" w:rsidRPr="00490130" w:rsidRDefault="00F42CF5" w:rsidP="00F42CF5">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Uwagi</w:t>
            </w:r>
          </w:p>
        </w:tc>
      </w:tr>
      <w:tr w:rsidR="00F42CF5" w:rsidRPr="00490130" w14:paraId="3BFC19AB" w14:textId="77777777" w:rsidTr="00801F03">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00" w:type="dxa"/>
            <w:vMerge w:val="restart"/>
            <w:noWrap/>
          </w:tcPr>
          <w:p w14:paraId="4CB7604A" w14:textId="77777777" w:rsidR="00F42CF5" w:rsidRPr="00490130" w:rsidRDefault="00F42CF5"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1</w:t>
            </w:r>
          </w:p>
        </w:tc>
        <w:tc>
          <w:tcPr>
            <w:tcW w:w="1820" w:type="dxa"/>
            <w:noWrap/>
          </w:tcPr>
          <w:p w14:paraId="31F5DFEF"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300" w:type="dxa"/>
            <w:noWrap/>
          </w:tcPr>
          <w:p w14:paraId="409CA0A0"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163/1</w:t>
            </w:r>
          </w:p>
        </w:tc>
        <w:tc>
          <w:tcPr>
            <w:tcW w:w="821" w:type="dxa"/>
            <w:noWrap/>
          </w:tcPr>
          <w:p w14:paraId="53CAFAEE"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0,2912</w:t>
            </w:r>
          </w:p>
        </w:tc>
        <w:tc>
          <w:tcPr>
            <w:tcW w:w="1842" w:type="dxa"/>
            <w:noWrap/>
          </w:tcPr>
          <w:p w14:paraId="2D097060"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Szkoła</w:t>
            </w:r>
          </w:p>
        </w:tc>
        <w:tc>
          <w:tcPr>
            <w:tcW w:w="2784" w:type="dxa"/>
            <w:noWrap/>
          </w:tcPr>
          <w:p w14:paraId="5E28ECA3"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Decyzja Wójta Gminy Załuski </w:t>
            </w:r>
          </w:p>
          <w:p w14:paraId="630B1A48"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 dn. 1.03.2021 r. WIR 6744.1.2020</w:t>
            </w:r>
          </w:p>
        </w:tc>
      </w:tr>
      <w:tr w:rsidR="00F42CF5" w:rsidRPr="00490130" w14:paraId="78D927C7" w14:textId="77777777" w:rsidTr="00801F03">
        <w:trPr>
          <w:trHeight w:val="191"/>
        </w:trPr>
        <w:tc>
          <w:tcPr>
            <w:cnfStyle w:val="001000000000" w:firstRow="0" w:lastRow="0" w:firstColumn="1" w:lastColumn="0" w:oddVBand="0" w:evenVBand="0" w:oddHBand="0" w:evenHBand="0" w:firstRowFirstColumn="0" w:firstRowLastColumn="0" w:lastRowFirstColumn="0" w:lastRowLastColumn="0"/>
            <w:tcW w:w="500" w:type="dxa"/>
            <w:vMerge/>
            <w:noWrap/>
          </w:tcPr>
          <w:p w14:paraId="517182F9" w14:textId="77777777" w:rsidR="00F42CF5" w:rsidRPr="00490130" w:rsidRDefault="00F42CF5" w:rsidP="00F42CF5">
            <w:pPr>
              <w:suppressAutoHyphens/>
              <w:autoSpaceDN w:val="0"/>
              <w:textAlignment w:val="baseline"/>
              <w:rPr>
                <w:rFonts w:ascii="Times New Roman" w:eastAsia="Times New Roman" w:hAnsi="Times New Roman" w:cs="Times New Roman"/>
                <w:kern w:val="3"/>
                <w:lang w:eastAsia="zh-CN"/>
              </w:rPr>
            </w:pPr>
          </w:p>
        </w:tc>
        <w:tc>
          <w:tcPr>
            <w:tcW w:w="1820" w:type="dxa"/>
            <w:noWrap/>
          </w:tcPr>
          <w:p w14:paraId="0ABA59BC"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Kamienica</w:t>
            </w:r>
          </w:p>
        </w:tc>
        <w:tc>
          <w:tcPr>
            <w:tcW w:w="1300" w:type="dxa"/>
            <w:noWrap/>
          </w:tcPr>
          <w:p w14:paraId="2A113B85"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163/6</w:t>
            </w:r>
          </w:p>
        </w:tc>
        <w:tc>
          <w:tcPr>
            <w:tcW w:w="821" w:type="dxa"/>
            <w:noWrap/>
          </w:tcPr>
          <w:p w14:paraId="722515F6"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1,0716</w:t>
            </w:r>
          </w:p>
        </w:tc>
        <w:tc>
          <w:tcPr>
            <w:tcW w:w="1842" w:type="dxa"/>
            <w:noWrap/>
          </w:tcPr>
          <w:p w14:paraId="13C8647F"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Szkoła</w:t>
            </w:r>
          </w:p>
        </w:tc>
        <w:tc>
          <w:tcPr>
            <w:tcW w:w="2784" w:type="dxa"/>
            <w:noWrap/>
          </w:tcPr>
          <w:p w14:paraId="09C425CB"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Decyzja Wójta Gminy Załuski </w:t>
            </w:r>
          </w:p>
          <w:p w14:paraId="44EAA56D"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 dn. 1.03.2021 r. WIR 6744.1.2020</w:t>
            </w:r>
          </w:p>
        </w:tc>
      </w:tr>
      <w:tr w:rsidR="00F42CF5" w:rsidRPr="00490130" w14:paraId="4C76A30C" w14:textId="77777777" w:rsidTr="00801F0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0" w:type="dxa"/>
            <w:noWrap/>
          </w:tcPr>
          <w:p w14:paraId="3DD7EDB0" w14:textId="77777777" w:rsidR="00F42CF5" w:rsidRPr="00490130" w:rsidRDefault="00F42CF5"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2</w:t>
            </w:r>
          </w:p>
        </w:tc>
        <w:tc>
          <w:tcPr>
            <w:tcW w:w="1820" w:type="dxa"/>
            <w:noWrap/>
          </w:tcPr>
          <w:p w14:paraId="1FC63E19"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Kroczewo</w:t>
            </w:r>
          </w:p>
        </w:tc>
        <w:tc>
          <w:tcPr>
            <w:tcW w:w="1300" w:type="dxa"/>
            <w:noWrap/>
          </w:tcPr>
          <w:p w14:paraId="134911A9"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344</w:t>
            </w:r>
          </w:p>
        </w:tc>
        <w:tc>
          <w:tcPr>
            <w:tcW w:w="821" w:type="dxa"/>
            <w:noWrap/>
          </w:tcPr>
          <w:p w14:paraId="75374C4B"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1,0100</w:t>
            </w:r>
          </w:p>
        </w:tc>
        <w:tc>
          <w:tcPr>
            <w:tcW w:w="1842" w:type="dxa"/>
            <w:noWrap/>
          </w:tcPr>
          <w:p w14:paraId="6576D985"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Szkoła + zerówka</w:t>
            </w:r>
          </w:p>
        </w:tc>
        <w:tc>
          <w:tcPr>
            <w:tcW w:w="2784" w:type="dxa"/>
            <w:noWrap/>
          </w:tcPr>
          <w:p w14:paraId="1B83C253"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Decyzja Wójta Gminy Załuski </w:t>
            </w:r>
          </w:p>
          <w:p w14:paraId="28C2990F"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 dn. 1.03.2021 r. WIR 6744.4.2020</w:t>
            </w:r>
          </w:p>
        </w:tc>
      </w:tr>
      <w:tr w:rsidR="00F42CF5" w:rsidRPr="00490130" w14:paraId="376E6E45" w14:textId="77777777" w:rsidTr="00801F03">
        <w:trPr>
          <w:trHeight w:val="300"/>
        </w:trPr>
        <w:tc>
          <w:tcPr>
            <w:cnfStyle w:val="001000000000" w:firstRow="0" w:lastRow="0" w:firstColumn="1" w:lastColumn="0" w:oddVBand="0" w:evenVBand="0" w:oddHBand="0" w:evenHBand="0" w:firstRowFirstColumn="0" w:firstRowLastColumn="0" w:lastRowFirstColumn="0" w:lastRowLastColumn="0"/>
            <w:tcW w:w="500" w:type="dxa"/>
            <w:noWrap/>
          </w:tcPr>
          <w:p w14:paraId="7E59F1F3" w14:textId="77777777" w:rsidR="00F42CF5" w:rsidRPr="00490130" w:rsidRDefault="00F42CF5"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w:t>
            </w:r>
          </w:p>
        </w:tc>
        <w:tc>
          <w:tcPr>
            <w:tcW w:w="1820" w:type="dxa"/>
            <w:noWrap/>
          </w:tcPr>
          <w:p w14:paraId="5BA3FB60"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Stróżewo</w:t>
            </w:r>
          </w:p>
        </w:tc>
        <w:tc>
          <w:tcPr>
            <w:tcW w:w="1300" w:type="dxa"/>
            <w:noWrap/>
          </w:tcPr>
          <w:p w14:paraId="3CEF74B5"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198/11</w:t>
            </w:r>
          </w:p>
        </w:tc>
        <w:tc>
          <w:tcPr>
            <w:tcW w:w="821" w:type="dxa"/>
            <w:noWrap/>
          </w:tcPr>
          <w:p w14:paraId="495D0DA2"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1,6114</w:t>
            </w:r>
          </w:p>
        </w:tc>
        <w:tc>
          <w:tcPr>
            <w:tcW w:w="1842" w:type="dxa"/>
            <w:noWrap/>
          </w:tcPr>
          <w:p w14:paraId="11E0DD71"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Szkoła</w:t>
            </w:r>
          </w:p>
        </w:tc>
        <w:tc>
          <w:tcPr>
            <w:tcW w:w="2784" w:type="dxa"/>
            <w:noWrap/>
          </w:tcPr>
          <w:p w14:paraId="7A9BE681"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Decyzja Wójta Gminy Załuski </w:t>
            </w:r>
          </w:p>
          <w:p w14:paraId="49E6D461"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 dn. 1.03.2021 r. WIR 6744.2.2020</w:t>
            </w:r>
          </w:p>
        </w:tc>
      </w:tr>
      <w:tr w:rsidR="00F42CF5" w:rsidRPr="00490130" w14:paraId="563CA498" w14:textId="77777777" w:rsidTr="00801F03">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500" w:type="dxa"/>
            <w:noWrap/>
          </w:tcPr>
          <w:p w14:paraId="22892F86" w14:textId="77777777" w:rsidR="00F42CF5" w:rsidRPr="00490130" w:rsidRDefault="00F42CF5"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4</w:t>
            </w:r>
          </w:p>
        </w:tc>
        <w:tc>
          <w:tcPr>
            <w:tcW w:w="1820" w:type="dxa"/>
            <w:noWrap/>
          </w:tcPr>
          <w:p w14:paraId="03F0F516"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300" w:type="dxa"/>
            <w:noWrap/>
          </w:tcPr>
          <w:p w14:paraId="4DF6F275"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350/17</w:t>
            </w:r>
          </w:p>
        </w:tc>
        <w:tc>
          <w:tcPr>
            <w:tcW w:w="821" w:type="dxa"/>
            <w:noWrap/>
          </w:tcPr>
          <w:p w14:paraId="15C04574"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0,7372</w:t>
            </w:r>
          </w:p>
        </w:tc>
        <w:tc>
          <w:tcPr>
            <w:tcW w:w="1842" w:type="dxa"/>
            <w:noWrap/>
          </w:tcPr>
          <w:p w14:paraId="0C35298B"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Szkoła</w:t>
            </w:r>
          </w:p>
        </w:tc>
        <w:tc>
          <w:tcPr>
            <w:tcW w:w="2784" w:type="dxa"/>
            <w:noWrap/>
          </w:tcPr>
          <w:p w14:paraId="6E876806"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Decyzja Wójta Gminy Załuski </w:t>
            </w:r>
          </w:p>
          <w:p w14:paraId="5BAEA6AA"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z dn. 1.03.2021 r. WIR 6744.3.2020</w:t>
            </w:r>
          </w:p>
        </w:tc>
      </w:tr>
    </w:tbl>
    <w:p w14:paraId="1845C750" w14:textId="77777777" w:rsidR="00801F03" w:rsidRDefault="00801F03" w:rsidP="00F42CF5">
      <w:pPr>
        <w:suppressAutoHyphens/>
        <w:autoSpaceDN w:val="0"/>
        <w:spacing w:after="0" w:line="240" w:lineRule="auto"/>
        <w:textAlignment w:val="baseline"/>
        <w:rPr>
          <w:rFonts w:ascii="Times New Roman" w:eastAsia="Times New Roman" w:hAnsi="Times New Roman" w:cs="Times New Roman"/>
          <w:b/>
          <w:bCs/>
          <w:kern w:val="3"/>
          <w:lang w:eastAsia="zh-CN"/>
        </w:rPr>
      </w:pPr>
    </w:p>
    <w:p w14:paraId="298EA790" w14:textId="77777777" w:rsidR="00801F03" w:rsidRPr="00490130" w:rsidRDefault="00801F03" w:rsidP="00F42CF5">
      <w:pPr>
        <w:suppressAutoHyphens/>
        <w:autoSpaceDN w:val="0"/>
        <w:spacing w:after="0" w:line="240" w:lineRule="auto"/>
        <w:textAlignment w:val="baseline"/>
        <w:rPr>
          <w:rFonts w:ascii="Times New Roman" w:eastAsia="Times New Roman" w:hAnsi="Times New Roman" w:cs="Times New Roman"/>
          <w:b/>
          <w:bCs/>
          <w:kern w:val="3"/>
          <w:lang w:eastAsia="zh-CN"/>
        </w:rPr>
      </w:pPr>
    </w:p>
    <w:p w14:paraId="0ED846C5" w14:textId="71E7D243" w:rsidR="00F42CF5" w:rsidRPr="00CD6EEB" w:rsidRDefault="00F42CF5" w:rsidP="00F42CF5">
      <w:pPr>
        <w:suppressAutoHyphens/>
        <w:autoSpaceDN w:val="0"/>
        <w:spacing w:after="0" w:line="240" w:lineRule="auto"/>
        <w:textAlignment w:val="baseline"/>
        <w:rPr>
          <w:rFonts w:ascii="Times New Roman" w:eastAsia="Times New Roman" w:hAnsi="Times New Roman" w:cs="Times New Roman"/>
          <w:b/>
          <w:bCs/>
          <w:i/>
          <w:iCs/>
          <w:kern w:val="3"/>
          <w:lang w:eastAsia="zh-CN"/>
        </w:rPr>
      </w:pPr>
      <w:r w:rsidRPr="00AB2956">
        <w:rPr>
          <w:rFonts w:ascii="Times New Roman" w:eastAsia="Times New Roman" w:hAnsi="Times New Roman" w:cs="Times New Roman"/>
          <w:bCs/>
          <w:i/>
          <w:iCs/>
          <w:kern w:val="3"/>
          <w:lang w:eastAsia="zh-CN"/>
        </w:rPr>
        <w:t>Tabela 1</w:t>
      </w:r>
      <w:r w:rsidR="001654A4" w:rsidRPr="00AB2956">
        <w:rPr>
          <w:rFonts w:ascii="Times New Roman" w:eastAsia="Times New Roman" w:hAnsi="Times New Roman" w:cs="Times New Roman"/>
          <w:bCs/>
          <w:i/>
          <w:iCs/>
          <w:kern w:val="3"/>
          <w:lang w:eastAsia="zh-CN"/>
        </w:rPr>
        <w:t>3</w:t>
      </w:r>
      <w:r w:rsidR="00AB2956" w:rsidRPr="00AB2956">
        <w:rPr>
          <w:rFonts w:ascii="Times New Roman" w:eastAsia="Times New Roman" w:hAnsi="Times New Roman" w:cs="Times New Roman"/>
          <w:bCs/>
          <w:i/>
          <w:iCs/>
          <w:kern w:val="3"/>
          <w:lang w:eastAsia="zh-CN"/>
        </w:rPr>
        <w:t>:</w:t>
      </w:r>
      <w:r w:rsidRPr="00AB2956">
        <w:rPr>
          <w:rFonts w:ascii="Times New Roman" w:eastAsia="Times New Roman" w:hAnsi="Times New Roman" w:cs="Times New Roman"/>
          <w:bCs/>
          <w:i/>
          <w:iCs/>
          <w:kern w:val="3"/>
          <w:lang w:eastAsia="zh-CN"/>
        </w:rPr>
        <w:t xml:space="preserve"> </w:t>
      </w:r>
      <w:r w:rsidRPr="00AB2956">
        <w:rPr>
          <w:rFonts w:ascii="Times New Roman" w:eastAsia="Times New Roman" w:hAnsi="Times New Roman" w:cs="Times New Roman"/>
          <w:i/>
          <w:iCs/>
          <w:kern w:val="3"/>
          <w:lang w:eastAsia="zh-CN"/>
        </w:rPr>
        <w:t>Nabyte w 2025 r. przez Gminę Załuski działki w wyniku decyzji podziałowych.</w:t>
      </w:r>
    </w:p>
    <w:tbl>
      <w:tblPr>
        <w:tblStyle w:val="Zwykatabela11"/>
        <w:tblW w:w="9067" w:type="dxa"/>
        <w:tblLook w:val="04A0" w:firstRow="1" w:lastRow="0" w:firstColumn="1" w:lastColumn="0" w:noHBand="0" w:noVBand="1"/>
      </w:tblPr>
      <w:tblGrid>
        <w:gridCol w:w="1092"/>
        <w:gridCol w:w="1531"/>
        <w:gridCol w:w="1030"/>
        <w:gridCol w:w="907"/>
        <w:gridCol w:w="2064"/>
        <w:gridCol w:w="1237"/>
        <w:gridCol w:w="1206"/>
      </w:tblGrid>
      <w:tr w:rsidR="00F42CF5" w:rsidRPr="00490130" w14:paraId="3AF3B80E" w14:textId="77777777" w:rsidTr="00801F03">
        <w:trPr>
          <w:cnfStyle w:val="100000000000" w:firstRow="1" w:lastRow="0" w:firstColumn="0" w:lastColumn="0" w:oddVBand="0" w:evenVBand="0" w:oddHBand="0" w:evenHBand="0" w:firstRowFirstColumn="0" w:firstRowLastColumn="0" w:lastRowFirstColumn="0" w:lastRowLastColumn="0"/>
          <w:trHeight w:val="1186"/>
        </w:trPr>
        <w:tc>
          <w:tcPr>
            <w:cnfStyle w:val="001000000000" w:firstRow="0" w:lastRow="0" w:firstColumn="1" w:lastColumn="0" w:oddVBand="0" w:evenVBand="0" w:oddHBand="0" w:evenHBand="0" w:firstRowFirstColumn="0" w:firstRowLastColumn="0" w:lastRowFirstColumn="0" w:lastRowLastColumn="0"/>
            <w:tcW w:w="1124" w:type="dxa"/>
            <w:shd w:val="clear" w:color="auto" w:fill="D5DCE4" w:themeFill="text2" w:themeFillTint="33"/>
          </w:tcPr>
          <w:p w14:paraId="44A373C6" w14:textId="77777777" w:rsidR="00F42CF5" w:rsidRPr="00490130" w:rsidRDefault="00F42CF5"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Lp.</w:t>
            </w:r>
          </w:p>
        </w:tc>
        <w:tc>
          <w:tcPr>
            <w:tcW w:w="1555" w:type="dxa"/>
            <w:shd w:val="clear" w:color="auto" w:fill="D5DCE4" w:themeFill="text2" w:themeFillTint="33"/>
          </w:tcPr>
          <w:p w14:paraId="4D9D523D" w14:textId="77777777" w:rsidR="00F42CF5" w:rsidRPr="00490130" w:rsidRDefault="00F42CF5" w:rsidP="00F42CF5">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Położenie działki</w:t>
            </w:r>
          </w:p>
        </w:tc>
        <w:tc>
          <w:tcPr>
            <w:tcW w:w="1039" w:type="dxa"/>
            <w:shd w:val="clear" w:color="auto" w:fill="D5DCE4" w:themeFill="text2" w:themeFillTint="33"/>
          </w:tcPr>
          <w:p w14:paraId="2768C9CD" w14:textId="77777777" w:rsidR="00F42CF5" w:rsidRPr="00490130" w:rsidRDefault="00F42CF5" w:rsidP="00F42CF5">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Numer działki</w:t>
            </w:r>
          </w:p>
        </w:tc>
        <w:tc>
          <w:tcPr>
            <w:tcW w:w="910" w:type="dxa"/>
            <w:shd w:val="clear" w:color="auto" w:fill="D5DCE4" w:themeFill="text2" w:themeFillTint="33"/>
          </w:tcPr>
          <w:p w14:paraId="7A127691" w14:textId="77777777" w:rsidR="00F42CF5" w:rsidRPr="00490130" w:rsidRDefault="00F42CF5" w:rsidP="00F42CF5">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Pow. działki</w:t>
            </w:r>
          </w:p>
        </w:tc>
        <w:tc>
          <w:tcPr>
            <w:tcW w:w="2110" w:type="dxa"/>
            <w:shd w:val="clear" w:color="auto" w:fill="D5DCE4" w:themeFill="text2" w:themeFillTint="33"/>
          </w:tcPr>
          <w:p w14:paraId="315B8240" w14:textId="77777777" w:rsidR="00F42CF5" w:rsidRPr="00490130" w:rsidRDefault="00F42CF5" w:rsidP="00F42CF5">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Uwagi</w:t>
            </w:r>
          </w:p>
          <w:p w14:paraId="1EA0A88B" w14:textId="77777777" w:rsidR="00F42CF5" w:rsidRPr="00490130" w:rsidRDefault="00F42CF5" w:rsidP="00F42CF5">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p>
        </w:tc>
        <w:tc>
          <w:tcPr>
            <w:tcW w:w="1239" w:type="dxa"/>
            <w:shd w:val="clear" w:color="auto" w:fill="D5DCE4" w:themeFill="text2" w:themeFillTint="33"/>
          </w:tcPr>
          <w:p w14:paraId="146EA76D" w14:textId="77777777" w:rsidR="00F42CF5" w:rsidRPr="00490130" w:rsidRDefault="00F42CF5" w:rsidP="00F42CF5">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Wartość</w:t>
            </w:r>
          </w:p>
          <w:p w14:paraId="7419CCA6" w14:textId="77777777" w:rsidR="00F42CF5" w:rsidRPr="00490130" w:rsidRDefault="00F42CF5" w:rsidP="00F42CF5">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księgowa /zł./</w:t>
            </w:r>
          </w:p>
          <w:p w14:paraId="1CCCE428" w14:textId="77777777" w:rsidR="00F42CF5" w:rsidRPr="00490130" w:rsidRDefault="00F42CF5" w:rsidP="00F42CF5">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31.12.2024</w:t>
            </w:r>
          </w:p>
        </w:tc>
        <w:tc>
          <w:tcPr>
            <w:tcW w:w="1090" w:type="dxa"/>
            <w:shd w:val="clear" w:color="auto" w:fill="D5DCE4" w:themeFill="text2" w:themeFillTint="33"/>
          </w:tcPr>
          <w:p w14:paraId="7B59A313" w14:textId="77777777" w:rsidR="00F42CF5" w:rsidRPr="00490130" w:rsidRDefault="00F42CF5" w:rsidP="00F42CF5">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Wartość</w:t>
            </w:r>
          </w:p>
          <w:p w14:paraId="38D21A39" w14:textId="77777777" w:rsidR="00F42CF5" w:rsidRPr="00490130" w:rsidRDefault="00F42CF5" w:rsidP="00F42CF5">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księgowa /zł./</w:t>
            </w:r>
          </w:p>
          <w:p w14:paraId="6F44BC2B" w14:textId="77777777" w:rsidR="00F42CF5" w:rsidRPr="00490130" w:rsidRDefault="00F42CF5" w:rsidP="00F42CF5">
            <w:pPr>
              <w:suppressAutoHyphens/>
              <w:autoSpaceDN w:val="0"/>
              <w:textAlignment w:val="baseline"/>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3"/>
                <w:lang w:eastAsia="zh-CN"/>
              </w:rPr>
            </w:pPr>
            <w:r w:rsidRPr="00490130">
              <w:rPr>
                <w:rFonts w:ascii="Times New Roman" w:eastAsia="Times New Roman" w:hAnsi="Times New Roman" w:cs="Times New Roman"/>
                <w:kern w:val="3"/>
                <w:lang w:eastAsia="zh-CN"/>
              </w:rPr>
              <w:t>31.12.2025</w:t>
            </w:r>
          </w:p>
        </w:tc>
      </w:tr>
      <w:tr w:rsidR="00F42CF5" w:rsidRPr="00490130" w14:paraId="132D585C" w14:textId="77777777" w:rsidTr="00801F03">
        <w:trPr>
          <w:cnfStyle w:val="000000100000" w:firstRow="0" w:lastRow="0" w:firstColumn="0" w:lastColumn="0" w:oddVBand="0" w:evenVBand="0" w:oddHBand="1" w:evenHBand="0" w:firstRowFirstColumn="0" w:firstRowLastColumn="0" w:lastRowFirstColumn="0" w:lastRowLastColumn="0"/>
          <w:trHeight w:val="168"/>
        </w:trPr>
        <w:tc>
          <w:tcPr>
            <w:cnfStyle w:val="001000000000" w:firstRow="0" w:lastRow="0" w:firstColumn="1" w:lastColumn="0" w:oddVBand="0" w:evenVBand="0" w:oddHBand="0" w:evenHBand="0" w:firstRowFirstColumn="0" w:firstRowLastColumn="0" w:lastRowFirstColumn="0" w:lastRowLastColumn="0"/>
            <w:tcW w:w="1124" w:type="dxa"/>
          </w:tcPr>
          <w:p w14:paraId="26F02111" w14:textId="45E1D233" w:rsidR="00F42CF5" w:rsidRPr="00490130" w:rsidRDefault="00490130" w:rsidP="00F42CF5">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b w:val="0"/>
                <w:bCs w:val="0"/>
                <w:kern w:val="3"/>
                <w:lang w:eastAsia="zh-CN"/>
              </w:rPr>
              <w:t>1.</w:t>
            </w:r>
          </w:p>
        </w:tc>
        <w:tc>
          <w:tcPr>
            <w:tcW w:w="1555" w:type="dxa"/>
          </w:tcPr>
          <w:p w14:paraId="65314D0F"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proofErr w:type="spellStart"/>
            <w:r w:rsidRPr="00490130">
              <w:rPr>
                <w:rFonts w:ascii="Times New Roman" w:eastAsia="Times New Roman" w:hAnsi="Times New Roman" w:cs="Times New Roman"/>
                <w:bCs/>
                <w:kern w:val="3"/>
                <w:lang w:eastAsia="zh-CN"/>
              </w:rPr>
              <w:t>Niepiekła</w:t>
            </w:r>
            <w:proofErr w:type="spellEnd"/>
          </w:p>
        </w:tc>
        <w:tc>
          <w:tcPr>
            <w:tcW w:w="1039" w:type="dxa"/>
          </w:tcPr>
          <w:p w14:paraId="2F662805"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8/6</w:t>
            </w:r>
          </w:p>
        </w:tc>
        <w:tc>
          <w:tcPr>
            <w:tcW w:w="910" w:type="dxa"/>
          </w:tcPr>
          <w:p w14:paraId="7D1A0D0C"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0,0068</w:t>
            </w:r>
          </w:p>
        </w:tc>
        <w:tc>
          <w:tcPr>
            <w:tcW w:w="2110" w:type="dxa"/>
          </w:tcPr>
          <w:p w14:paraId="6B737F44"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p w14:paraId="48E641EC"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Decyzja Wójta Gminy Załuski nr </w:t>
            </w:r>
            <w:r w:rsidRPr="00490130">
              <w:rPr>
                <w:rFonts w:ascii="Times New Roman" w:eastAsia="Times New Roman" w:hAnsi="Times New Roman" w:cs="Times New Roman"/>
                <w:bCs/>
                <w:kern w:val="3"/>
                <w:lang w:eastAsia="zh-CN"/>
              </w:rPr>
              <w:lastRenderedPageBreak/>
              <w:t>10/2025 z 23.05.2025 r.</w:t>
            </w:r>
          </w:p>
        </w:tc>
        <w:tc>
          <w:tcPr>
            <w:tcW w:w="1239" w:type="dxa"/>
          </w:tcPr>
          <w:p w14:paraId="447BDC11"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lastRenderedPageBreak/>
              <w:t>-</w:t>
            </w:r>
          </w:p>
        </w:tc>
        <w:tc>
          <w:tcPr>
            <w:tcW w:w="1090" w:type="dxa"/>
          </w:tcPr>
          <w:p w14:paraId="5EB65024" w14:textId="77777777" w:rsidR="00F42CF5" w:rsidRPr="00490130" w:rsidRDefault="00F42CF5" w:rsidP="00F42CF5">
            <w:pPr>
              <w:suppressAutoHyphens/>
              <w:autoSpaceDN w:val="0"/>
              <w:textAlignment w:val="baseline"/>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r w:rsidR="00F42CF5" w:rsidRPr="00490130" w14:paraId="7FA10965" w14:textId="77777777" w:rsidTr="00801F03">
        <w:trPr>
          <w:trHeight w:val="168"/>
        </w:trPr>
        <w:tc>
          <w:tcPr>
            <w:cnfStyle w:val="001000000000" w:firstRow="0" w:lastRow="0" w:firstColumn="1" w:lastColumn="0" w:oddVBand="0" w:evenVBand="0" w:oddHBand="0" w:evenHBand="0" w:firstRowFirstColumn="0" w:firstRowLastColumn="0" w:lastRowFirstColumn="0" w:lastRowLastColumn="0"/>
            <w:tcW w:w="1124" w:type="dxa"/>
          </w:tcPr>
          <w:p w14:paraId="4DA38EBF" w14:textId="0554D421" w:rsidR="00F42CF5" w:rsidRPr="00490130" w:rsidRDefault="00490130" w:rsidP="00490130">
            <w:pPr>
              <w:suppressAutoHyphens/>
              <w:autoSpaceDN w:val="0"/>
              <w:textAlignment w:val="baseline"/>
              <w:rPr>
                <w:rFonts w:ascii="Times New Roman" w:eastAsia="Times New Roman" w:hAnsi="Times New Roman" w:cs="Times New Roman"/>
                <w:kern w:val="3"/>
                <w:lang w:eastAsia="zh-CN"/>
              </w:rPr>
            </w:pPr>
            <w:r w:rsidRPr="00490130">
              <w:rPr>
                <w:rFonts w:ascii="Times New Roman" w:eastAsia="Times New Roman" w:hAnsi="Times New Roman" w:cs="Times New Roman"/>
                <w:b w:val="0"/>
                <w:bCs w:val="0"/>
                <w:kern w:val="3"/>
                <w:lang w:eastAsia="zh-CN"/>
              </w:rPr>
              <w:t>2.</w:t>
            </w:r>
          </w:p>
        </w:tc>
        <w:tc>
          <w:tcPr>
            <w:tcW w:w="1555" w:type="dxa"/>
          </w:tcPr>
          <w:p w14:paraId="16A8209D"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Szczytno</w:t>
            </w:r>
          </w:p>
        </w:tc>
        <w:tc>
          <w:tcPr>
            <w:tcW w:w="1039" w:type="dxa"/>
          </w:tcPr>
          <w:p w14:paraId="4AF7D7BD"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13/1</w:t>
            </w:r>
          </w:p>
        </w:tc>
        <w:tc>
          <w:tcPr>
            <w:tcW w:w="910" w:type="dxa"/>
          </w:tcPr>
          <w:p w14:paraId="211C4A0D"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0,1846</w:t>
            </w:r>
          </w:p>
        </w:tc>
        <w:tc>
          <w:tcPr>
            <w:tcW w:w="2110" w:type="dxa"/>
          </w:tcPr>
          <w:p w14:paraId="555186C6"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Poszerzenie drogi</w:t>
            </w:r>
          </w:p>
          <w:p w14:paraId="33AC40A8"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Decyzja Wójta Gminy Załuski nr 17/2025 z 07.10.2025 r.</w:t>
            </w:r>
          </w:p>
        </w:tc>
        <w:tc>
          <w:tcPr>
            <w:tcW w:w="1239" w:type="dxa"/>
          </w:tcPr>
          <w:p w14:paraId="723947FE"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c>
          <w:tcPr>
            <w:tcW w:w="1090" w:type="dxa"/>
          </w:tcPr>
          <w:p w14:paraId="1A8BC8BF" w14:textId="77777777" w:rsidR="00F42CF5" w:rsidRPr="00490130" w:rsidRDefault="00F42CF5" w:rsidP="00F42CF5">
            <w:pPr>
              <w:suppressAutoHyphens/>
              <w:autoSpaceDN w:val="0"/>
              <w:textAlignment w:val="baseline"/>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w:t>
            </w:r>
          </w:p>
        </w:tc>
      </w:tr>
    </w:tbl>
    <w:p w14:paraId="5FF268DE" w14:textId="77777777" w:rsidR="00F42CF5" w:rsidRPr="00490130" w:rsidRDefault="00F42CF5" w:rsidP="00F42CF5">
      <w:pPr>
        <w:suppressAutoHyphens/>
        <w:autoSpaceDN w:val="0"/>
        <w:spacing w:after="0" w:line="240" w:lineRule="auto"/>
        <w:textAlignment w:val="baseline"/>
        <w:rPr>
          <w:rFonts w:ascii="Times New Roman" w:eastAsia="Times New Roman" w:hAnsi="Times New Roman" w:cs="Times New Roman"/>
          <w:b/>
          <w:bCs/>
          <w:kern w:val="3"/>
          <w:lang w:eastAsia="zh-CN"/>
        </w:rPr>
      </w:pPr>
    </w:p>
    <w:p w14:paraId="71ADEC2E" w14:textId="77777777" w:rsidR="00F42CF5" w:rsidRPr="00490130" w:rsidRDefault="00F42CF5" w:rsidP="00F42CF5">
      <w:pPr>
        <w:suppressAutoHyphens/>
        <w:autoSpaceDN w:val="0"/>
        <w:spacing w:after="0" w:line="240" w:lineRule="auto"/>
        <w:textAlignment w:val="baseline"/>
        <w:rPr>
          <w:rFonts w:ascii="Times New Roman" w:eastAsia="Times New Roman" w:hAnsi="Times New Roman" w:cs="Times New Roman"/>
          <w:b/>
          <w:bCs/>
          <w:kern w:val="3"/>
          <w:lang w:eastAsia="zh-CN"/>
        </w:rPr>
      </w:pPr>
    </w:p>
    <w:p w14:paraId="6A1779B4" w14:textId="3A8C8845" w:rsidR="00384C21" w:rsidRDefault="00490130" w:rsidP="00EA1988">
      <w:pPr>
        <w:suppressAutoHyphens/>
        <w:autoSpaceDN w:val="0"/>
        <w:spacing w:after="0" w:line="240" w:lineRule="auto"/>
        <w:textAlignment w:val="baseline"/>
        <w:rPr>
          <w:rFonts w:ascii="Times New Roman" w:eastAsia="Times New Roman" w:hAnsi="Times New Roman" w:cs="Times New Roman"/>
          <w:bCs/>
          <w:kern w:val="3"/>
          <w:lang w:eastAsia="zh-CN"/>
        </w:rPr>
      </w:pPr>
      <w:r w:rsidRPr="00490130">
        <w:rPr>
          <w:rFonts w:ascii="Times New Roman" w:eastAsia="Times New Roman" w:hAnsi="Times New Roman" w:cs="Times New Roman"/>
          <w:bCs/>
          <w:kern w:val="3"/>
          <w:lang w:eastAsia="zh-CN"/>
        </w:rPr>
        <w:t xml:space="preserve">W 2025 roku Gmina Załuski nie zbyła żadnej nieruchomości. </w:t>
      </w:r>
    </w:p>
    <w:p w14:paraId="733CDED5" w14:textId="77777777" w:rsidR="00384C21" w:rsidRPr="00727A8B" w:rsidRDefault="00384C21" w:rsidP="00787FCD">
      <w:pPr>
        <w:suppressAutoHyphens/>
        <w:autoSpaceDN w:val="0"/>
        <w:spacing w:after="0" w:line="240" w:lineRule="auto"/>
        <w:jc w:val="both"/>
        <w:textAlignment w:val="baseline"/>
        <w:rPr>
          <w:rFonts w:ascii="Times New Roman" w:eastAsia="Times New Roman" w:hAnsi="Times New Roman" w:cs="Times New Roman"/>
          <w:bCs/>
          <w:iCs/>
          <w:kern w:val="3"/>
          <w:sz w:val="24"/>
          <w:szCs w:val="24"/>
          <w:lang w:eastAsia="zh-CN"/>
        </w:rPr>
      </w:pPr>
    </w:p>
    <w:p w14:paraId="17F590AE" w14:textId="043DFEF3" w:rsidR="00D773D6" w:rsidRDefault="002501BE" w:rsidP="00D773D6">
      <w:pPr>
        <w:pStyle w:val="Nagwek2"/>
        <w:numPr>
          <w:ilvl w:val="1"/>
          <w:numId w:val="45"/>
        </w:numPr>
        <w:rPr>
          <w:rFonts w:ascii="Times New Roman" w:hAnsi="Times New Roman" w:cs="Times New Roman"/>
          <w:color w:val="385623" w:themeColor="accent6" w:themeShade="80"/>
          <w:sz w:val="24"/>
          <w:szCs w:val="24"/>
        </w:rPr>
      </w:pPr>
      <w:r w:rsidRPr="008E4582">
        <w:rPr>
          <w:rFonts w:ascii="Times New Roman" w:hAnsi="Times New Roman" w:cs="Times New Roman"/>
          <w:color w:val="385623" w:themeColor="accent6" w:themeShade="80"/>
          <w:sz w:val="24"/>
          <w:szCs w:val="24"/>
        </w:rPr>
        <w:t xml:space="preserve"> </w:t>
      </w:r>
      <w:bookmarkStart w:id="17" w:name="_Toc229126884"/>
      <w:r w:rsidRPr="008E4582">
        <w:rPr>
          <w:rFonts w:ascii="Times New Roman" w:hAnsi="Times New Roman" w:cs="Times New Roman"/>
          <w:color w:val="385623" w:themeColor="accent6" w:themeShade="80"/>
          <w:sz w:val="24"/>
          <w:szCs w:val="24"/>
        </w:rPr>
        <w:t>Dochody z tytułu wykonywania praw własności</w:t>
      </w:r>
      <w:bookmarkEnd w:id="17"/>
    </w:p>
    <w:p w14:paraId="607940AE" w14:textId="77777777" w:rsidR="009671D4" w:rsidRPr="009671D4" w:rsidRDefault="009671D4" w:rsidP="009671D4"/>
    <w:p w14:paraId="4837CA98" w14:textId="77777777" w:rsidR="00A44B0D" w:rsidRPr="00AB2956" w:rsidRDefault="00A44B0D" w:rsidP="00D773D6">
      <w:pPr>
        <w:ind w:firstLine="708"/>
        <w:jc w:val="both"/>
        <w:rPr>
          <w:rFonts w:ascii="Times New Roman" w:eastAsia="Calibri" w:hAnsi="Times New Roman" w:cs="Times New Roman"/>
          <w:color w:val="000000" w:themeColor="text1"/>
          <w:sz w:val="24"/>
          <w:szCs w:val="24"/>
        </w:rPr>
      </w:pPr>
      <w:r w:rsidRPr="00AB2956">
        <w:rPr>
          <w:rFonts w:ascii="Times New Roman" w:eastAsia="Calibri" w:hAnsi="Times New Roman" w:cs="Times New Roman"/>
          <w:color w:val="000000" w:themeColor="text1"/>
          <w:sz w:val="24"/>
          <w:szCs w:val="24"/>
        </w:rPr>
        <w:t xml:space="preserve">Gmina Załuski w 2025 roku osiągnęła dochody z tytułu wykonywania prawa własności </w:t>
      </w:r>
      <w:r w:rsidRPr="00AB2956">
        <w:rPr>
          <w:rFonts w:ascii="Times New Roman" w:eastAsia="Calibri" w:hAnsi="Times New Roman" w:cs="Times New Roman"/>
          <w:color w:val="000000" w:themeColor="text1"/>
          <w:sz w:val="24"/>
          <w:szCs w:val="24"/>
        </w:rPr>
        <w:br/>
        <w:t>z następujących tytułów:</w:t>
      </w:r>
    </w:p>
    <w:p w14:paraId="1F640B14" w14:textId="6C036004" w:rsidR="00A44B0D" w:rsidRPr="00AB2956" w:rsidRDefault="00A44B0D">
      <w:pPr>
        <w:numPr>
          <w:ilvl w:val="0"/>
          <w:numId w:val="12"/>
        </w:numPr>
        <w:contextualSpacing/>
        <w:jc w:val="both"/>
        <w:rPr>
          <w:rFonts w:ascii="Times New Roman" w:eastAsia="Calibri" w:hAnsi="Times New Roman" w:cs="Times New Roman"/>
          <w:sz w:val="24"/>
          <w:szCs w:val="24"/>
        </w:rPr>
      </w:pPr>
      <w:r w:rsidRPr="00AB2956">
        <w:rPr>
          <w:rFonts w:ascii="Times New Roman" w:eastAsia="Calibri" w:hAnsi="Times New Roman" w:cs="Times New Roman"/>
          <w:sz w:val="24"/>
          <w:szCs w:val="24"/>
        </w:rPr>
        <w:t>czynsze za lokale mieszkaniowe i użytkowe –</w:t>
      </w:r>
      <w:r w:rsidR="00666471">
        <w:rPr>
          <w:rFonts w:ascii="Times New Roman" w:eastAsia="Calibri" w:hAnsi="Times New Roman" w:cs="Times New Roman"/>
          <w:sz w:val="24"/>
          <w:szCs w:val="24"/>
        </w:rPr>
        <w:t xml:space="preserve"> </w:t>
      </w:r>
      <w:r w:rsidRPr="00AB2956">
        <w:rPr>
          <w:rFonts w:ascii="Times New Roman" w:eastAsia="Calibri" w:hAnsi="Times New Roman" w:cs="Times New Roman"/>
          <w:sz w:val="24"/>
          <w:szCs w:val="24"/>
        </w:rPr>
        <w:t>62.686,95 zł;</w:t>
      </w:r>
    </w:p>
    <w:p w14:paraId="5C09BA48" w14:textId="1B6FA59D" w:rsidR="00A44B0D" w:rsidRPr="00AB2956" w:rsidRDefault="00A44B0D">
      <w:pPr>
        <w:numPr>
          <w:ilvl w:val="0"/>
          <w:numId w:val="12"/>
        </w:numPr>
        <w:contextualSpacing/>
        <w:jc w:val="both"/>
        <w:rPr>
          <w:rFonts w:ascii="Times New Roman" w:eastAsia="Calibri" w:hAnsi="Times New Roman" w:cs="Times New Roman"/>
          <w:sz w:val="24"/>
          <w:szCs w:val="24"/>
        </w:rPr>
      </w:pPr>
      <w:r w:rsidRPr="00AB2956">
        <w:rPr>
          <w:rFonts w:ascii="Times New Roman" w:eastAsia="Calibri" w:hAnsi="Times New Roman" w:cs="Times New Roman"/>
          <w:sz w:val="24"/>
          <w:szCs w:val="24"/>
        </w:rPr>
        <w:t>przekształcenie użytkowania w prawo własności – 3.051,41 zł;</w:t>
      </w:r>
    </w:p>
    <w:p w14:paraId="7C3C48F3" w14:textId="77777777" w:rsidR="00A44B0D" w:rsidRPr="00AB2956" w:rsidRDefault="00A44B0D">
      <w:pPr>
        <w:numPr>
          <w:ilvl w:val="0"/>
          <w:numId w:val="12"/>
        </w:numPr>
        <w:spacing w:before="240"/>
        <w:contextualSpacing/>
        <w:jc w:val="both"/>
        <w:rPr>
          <w:rFonts w:ascii="Times New Roman" w:eastAsia="Calibri" w:hAnsi="Times New Roman" w:cs="Times New Roman"/>
          <w:sz w:val="24"/>
          <w:szCs w:val="24"/>
        </w:rPr>
      </w:pPr>
      <w:r w:rsidRPr="00AB2956">
        <w:rPr>
          <w:rFonts w:ascii="Times New Roman" w:eastAsia="Calibri" w:hAnsi="Times New Roman" w:cs="Times New Roman"/>
          <w:sz w:val="24"/>
          <w:szCs w:val="24"/>
        </w:rPr>
        <w:t>opłaty z tytułu użytkowania wieczystego gruntu – 15.873,66 zł;</w:t>
      </w:r>
    </w:p>
    <w:p w14:paraId="2FC78897" w14:textId="77777777" w:rsidR="00A44B0D" w:rsidRPr="00AB2956" w:rsidRDefault="00A44B0D">
      <w:pPr>
        <w:numPr>
          <w:ilvl w:val="0"/>
          <w:numId w:val="12"/>
        </w:numPr>
        <w:spacing w:before="240"/>
        <w:contextualSpacing/>
        <w:jc w:val="both"/>
        <w:rPr>
          <w:rFonts w:ascii="Times New Roman" w:eastAsia="Calibri" w:hAnsi="Times New Roman" w:cs="Times New Roman"/>
          <w:sz w:val="24"/>
          <w:szCs w:val="24"/>
        </w:rPr>
      </w:pPr>
      <w:r w:rsidRPr="00AB2956">
        <w:rPr>
          <w:rFonts w:ascii="Times New Roman" w:eastAsia="Calibri" w:hAnsi="Times New Roman" w:cs="Times New Roman"/>
          <w:sz w:val="24"/>
          <w:szCs w:val="24"/>
        </w:rPr>
        <w:t>wpływy z tytułu odszkodowania za przejęte nieruchomości pod inwestycje celu publicznego – 549.770,70 zł.</w:t>
      </w:r>
    </w:p>
    <w:p w14:paraId="14CFDB81" w14:textId="77777777" w:rsidR="00A44B0D" w:rsidRPr="00AB2956" w:rsidRDefault="00A44B0D" w:rsidP="00A44B0D">
      <w:pPr>
        <w:spacing w:before="240"/>
        <w:ind w:left="720"/>
        <w:contextualSpacing/>
        <w:jc w:val="both"/>
        <w:rPr>
          <w:rFonts w:ascii="Times New Roman" w:eastAsia="Calibri" w:hAnsi="Times New Roman" w:cs="Times New Roman"/>
          <w:sz w:val="24"/>
          <w:szCs w:val="24"/>
        </w:rPr>
      </w:pPr>
    </w:p>
    <w:p w14:paraId="3511D820" w14:textId="657A4867" w:rsidR="002C54B0" w:rsidRPr="00CD6EEB" w:rsidRDefault="00A44B0D" w:rsidP="00CD6EEB">
      <w:pPr>
        <w:spacing w:before="240"/>
        <w:contextualSpacing/>
        <w:jc w:val="both"/>
        <w:rPr>
          <w:rFonts w:ascii="Times New Roman" w:eastAsia="Calibri" w:hAnsi="Times New Roman" w:cs="Times New Roman"/>
          <w:sz w:val="24"/>
          <w:szCs w:val="24"/>
        </w:rPr>
      </w:pPr>
      <w:r w:rsidRPr="00AB2956">
        <w:rPr>
          <w:rFonts w:ascii="Times New Roman" w:eastAsia="Calibri" w:hAnsi="Times New Roman" w:cs="Times New Roman"/>
          <w:sz w:val="24"/>
          <w:szCs w:val="24"/>
        </w:rPr>
        <w:t xml:space="preserve">Łączne dochody z tytułu wykonywania prawa własności wyniosły </w:t>
      </w:r>
      <w:r w:rsidRPr="00AB2956">
        <w:rPr>
          <w:rFonts w:ascii="Times New Roman" w:eastAsia="Calibri" w:hAnsi="Times New Roman" w:cs="Times New Roman"/>
          <w:b/>
          <w:bCs/>
          <w:sz w:val="24"/>
          <w:szCs w:val="24"/>
        </w:rPr>
        <w:t>631.382,72 zł.</w:t>
      </w:r>
    </w:p>
    <w:p w14:paraId="021841C5" w14:textId="77777777" w:rsidR="00CD6EEB" w:rsidRDefault="00CD6EEB" w:rsidP="00CD6EEB">
      <w:pPr>
        <w:spacing w:after="0"/>
        <w:jc w:val="both"/>
        <w:rPr>
          <w:rFonts w:ascii="Times New Roman" w:hAnsi="Times New Roman" w:cs="Times New Roman"/>
          <w:i/>
          <w:iCs/>
          <w:sz w:val="24"/>
          <w:szCs w:val="24"/>
        </w:rPr>
      </w:pPr>
    </w:p>
    <w:p w14:paraId="1C3FEAC7" w14:textId="12953B7F" w:rsidR="00F324ED" w:rsidRPr="00727A8B" w:rsidRDefault="00F324ED" w:rsidP="00CD6EEB">
      <w:pPr>
        <w:spacing w:after="0"/>
        <w:jc w:val="both"/>
        <w:rPr>
          <w:rFonts w:ascii="Times New Roman" w:hAnsi="Times New Roman" w:cs="Times New Roman"/>
          <w:i/>
          <w:iCs/>
          <w:sz w:val="24"/>
          <w:szCs w:val="24"/>
        </w:rPr>
      </w:pPr>
      <w:r w:rsidRPr="00727A8B">
        <w:rPr>
          <w:rFonts w:ascii="Times New Roman" w:hAnsi="Times New Roman" w:cs="Times New Roman"/>
          <w:i/>
          <w:iCs/>
          <w:sz w:val="24"/>
          <w:szCs w:val="24"/>
        </w:rPr>
        <w:t>Wykres</w:t>
      </w:r>
      <w:r w:rsidR="00DC233C">
        <w:rPr>
          <w:rFonts w:ascii="Times New Roman" w:hAnsi="Times New Roman" w:cs="Times New Roman"/>
          <w:i/>
          <w:iCs/>
          <w:sz w:val="24"/>
          <w:szCs w:val="24"/>
        </w:rPr>
        <w:t xml:space="preserve"> 7</w:t>
      </w:r>
      <w:r w:rsidRPr="00727A8B">
        <w:rPr>
          <w:rFonts w:ascii="Times New Roman" w:hAnsi="Times New Roman" w:cs="Times New Roman"/>
          <w:i/>
          <w:iCs/>
          <w:sz w:val="24"/>
          <w:szCs w:val="24"/>
        </w:rPr>
        <w:t>: Dochody z tytułu w</w:t>
      </w:r>
      <w:r w:rsidR="002C54B0" w:rsidRPr="00727A8B">
        <w:rPr>
          <w:rFonts w:ascii="Times New Roman" w:hAnsi="Times New Roman" w:cs="Times New Roman"/>
          <w:i/>
          <w:iCs/>
          <w:sz w:val="24"/>
          <w:szCs w:val="24"/>
        </w:rPr>
        <w:t>ykonywania praw własności w 202</w:t>
      </w:r>
      <w:r w:rsidR="00A44B0D">
        <w:rPr>
          <w:rFonts w:ascii="Times New Roman" w:hAnsi="Times New Roman" w:cs="Times New Roman"/>
          <w:i/>
          <w:iCs/>
          <w:sz w:val="24"/>
          <w:szCs w:val="24"/>
        </w:rPr>
        <w:t>5</w:t>
      </w:r>
      <w:r w:rsidRPr="00727A8B">
        <w:rPr>
          <w:rFonts w:ascii="Times New Roman" w:hAnsi="Times New Roman" w:cs="Times New Roman"/>
          <w:i/>
          <w:iCs/>
          <w:sz w:val="24"/>
          <w:szCs w:val="24"/>
        </w:rPr>
        <w:t xml:space="preserve"> r.</w:t>
      </w:r>
    </w:p>
    <w:p w14:paraId="457B5990" w14:textId="0311D33D" w:rsidR="001D6924" w:rsidRDefault="0078056D" w:rsidP="00CD6EEB">
      <w:pPr>
        <w:spacing w:after="0"/>
        <w:jc w:val="both"/>
        <w:rPr>
          <w:rFonts w:ascii="Times New Roman" w:hAnsi="Times New Roman" w:cs="Times New Roman"/>
          <w:sz w:val="24"/>
          <w:szCs w:val="24"/>
        </w:rPr>
      </w:pPr>
      <w:r>
        <w:rPr>
          <w:noProof/>
        </w:rPr>
        <w:drawing>
          <wp:inline distT="0" distB="0" distL="0" distR="0" wp14:anchorId="0D286DDD" wp14:editId="6364511C">
            <wp:extent cx="4933950" cy="3743325"/>
            <wp:effectExtent l="0" t="0" r="0" b="9525"/>
            <wp:docPr id="2011073418" name="Wykres 1">
              <a:extLst xmlns:a="http://schemas.openxmlformats.org/drawingml/2006/main">
                <a:ext uri="{FF2B5EF4-FFF2-40B4-BE49-F238E27FC236}">
                  <a16:creationId xmlns:a16="http://schemas.microsoft.com/office/drawing/2014/main" id="{7665F451-F87F-0B8C-D9E3-369FA7919C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919B5DE" w14:textId="77777777" w:rsidR="001654A4" w:rsidRDefault="001654A4" w:rsidP="006C47FA">
      <w:pPr>
        <w:jc w:val="both"/>
        <w:rPr>
          <w:rFonts w:ascii="Times New Roman" w:hAnsi="Times New Roman" w:cs="Times New Roman"/>
          <w:sz w:val="24"/>
          <w:szCs w:val="24"/>
        </w:rPr>
      </w:pPr>
    </w:p>
    <w:p w14:paraId="4195A207" w14:textId="6E7CE674" w:rsidR="008138D0" w:rsidRDefault="00B81B2B" w:rsidP="00CD6EEB">
      <w:pPr>
        <w:pStyle w:val="Nagwek1"/>
        <w:numPr>
          <w:ilvl w:val="0"/>
          <w:numId w:val="45"/>
        </w:numPr>
        <w:ind w:left="426"/>
        <w:jc w:val="center"/>
        <w:rPr>
          <w:rFonts w:ascii="Times New Roman" w:hAnsi="Times New Roman" w:cs="Times New Roman"/>
          <w:b/>
          <w:bCs/>
          <w:color w:val="538135" w:themeColor="accent6" w:themeShade="BF"/>
          <w:sz w:val="24"/>
          <w:szCs w:val="24"/>
        </w:rPr>
      </w:pPr>
      <w:bookmarkStart w:id="18" w:name="_Toc229126885"/>
      <w:r w:rsidRPr="0018451F">
        <w:rPr>
          <w:rFonts w:ascii="Times New Roman" w:hAnsi="Times New Roman" w:cs="Times New Roman"/>
          <w:b/>
          <w:bCs/>
          <w:color w:val="538135" w:themeColor="accent6" w:themeShade="BF"/>
          <w:sz w:val="24"/>
          <w:szCs w:val="24"/>
        </w:rPr>
        <w:lastRenderedPageBreak/>
        <w:t xml:space="preserve">INFORMACJE O REALIZACJI POLITYK, PROGRAMÓW </w:t>
      </w:r>
      <w:r w:rsidR="008251DA" w:rsidRPr="0018451F">
        <w:rPr>
          <w:rFonts w:ascii="Times New Roman" w:hAnsi="Times New Roman" w:cs="Times New Roman"/>
          <w:b/>
          <w:bCs/>
          <w:color w:val="538135" w:themeColor="accent6" w:themeShade="BF"/>
          <w:sz w:val="24"/>
          <w:szCs w:val="24"/>
        </w:rPr>
        <w:br/>
      </w:r>
      <w:r w:rsidRPr="0018451F">
        <w:rPr>
          <w:rFonts w:ascii="Times New Roman" w:hAnsi="Times New Roman" w:cs="Times New Roman"/>
          <w:b/>
          <w:bCs/>
          <w:color w:val="538135" w:themeColor="accent6" w:themeShade="BF"/>
          <w:sz w:val="24"/>
          <w:szCs w:val="24"/>
        </w:rPr>
        <w:t>I STRATEGII</w:t>
      </w:r>
      <w:bookmarkEnd w:id="18"/>
    </w:p>
    <w:p w14:paraId="03AB9E77" w14:textId="77777777" w:rsidR="00CD6EEB" w:rsidRPr="00CD6EEB" w:rsidRDefault="00CD6EEB" w:rsidP="00CD6EEB"/>
    <w:p w14:paraId="73FC88DB" w14:textId="03A07143" w:rsidR="0042441B" w:rsidRPr="0013460C" w:rsidRDefault="00CD6EEB" w:rsidP="00CD6EEB">
      <w:pPr>
        <w:pStyle w:val="Nagwek2"/>
        <w:numPr>
          <w:ilvl w:val="1"/>
          <w:numId w:val="47"/>
        </w:numPr>
        <w:spacing w:after="240"/>
        <w:rPr>
          <w:rFonts w:ascii="Times New Roman" w:hAnsi="Times New Roman" w:cs="Times New Roman"/>
          <w:color w:val="385623" w:themeColor="accent6" w:themeShade="80"/>
          <w:sz w:val="24"/>
          <w:szCs w:val="24"/>
        </w:rPr>
      </w:pPr>
      <w:r>
        <w:rPr>
          <w:rFonts w:ascii="Times New Roman" w:hAnsi="Times New Roman" w:cs="Times New Roman"/>
          <w:color w:val="385623" w:themeColor="accent6" w:themeShade="80"/>
          <w:sz w:val="24"/>
          <w:szCs w:val="24"/>
        </w:rPr>
        <w:t xml:space="preserve"> </w:t>
      </w:r>
      <w:bookmarkStart w:id="19" w:name="_Toc229126886"/>
      <w:r w:rsidR="008138D0" w:rsidRPr="0013460C">
        <w:rPr>
          <w:rFonts w:ascii="Times New Roman" w:hAnsi="Times New Roman" w:cs="Times New Roman"/>
          <w:color w:val="385623" w:themeColor="accent6" w:themeShade="80"/>
          <w:sz w:val="24"/>
          <w:szCs w:val="24"/>
        </w:rPr>
        <w:t>Strategia Rozwoju Gminy Załuski na lata 20</w:t>
      </w:r>
      <w:r w:rsidR="00293661" w:rsidRPr="0013460C">
        <w:rPr>
          <w:rFonts w:ascii="Times New Roman" w:hAnsi="Times New Roman" w:cs="Times New Roman"/>
          <w:color w:val="385623" w:themeColor="accent6" w:themeShade="80"/>
          <w:sz w:val="24"/>
          <w:szCs w:val="24"/>
        </w:rPr>
        <w:t>21</w:t>
      </w:r>
      <w:r w:rsidR="008138D0" w:rsidRPr="0013460C">
        <w:rPr>
          <w:rFonts w:ascii="Times New Roman" w:hAnsi="Times New Roman" w:cs="Times New Roman"/>
          <w:color w:val="385623" w:themeColor="accent6" w:themeShade="80"/>
          <w:sz w:val="24"/>
          <w:szCs w:val="24"/>
        </w:rPr>
        <w:t>-20</w:t>
      </w:r>
      <w:r w:rsidR="00293661" w:rsidRPr="0013460C">
        <w:rPr>
          <w:rFonts w:ascii="Times New Roman" w:hAnsi="Times New Roman" w:cs="Times New Roman"/>
          <w:color w:val="385623" w:themeColor="accent6" w:themeShade="80"/>
          <w:sz w:val="24"/>
          <w:szCs w:val="24"/>
        </w:rPr>
        <w:t>3</w:t>
      </w:r>
      <w:r w:rsidR="008138D0" w:rsidRPr="0013460C">
        <w:rPr>
          <w:rFonts w:ascii="Times New Roman" w:hAnsi="Times New Roman" w:cs="Times New Roman"/>
          <w:color w:val="385623" w:themeColor="accent6" w:themeShade="80"/>
          <w:sz w:val="24"/>
          <w:szCs w:val="24"/>
        </w:rPr>
        <w:t>0</w:t>
      </w:r>
      <w:bookmarkEnd w:id="19"/>
    </w:p>
    <w:p w14:paraId="747CE12A" w14:textId="3F63A9FC" w:rsidR="00DF5928" w:rsidRPr="00727A8B" w:rsidRDefault="00DF5928" w:rsidP="00F324ED">
      <w:pPr>
        <w:spacing w:line="276" w:lineRule="auto"/>
        <w:ind w:firstLine="567"/>
        <w:jc w:val="both"/>
        <w:rPr>
          <w:rFonts w:ascii="Times New Roman" w:hAnsi="Times New Roman" w:cs="Times New Roman"/>
          <w:sz w:val="24"/>
          <w:szCs w:val="24"/>
        </w:rPr>
      </w:pPr>
      <w:r w:rsidRPr="00EA1988">
        <w:rPr>
          <w:rFonts w:ascii="Times New Roman" w:hAnsi="Times New Roman" w:cs="Times New Roman"/>
          <w:color w:val="000000" w:themeColor="text1"/>
          <w:sz w:val="24"/>
          <w:szCs w:val="24"/>
        </w:rPr>
        <w:t>Strategia</w:t>
      </w:r>
      <w:r w:rsidRPr="00727A8B">
        <w:rPr>
          <w:rFonts w:ascii="Times New Roman" w:hAnsi="Times New Roman" w:cs="Times New Roman"/>
          <w:sz w:val="24"/>
          <w:szCs w:val="24"/>
        </w:rPr>
        <w:t xml:space="preserve"> Rozwoju Gminy Załuski na lata 2021-2030 jest podstawowym instrumentem długofalowego zarządzania Gminą. Określa ona strategiczne kierunki rozwoju Gminy </w:t>
      </w:r>
      <w:r w:rsidR="00C67DA8">
        <w:rPr>
          <w:rFonts w:ascii="Times New Roman" w:hAnsi="Times New Roman" w:cs="Times New Roman"/>
          <w:sz w:val="24"/>
          <w:szCs w:val="24"/>
        </w:rPr>
        <w:br/>
      </w:r>
      <w:r w:rsidRPr="00727A8B">
        <w:rPr>
          <w:rFonts w:ascii="Times New Roman" w:hAnsi="Times New Roman" w:cs="Times New Roman"/>
          <w:sz w:val="24"/>
          <w:szCs w:val="24"/>
        </w:rPr>
        <w:t xml:space="preserve">w perspektywie do 2030 roku oraz pozwala na zapewnienie ciągłości i trwałości działania władz Gminy, niezależnie od zmieniających się uwarunkowań politycznych. Umożliwia ona również efektywne gospodarowanie własnymi zasobami, takimi jak: środowisko przyrodnicze i kulturowe, zasoby ludzkie, infrastrukturalne, czy środki finansowe oraz stanowi formalną podstawę </w:t>
      </w:r>
      <w:r w:rsidR="00C67DA8">
        <w:rPr>
          <w:rFonts w:ascii="Times New Roman" w:hAnsi="Times New Roman" w:cs="Times New Roman"/>
          <w:sz w:val="24"/>
          <w:szCs w:val="24"/>
        </w:rPr>
        <w:br/>
      </w:r>
      <w:r w:rsidRPr="00727A8B">
        <w:rPr>
          <w:rFonts w:ascii="Times New Roman" w:hAnsi="Times New Roman" w:cs="Times New Roman"/>
          <w:sz w:val="24"/>
          <w:szCs w:val="24"/>
        </w:rPr>
        <w:t>do przygotowania i oceny wniosków o finansowanie zadań ze źródeł zewnętrznych.</w:t>
      </w:r>
    </w:p>
    <w:p w14:paraId="75D6F760" w14:textId="6D7CFE6A" w:rsidR="00DF5928" w:rsidRPr="00727A8B" w:rsidRDefault="00DF5928" w:rsidP="00D773D6">
      <w:pPr>
        <w:spacing w:line="276" w:lineRule="auto"/>
        <w:ind w:firstLine="567"/>
        <w:jc w:val="both"/>
        <w:rPr>
          <w:rFonts w:ascii="Times New Roman" w:hAnsi="Times New Roman" w:cs="Times New Roman"/>
          <w:sz w:val="24"/>
          <w:szCs w:val="24"/>
        </w:rPr>
      </w:pPr>
      <w:r w:rsidRPr="00727A8B">
        <w:rPr>
          <w:rFonts w:ascii="Times New Roman" w:hAnsi="Times New Roman" w:cs="Times New Roman"/>
          <w:sz w:val="24"/>
          <w:szCs w:val="24"/>
        </w:rPr>
        <w:t xml:space="preserve">Strategia Rozwoju Gminy Załuski na lata 2021-2030 jest dokumentem nadrzędnym względem innych dokumentów planistyczno-strategicznych obowiązujących w Gminie Załuski, a także spójnym z dokumentami wyższego rzędu – Strategią rozwoju województwa mazowieckiego </w:t>
      </w:r>
      <w:r w:rsidR="00C67DA8">
        <w:rPr>
          <w:rFonts w:ascii="Times New Roman" w:hAnsi="Times New Roman" w:cs="Times New Roman"/>
          <w:sz w:val="24"/>
          <w:szCs w:val="24"/>
        </w:rPr>
        <w:br/>
      </w:r>
      <w:r w:rsidRPr="00727A8B">
        <w:rPr>
          <w:rFonts w:ascii="Times New Roman" w:hAnsi="Times New Roman" w:cs="Times New Roman"/>
          <w:sz w:val="24"/>
          <w:szCs w:val="24"/>
        </w:rPr>
        <w:t>do 2030 roku oraz Krajową Strategią Rozwoju Regionalnego 2030. Będzie ona wyznaczała również ramy dla planów i programów powstających w Gminie podczas jej obowiązywania.</w:t>
      </w:r>
    </w:p>
    <w:p w14:paraId="6AB549AD" w14:textId="0D4F7D31" w:rsidR="00DF5928" w:rsidRPr="00727A8B" w:rsidRDefault="00DF5928" w:rsidP="00D773D6">
      <w:pPr>
        <w:spacing w:line="276" w:lineRule="auto"/>
        <w:ind w:firstLine="567"/>
        <w:jc w:val="both"/>
        <w:rPr>
          <w:rFonts w:ascii="Times New Roman" w:hAnsi="Times New Roman" w:cs="Times New Roman"/>
          <w:sz w:val="24"/>
          <w:szCs w:val="24"/>
        </w:rPr>
      </w:pPr>
      <w:r w:rsidRPr="00727A8B">
        <w:rPr>
          <w:rFonts w:ascii="Times New Roman" w:hAnsi="Times New Roman" w:cs="Times New Roman"/>
          <w:sz w:val="24"/>
          <w:szCs w:val="24"/>
        </w:rPr>
        <w:t xml:space="preserve">Dokument został opracowany na podstawie dokumentów planistycznych, sprawozdań </w:t>
      </w:r>
      <w:r w:rsidR="00C67DA8">
        <w:rPr>
          <w:rFonts w:ascii="Times New Roman" w:hAnsi="Times New Roman" w:cs="Times New Roman"/>
          <w:sz w:val="24"/>
          <w:szCs w:val="24"/>
        </w:rPr>
        <w:br/>
      </w:r>
      <w:r w:rsidRPr="00727A8B">
        <w:rPr>
          <w:rFonts w:ascii="Times New Roman" w:hAnsi="Times New Roman" w:cs="Times New Roman"/>
          <w:sz w:val="24"/>
          <w:szCs w:val="24"/>
        </w:rPr>
        <w:t>oraz danych statystycznych. Podstawowym dokumentem prawnym</w:t>
      </w:r>
      <w:r w:rsidR="00C67DA8">
        <w:rPr>
          <w:rFonts w:ascii="Times New Roman" w:hAnsi="Times New Roman" w:cs="Times New Roman"/>
          <w:sz w:val="24"/>
          <w:szCs w:val="24"/>
        </w:rPr>
        <w:t>,</w:t>
      </w:r>
      <w:r w:rsidRPr="00727A8B">
        <w:rPr>
          <w:rFonts w:ascii="Times New Roman" w:hAnsi="Times New Roman" w:cs="Times New Roman"/>
          <w:sz w:val="24"/>
          <w:szCs w:val="24"/>
        </w:rPr>
        <w:t xml:space="preserve"> wykorzystywanym podczas przygotowania Strategii</w:t>
      </w:r>
      <w:r w:rsidR="00C67DA8">
        <w:rPr>
          <w:rFonts w:ascii="Times New Roman" w:hAnsi="Times New Roman" w:cs="Times New Roman"/>
          <w:sz w:val="24"/>
          <w:szCs w:val="24"/>
        </w:rPr>
        <w:t>,</w:t>
      </w:r>
      <w:r w:rsidRPr="00727A8B">
        <w:rPr>
          <w:rFonts w:ascii="Times New Roman" w:hAnsi="Times New Roman" w:cs="Times New Roman"/>
          <w:sz w:val="24"/>
          <w:szCs w:val="24"/>
        </w:rPr>
        <w:t xml:space="preserve"> była ustawa z dnia 8 marca 1990 r. o samorządzie gminnym oraz ustawa </w:t>
      </w:r>
      <w:r w:rsidR="00C67DA8">
        <w:rPr>
          <w:rFonts w:ascii="Times New Roman" w:hAnsi="Times New Roman" w:cs="Times New Roman"/>
          <w:sz w:val="24"/>
          <w:szCs w:val="24"/>
        </w:rPr>
        <w:br/>
      </w:r>
      <w:r w:rsidRPr="00727A8B">
        <w:rPr>
          <w:rFonts w:ascii="Times New Roman" w:hAnsi="Times New Roman" w:cs="Times New Roman"/>
          <w:sz w:val="24"/>
          <w:szCs w:val="24"/>
        </w:rPr>
        <w:t>z dnia 6 grudnia 2006 r. o zasadach prowadzenia polityki rozwoju. Ponadto</w:t>
      </w:r>
      <w:r w:rsidR="00C67DA8">
        <w:rPr>
          <w:rFonts w:ascii="Times New Roman" w:hAnsi="Times New Roman" w:cs="Times New Roman"/>
          <w:sz w:val="24"/>
          <w:szCs w:val="24"/>
        </w:rPr>
        <w:t>,</w:t>
      </w:r>
      <w:r w:rsidRPr="00727A8B">
        <w:rPr>
          <w:rFonts w:ascii="Times New Roman" w:hAnsi="Times New Roman" w:cs="Times New Roman"/>
          <w:sz w:val="24"/>
          <w:szCs w:val="24"/>
        </w:rPr>
        <w:t xml:space="preserve"> wzięto również pod uwagę zapisy poprzedniej, nieaktualnej Strategii Rozwoju Gminy Załuski, obowiązującej do 2020 roku. Ważnym elementem w pracach nad Strategią była partycypacja społeczna. Diagnoza strategiczna została uzupełniona o analizę ankiet wypełnionych przez mieszkańców.</w:t>
      </w:r>
    </w:p>
    <w:p w14:paraId="5C9EA091" w14:textId="5314E528" w:rsidR="004232DE" w:rsidRPr="00727A8B" w:rsidRDefault="004232DE" w:rsidP="00D773D6">
      <w:pPr>
        <w:spacing w:line="276" w:lineRule="auto"/>
        <w:ind w:firstLine="567"/>
        <w:jc w:val="both"/>
        <w:rPr>
          <w:rFonts w:ascii="Times New Roman" w:hAnsi="Times New Roman" w:cs="Times New Roman"/>
          <w:sz w:val="24"/>
          <w:szCs w:val="24"/>
        </w:rPr>
      </w:pPr>
      <w:r w:rsidRPr="00727A8B">
        <w:rPr>
          <w:rFonts w:ascii="Times New Roman" w:hAnsi="Times New Roman" w:cs="Times New Roman"/>
          <w:sz w:val="24"/>
          <w:szCs w:val="24"/>
        </w:rPr>
        <w:t>Realizacja Strategii Rozwoju Gminy Załuski na lata 20</w:t>
      </w:r>
      <w:r w:rsidR="001F7665" w:rsidRPr="00727A8B">
        <w:rPr>
          <w:rFonts w:ascii="Times New Roman" w:hAnsi="Times New Roman" w:cs="Times New Roman"/>
          <w:sz w:val="24"/>
          <w:szCs w:val="24"/>
        </w:rPr>
        <w:t>21</w:t>
      </w:r>
      <w:r w:rsidRPr="00727A8B">
        <w:rPr>
          <w:rFonts w:ascii="Times New Roman" w:hAnsi="Times New Roman" w:cs="Times New Roman"/>
          <w:sz w:val="24"/>
          <w:szCs w:val="24"/>
        </w:rPr>
        <w:t>-20</w:t>
      </w:r>
      <w:r w:rsidR="001F7665" w:rsidRPr="00727A8B">
        <w:rPr>
          <w:rFonts w:ascii="Times New Roman" w:hAnsi="Times New Roman" w:cs="Times New Roman"/>
          <w:sz w:val="24"/>
          <w:szCs w:val="24"/>
        </w:rPr>
        <w:t>30</w:t>
      </w:r>
      <w:r w:rsidR="00F32F59">
        <w:rPr>
          <w:rFonts w:ascii="Times New Roman" w:hAnsi="Times New Roman" w:cs="Times New Roman"/>
          <w:sz w:val="24"/>
          <w:szCs w:val="24"/>
        </w:rPr>
        <w:t>,</w:t>
      </w:r>
      <w:r w:rsidRPr="00727A8B">
        <w:rPr>
          <w:rFonts w:ascii="Times New Roman" w:hAnsi="Times New Roman" w:cs="Times New Roman"/>
          <w:sz w:val="24"/>
          <w:szCs w:val="24"/>
        </w:rPr>
        <w:t xml:space="preserve"> rozpoczęła się z chwilą podjęcia przez Radę Gminy Załuski Uchwały Nr </w:t>
      </w:r>
      <w:r w:rsidR="001F7665" w:rsidRPr="00727A8B">
        <w:rPr>
          <w:rFonts w:ascii="Times New Roman" w:hAnsi="Times New Roman" w:cs="Times New Roman"/>
          <w:sz w:val="24"/>
          <w:szCs w:val="24"/>
        </w:rPr>
        <w:t>127</w:t>
      </w:r>
      <w:r w:rsidRPr="00727A8B">
        <w:rPr>
          <w:rFonts w:ascii="Times New Roman" w:hAnsi="Times New Roman" w:cs="Times New Roman"/>
          <w:sz w:val="24"/>
          <w:szCs w:val="24"/>
        </w:rPr>
        <w:t>/X</w:t>
      </w:r>
      <w:r w:rsidR="001F7665" w:rsidRPr="00727A8B">
        <w:rPr>
          <w:rFonts w:ascii="Times New Roman" w:hAnsi="Times New Roman" w:cs="Times New Roman"/>
          <w:sz w:val="24"/>
          <w:szCs w:val="24"/>
        </w:rPr>
        <w:t>VI</w:t>
      </w:r>
      <w:r w:rsidRPr="00727A8B">
        <w:rPr>
          <w:rFonts w:ascii="Times New Roman" w:hAnsi="Times New Roman" w:cs="Times New Roman"/>
          <w:sz w:val="24"/>
          <w:szCs w:val="24"/>
        </w:rPr>
        <w:t xml:space="preserve">/20 z dnia </w:t>
      </w:r>
      <w:r w:rsidR="001F7665" w:rsidRPr="00727A8B">
        <w:rPr>
          <w:rFonts w:ascii="Times New Roman" w:hAnsi="Times New Roman" w:cs="Times New Roman"/>
          <w:sz w:val="24"/>
          <w:szCs w:val="24"/>
        </w:rPr>
        <w:t>05</w:t>
      </w:r>
      <w:r w:rsidRPr="00727A8B">
        <w:rPr>
          <w:rFonts w:ascii="Times New Roman" w:hAnsi="Times New Roman" w:cs="Times New Roman"/>
          <w:sz w:val="24"/>
          <w:szCs w:val="24"/>
        </w:rPr>
        <w:t>.0</w:t>
      </w:r>
      <w:r w:rsidR="001F7665" w:rsidRPr="00727A8B">
        <w:rPr>
          <w:rFonts w:ascii="Times New Roman" w:hAnsi="Times New Roman" w:cs="Times New Roman"/>
          <w:sz w:val="24"/>
          <w:szCs w:val="24"/>
        </w:rPr>
        <w:t>6</w:t>
      </w:r>
      <w:r w:rsidRPr="00727A8B">
        <w:rPr>
          <w:rFonts w:ascii="Times New Roman" w:hAnsi="Times New Roman" w:cs="Times New Roman"/>
          <w:sz w:val="24"/>
          <w:szCs w:val="24"/>
        </w:rPr>
        <w:t>.20</w:t>
      </w:r>
      <w:r w:rsidR="001F7665" w:rsidRPr="00727A8B">
        <w:rPr>
          <w:rFonts w:ascii="Times New Roman" w:hAnsi="Times New Roman" w:cs="Times New Roman"/>
          <w:sz w:val="24"/>
          <w:szCs w:val="24"/>
        </w:rPr>
        <w:t>20</w:t>
      </w:r>
      <w:r w:rsidRPr="00727A8B">
        <w:rPr>
          <w:rFonts w:ascii="Times New Roman" w:hAnsi="Times New Roman" w:cs="Times New Roman"/>
          <w:sz w:val="24"/>
          <w:szCs w:val="24"/>
        </w:rPr>
        <w:t xml:space="preserve"> r. </w:t>
      </w:r>
      <w:r w:rsidR="001A1B9D" w:rsidRPr="00727A8B">
        <w:rPr>
          <w:rFonts w:ascii="Times New Roman" w:hAnsi="Times New Roman" w:cs="Times New Roman"/>
          <w:sz w:val="24"/>
          <w:szCs w:val="24"/>
        </w:rPr>
        <w:t xml:space="preserve">w sprawie </w:t>
      </w:r>
      <w:r w:rsidR="001F7665" w:rsidRPr="00727A8B">
        <w:rPr>
          <w:rFonts w:ascii="Times New Roman" w:hAnsi="Times New Roman" w:cs="Times New Roman"/>
          <w:sz w:val="24"/>
          <w:szCs w:val="24"/>
        </w:rPr>
        <w:t>przystąpienia do opracowania Strategii Rozwoju Gminy Załuski na lata 2021-2030</w:t>
      </w:r>
      <w:r w:rsidR="001A1B9D" w:rsidRPr="00727A8B">
        <w:rPr>
          <w:rFonts w:ascii="Times New Roman" w:hAnsi="Times New Roman" w:cs="Times New Roman"/>
          <w:sz w:val="24"/>
          <w:szCs w:val="24"/>
        </w:rPr>
        <w:t xml:space="preserve">. </w:t>
      </w:r>
      <w:r w:rsidRPr="00727A8B">
        <w:rPr>
          <w:rFonts w:ascii="Times New Roman" w:hAnsi="Times New Roman" w:cs="Times New Roman"/>
          <w:sz w:val="24"/>
          <w:szCs w:val="24"/>
        </w:rPr>
        <w:t>Wykonanie uchwały powierzono Wójtowi Gminy Załuski. W ten sposób utworzono</w:t>
      </w:r>
      <w:r w:rsidR="006D6EE0" w:rsidRPr="00727A8B">
        <w:rPr>
          <w:rFonts w:ascii="Times New Roman" w:hAnsi="Times New Roman" w:cs="Times New Roman"/>
          <w:sz w:val="24"/>
          <w:szCs w:val="24"/>
        </w:rPr>
        <w:t xml:space="preserve"> prawne ramy wdrażania strategii. </w:t>
      </w:r>
      <w:r w:rsidR="00FC310F" w:rsidRPr="00727A8B">
        <w:rPr>
          <w:rFonts w:ascii="Times New Roman" w:hAnsi="Times New Roman" w:cs="Times New Roman"/>
          <w:sz w:val="24"/>
          <w:szCs w:val="24"/>
        </w:rPr>
        <w:t xml:space="preserve">Uchwałą Nr 199/XXIV/21 Rady Gminy Załuski </w:t>
      </w:r>
      <w:r w:rsidR="00FB420A" w:rsidRPr="00727A8B">
        <w:rPr>
          <w:rFonts w:ascii="Times New Roman" w:hAnsi="Times New Roman" w:cs="Times New Roman"/>
          <w:sz w:val="24"/>
          <w:szCs w:val="24"/>
        </w:rPr>
        <w:t xml:space="preserve">z dnia 31.03.2021 r. </w:t>
      </w:r>
      <w:r w:rsidR="00FC310F" w:rsidRPr="00727A8B">
        <w:rPr>
          <w:rFonts w:ascii="Times New Roman" w:hAnsi="Times New Roman" w:cs="Times New Roman"/>
          <w:sz w:val="24"/>
          <w:szCs w:val="24"/>
        </w:rPr>
        <w:t xml:space="preserve">określono szczegółowy tryb i harmonogram opracowania projektu Strategii Rozwoju Gminy Załuski na lata 2021-2030, w tym tryb konsultacji, o których mowa w art.6 ust.3 ustawy z dnia 6 grudnia 2006 r. </w:t>
      </w:r>
      <w:r w:rsidR="00F32F59">
        <w:rPr>
          <w:rFonts w:ascii="Times New Roman" w:hAnsi="Times New Roman" w:cs="Times New Roman"/>
          <w:sz w:val="24"/>
          <w:szCs w:val="24"/>
        </w:rPr>
        <w:br/>
      </w:r>
      <w:r w:rsidR="00FC310F" w:rsidRPr="00727A8B">
        <w:rPr>
          <w:rFonts w:ascii="Times New Roman" w:hAnsi="Times New Roman" w:cs="Times New Roman"/>
          <w:sz w:val="24"/>
          <w:szCs w:val="24"/>
        </w:rPr>
        <w:t>o zasadach polityki rozwoju.</w:t>
      </w:r>
      <w:r w:rsidR="00FB420A" w:rsidRPr="00727A8B">
        <w:rPr>
          <w:rFonts w:ascii="Times New Roman" w:hAnsi="Times New Roman" w:cs="Times New Roman"/>
          <w:sz w:val="24"/>
          <w:szCs w:val="24"/>
        </w:rPr>
        <w:t xml:space="preserve"> Konsultacje społeczne trwały od 14 maja do 18 czerwca 2021 r. Zgłoszone zostały 2 uwagi, które uwzględniono w zapisach strategii. Ostatecznie Strategia Rozwoju Gminy Załuski na lata 2021-2030</w:t>
      </w:r>
      <w:r w:rsidR="00F32F59">
        <w:rPr>
          <w:rFonts w:ascii="Times New Roman" w:hAnsi="Times New Roman" w:cs="Times New Roman"/>
          <w:sz w:val="24"/>
          <w:szCs w:val="24"/>
        </w:rPr>
        <w:t>,</w:t>
      </w:r>
      <w:r w:rsidR="00FB420A" w:rsidRPr="00727A8B">
        <w:rPr>
          <w:rFonts w:ascii="Times New Roman" w:hAnsi="Times New Roman" w:cs="Times New Roman"/>
          <w:sz w:val="24"/>
          <w:szCs w:val="24"/>
        </w:rPr>
        <w:t xml:space="preserve"> została przyjęta Uchwałą</w:t>
      </w:r>
      <w:r w:rsidR="00F32F59">
        <w:rPr>
          <w:rFonts w:ascii="Times New Roman" w:hAnsi="Times New Roman" w:cs="Times New Roman"/>
          <w:sz w:val="24"/>
          <w:szCs w:val="24"/>
        </w:rPr>
        <w:t xml:space="preserve"> Rady Gminy Załuski</w:t>
      </w:r>
      <w:r w:rsidR="00FB420A" w:rsidRPr="00727A8B">
        <w:rPr>
          <w:rFonts w:ascii="Times New Roman" w:hAnsi="Times New Roman" w:cs="Times New Roman"/>
          <w:sz w:val="24"/>
          <w:szCs w:val="24"/>
        </w:rPr>
        <w:t xml:space="preserve"> Nr 239/XXIX/21 z dnia 29.09.2021 r.</w:t>
      </w:r>
    </w:p>
    <w:p w14:paraId="28C1710A" w14:textId="0DB7A065" w:rsidR="00B418ED" w:rsidRDefault="004E16A9" w:rsidP="00D773D6">
      <w:pPr>
        <w:spacing w:line="276" w:lineRule="auto"/>
        <w:ind w:firstLine="567"/>
        <w:jc w:val="both"/>
        <w:rPr>
          <w:rFonts w:ascii="Times New Roman" w:hAnsi="Times New Roman" w:cs="Times New Roman"/>
          <w:sz w:val="24"/>
          <w:szCs w:val="24"/>
        </w:rPr>
      </w:pPr>
      <w:r w:rsidRPr="00727A8B">
        <w:rPr>
          <w:rFonts w:ascii="Times New Roman" w:hAnsi="Times New Roman" w:cs="Times New Roman"/>
          <w:sz w:val="24"/>
          <w:szCs w:val="24"/>
        </w:rPr>
        <w:t xml:space="preserve">Wyznaczona w Strategii wizja Gminy Załuski </w:t>
      </w:r>
      <w:r w:rsidR="00145C5C" w:rsidRPr="00727A8B">
        <w:rPr>
          <w:rFonts w:ascii="Times New Roman" w:hAnsi="Times New Roman" w:cs="Times New Roman"/>
          <w:sz w:val="24"/>
          <w:szCs w:val="24"/>
        </w:rPr>
        <w:t xml:space="preserve">brzmi: „Gmina Załuski w 2030 roku </w:t>
      </w:r>
      <w:r w:rsidR="001B051E">
        <w:rPr>
          <w:rFonts w:ascii="Times New Roman" w:hAnsi="Times New Roman" w:cs="Times New Roman"/>
          <w:sz w:val="24"/>
          <w:szCs w:val="24"/>
        </w:rPr>
        <w:br/>
      </w:r>
      <w:r w:rsidR="00145C5C" w:rsidRPr="00727A8B">
        <w:rPr>
          <w:rFonts w:ascii="Times New Roman" w:hAnsi="Times New Roman" w:cs="Times New Roman"/>
          <w:sz w:val="24"/>
          <w:szCs w:val="24"/>
        </w:rPr>
        <w:t>to rozwijające się w zrównoważony sposób miejsce, wykorzystujące potencjał mieszkańców, bezpieczne i czyste, otwarte na inwestorów i związany z tym rozwój gospodarczy, posiadające rozbudowaną infrastrukturę, zaspokajającą potrzeby mieszkańców, a także dbając</w:t>
      </w:r>
      <w:r w:rsidR="002B5569">
        <w:rPr>
          <w:rFonts w:ascii="Times New Roman" w:hAnsi="Times New Roman" w:cs="Times New Roman"/>
          <w:sz w:val="24"/>
          <w:szCs w:val="24"/>
        </w:rPr>
        <w:t>e o ich edukację oraz zdrowie”.</w:t>
      </w:r>
    </w:p>
    <w:p w14:paraId="1C6CAEF7" w14:textId="77777777" w:rsidR="00992E34" w:rsidRDefault="00992E34" w:rsidP="002B5569">
      <w:pPr>
        <w:spacing w:line="276" w:lineRule="auto"/>
        <w:ind w:firstLine="567"/>
        <w:jc w:val="both"/>
        <w:rPr>
          <w:rFonts w:ascii="Times New Roman" w:hAnsi="Times New Roman" w:cs="Times New Roman"/>
          <w:sz w:val="24"/>
          <w:szCs w:val="24"/>
        </w:rPr>
      </w:pPr>
    </w:p>
    <w:p w14:paraId="6262AFDD" w14:textId="7354077D" w:rsidR="007D4512" w:rsidRPr="002B5569" w:rsidRDefault="007D4512" w:rsidP="00B418ED">
      <w:pPr>
        <w:jc w:val="both"/>
        <w:rPr>
          <w:rFonts w:ascii="Times New Roman" w:hAnsi="Times New Roman" w:cs="Times New Roman"/>
          <w:i/>
          <w:iCs/>
          <w:szCs w:val="24"/>
        </w:rPr>
      </w:pPr>
      <w:r w:rsidRPr="002B5569">
        <w:rPr>
          <w:rFonts w:ascii="Times New Roman" w:hAnsi="Times New Roman" w:cs="Times New Roman"/>
          <w:i/>
          <w:iCs/>
          <w:szCs w:val="24"/>
        </w:rPr>
        <w:lastRenderedPageBreak/>
        <w:t>Tab</w:t>
      </w:r>
      <w:r w:rsidR="00B418ED" w:rsidRPr="002B5569">
        <w:rPr>
          <w:rFonts w:ascii="Times New Roman" w:hAnsi="Times New Roman" w:cs="Times New Roman"/>
          <w:i/>
          <w:iCs/>
          <w:szCs w:val="24"/>
        </w:rPr>
        <w:t>ela</w:t>
      </w:r>
      <w:r w:rsidR="00EB2433" w:rsidRPr="002B5569">
        <w:rPr>
          <w:rFonts w:ascii="Times New Roman" w:hAnsi="Times New Roman" w:cs="Times New Roman"/>
          <w:i/>
          <w:iCs/>
          <w:szCs w:val="24"/>
        </w:rPr>
        <w:t xml:space="preserve"> 1</w:t>
      </w:r>
      <w:r w:rsidR="001654A4">
        <w:rPr>
          <w:rFonts w:ascii="Times New Roman" w:hAnsi="Times New Roman" w:cs="Times New Roman"/>
          <w:i/>
          <w:iCs/>
          <w:szCs w:val="24"/>
        </w:rPr>
        <w:t>4</w:t>
      </w:r>
      <w:r w:rsidR="00F324ED" w:rsidRPr="002B5569">
        <w:rPr>
          <w:rFonts w:ascii="Times New Roman" w:hAnsi="Times New Roman" w:cs="Times New Roman"/>
          <w:i/>
          <w:iCs/>
          <w:szCs w:val="24"/>
        </w:rPr>
        <w:t>:</w:t>
      </w:r>
      <w:r w:rsidR="00292550" w:rsidRPr="002B5569">
        <w:rPr>
          <w:rFonts w:ascii="Times New Roman" w:hAnsi="Times New Roman" w:cs="Times New Roman"/>
          <w:i/>
          <w:iCs/>
          <w:szCs w:val="24"/>
        </w:rPr>
        <w:t xml:space="preserve"> </w:t>
      </w:r>
      <w:r w:rsidR="00B418ED" w:rsidRPr="002B5569">
        <w:rPr>
          <w:rFonts w:ascii="Times New Roman" w:hAnsi="Times New Roman" w:cs="Times New Roman"/>
          <w:i/>
          <w:iCs/>
          <w:szCs w:val="24"/>
        </w:rPr>
        <w:t>Cele strategiczne i operacyjne zawarte w Strategii Rozwoju Gminy Załuski na lata 2021</w:t>
      </w:r>
      <w:r w:rsidR="00F324ED" w:rsidRPr="002B5569">
        <w:rPr>
          <w:rFonts w:ascii="Times New Roman" w:hAnsi="Times New Roman" w:cs="Times New Roman"/>
          <w:i/>
          <w:iCs/>
          <w:szCs w:val="24"/>
        </w:rPr>
        <w:t>-</w:t>
      </w:r>
      <w:r w:rsidR="00B418ED" w:rsidRPr="002B5569">
        <w:rPr>
          <w:rFonts w:ascii="Times New Roman" w:hAnsi="Times New Roman" w:cs="Times New Roman"/>
          <w:i/>
          <w:iCs/>
          <w:szCs w:val="24"/>
        </w:rPr>
        <w:t>2030</w:t>
      </w:r>
    </w:p>
    <w:tbl>
      <w:tblPr>
        <w:tblStyle w:val="Tabela-Siatka1"/>
        <w:tblW w:w="5000" w:type="pct"/>
        <w:tblLook w:val="04A0" w:firstRow="1" w:lastRow="0" w:firstColumn="1" w:lastColumn="0" w:noHBand="0" w:noVBand="1"/>
      </w:tblPr>
      <w:tblGrid>
        <w:gridCol w:w="604"/>
        <w:gridCol w:w="2495"/>
        <w:gridCol w:w="603"/>
        <w:gridCol w:w="2531"/>
        <w:gridCol w:w="603"/>
        <w:gridCol w:w="2650"/>
      </w:tblGrid>
      <w:tr w:rsidR="00DF7D60" w:rsidRPr="00727A8B" w14:paraId="0A12252D" w14:textId="77777777" w:rsidTr="00F324ED">
        <w:trPr>
          <w:trHeight w:val="529"/>
        </w:trPr>
        <w:tc>
          <w:tcPr>
            <w:tcW w:w="5000" w:type="pct"/>
            <w:gridSpan w:val="6"/>
            <w:shd w:val="clear" w:color="auto" w:fill="4A6A28"/>
            <w:vAlign w:val="center"/>
          </w:tcPr>
          <w:p w14:paraId="38860F9F" w14:textId="77777777" w:rsidR="00DF7D60" w:rsidRPr="00727A8B" w:rsidRDefault="00DF7D60" w:rsidP="00DF7D60">
            <w:pPr>
              <w:jc w:val="center"/>
              <w:rPr>
                <w:rFonts w:ascii="Times New Roman" w:hAnsi="Times New Roman" w:cs="Times New Roman"/>
                <w:sz w:val="24"/>
                <w:szCs w:val="24"/>
              </w:rPr>
            </w:pPr>
            <w:r w:rsidRPr="00727A8B">
              <w:rPr>
                <w:rFonts w:ascii="Times New Roman" w:hAnsi="Times New Roman" w:cs="Times New Roman"/>
                <w:color w:val="FFFFFF" w:themeColor="background1"/>
                <w:sz w:val="24"/>
                <w:szCs w:val="24"/>
              </w:rPr>
              <w:t>CELE STRATEGICZNE:</w:t>
            </w:r>
          </w:p>
        </w:tc>
      </w:tr>
      <w:tr w:rsidR="00DF7D60" w:rsidRPr="00727A8B" w14:paraId="08D7F3AE" w14:textId="77777777" w:rsidTr="00F324ED">
        <w:trPr>
          <w:trHeight w:val="1169"/>
        </w:trPr>
        <w:tc>
          <w:tcPr>
            <w:tcW w:w="1633" w:type="pct"/>
            <w:gridSpan w:val="2"/>
            <w:vAlign w:val="center"/>
          </w:tcPr>
          <w:p w14:paraId="7528DDBA" w14:textId="4F937B03" w:rsidR="00DF7D60" w:rsidRPr="00727A8B" w:rsidRDefault="00DF7D60" w:rsidP="00DF7D60">
            <w:pPr>
              <w:jc w:val="center"/>
              <w:rPr>
                <w:rFonts w:ascii="Times New Roman" w:hAnsi="Times New Roman" w:cs="Times New Roman"/>
                <w:sz w:val="24"/>
                <w:szCs w:val="24"/>
              </w:rPr>
            </w:pPr>
            <w:r w:rsidRPr="00727A8B">
              <w:rPr>
                <w:rFonts w:ascii="Times New Roman" w:hAnsi="Times New Roman" w:cs="Times New Roman"/>
                <w:sz w:val="24"/>
                <w:szCs w:val="24"/>
              </w:rPr>
              <w:t xml:space="preserve">CEL I: </w:t>
            </w:r>
            <w:r w:rsidRPr="00727A8B">
              <w:rPr>
                <w:rFonts w:ascii="Times New Roman" w:hAnsi="Times New Roman" w:cs="Times New Roman"/>
                <w:sz w:val="24"/>
                <w:szCs w:val="24"/>
              </w:rPr>
              <w:br/>
              <w:t xml:space="preserve">Atrakcyjna przestrzeń stwarzająca możliwości </w:t>
            </w:r>
            <w:r w:rsidR="001B051E">
              <w:rPr>
                <w:rFonts w:ascii="Times New Roman" w:hAnsi="Times New Roman" w:cs="Times New Roman"/>
                <w:sz w:val="24"/>
                <w:szCs w:val="24"/>
              </w:rPr>
              <w:br/>
            </w:r>
            <w:r w:rsidRPr="00727A8B">
              <w:rPr>
                <w:rFonts w:ascii="Times New Roman" w:hAnsi="Times New Roman" w:cs="Times New Roman"/>
                <w:sz w:val="24"/>
                <w:szCs w:val="24"/>
              </w:rPr>
              <w:t xml:space="preserve">do rozwoju mieszkalnictwa </w:t>
            </w:r>
            <w:r w:rsidR="001B051E">
              <w:rPr>
                <w:rFonts w:ascii="Times New Roman" w:hAnsi="Times New Roman" w:cs="Times New Roman"/>
                <w:sz w:val="24"/>
                <w:szCs w:val="24"/>
              </w:rPr>
              <w:br/>
            </w:r>
            <w:r w:rsidRPr="00727A8B">
              <w:rPr>
                <w:rFonts w:ascii="Times New Roman" w:hAnsi="Times New Roman" w:cs="Times New Roman"/>
                <w:sz w:val="24"/>
                <w:szCs w:val="24"/>
              </w:rPr>
              <w:t>i przedsiębiorczości</w:t>
            </w:r>
          </w:p>
        </w:tc>
        <w:tc>
          <w:tcPr>
            <w:tcW w:w="1652" w:type="pct"/>
            <w:gridSpan w:val="2"/>
            <w:vAlign w:val="center"/>
          </w:tcPr>
          <w:p w14:paraId="3BCF131E" w14:textId="67E30345" w:rsidR="00DF7D60" w:rsidRPr="00727A8B" w:rsidRDefault="00DF7D60" w:rsidP="00DF7D60">
            <w:pPr>
              <w:jc w:val="center"/>
              <w:rPr>
                <w:rFonts w:ascii="Times New Roman" w:hAnsi="Times New Roman" w:cs="Times New Roman"/>
                <w:sz w:val="24"/>
                <w:szCs w:val="24"/>
              </w:rPr>
            </w:pPr>
            <w:r w:rsidRPr="00727A8B">
              <w:rPr>
                <w:rFonts w:ascii="Times New Roman" w:hAnsi="Times New Roman" w:cs="Times New Roman"/>
                <w:sz w:val="24"/>
                <w:szCs w:val="24"/>
              </w:rPr>
              <w:t xml:space="preserve">CEL II: </w:t>
            </w:r>
            <w:r w:rsidRPr="00727A8B">
              <w:rPr>
                <w:rFonts w:ascii="Times New Roman" w:hAnsi="Times New Roman" w:cs="Times New Roman"/>
                <w:sz w:val="24"/>
                <w:szCs w:val="24"/>
              </w:rPr>
              <w:br/>
              <w:t xml:space="preserve">Rozwinięta infrastruktura </w:t>
            </w:r>
            <w:r w:rsidR="001B051E">
              <w:rPr>
                <w:rFonts w:ascii="Times New Roman" w:hAnsi="Times New Roman" w:cs="Times New Roman"/>
                <w:sz w:val="24"/>
                <w:szCs w:val="24"/>
              </w:rPr>
              <w:br/>
            </w:r>
            <w:r w:rsidRPr="00727A8B">
              <w:rPr>
                <w:rFonts w:ascii="Times New Roman" w:hAnsi="Times New Roman" w:cs="Times New Roman"/>
                <w:sz w:val="24"/>
                <w:szCs w:val="24"/>
              </w:rPr>
              <w:t>i czyste środowisko gwarantujące wysoką jakość życia</w:t>
            </w:r>
          </w:p>
        </w:tc>
        <w:tc>
          <w:tcPr>
            <w:tcW w:w="1715" w:type="pct"/>
            <w:gridSpan w:val="2"/>
            <w:vAlign w:val="center"/>
          </w:tcPr>
          <w:p w14:paraId="121D4B21" w14:textId="77777777" w:rsidR="00DF7D60" w:rsidRPr="00727A8B" w:rsidRDefault="00DF7D60" w:rsidP="00DF7D60">
            <w:pPr>
              <w:jc w:val="center"/>
              <w:rPr>
                <w:rFonts w:ascii="Times New Roman" w:hAnsi="Times New Roman" w:cs="Times New Roman"/>
                <w:sz w:val="24"/>
                <w:szCs w:val="24"/>
              </w:rPr>
            </w:pPr>
            <w:r w:rsidRPr="00727A8B">
              <w:rPr>
                <w:rFonts w:ascii="Times New Roman" w:hAnsi="Times New Roman" w:cs="Times New Roman"/>
                <w:sz w:val="24"/>
                <w:szCs w:val="24"/>
              </w:rPr>
              <w:t xml:space="preserve">CEL III: </w:t>
            </w:r>
            <w:r w:rsidRPr="00727A8B">
              <w:rPr>
                <w:rFonts w:ascii="Times New Roman" w:hAnsi="Times New Roman" w:cs="Times New Roman"/>
                <w:sz w:val="24"/>
                <w:szCs w:val="24"/>
              </w:rPr>
              <w:br/>
              <w:t>Kompleksowa oferta społeczna uwzględniająca potrzeby wszystkich mieszkańców</w:t>
            </w:r>
          </w:p>
        </w:tc>
      </w:tr>
      <w:tr w:rsidR="00DF7D60" w:rsidRPr="00727A8B" w14:paraId="64A1C11C" w14:textId="77777777" w:rsidTr="00F324ED">
        <w:trPr>
          <w:trHeight w:val="486"/>
        </w:trPr>
        <w:tc>
          <w:tcPr>
            <w:tcW w:w="5000" w:type="pct"/>
            <w:gridSpan w:val="6"/>
            <w:shd w:val="clear" w:color="auto" w:fill="DA2829"/>
            <w:vAlign w:val="center"/>
          </w:tcPr>
          <w:p w14:paraId="5FAC00A6" w14:textId="77777777" w:rsidR="00DF7D60" w:rsidRPr="00727A8B" w:rsidRDefault="00DF7D60" w:rsidP="00DF7D60">
            <w:pPr>
              <w:jc w:val="center"/>
              <w:rPr>
                <w:rFonts w:ascii="Times New Roman" w:hAnsi="Times New Roman" w:cs="Times New Roman"/>
                <w:sz w:val="24"/>
                <w:szCs w:val="24"/>
              </w:rPr>
            </w:pPr>
            <w:r w:rsidRPr="00727A8B">
              <w:rPr>
                <w:rFonts w:ascii="Times New Roman" w:hAnsi="Times New Roman" w:cs="Times New Roman"/>
                <w:color w:val="FFFFFF" w:themeColor="background1"/>
                <w:sz w:val="24"/>
                <w:szCs w:val="24"/>
              </w:rPr>
              <w:t>CELE OPERACYJNE:</w:t>
            </w:r>
          </w:p>
        </w:tc>
      </w:tr>
      <w:tr w:rsidR="00DF7D60" w:rsidRPr="00727A8B" w14:paraId="4B4A2797" w14:textId="77777777" w:rsidTr="00F324ED">
        <w:trPr>
          <w:trHeight w:val="1193"/>
        </w:trPr>
        <w:tc>
          <w:tcPr>
            <w:tcW w:w="318" w:type="pct"/>
          </w:tcPr>
          <w:p w14:paraId="2C7A4316" w14:textId="77777777" w:rsidR="00DF7D60" w:rsidRPr="00727A8B" w:rsidRDefault="00DF7D60" w:rsidP="00DF7D60">
            <w:pPr>
              <w:spacing w:before="240"/>
              <w:jc w:val="center"/>
              <w:rPr>
                <w:rFonts w:ascii="Times New Roman" w:hAnsi="Times New Roman" w:cs="Times New Roman"/>
                <w:sz w:val="24"/>
                <w:szCs w:val="24"/>
              </w:rPr>
            </w:pPr>
            <w:r w:rsidRPr="00727A8B">
              <w:rPr>
                <w:rFonts w:ascii="Times New Roman" w:hAnsi="Times New Roman" w:cs="Times New Roman"/>
                <w:sz w:val="24"/>
                <w:szCs w:val="24"/>
              </w:rPr>
              <w:t>1.1.</w:t>
            </w:r>
          </w:p>
        </w:tc>
        <w:tc>
          <w:tcPr>
            <w:tcW w:w="1315" w:type="pct"/>
          </w:tcPr>
          <w:p w14:paraId="696C7CC1" w14:textId="77777777" w:rsidR="00DF7D60" w:rsidRPr="00727A8B" w:rsidRDefault="00DF7D60" w:rsidP="00DF7D60">
            <w:pPr>
              <w:spacing w:before="240"/>
              <w:rPr>
                <w:rFonts w:ascii="Times New Roman" w:hAnsi="Times New Roman" w:cs="Times New Roman"/>
                <w:sz w:val="24"/>
                <w:szCs w:val="24"/>
              </w:rPr>
            </w:pPr>
            <w:r w:rsidRPr="00727A8B">
              <w:rPr>
                <w:rFonts w:ascii="Times New Roman" w:hAnsi="Times New Roman" w:cs="Times New Roman"/>
                <w:sz w:val="24"/>
                <w:szCs w:val="24"/>
              </w:rPr>
              <w:t>Rozwój budownictwa mieszkaniowego</w:t>
            </w:r>
          </w:p>
        </w:tc>
        <w:tc>
          <w:tcPr>
            <w:tcW w:w="318" w:type="pct"/>
          </w:tcPr>
          <w:p w14:paraId="01FAE92F" w14:textId="77777777" w:rsidR="00DF7D60" w:rsidRPr="00727A8B" w:rsidRDefault="00DF7D60" w:rsidP="00DF7D60">
            <w:pPr>
              <w:spacing w:before="240"/>
              <w:jc w:val="center"/>
              <w:rPr>
                <w:rFonts w:ascii="Times New Roman" w:hAnsi="Times New Roman" w:cs="Times New Roman"/>
                <w:sz w:val="24"/>
                <w:szCs w:val="24"/>
              </w:rPr>
            </w:pPr>
            <w:r w:rsidRPr="00727A8B">
              <w:rPr>
                <w:rFonts w:ascii="Times New Roman" w:hAnsi="Times New Roman" w:cs="Times New Roman"/>
                <w:sz w:val="24"/>
                <w:szCs w:val="24"/>
              </w:rPr>
              <w:t>2.1.</w:t>
            </w:r>
          </w:p>
        </w:tc>
        <w:tc>
          <w:tcPr>
            <w:tcW w:w="1334" w:type="pct"/>
          </w:tcPr>
          <w:p w14:paraId="11D06739" w14:textId="77777777" w:rsidR="00DF7D60" w:rsidRPr="00727A8B" w:rsidRDefault="00DF7D60" w:rsidP="00DF7D60">
            <w:pPr>
              <w:spacing w:before="240"/>
              <w:rPr>
                <w:rFonts w:ascii="Times New Roman" w:hAnsi="Times New Roman" w:cs="Times New Roman"/>
                <w:sz w:val="24"/>
                <w:szCs w:val="24"/>
              </w:rPr>
            </w:pPr>
            <w:r w:rsidRPr="00727A8B">
              <w:rPr>
                <w:rFonts w:ascii="Times New Roman" w:hAnsi="Times New Roman" w:cs="Times New Roman"/>
                <w:sz w:val="24"/>
                <w:szCs w:val="24"/>
              </w:rPr>
              <w:t>Rozwój infrastruktury drogowej</w:t>
            </w:r>
          </w:p>
        </w:tc>
        <w:tc>
          <w:tcPr>
            <w:tcW w:w="318" w:type="pct"/>
          </w:tcPr>
          <w:p w14:paraId="0314C390" w14:textId="77777777" w:rsidR="00DF7D60" w:rsidRPr="00727A8B" w:rsidRDefault="00DF7D60" w:rsidP="00DF7D60">
            <w:pPr>
              <w:spacing w:before="240"/>
              <w:jc w:val="center"/>
              <w:rPr>
                <w:rFonts w:ascii="Times New Roman" w:hAnsi="Times New Roman" w:cs="Times New Roman"/>
                <w:sz w:val="24"/>
                <w:szCs w:val="24"/>
              </w:rPr>
            </w:pPr>
            <w:r w:rsidRPr="00727A8B">
              <w:rPr>
                <w:rFonts w:ascii="Times New Roman" w:hAnsi="Times New Roman" w:cs="Times New Roman"/>
                <w:sz w:val="24"/>
                <w:szCs w:val="24"/>
              </w:rPr>
              <w:t>3.1.</w:t>
            </w:r>
          </w:p>
        </w:tc>
        <w:tc>
          <w:tcPr>
            <w:tcW w:w="1397" w:type="pct"/>
          </w:tcPr>
          <w:p w14:paraId="4E9F2B3A" w14:textId="1253302B" w:rsidR="00DF7D60" w:rsidRPr="00727A8B" w:rsidRDefault="00DF7D60" w:rsidP="00DF7D60">
            <w:pPr>
              <w:spacing w:before="240"/>
              <w:rPr>
                <w:rFonts w:ascii="Times New Roman" w:hAnsi="Times New Roman" w:cs="Times New Roman"/>
                <w:sz w:val="24"/>
                <w:szCs w:val="24"/>
              </w:rPr>
            </w:pPr>
            <w:r w:rsidRPr="00727A8B">
              <w:rPr>
                <w:rFonts w:ascii="Times New Roman" w:hAnsi="Times New Roman" w:cs="Times New Roman"/>
                <w:sz w:val="24"/>
                <w:szCs w:val="24"/>
              </w:rPr>
              <w:t xml:space="preserve">Poszerzanie oferty oświatowej, kulturalnej </w:t>
            </w:r>
            <w:r w:rsidR="001B051E">
              <w:rPr>
                <w:rFonts w:ascii="Times New Roman" w:hAnsi="Times New Roman" w:cs="Times New Roman"/>
                <w:sz w:val="24"/>
                <w:szCs w:val="24"/>
              </w:rPr>
              <w:br/>
            </w:r>
            <w:r w:rsidRPr="00727A8B">
              <w:rPr>
                <w:rFonts w:ascii="Times New Roman" w:hAnsi="Times New Roman" w:cs="Times New Roman"/>
                <w:sz w:val="24"/>
                <w:szCs w:val="24"/>
              </w:rPr>
              <w:t xml:space="preserve">i rekreacyjnej Gminy </w:t>
            </w:r>
          </w:p>
        </w:tc>
      </w:tr>
      <w:tr w:rsidR="00DF7D60" w:rsidRPr="00727A8B" w14:paraId="3911DAB1" w14:textId="77777777" w:rsidTr="00F324ED">
        <w:trPr>
          <w:trHeight w:val="1135"/>
        </w:trPr>
        <w:tc>
          <w:tcPr>
            <w:tcW w:w="318" w:type="pct"/>
          </w:tcPr>
          <w:p w14:paraId="76DD9C53" w14:textId="77777777" w:rsidR="00DF7D60" w:rsidRPr="00727A8B" w:rsidRDefault="00DF7D60" w:rsidP="00DF7D60">
            <w:pPr>
              <w:jc w:val="center"/>
              <w:rPr>
                <w:rFonts w:ascii="Times New Roman" w:hAnsi="Times New Roman" w:cs="Times New Roman"/>
                <w:sz w:val="24"/>
                <w:szCs w:val="24"/>
              </w:rPr>
            </w:pPr>
            <w:r w:rsidRPr="00727A8B">
              <w:rPr>
                <w:rFonts w:ascii="Times New Roman" w:hAnsi="Times New Roman" w:cs="Times New Roman"/>
                <w:sz w:val="24"/>
                <w:szCs w:val="24"/>
              </w:rPr>
              <w:t>1.2.</w:t>
            </w:r>
          </w:p>
        </w:tc>
        <w:tc>
          <w:tcPr>
            <w:tcW w:w="1315" w:type="pct"/>
          </w:tcPr>
          <w:p w14:paraId="2EC31F81" w14:textId="77777777" w:rsidR="00DF7D60" w:rsidRPr="00727A8B" w:rsidRDefault="00DF7D60" w:rsidP="00DF7D60">
            <w:pPr>
              <w:rPr>
                <w:rFonts w:ascii="Times New Roman" w:hAnsi="Times New Roman" w:cs="Times New Roman"/>
                <w:sz w:val="24"/>
                <w:szCs w:val="24"/>
              </w:rPr>
            </w:pPr>
            <w:bookmarkStart w:id="20" w:name="_Hlk99965239"/>
            <w:r w:rsidRPr="00727A8B">
              <w:rPr>
                <w:rFonts w:ascii="Times New Roman" w:hAnsi="Times New Roman" w:cs="Times New Roman"/>
                <w:sz w:val="24"/>
                <w:szCs w:val="24"/>
              </w:rPr>
              <w:t>Osiągnięcie ładu przestrzennego poprzez świadomą i aktywną politykę przestrzenną</w:t>
            </w:r>
            <w:bookmarkEnd w:id="20"/>
          </w:p>
        </w:tc>
        <w:tc>
          <w:tcPr>
            <w:tcW w:w="318" w:type="pct"/>
          </w:tcPr>
          <w:p w14:paraId="0E9C5B61" w14:textId="77777777" w:rsidR="00DF7D60" w:rsidRPr="00727A8B" w:rsidRDefault="00DF7D60" w:rsidP="00DF7D60">
            <w:pPr>
              <w:jc w:val="center"/>
              <w:rPr>
                <w:rFonts w:ascii="Times New Roman" w:hAnsi="Times New Roman" w:cs="Times New Roman"/>
                <w:sz w:val="24"/>
                <w:szCs w:val="24"/>
              </w:rPr>
            </w:pPr>
            <w:r w:rsidRPr="00727A8B">
              <w:rPr>
                <w:rFonts w:ascii="Times New Roman" w:hAnsi="Times New Roman" w:cs="Times New Roman"/>
                <w:sz w:val="24"/>
                <w:szCs w:val="24"/>
              </w:rPr>
              <w:t>2.2.</w:t>
            </w:r>
          </w:p>
        </w:tc>
        <w:tc>
          <w:tcPr>
            <w:tcW w:w="1334" w:type="pct"/>
          </w:tcPr>
          <w:p w14:paraId="1F6A3E9B" w14:textId="77777777" w:rsidR="00DF7D60" w:rsidRPr="00727A8B" w:rsidRDefault="00DF7D60" w:rsidP="00DF7D60">
            <w:pPr>
              <w:rPr>
                <w:rFonts w:ascii="Times New Roman" w:hAnsi="Times New Roman" w:cs="Times New Roman"/>
                <w:sz w:val="24"/>
                <w:szCs w:val="24"/>
              </w:rPr>
            </w:pPr>
            <w:r w:rsidRPr="00727A8B">
              <w:rPr>
                <w:rFonts w:ascii="Times New Roman" w:hAnsi="Times New Roman" w:cs="Times New Roman"/>
                <w:sz w:val="24"/>
                <w:szCs w:val="24"/>
              </w:rPr>
              <w:t>Uporządkowanie gospodarki wodno-ściekowej</w:t>
            </w:r>
          </w:p>
        </w:tc>
        <w:tc>
          <w:tcPr>
            <w:tcW w:w="318" w:type="pct"/>
          </w:tcPr>
          <w:p w14:paraId="49F073C9" w14:textId="77777777" w:rsidR="00DF7D60" w:rsidRPr="00727A8B" w:rsidRDefault="00DF7D60" w:rsidP="00DF7D60">
            <w:pPr>
              <w:jc w:val="center"/>
              <w:rPr>
                <w:rFonts w:ascii="Times New Roman" w:hAnsi="Times New Roman" w:cs="Times New Roman"/>
                <w:sz w:val="24"/>
                <w:szCs w:val="24"/>
              </w:rPr>
            </w:pPr>
            <w:r w:rsidRPr="00727A8B">
              <w:rPr>
                <w:rFonts w:ascii="Times New Roman" w:hAnsi="Times New Roman" w:cs="Times New Roman"/>
                <w:sz w:val="24"/>
                <w:szCs w:val="24"/>
              </w:rPr>
              <w:t>3.2.</w:t>
            </w:r>
          </w:p>
        </w:tc>
        <w:tc>
          <w:tcPr>
            <w:tcW w:w="1397" w:type="pct"/>
          </w:tcPr>
          <w:p w14:paraId="2896B7B1" w14:textId="77777777" w:rsidR="00DF7D60" w:rsidRPr="00727A8B" w:rsidRDefault="00DF7D60" w:rsidP="00DF7D60">
            <w:pPr>
              <w:rPr>
                <w:rFonts w:ascii="Times New Roman" w:hAnsi="Times New Roman" w:cs="Times New Roman"/>
                <w:sz w:val="24"/>
                <w:szCs w:val="24"/>
              </w:rPr>
            </w:pPr>
            <w:r w:rsidRPr="00727A8B">
              <w:rPr>
                <w:rFonts w:ascii="Times New Roman" w:hAnsi="Times New Roman" w:cs="Times New Roman"/>
                <w:sz w:val="24"/>
                <w:szCs w:val="24"/>
              </w:rPr>
              <w:t>Zwiększenie dostępności do opieki medycznej</w:t>
            </w:r>
          </w:p>
        </w:tc>
      </w:tr>
      <w:tr w:rsidR="00DF7D60" w:rsidRPr="00727A8B" w14:paraId="28965D65" w14:textId="77777777" w:rsidTr="00F324ED">
        <w:trPr>
          <w:trHeight w:val="1137"/>
        </w:trPr>
        <w:tc>
          <w:tcPr>
            <w:tcW w:w="318" w:type="pct"/>
          </w:tcPr>
          <w:p w14:paraId="7CFF8686" w14:textId="77777777" w:rsidR="00DF7D60" w:rsidRPr="00727A8B" w:rsidRDefault="00DF7D60" w:rsidP="00DF7D60">
            <w:pPr>
              <w:jc w:val="center"/>
              <w:rPr>
                <w:rFonts w:ascii="Times New Roman" w:hAnsi="Times New Roman" w:cs="Times New Roman"/>
                <w:sz w:val="24"/>
                <w:szCs w:val="24"/>
              </w:rPr>
            </w:pPr>
            <w:r w:rsidRPr="00727A8B">
              <w:rPr>
                <w:rFonts w:ascii="Times New Roman" w:hAnsi="Times New Roman" w:cs="Times New Roman"/>
                <w:sz w:val="24"/>
                <w:szCs w:val="24"/>
              </w:rPr>
              <w:t>1.3.</w:t>
            </w:r>
          </w:p>
        </w:tc>
        <w:tc>
          <w:tcPr>
            <w:tcW w:w="1315" w:type="pct"/>
          </w:tcPr>
          <w:p w14:paraId="71D8B4CB" w14:textId="77777777" w:rsidR="00DF7D60" w:rsidRPr="00727A8B" w:rsidRDefault="00DF7D60" w:rsidP="00DF7D60">
            <w:pPr>
              <w:rPr>
                <w:rFonts w:ascii="Times New Roman" w:hAnsi="Times New Roman" w:cs="Times New Roman"/>
                <w:sz w:val="24"/>
                <w:szCs w:val="24"/>
              </w:rPr>
            </w:pPr>
            <w:r w:rsidRPr="00727A8B">
              <w:rPr>
                <w:rFonts w:ascii="Times New Roman" w:hAnsi="Times New Roman" w:cs="Times New Roman"/>
                <w:sz w:val="24"/>
                <w:szCs w:val="24"/>
              </w:rPr>
              <w:t>Zapewnienie warunków do rozwoju gospodarczego Gminy i wsparcie sektora rolniczego</w:t>
            </w:r>
          </w:p>
        </w:tc>
        <w:tc>
          <w:tcPr>
            <w:tcW w:w="318" w:type="pct"/>
          </w:tcPr>
          <w:p w14:paraId="219CC22A" w14:textId="77777777" w:rsidR="00DF7D60" w:rsidRPr="00727A8B" w:rsidRDefault="00DF7D60" w:rsidP="00DF7D60">
            <w:pPr>
              <w:jc w:val="center"/>
              <w:rPr>
                <w:rFonts w:ascii="Times New Roman" w:hAnsi="Times New Roman" w:cs="Times New Roman"/>
                <w:sz w:val="24"/>
                <w:szCs w:val="24"/>
              </w:rPr>
            </w:pPr>
            <w:r w:rsidRPr="00727A8B">
              <w:rPr>
                <w:rFonts w:ascii="Times New Roman" w:hAnsi="Times New Roman" w:cs="Times New Roman"/>
                <w:sz w:val="24"/>
                <w:szCs w:val="24"/>
              </w:rPr>
              <w:t>2.3.</w:t>
            </w:r>
          </w:p>
        </w:tc>
        <w:tc>
          <w:tcPr>
            <w:tcW w:w="1334" w:type="pct"/>
          </w:tcPr>
          <w:p w14:paraId="15D186D3" w14:textId="77777777" w:rsidR="00DF7D60" w:rsidRPr="00727A8B" w:rsidRDefault="00DF7D60" w:rsidP="00DF7D60">
            <w:pPr>
              <w:rPr>
                <w:rFonts w:ascii="Times New Roman" w:hAnsi="Times New Roman" w:cs="Times New Roman"/>
                <w:sz w:val="24"/>
                <w:szCs w:val="24"/>
              </w:rPr>
            </w:pPr>
            <w:r w:rsidRPr="00727A8B">
              <w:rPr>
                <w:rFonts w:ascii="Times New Roman" w:hAnsi="Times New Roman" w:cs="Times New Roman"/>
                <w:sz w:val="24"/>
                <w:szCs w:val="24"/>
              </w:rPr>
              <w:t>Rozwój sieci gazowej</w:t>
            </w:r>
          </w:p>
        </w:tc>
        <w:tc>
          <w:tcPr>
            <w:tcW w:w="318" w:type="pct"/>
          </w:tcPr>
          <w:p w14:paraId="222DFDA8" w14:textId="77777777" w:rsidR="00DF7D60" w:rsidRPr="00727A8B" w:rsidRDefault="00DF7D60" w:rsidP="00DF7D60">
            <w:pPr>
              <w:jc w:val="center"/>
              <w:rPr>
                <w:rFonts w:ascii="Times New Roman" w:hAnsi="Times New Roman" w:cs="Times New Roman"/>
                <w:sz w:val="24"/>
                <w:szCs w:val="24"/>
              </w:rPr>
            </w:pPr>
            <w:r w:rsidRPr="00727A8B">
              <w:rPr>
                <w:rFonts w:ascii="Times New Roman" w:hAnsi="Times New Roman" w:cs="Times New Roman"/>
                <w:sz w:val="24"/>
                <w:szCs w:val="24"/>
              </w:rPr>
              <w:t>3.3.</w:t>
            </w:r>
          </w:p>
        </w:tc>
        <w:tc>
          <w:tcPr>
            <w:tcW w:w="1397" w:type="pct"/>
          </w:tcPr>
          <w:p w14:paraId="5968E7ED" w14:textId="77777777" w:rsidR="00DF7D60" w:rsidRPr="00727A8B" w:rsidRDefault="00DF7D60" w:rsidP="00DF7D60">
            <w:pPr>
              <w:rPr>
                <w:rFonts w:ascii="Times New Roman" w:hAnsi="Times New Roman" w:cs="Times New Roman"/>
                <w:sz w:val="24"/>
                <w:szCs w:val="24"/>
              </w:rPr>
            </w:pPr>
            <w:r w:rsidRPr="00727A8B">
              <w:rPr>
                <w:rFonts w:ascii="Times New Roman" w:hAnsi="Times New Roman" w:cs="Times New Roman"/>
                <w:sz w:val="24"/>
                <w:szCs w:val="24"/>
              </w:rPr>
              <w:t>Rozwój gminnej polityki senioralnej</w:t>
            </w:r>
          </w:p>
        </w:tc>
      </w:tr>
      <w:tr w:rsidR="00DF7D60" w:rsidRPr="00727A8B" w14:paraId="027DA11B" w14:textId="77777777" w:rsidTr="00F324ED">
        <w:trPr>
          <w:trHeight w:val="1020"/>
        </w:trPr>
        <w:tc>
          <w:tcPr>
            <w:tcW w:w="318" w:type="pct"/>
          </w:tcPr>
          <w:p w14:paraId="2B89AD8E" w14:textId="77777777" w:rsidR="00DF7D60" w:rsidRPr="00727A8B" w:rsidRDefault="00DF7D60" w:rsidP="00DF7D60">
            <w:pPr>
              <w:jc w:val="center"/>
              <w:rPr>
                <w:rFonts w:ascii="Times New Roman" w:hAnsi="Times New Roman" w:cs="Times New Roman"/>
                <w:sz w:val="24"/>
                <w:szCs w:val="24"/>
              </w:rPr>
            </w:pPr>
            <w:r w:rsidRPr="00727A8B">
              <w:rPr>
                <w:rFonts w:ascii="Times New Roman" w:hAnsi="Times New Roman" w:cs="Times New Roman"/>
                <w:sz w:val="24"/>
                <w:szCs w:val="24"/>
              </w:rPr>
              <w:t>1.4.</w:t>
            </w:r>
          </w:p>
        </w:tc>
        <w:tc>
          <w:tcPr>
            <w:tcW w:w="1315" w:type="pct"/>
          </w:tcPr>
          <w:p w14:paraId="5BD3ED76" w14:textId="0B015E76" w:rsidR="00DF7D60" w:rsidRPr="00727A8B" w:rsidRDefault="00DF7D60" w:rsidP="00DF7D60">
            <w:pPr>
              <w:rPr>
                <w:rFonts w:ascii="Times New Roman" w:hAnsi="Times New Roman" w:cs="Times New Roman"/>
                <w:sz w:val="24"/>
                <w:szCs w:val="24"/>
              </w:rPr>
            </w:pPr>
            <w:r w:rsidRPr="00727A8B">
              <w:rPr>
                <w:rFonts w:ascii="Times New Roman" w:hAnsi="Times New Roman" w:cs="Times New Roman"/>
                <w:sz w:val="24"/>
                <w:szCs w:val="24"/>
              </w:rPr>
              <w:t xml:space="preserve">Zwiększenie poziomu dostępności przestrzennej </w:t>
            </w:r>
            <w:r w:rsidR="001B051E">
              <w:rPr>
                <w:rFonts w:ascii="Times New Roman" w:hAnsi="Times New Roman" w:cs="Times New Roman"/>
                <w:sz w:val="24"/>
                <w:szCs w:val="24"/>
              </w:rPr>
              <w:br/>
            </w:r>
            <w:r w:rsidRPr="00727A8B">
              <w:rPr>
                <w:rFonts w:ascii="Times New Roman" w:hAnsi="Times New Roman" w:cs="Times New Roman"/>
                <w:sz w:val="24"/>
                <w:szCs w:val="24"/>
              </w:rPr>
              <w:t>i cyfryzacji Gminy</w:t>
            </w:r>
          </w:p>
        </w:tc>
        <w:tc>
          <w:tcPr>
            <w:tcW w:w="318" w:type="pct"/>
          </w:tcPr>
          <w:p w14:paraId="6C49AFA4" w14:textId="77777777" w:rsidR="00DF7D60" w:rsidRPr="00727A8B" w:rsidRDefault="00DF7D60" w:rsidP="00DF7D60">
            <w:pPr>
              <w:jc w:val="center"/>
              <w:rPr>
                <w:rFonts w:ascii="Times New Roman" w:hAnsi="Times New Roman" w:cs="Times New Roman"/>
                <w:sz w:val="24"/>
                <w:szCs w:val="24"/>
              </w:rPr>
            </w:pPr>
            <w:r w:rsidRPr="00727A8B">
              <w:rPr>
                <w:rFonts w:ascii="Times New Roman" w:hAnsi="Times New Roman" w:cs="Times New Roman"/>
                <w:sz w:val="24"/>
                <w:szCs w:val="24"/>
              </w:rPr>
              <w:t>2.4.</w:t>
            </w:r>
          </w:p>
        </w:tc>
        <w:tc>
          <w:tcPr>
            <w:tcW w:w="1334" w:type="pct"/>
          </w:tcPr>
          <w:p w14:paraId="61E4165F" w14:textId="42CECB1F" w:rsidR="00DF7D60" w:rsidRPr="00727A8B" w:rsidRDefault="00DF7D60" w:rsidP="00DF7D60">
            <w:pPr>
              <w:rPr>
                <w:rFonts w:ascii="Times New Roman" w:hAnsi="Times New Roman" w:cs="Times New Roman"/>
                <w:sz w:val="24"/>
                <w:szCs w:val="24"/>
              </w:rPr>
            </w:pPr>
            <w:r w:rsidRPr="00727A8B">
              <w:rPr>
                <w:rFonts w:ascii="Times New Roman" w:hAnsi="Times New Roman" w:cs="Times New Roman"/>
                <w:sz w:val="24"/>
                <w:szCs w:val="24"/>
              </w:rPr>
              <w:t xml:space="preserve">Rozwój działalności </w:t>
            </w:r>
            <w:r w:rsidR="001B051E">
              <w:rPr>
                <w:rFonts w:ascii="Times New Roman" w:hAnsi="Times New Roman" w:cs="Times New Roman"/>
                <w:sz w:val="24"/>
                <w:szCs w:val="24"/>
              </w:rPr>
              <w:br/>
            </w:r>
            <w:r w:rsidRPr="00727A8B">
              <w:rPr>
                <w:rFonts w:ascii="Times New Roman" w:hAnsi="Times New Roman" w:cs="Times New Roman"/>
                <w:sz w:val="24"/>
                <w:szCs w:val="24"/>
              </w:rPr>
              <w:t xml:space="preserve">na rzecz ochrony środowiska </w:t>
            </w:r>
            <w:r w:rsidR="001B051E">
              <w:rPr>
                <w:rFonts w:ascii="Times New Roman" w:hAnsi="Times New Roman" w:cs="Times New Roman"/>
                <w:sz w:val="24"/>
                <w:szCs w:val="24"/>
              </w:rPr>
              <w:br/>
            </w:r>
            <w:r w:rsidRPr="00727A8B">
              <w:rPr>
                <w:rFonts w:ascii="Times New Roman" w:hAnsi="Times New Roman" w:cs="Times New Roman"/>
                <w:sz w:val="24"/>
                <w:szCs w:val="24"/>
              </w:rPr>
              <w:t>i przeciwdziałanie skutkom zmiany klimatu</w:t>
            </w:r>
          </w:p>
        </w:tc>
        <w:tc>
          <w:tcPr>
            <w:tcW w:w="318" w:type="pct"/>
          </w:tcPr>
          <w:p w14:paraId="063B14A8" w14:textId="77777777" w:rsidR="00DF7D60" w:rsidRPr="00727A8B" w:rsidRDefault="00DF7D60" w:rsidP="00DF7D60">
            <w:pPr>
              <w:jc w:val="center"/>
              <w:rPr>
                <w:rFonts w:ascii="Times New Roman" w:hAnsi="Times New Roman" w:cs="Times New Roman"/>
                <w:sz w:val="24"/>
                <w:szCs w:val="24"/>
              </w:rPr>
            </w:pPr>
            <w:r w:rsidRPr="00727A8B">
              <w:rPr>
                <w:rFonts w:ascii="Times New Roman" w:hAnsi="Times New Roman" w:cs="Times New Roman"/>
                <w:sz w:val="24"/>
                <w:szCs w:val="24"/>
              </w:rPr>
              <w:t>3.4.</w:t>
            </w:r>
          </w:p>
        </w:tc>
        <w:tc>
          <w:tcPr>
            <w:tcW w:w="1397" w:type="pct"/>
          </w:tcPr>
          <w:p w14:paraId="239411DA" w14:textId="1C6B952D" w:rsidR="00DF7D60" w:rsidRPr="00727A8B" w:rsidRDefault="00DF7D60" w:rsidP="00DF7D60">
            <w:pPr>
              <w:rPr>
                <w:rFonts w:ascii="Times New Roman" w:hAnsi="Times New Roman" w:cs="Times New Roman"/>
                <w:sz w:val="24"/>
                <w:szCs w:val="24"/>
              </w:rPr>
            </w:pPr>
            <w:r w:rsidRPr="00727A8B">
              <w:rPr>
                <w:rFonts w:ascii="Times New Roman" w:hAnsi="Times New Roman" w:cs="Times New Roman"/>
                <w:sz w:val="24"/>
                <w:szCs w:val="24"/>
              </w:rPr>
              <w:t xml:space="preserve">Przeciwdziałanie problemom </w:t>
            </w:r>
            <w:r w:rsidR="001B051E">
              <w:rPr>
                <w:rFonts w:ascii="Times New Roman" w:hAnsi="Times New Roman" w:cs="Times New Roman"/>
                <w:sz w:val="24"/>
                <w:szCs w:val="24"/>
              </w:rPr>
              <w:br/>
            </w:r>
            <w:r w:rsidRPr="00727A8B">
              <w:rPr>
                <w:rFonts w:ascii="Times New Roman" w:hAnsi="Times New Roman" w:cs="Times New Roman"/>
                <w:sz w:val="24"/>
                <w:szCs w:val="24"/>
              </w:rPr>
              <w:t>i wykluczeniu społecznemu mieszkańców Gminy</w:t>
            </w:r>
          </w:p>
        </w:tc>
      </w:tr>
    </w:tbl>
    <w:p w14:paraId="1D809D31" w14:textId="57A613AE" w:rsidR="00EC378C" w:rsidRPr="00727A8B" w:rsidRDefault="00EC378C" w:rsidP="00CD6EEB">
      <w:pPr>
        <w:jc w:val="both"/>
        <w:rPr>
          <w:rFonts w:ascii="Times New Roman" w:hAnsi="Times New Roman" w:cs="Times New Roman"/>
          <w:sz w:val="24"/>
          <w:szCs w:val="24"/>
        </w:rPr>
      </w:pPr>
    </w:p>
    <w:p w14:paraId="194DD434" w14:textId="65A0A017" w:rsidR="00DF7D60" w:rsidRPr="001654A4" w:rsidRDefault="00DF7D60" w:rsidP="00D773D6">
      <w:pPr>
        <w:spacing w:line="276" w:lineRule="auto"/>
        <w:ind w:firstLine="708"/>
        <w:jc w:val="both"/>
        <w:rPr>
          <w:rFonts w:ascii="Times New Roman" w:hAnsi="Times New Roman" w:cs="Times New Roman"/>
          <w:color w:val="000000" w:themeColor="text1"/>
          <w:sz w:val="24"/>
          <w:szCs w:val="24"/>
        </w:rPr>
      </w:pPr>
      <w:r w:rsidRPr="00727A8B">
        <w:rPr>
          <w:rFonts w:ascii="Times New Roman" w:hAnsi="Times New Roman" w:cs="Times New Roman"/>
          <w:sz w:val="24"/>
          <w:szCs w:val="24"/>
        </w:rPr>
        <w:t xml:space="preserve">Cele strategiczne Gminy Załuski odwzorowują obszary rozwojowe w sferze gospodarczej, społecznej i przestrzennej, które są zależne od siebie i wzajemnie się przenikają. Podstawą do podejmowania działań w sferze gospodarczej i społecznej powinno być racjonalne gospodarowanie przestrzenią oraz ochrona ładu przestrzennego. Z kolei zadania realizowane w zakresie infrastruktury technicznej będą podstawą do realizacji zadań w sferze gospodarczej, rozwoju usług społecznych, a także pozytywnie wpłyną na poprawę jakości środowiska przyrodniczego. Cele osiągnięte w ramach sfery społecznej i gospodarczej wpłyną również na poprawę warunków życia </w:t>
      </w:r>
      <w:r w:rsidRPr="001654A4">
        <w:rPr>
          <w:rFonts w:ascii="Times New Roman" w:hAnsi="Times New Roman" w:cs="Times New Roman"/>
          <w:color w:val="000000" w:themeColor="text1"/>
          <w:sz w:val="24"/>
          <w:szCs w:val="24"/>
        </w:rPr>
        <w:t>mieszkańców oraz zwiększenie atrakcyjności przestrzeni.</w:t>
      </w:r>
    </w:p>
    <w:p w14:paraId="5E2A8392" w14:textId="79FA1374" w:rsidR="00DF7D60" w:rsidRPr="001654A4" w:rsidRDefault="00DF7D60" w:rsidP="003E28D8">
      <w:pPr>
        <w:spacing w:line="276" w:lineRule="auto"/>
        <w:jc w:val="both"/>
        <w:rPr>
          <w:rFonts w:ascii="Times New Roman" w:hAnsi="Times New Roman" w:cs="Times New Roman"/>
          <w:b/>
          <w:bCs/>
          <w:color w:val="000000" w:themeColor="text1"/>
          <w:sz w:val="24"/>
          <w:szCs w:val="24"/>
        </w:rPr>
      </w:pPr>
      <w:r w:rsidRPr="001654A4">
        <w:rPr>
          <w:rFonts w:ascii="Times New Roman" w:hAnsi="Times New Roman" w:cs="Times New Roman"/>
          <w:b/>
          <w:bCs/>
          <w:color w:val="000000" w:themeColor="text1"/>
          <w:sz w:val="24"/>
          <w:szCs w:val="24"/>
        </w:rPr>
        <w:t>Cele, które zostały częściowo lub całkowicie zrealizowane</w:t>
      </w:r>
      <w:r w:rsidR="00C124CE" w:rsidRPr="001654A4">
        <w:rPr>
          <w:rFonts w:ascii="Times New Roman" w:hAnsi="Times New Roman" w:cs="Times New Roman"/>
          <w:b/>
          <w:bCs/>
          <w:color w:val="000000" w:themeColor="text1"/>
          <w:sz w:val="24"/>
          <w:szCs w:val="24"/>
        </w:rPr>
        <w:t xml:space="preserve"> w 202</w:t>
      </w:r>
      <w:r w:rsidR="001654A4">
        <w:rPr>
          <w:rFonts w:ascii="Times New Roman" w:hAnsi="Times New Roman" w:cs="Times New Roman"/>
          <w:b/>
          <w:bCs/>
          <w:color w:val="000000" w:themeColor="text1"/>
          <w:sz w:val="24"/>
          <w:szCs w:val="24"/>
        </w:rPr>
        <w:t>5</w:t>
      </w:r>
      <w:r w:rsidR="00C124CE" w:rsidRPr="001654A4">
        <w:rPr>
          <w:rFonts w:ascii="Times New Roman" w:hAnsi="Times New Roman" w:cs="Times New Roman"/>
          <w:b/>
          <w:bCs/>
          <w:color w:val="000000" w:themeColor="text1"/>
          <w:sz w:val="24"/>
          <w:szCs w:val="24"/>
        </w:rPr>
        <w:t xml:space="preserve"> r.</w:t>
      </w:r>
      <w:r w:rsidRPr="001654A4">
        <w:rPr>
          <w:rFonts w:ascii="Times New Roman" w:hAnsi="Times New Roman" w:cs="Times New Roman"/>
          <w:b/>
          <w:bCs/>
          <w:color w:val="000000" w:themeColor="text1"/>
          <w:sz w:val="24"/>
          <w:szCs w:val="24"/>
        </w:rPr>
        <w:t>:</w:t>
      </w:r>
    </w:p>
    <w:p w14:paraId="47CBAC3E" w14:textId="6E7E1AC0" w:rsidR="00DF7D60" w:rsidRPr="001654A4" w:rsidRDefault="00D27976" w:rsidP="001654A4">
      <w:pPr>
        <w:pStyle w:val="Akapitzlist"/>
        <w:spacing w:line="276" w:lineRule="auto"/>
        <w:ind w:left="426"/>
        <w:jc w:val="both"/>
        <w:rPr>
          <w:rFonts w:ascii="Times New Roman" w:hAnsi="Times New Roman" w:cs="Times New Roman"/>
          <w:sz w:val="24"/>
          <w:szCs w:val="24"/>
        </w:rPr>
      </w:pPr>
      <w:r w:rsidRPr="001654A4">
        <w:rPr>
          <w:rFonts w:ascii="Times New Roman" w:hAnsi="Times New Roman" w:cs="Times New Roman"/>
          <w:b/>
          <w:bCs/>
          <w:color w:val="000000" w:themeColor="text1"/>
          <w:sz w:val="24"/>
          <w:szCs w:val="24"/>
        </w:rPr>
        <w:t xml:space="preserve">1.  </w:t>
      </w:r>
      <w:r w:rsidR="00BC396C" w:rsidRPr="001654A4">
        <w:rPr>
          <w:rFonts w:ascii="Times New Roman" w:hAnsi="Times New Roman" w:cs="Times New Roman"/>
          <w:b/>
          <w:bCs/>
          <w:color w:val="000000" w:themeColor="text1"/>
          <w:sz w:val="24"/>
          <w:szCs w:val="24"/>
        </w:rPr>
        <w:t>Rozwój budownictwa mieszkalnego</w:t>
      </w:r>
      <w:r w:rsidR="00BC396C" w:rsidRPr="001654A4">
        <w:rPr>
          <w:rFonts w:ascii="Times New Roman" w:hAnsi="Times New Roman" w:cs="Times New Roman"/>
          <w:color w:val="000000" w:themeColor="text1"/>
          <w:sz w:val="24"/>
          <w:szCs w:val="24"/>
        </w:rPr>
        <w:t xml:space="preserve"> </w:t>
      </w:r>
      <w:r w:rsidR="00B9582D" w:rsidRPr="001654A4">
        <w:rPr>
          <w:rFonts w:ascii="Times New Roman" w:hAnsi="Times New Roman" w:cs="Times New Roman"/>
          <w:color w:val="000000" w:themeColor="text1"/>
          <w:sz w:val="24"/>
          <w:szCs w:val="24"/>
        </w:rPr>
        <w:t>–</w:t>
      </w:r>
      <w:r w:rsidR="00BC396C" w:rsidRPr="001654A4">
        <w:rPr>
          <w:rFonts w:ascii="Times New Roman" w:hAnsi="Times New Roman" w:cs="Times New Roman"/>
          <w:color w:val="000000" w:themeColor="text1"/>
          <w:sz w:val="24"/>
          <w:szCs w:val="24"/>
        </w:rPr>
        <w:t xml:space="preserve"> </w:t>
      </w:r>
      <w:r w:rsidR="00B9582D" w:rsidRPr="00727A8B">
        <w:rPr>
          <w:rFonts w:ascii="Times New Roman" w:hAnsi="Times New Roman" w:cs="Times New Roman"/>
          <w:sz w:val="24"/>
          <w:szCs w:val="24"/>
        </w:rPr>
        <w:t xml:space="preserve">przystąpienie </w:t>
      </w:r>
      <w:r w:rsidR="00593E89">
        <w:rPr>
          <w:rFonts w:ascii="Times New Roman" w:hAnsi="Times New Roman" w:cs="Times New Roman"/>
          <w:sz w:val="24"/>
          <w:szCs w:val="24"/>
        </w:rPr>
        <w:t xml:space="preserve">w 2021 roku </w:t>
      </w:r>
      <w:r w:rsidR="00B9582D" w:rsidRPr="00727A8B">
        <w:rPr>
          <w:rFonts w:ascii="Times New Roman" w:hAnsi="Times New Roman" w:cs="Times New Roman"/>
          <w:sz w:val="24"/>
          <w:szCs w:val="24"/>
        </w:rPr>
        <w:t xml:space="preserve">do spółki „SIM Północne Mazowsze sp. z o.o.”. </w:t>
      </w:r>
      <w:r w:rsidR="008D07AA" w:rsidRPr="00727A8B">
        <w:rPr>
          <w:rFonts w:ascii="Times New Roman" w:hAnsi="Times New Roman" w:cs="Times New Roman"/>
          <w:sz w:val="24"/>
          <w:szCs w:val="24"/>
        </w:rPr>
        <w:t xml:space="preserve">W ramach udziału, </w:t>
      </w:r>
      <w:r w:rsidR="00173A2E">
        <w:rPr>
          <w:rFonts w:ascii="Times New Roman" w:hAnsi="Times New Roman" w:cs="Times New Roman"/>
          <w:sz w:val="24"/>
          <w:szCs w:val="24"/>
        </w:rPr>
        <w:t>g</w:t>
      </w:r>
      <w:r w:rsidR="008D07AA" w:rsidRPr="00727A8B">
        <w:rPr>
          <w:rFonts w:ascii="Times New Roman" w:hAnsi="Times New Roman" w:cs="Times New Roman"/>
          <w:sz w:val="24"/>
          <w:szCs w:val="24"/>
        </w:rPr>
        <w:t>mina Załuski wniosła wkład niepieniężny w postaci prawa własności nieruchomości położonej w miejscowości Załuski o powierzchni</w:t>
      </w:r>
      <w:r w:rsidR="00E929F7">
        <w:rPr>
          <w:rFonts w:ascii="Times New Roman" w:hAnsi="Times New Roman" w:cs="Times New Roman"/>
          <w:sz w:val="24"/>
          <w:szCs w:val="24"/>
        </w:rPr>
        <w:t xml:space="preserve"> 0,1923 ha. </w:t>
      </w:r>
      <w:r w:rsidR="00173A2E">
        <w:rPr>
          <w:rFonts w:ascii="Times New Roman" w:hAnsi="Times New Roman" w:cs="Times New Roman"/>
          <w:sz w:val="24"/>
          <w:szCs w:val="24"/>
        </w:rPr>
        <w:br/>
      </w:r>
      <w:r w:rsidR="00E929F7">
        <w:rPr>
          <w:rFonts w:ascii="Times New Roman" w:hAnsi="Times New Roman" w:cs="Times New Roman"/>
          <w:sz w:val="24"/>
          <w:szCs w:val="24"/>
        </w:rPr>
        <w:t xml:space="preserve">Na działce </w:t>
      </w:r>
      <w:r w:rsidR="00E929F7" w:rsidRPr="00523A5C">
        <w:rPr>
          <w:rFonts w:ascii="Times New Roman" w:hAnsi="Times New Roman" w:cs="Times New Roman"/>
          <w:sz w:val="24"/>
          <w:szCs w:val="24"/>
        </w:rPr>
        <w:t>powstaną 2 budynki wielorodzinne, składające</w:t>
      </w:r>
      <w:r w:rsidR="008D07AA" w:rsidRPr="00523A5C">
        <w:rPr>
          <w:rFonts w:ascii="Times New Roman" w:hAnsi="Times New Roman" w:cs="Times New Roman"/>
          <w:sz w:val="24"/>
          <w:szCs w:val="24"/>
        </w:rPr>
        <w:t xml:space="preserve"> się z </w:t>
      </w:r>
      <w:r w:rsidR="00E929F7" w:rsidRPr="00523A5C">
        <w:rPr>
          <w:rFonts w:ascii="Times New Roman" w:hAnsi="Times New Roman" w:cs="Times New Roman"/>
          <w:sz w:val="24"/>
          <w:szCs w:val="24"/>
        </w:rPr>
        <w:t>23</w:t>
      </w:r>
      <w:r w:rsidR="008D07AA" w:rsidRPr="00523A5C">
        <w:rPr>
          <w:rFonts w:ascii="Times New Roman" w:hAnsi="Times New Roman" w:cs="Times New Roman"/>
          <w:sz w:val="24"/>
          <w:szCs w:val="24"/>
        </w:rPr>
        <w:t xml:space="preserve"> lokali mieszkalnych</w:t>
      </w:r>
      <w:r w:rsidR="00E929F7" w:rsidRPr="00523A5C">
        <w:rPr>
          <w:rFonts w:ascii="Times New Roman" w:hAnsi="Times New Roman" w:cs="Times New Roman"/>
          <w:sz w:val="24"/>
          <w:szCs w:val="24"/>
        </w:rPr>
        <w:t xml:space="preserve"> </w:t>
      </w:r>
      <w:r w:rsidR="001B051E">
        <w:rPr>
          <w:rFonts w:ascii="Times New Roman" w:hAnsi="Times New Roman" w:cs="Times New Roman"/>
          <w:sz w:val="24"/>
          <w:szCs w:val="24"/>
        </w:rPr>
        <w:br/>
      </w:r>
      <w:r w:rsidR="00E929F7" w:rsidRPr="00523A5C">
        <w:rPr>
          <w:rFonts w:ascii="Times New Roman" w:hAnsi="Times New Roman" w:cs="Times New Roman"/>
          <w:sz w:val="24"/>
          <w:szCs w:val="24"/>
        </w:rPr>
        <w:t>w każdym z budynków</w:t>
      </w:r>
      <w:r w:rsidR="008D07AA" w:rsidRPr="00523A5C">
        <w:rPr>
          <w:rFonts w:ascii="Times New Roman" w:hAnsi="Times New Roman" w:cs="Times New Roman"/>
          <w:sz w:val="24"/>
          <w:szCs w:val="24"/>
        </w:rPr>
        <w:t xml:space="preserve">. </w:t>
      </w:r>
      <w:r w:rsidR="00E929F7" w:rsidRPr="00523A5C">
        <w:rPr>
          <w:rFonts w:ascii="Times New Roman" w:hAnsi="Times New Roman" w:cs="Times New Roman"/>
          <w:sz w:val="24"/>
          <w:szCs w:val="24"/>
        </w:rPr>
        <w:t>Plano</w:t>
      </w:r>
      <w:r w:rsidR="00E929F7">
        <w:rPr>
          <w:rFonts w:ascii="Times New Roman" w:hAnsi="Times New Roman" w:cs="Times New Roman"/>
          <w:sz w:val="24"/>
          <w:szCs w:val="24"/>
        </w:rPr>
        <w:t xml:space="preserve">wany termin zakończenia budowy: 2026 rok. </w:t>
      </w:r>
      <w:r w:rsidR="00593E89">
        <w:rPr>
          <w:rFonts w:ascii="Times New Roman" w:hAnsi="Times New Roman" w:cs="Times New Roman"/>
          <w:sz w:val="24"/>
          <w:szCs w:val="24"/>
        </w:rPr>
        <w:t>W 202</w:t>
      </w:r>
      <w:r w:rsidR="00173A2E">
        <w:rPr>
          <w:rFonts w:ascii="Times New Roman" w:hAnsi="Times New Roman" w:cs="Times New Roman"/>
          <w:sz w:val="24"/>
          <w:szCs w:val="24"/>
        </w:rPr>
        <w:t>4</w:t>
      </w:r>
      <w:r w:rsidR="00593E89">
        <w:rPr>
          <w:rFonts w:ascii="Times New Roman" w:hAnsi="Times New Roman" w:cs="Times New Roman"/>
          <w:sz w:val="24"/>
          <w:szCs w:val="24"/>
        </w:rPr>
        <w:t xml:space="preserve"> roku Rada Gminy Załuski wyraziła zgodę na po</w:t>
      </w:r>
      <w:r w:rsidR="00B12017">
        <w:rPr>
          <w:rFonts w:ascii="Times New Roman" w:hAnsi="Times New Roman" w:cs="Times New Roman"/>
          <w:sz w:val="24"/>
          <w:szCs w:val="24"/>
        </w:rPr>
        <w:t xml:space="preserve">dwyższenie kapitału zakładowego w spółce pod firmą </w:t>
      </w:r>
      <w:r w:rsidR="00B12017">
        <w:rPr>
          <w:rFonts w:ascii="Times New Roman" w:hAnsi="Times New Roman" w:cs="Times New Roman"/>
          <w:sz w:val="24"/>
          <w:szCs w:val="24"/>
        </w:rPr>
        <w:lastRenderedPageBreak/>
        <w:t xml:space="preserve">„SIM Północne Mazowsze” spółka z ograniczoną odpowiedzialnością z siedzibą </w:t>
      </w:r>
      <w:r w:rsidR="001B051E">
        <w:rPr>
          <w:rFonts w:ascii="Times New Roman" w:hAnsi="Times New Roman" w:cs="Times New Roman"/>
          <w:sz w:val="24"/>
          <w:szCs w:val="24"/>
        </w:rPr>
        <w:br/>
      </w:r>
      <w:r w:rsidR="00B12017">
        <w:rPr>
          <w:rFonts w:ascii="Times New Roman" w:hAnsi="Times New Roman" w:cs="Times New Roman"/>
          <w:sz w:val="24"/>
          <w:szCs w:val="24"/>
        </w:rPr>
        <w:t xml:space="preserve">w Ciechanowie, podejmując uchwałę Nr </w:t>
      </w:r>
      <w:r w:rsidR="00173A2E">
        <w:rPr>
          <w:rFonts w:ascii="Times New Roman" w:hAnsi="Times New Roman" w:cs="Times New Roman"/>
          <w:sz w:val="24"/>
          <w:szCs w:val="24"/>
        </w:rPr>
        <w:t>20</w:t>
      </w:r>
      <w:r w:rsidR="00B12017">
        <w:rPr>
          <w:rFonts w:ascii="Times New Roman" w:hAnsi="Times New Roman" w:cs="Times New Roman"/>
          <w:sz w:val="24"/>
          <w:szCs w:val="24"/>
        </w:rPr>
        <w:t>/</w:t>
      </w:r>
      <w:r w:rsidR="00173A2E">
        <w:rPr>
          <w:rFonts w:ascii="Times New Roman" w:hAnsi="Times New Roman" w:cs="Times New Roman"/>
          <w:sz w:val="24"/>
          <w:szCs w:val="24"/>
        </w:rPr>
        <w:t>IV</w:t>
      </w:r>
      <w:r w:rsidR="00B12017">
        <w:rPr>
          <w:rFonts w:ascii="Times New Roman" w:hAnsi="Times New Roman" w:cs="Times New Roman"/>
          <w:sz w:val="24"/>
          <w:szCs w:val="24"/>
        </w:rPr>
        <w:t>/2</w:t>
      </w:r>
      <w:r w:rsidR="00173A2E">
        <w:rPr>
          <w:rFonts w:ascii="Times New Roman" w:hAnsi="Times New Roman" w:cs="Times New Roman"/>
          <w:sz w:val="24"/>
          <w:szCs w:val="24"/>
        </w:rPr>
        <w:t>4</w:t>
      </w:r>
      <w:r w:rsidR="00B12017">
        <w:rPr>
          <w:rFonts w:ascii="Times New Roman" w:hAnsi="Times New Roman" w:cs="Times New Roman"/>
          <w:sz w:val="24"/>
          <w:szCs w:val="24"/>
        </w:rPr>
        <w:t xml:space="preserve"> z dnia 1</w:t>
      </w:r>
      <w:r w:rsidR="00173A2E">
        <w:rPr>
          <w:rFonts w:ascii="Times New Roman" w:hAnsi="Times New Roman" w:cs="Times New Roman"/>
          <w:sz w:val="24"/>
          <w:szCs w:val="24"/>
        </w:rPr>
        <w:t>1</w:t>
      </w:r>
      <w:r w:rsidR="00B12017">
        <w:rPr>
          <w:rFonts w:ascii="Times New Roman" w:hAnsi="Times New Roman" w:cs="Times New Roman"/>
          <w:sz w:val="24"/>
          <w:szCs w:val="24"/>
        </w:rPr>
        <w:t>.0</w:t>
      </w:r>
      <w:r w:rsidR="00173A2E">
        <w:rPr>
          <w:rFonts w:ascii="Times New Roman" w:hAnsi="Times New Roman" w:cs="Times New Roman"/>
          <w:sz w:val="24"/>
          <w:szCs w:val="24"/>
        </w:rPr>
        <w:t>7</w:t>
      </w:r>
      <w:r w:rsidR="00B12017">
        <w:rPr>
          <w:rFonts w:ascii="Times New Roman" w:hAnsi="Times New Roman" w:cs="Times New Roman"/>
          <w:sz w:val="24"/>
          <w:szCs w:val="24"/>
        </w:rPr>
        <w:t>.202</w:t>
      </w:r>
      <w:r w:rsidR="00173A2E">
        <w:rPr>
          <w:rFonts w:ascii="Times New Roman" w:hAnsi="Times New Roman" w:cs="Times New Roman"/>
          <w:sz w:val="24"/>
          <w:szCs w:val="24"/>
        </w:rPr>
        <w:t>4</w:t>
      </w:r>
      <w:r w:rsidR="00B12017">
        <w:rPr>
          <w:rFonts w:ascii="Times New Roman" w:hAnsi="Times New Roman" w:cs="Times New Roman"/>
          <w:sz w:val="24"/>
          <w:szCs w:val="24"/>
        </w:rPr>
        <w:t xml:space="preserve"> r.</w:t>
      </w:r>
      <w:r w:rsidR="00BF6E66">
        <w:rPr>
          <w:rFonts w:ascii="Times New Roman" w:hAnsi="Times New Roman" w:cs="Times New Roman"/>
          <w:sz w:val="24"/>
          <w:szCs w:val="24"/>
        </w:rPr>
        <w:t xml:space="preserve"> Kapitał zakładowy został przeznaczony na zakup </w:t>
      </w:r>
      <w:r w:rsidR="00173A2E">
        <w:rPr>
          <w:rFonts w:ascii="Times New Roman" w:hAnsi="Times New Roman" w:cs="Times New Roman"/>
          <w:sz w:val="24"/>
          <w:szCs w:val="24"/>
        </w:rPr>
        <w:t xml:space="preserve">131 027 </w:t>
      </w:r>
      <w:r w:rsidR="00BF6E66">
        <w:rPr>
          <w:rFonts w:ascii="Times New Roman" w:hAnsi="Times New Roman" w:cs="Times New Roman"/>
          <w:sz w:val="24"/>
          <w:szCs w:val="24"/>
        </w:rPr>
        <w:t xml:space="preserve">nowych udziałów, o wartości 50 zł każdy. </w:t>
      </w:r>
      <w:r w:rsidR="00B12017">
        <w:rPr>
          <w:rFonts w:ascii="Times New Roman" w:hAnsi="Times New Roman" w:cs="Times New Roman"/>
          <w:sz w:val="24"/>
          <w:szCs w:val="24"/>
        </w:rPr>
        <w:t xml:space="preserve">Kapitał zakładowy pochodził ze środków otrzymanych w ramach finansowego wsparcia z </w:t>
      </w:r>
      <w:r w:rsidR="00173A2E">
        <w:rPr>
          <w:rFonts w:ascii="Times New Roman" w:hAnsi="Times New Roman" w:cs="Times New Roman"/>
          <w:sz w:val="24"/>
          <w:szCs w:val="24"/>
        </w:rPr>
        <w:t>Funduszu Dopłat Programu Budownictwa Komunalnego Banku Gospodarstwa Krajowego w kwocie 6 551 372,47 zł.</w:t>
      </w:r>
      <w:r w:rsidR="001654A4">
        <w:rPr>
          <w:rFonts w:ascii="Times New Roman" w:hAnsi="Times New Roman" w:cs="Times New Roman"/>
          <w:sz w:val="24"/>
          <w:szCs w:val="24"/>
        </w:rPr>
        <w:t xml:space="preserve"> W 2025 roku </w:t>
      </w:r>
      <w:r w:rsidR="001654A4" w:rsidRPr="001654A4">
        <w:rPr>
          <w:rFonts w:ascii="Times New Roman" w:hAnsi="Times New Roman" w:cs="Times New Roman"/>
          <w:sz w:val="24"/>
          <w:szCs w:val="24"/>
        </w:rPr>
        <w:t>Gmina Załuski 4- krotnie ogłosiła nabór wniosków o zawarcie umowy najmu lokalu mieszkalnego, budowanego w ramach inwestycji realizowanej przez Społeczną Inicjatywę Mieszkaniową Północne Mazowsze sp. z o.o. Jest bardzo duże zainteresowanie wynajmem mieszkań osób z terenu gminy Załuski, ale również z innych sąsiednich gmin. Planowany termin zakończenia inwestycji to 31.03.2027 r.</w:t>
      </w:r>
    </w:p>
    <w:p w14:paraId="080098B6" w14:textId="77777777" w:rsidR="00421BFF" w:rsidRPr="00173A2E" w:rsidRDefault="00421BFF" w:rsidP="00173A2E">
      <w:pPr>
        <w:pStyle w:val="Akapitzlist"/>
        <w:spacing w:line="276" w:lineRule="auto"/>
        <w:ind w:left="426"/>
        <w:jc w:val="both"/>
        <w:rPr>
          <w:rFonts w:ascii="Times New Roman" w:hAnsi="Times New Roman" w:cs="Times New Roman"/>
          <w:sz w:val="24"/>
          <w:szCs w:val="24"/>
        </w:rPr>
      </w:pPr>
    </w:p>
    <w:p w14:paraId="3487B13E" w14:textId="136898B7" w:rsidR="00D27976" w:rsidRPr="0018451F" w:rsidRDefault="00B82E54">
      <w:pPr>
        <w:pStyle w:val="Akapitzlist"/>
        <w:numPr>
          <w:ilvl w:val="0"/>
          <w:numId w:val="39"/>
        </w:numPr>
        <w:spacing w:line="276" w:lineRule="auto"/>
        <w:jc w:val="both"/>
        <w:rPr>
          <w:rFonts w:ascii="Times New Roman" w:hAnsi="Times New Roman" w:cs="Times New Roman"/>
          <w:color w:val="000000" w:themeColor="text1"/>
          <w:sz w:val="24"/>
          <w:szCs w:val="24"/>
        </w:rPr>
      </w:pPr>
      <w:r w:rsidRPr="0018451F">
        <w:rPr>
          <w:rFonts w:ascii="Times New Roman" w:hAnsi="Times New Roman" w:cs="Times New Roman"/>
          <w:b/>
          <w:bCs/>
          <w:color w:val="000000" w:themeColor="text1"/>
          <w:sz w:val="24"/>
          <w:szCs w:val="24"/>
        </w:rPr>
        <w:t>Osiągnięcie ładu przestrzennego poprzez świadomą i aktywną politykę przestrzenną</w:t>
      </w:r>
      <w:r w:rsidR="0075521E" w:rsidRPr="0018451F">
        <w:rPr>
          <w:rFonts w:ascii="Times New Roman" w:hAnsi="Times New Roman" w:cs="Times New Roman"/>
          <w:color w:val="000000" w:themeColor="text1"/>
          <w:sz w:val="24"/>
          <w:szCs w:val="24"/>
        </w:rPr>
        <w:t>.</w:t>
      </w:r>
      <w:r w:rsidRPr="0018451F">
        <w:rPr>
          <w:rFonts w:ascii="Times New Roman" w:hAnsi="Times New Roman" w:cs="Times New Roman"/>
          <w:color w:val="000000" w:themeColor="text1"/>
          <w:sz w:val="24"/>
          <w:szCs w:val="24"/>
        </w:rPr>
        <w:t xml:space="preserve"> </w:t>
      </w:r>
    </w:p>
    <w:p w14:paraId="66222D50" w14:textId="5E88789B" w:rsidR="00D400AB" w:rsidRPr="00D27976" w:rsidRDefault="00B56930" w:rsidP="00D27976">
      <w:pPr>
        <w:spacing w:line="276" w:lineRule="auto"/>
        <w:ind w:left="862"/>
        <w:jc w:val="both"/>
        <w:rPr>
          <w:rFonts w:ascii="Times New Roman" w:hAnsi="Times New Roman" w:cs="Times New Roman"/>
          <w:sz w:val="24"/>
          <w:szCs w:val="24"/>
        </w:rPr>
      </w:pPr>
      <w:r w:rsidRPr="00D27976">
        <w:rPr>
          <w:rFonts w:ascii="Times New Roman" w:hAnsi="Times New Roman" w:cs="Times New Roman"/>
          <w:sz w:val="24"/>
          <w:szCs w:val="24"/>
        </w:rPr>
        <w:t>W</w:t>
      </w:r>
      <w:r w:rsidR="00D400AB" w:rsidRPr="00D27976">
        <w:rPr>
          <w:rFonts w:ascii="Times New Roman" w:hAnsi="Times New Roman" w:cs="Times New Roman"/>
          <w:sz w:val="24"/>
          <w:szCs w:val="24"/>
        </w:rPr>
        <w:t xml:space="preserve"> 202</w:t>
      </w:r>
      <w:r w:rsidR="00D27976" w:rsidRPr="00D27976">
        <w:rPr>
          <w:rFonts w:ascii="Times New Roman" w:hAnsi="Times New Roman" w:cs="Times New Roman"/>
          <w:sz w:val="24"/>
          <w:szCs w:val="24"/>
        </w:rPr>
        <w:t>5</w:t>
      </w:r>
      <w:r w:rsidR="00D400AB" w:rsidRPr="00D27976">
        <w:rPr>
          <w:rFonts w:ascii="Times New Roman" w:hAnsi="Times New Roman" w:cs="Times New Roman"/>
          <w:sz w:val="24"/>
          <w:szCs w:val="24"/>
        </w:rPr>
        <w:t xml:space="preserve"> roku Rada Gminy Załuski podjęła uchwały:</w:t>
      </w:r>
    </w:p>
    <w:p w14:paraId="36E75181" w14:textId="3303DFD7" w:rsidR="00C63D59" w:rsidRPr="00C63D59" w:rsidRDefault="00C63D59">
      <w:pPr>
        <w:pStyle w:val="Akapitzlist"/>
        <w:numPr>
          <w:ilvl w:val="0"/>
          <w:numId w:val="34"/>
        </w:numPr>
        <w:spacing w:before="240" w:line="276" w:lineRule="auto"/>
        <w:jc w:val="both"/>
        <w:rPr>
          <w:rFonts w:ascii="Times New Roman" w:hAnsi="Times New Roman" w:cs="Times New Roman"/>
          <w:sz w:val="24"/>
          <w:szCs w:val="24"/>
        </w:rPr>
      </w:pPr>
      <w:r w:rsidRPr="00C63D59">
        <w:rPr>
          <w:rFonts w:ascii="Times New Roman" w:hAnsi="Times New Roman" w:cs="Times New Roman"/>
          <w:sz w:val="24"/>
          <w:szCs w:val="24"/>
        </w:rPr>
        <w:t>Uchwała Nr 121/XV/25</w:t>
      </w:r>
      <w:r w:rsidR="00736E0A">
        <w:rPr>
          <w:rFonts w:ascii="Times New Roman" w:hAnsi="Times New Roman" w:cs="Times New Roman"/>
          <w:sz w:val="24"/>
          <w:szCs w:val="24"/>
        </w:rPr>
        <w:t xml:space="preserve"> </w:t>
      </w:r>
      <w:r w:rsidRPr="00C63D59">
        <w:rPr>
          <w:rFonts w:ascii="Times New Roman" w:hAnsi="Times New Roman" w:cs="Times New Roman"/>
          <w:sz w:val="24"/>
          <w:szCs w:val="24"/>
        </w:rPr>
        <w:t>z dnia 23.06.2025 r.</w:t>
      </w:r>
      <w:r w:rsidR="00736E0A">
        <w:rPr>
          <w:rFonts w:ascii="Times New Roman" w:hAnsi="Times New Roman" w:cs="Times New Roman"/>
          <w:sz w:val="24"/>
          <w:szCs w:val="24"/>
        </w:rPr>
        <w:t xml:space="preserve"> </w:t>
      </w:r>
      <w:r w:rsidRPr="00C63D59">
        <w:rPr>
          <w:rFonts w:ascii="Times New Roman" w:hAnsi="Times New Roman" w:cs="Times New Roman"/>
          <w:sz w:val="24"/>
          <w:szCs w:val="24"/>
        </w:rPr>
        <w:t>w sprawie przystąpienia do sporządzenia miejscowego planu zagospodarowania przestrzennego dla części wsi Szczytno, w gminie Załuski;</w:t>
      </w:r>
    </w:p>
    <w:p w14:paraId="7294E299" w14:textId="16067954" w:rsidR="00C63D59" w:rsidRDefault="00C63D59">
      <w:pPr>
        <w:pStyle w:val="Akapitzlist"/>
        <w:numPr>
          <w:ilvl w:val="0"/>
          <w:numId w:val="34"/>
        </w:numPr>
        <w:spacing w:before="240" w:line="276" w:lineRule="auto"/>
        <w:jc w:val="both"/>
        <w:rPr>
          <w:rFonts w:ascii="Times New Roman" w:hAnsi="Times New Roman" w:cs="Times New Roman"/>
          <w:sz w:val="24"/>
          <w:szCs w:val="24"/>
        </w:rPr>
      </w:pPr>
      <w:r w:rsidRPr="00C63D59">
        <w:rPr>
          <w:rFonts w:ascii="Times New Roman" w:hAnsi="Times New Roman" w:cs="Times New Roman"/>
          <w:sz w:val="24"/>
          <w:szCs w:val="24"/>
        </w:rPr>
        <w:t>Uchwała 122/XV/25 z dnia 23.06.2025 r</w:t>
      </w:r>
      <w:r w:rsidR="00736E0A">
        <w:rPr>
          <w:rFonts w:ascii="Times New Roman" w:hAnsi="Times New Roman" w:cs="Times New Roman"/>
          <w:sz w:val="24"/>
          <w:szCs w:val="24"/>
        </w:rPr>
        <w:t xml:space="preserve">. </w:t>
      </w:r>
      <w:r w:rsidRPr="00C63D59">
        <w:rPr>
          <w:rFonts w:ascii="Times New Roman" w:hAnsi="Times New Roman" w:cs="Times New Roman"/>
          <w:sz w:val="24"/>
          <w:szCs w:val="24"/>
        </w:rPr>
        <w:t>w sprawie przystąpienia do sporządzenia zmiany miejscowego planu zagospodarowania przestrzennego dla części wsi Szczytno, w gminie Załuski</w:t>
      </w:r>
      <w:r>
        <w:rPr>
          <w:rFonts w:ascii="Times New Roman" w:hAnsi="Times New Roman" w:cs="Times New Roman"/>
          <w:sz w:val="24"/>
          <w:szCs w:val="24"/>
        </w:rPr>
        <w:t>;</w:t>
      </w:r>
    </w:p>
    <w:p w14:paraId="2E232DCC" w14:textId="12CE0BCB" w:rsidR="00D27976" w:rsidRDefault="00D27976">
      <w:pPr>
        <w:pStyle w:val="Akapitzlist"/>
        <w:numPr>
          <w:ilvl w:val="0"/>
          <w:numId w:val="34"/>
        </w:numPr>
        <w:spacing w:before="240" w:line="276" w:lineRule="auto"/>
        <w:jc w:val="both"/>
        <w:rPr>
          <w:rFonts w:ascii="Times New Roman" w:hAnsi="Times New Roman" w:cs="Times New Roman"/>
          <w:sz w:val="24"/>
          <w:szCs w:val="24"/>
        </w:rPr>
      </w:pPr>
      <w:r>
        <w:rPr>
          <w:rFonts w:ascii="Times New Roman" w:hAnsi="Times New Roman" w:cs="Times New Roman"/>
          <w:sz w:val="24"/>
          <w:szCs w:val="24"/>
        </w:rPr>
        <w:t xml:space="preserve">Uchwała nr </w:t>
      </w:r>
      <w:r w:rsidRPr="00D27976">
        <w:rPr>
          <w:rFonts w:ascii="Times New Roman" w:hAnsi="Times New Roman" w:cs="Times New Roman"/>
          <w:sz w:val="24"/>
          <w:szCs w:val="24"/>
        </w:rPr>
        <w:t xml:space="preserve">137/XIX/25 </w:t>
      </w:r>
      <w:r>
        <w:rPr>
          <w:rFonts w:ascii="Times New Roman" w:hAnsi="Times New Roman" w:cs="Times New Roman"/>
          <w:sz w:val="24"/>
          <w:szCs w:val="24"/>
        </w:rPr>
        <w:t xml:space="preserve">z dnia </w:t>
      </w:r>
      <w:r w:rsidRPr="00D27976">
        <w:rPr>
          <w:rFonts w:ascii="Times New Roman" w:hAnsi="Times New Roman" w:cs="Times New Roman"/>
          <w:sz w:val="24"/>
          <w:szCs w:val="24"/>
        </w:rPr>
        <w:t xml:space="preserve">30.10.2025 r. w sprawie przystąpienia do sporządzenia miejscowego planu zagospodarowania przestrzennego dla części wsi </w:t>
      </w:r>
      <w:proofErr w:type="spellStart"/>
      <w:r w:rsidRPr="00D27976">
        <w:rPr>
          <w:rFonts w:ascii="Times New Roman" w:hAnsi="Times New Roman" w:cs="Times New Roman"/>
          <w:sz w:val="24"/>
          <w:szCs w:val="24"/>
        </w:rPr>
        <w:t>Niepiekła</w:t>
      </w:r>
      <w:proofErr w:type="spellEnd"/>
      <w:r w:rsidRPr="00D27976">
        <w:rPr>
          <w:rFonts w:ascii="Times New Roman" w:hAnsi="Times New Roman" w:cs="Times New Roman"/>
          <w:sz w:val="24"/>
          <w:szCs w:val="24"/>
        </w:rPr>
        <w:t>, w gminie Załuski</w:t>
      </w:r>
      <w:r w:rsidR="00736E0A">
        <w:rPr>
          <w:rFonts w:ascii="Times New Roman" w:hAnsi="Times New Roman" w:cs="Times New Roman"/>
          <w:sz w:val="24"/>
          <w:szCs w:val="24"/>
        </w:rPr>
        <w:t>;</w:t>
      </w:r>
    </w:p>
    <w:p w14:paraId="285AF574" w14:textId="05A71B3B" w:rsidR="00C63D59" w:rsidRPr="00C63D59" w:rsidRDefault="00D27976">
      <w:pPr>
        <w:pStyle w:val="Akapitzlist"/>
        <w:numPr>
          <w:ilvl w:val="0"/>
          <w:numId w:val="34"/>
        </w:numPr>
        <w:spacing w:before="240" w:line="276" w:lineRule="auto"/>
        <w:jc w:val="both"/>
        <w:rPr>
          <w:rFonts w:ascii="Times New Roman" w:hAnsi="Times New Roman" w:cs="Times New Roman"/>
          <w:sz w:val="24"/>
          <w:szCs w:val="24"/>
        </w:rPr>
      </w:pPr>
      <w:r>
        <w:rPr>
          <w:rFonts w:ascii="Times New Roman" w:hAnsi="Times New Roman" w:cs="Times New Roman"/>
          <w:sz w:val="24"/>
          <w:szCs w:val="24"/>
        </w:rPr>
        <w:t xml:space="preserve">Uchwała nr </w:t>
      </w:r>
      <w:r w:rsidRPr="00D27976">
        <w:rPr>
          <w:rFonts w:ascii="Times New Roman" w:hAnsi="Times New Roman" w:cs="Times New Roman"/>
          <w:sz w:val="24"/>
          <w:szCs w:val="24"/>
        </w:rPr>
        <w:t>150/XXI/25</w:t>
      </w:r>
      <w:r>
        <w:rPr>
          <w:rFonts w:ascii="Times New Roman" w:hAnsi="Times New Roman" w:cs="Times New Roman"/>
          <w:sz w:val="24"/>
          <w:szCs w:val="24"/>
        </w:rPr>
        <w:t xml:space="preserve"> z dnia </w:t>
      </w:r>
      <w:r w:rsidRPr="00D27976">
        <w:rPr>
          <w:rFonts w:ascii="Times New Roman" w:hAnsi="Times New Roman" w:cs="Times New Roman"/>
          <w:sz w:val="24"/>
          <w:szCs w:val="24"/>
        </w:rPr>
        <w:t>29.12.2025 r. w sprawie przystąpienia do sporządzenia miejscowego planu zagospodarowania przestrzennego dla części wsi Kroczewo, w gminie Załuski</w:t>
      </w:r>
      <w:r w:rsidR="00736E0A">
        <w:rPr>
          <w:rFonts w:ascii="Times New Roman" w:hAnsi="Times New Roman" w:cs="Times New Roman"/>
          <w:sz w:val="24"/>
          <w:szCs w:val="24"/>
        </w:rPr>
        <w:t>.</w:t>
      </w:r>
    </w:p>
    <w:p w14:paraId="4BDA6E8F" w14:textId="48850700" w:rsidR="00173A2E" w:rsidRPr="00D27976" w:rsidRDefault="00173A2E" w:rsidP="00D27976">
      <w:pPr>
        <w:spacing w:before="240" w:line="276" w:lineRule="auto"/>
        <w:jc w:val="both"/>
        <w:rPr>
          <w:rFonts w:ascii="Times New Roman" w:hAnsi="Times New Roman" w:cs="Times New Roman"/>
          <w:color w:val="EE0000"/>
          <w:sz w:val="24"/>
          <w:szCs w:val="24"/>
        </w:rPr>
      </w:pPr>
      <w:r w:rsidRPr="00D27976">
        <w:rPr>
          <w:rFonts w:ascii="Times New Roman" w:hAnsi="Times New Roman" w:cs="Times New Roman"/>
          <w:sz w:val="24"/>
          <w:szCs w:val="24"/>
        </w:rPr>
        <w:t xml:space="preserve">Gmina Załuski przygotowuje się do przyjęcia planu ogólnego. W roku 2025, w postępowaniu przetargowym został wyłoniony Wykonawca odpowiedzialny za jego </w:t>
      </w:r>
      <w:r w:rsidR="007D5F16" w:rsidRPr="00D27976">
        <w:rPr>
          <w:rFonts w:ascii="Times New Roman" w:hAnsi="Times New Roman" w:cs="Times New Roman"/>
          <w:sz w:val="24"/>
          <w:szCs w:val="24"/>
        </w:rPr>
        <w:t>sporządzeni</w:t>
      </w:r>
      <w:r w:rsidRPr="00D27976">
        <w:rPr>
          <w:rFonts w:ascii="Times New Roman" w:hAnsi="Times New Roman" w:cs="Times New Roman"/>
          <w:sz w:val="24"/>
          <w:szCs w:val="24"/>
        </w:rPr>
        <w:t>e</w:t>
      </w:r>
      <w:r w:rsidRPr="00D27976">
        <w:rPr>
          <w:rFonts w:ascii="Times New Roman" w:hAnsi="Times New Roman" w:cs="Times New Roman"/>
          <w:color w:val="EE0000"/>
          <w:sz w:val="24"/>
          <w:szCs w:val="24"/>
        </w:rPr>
        <w:t>.</w:t>
      </w:r>
    </w:p>
    <w:p w14:paraId="3C390AC6" w14:textId="7BCDA632" w:rsidR="00412042" w:rsidRPr="0018451F" w:rsidRDefault="00865405">
      <w:pPr>
        <w:pStyle w:val="Akapitzlist"/>
        <w:numPr>
          <w:ilvl w:val="0"/>
          <w:numId w:val="39"/>
        </w:numPr>
        <w:spacing w:line="276" w:lineRule="auto"/>
        <w:jc w:val="both"/>
        <w:rPr>
          <w:rFonts w:ascii="Times New Roman" w:hAnsi="Times New Roman" w:cs="Times New Roman"/>
          <w:sz w:val="24"/>
          <w:szCs w:val="24"/>
        </w:rPr>
      </w:pPr>
      <w:r w:rsidRPr="0018451F">
        <w:rPr>
          <w:rFonts w:ascii="Times New Roman" w:hAnsi="Times New Roman" w:cs="Times New Roman"/>
          <w:b/>
          <w:bCs/>
          <w:color w:val="C00000"/>
          <w:sz w:val="24"/>
          <w:szCs w:val="24"/>
        </w:rPr>
        <w:t xml:space="preserve"> </w:t>
      </w:r>
      <w:r w:rsidR="00E16DCF" w:rsidRPr="0018451F">
        <w:rPr>
          <w:rFonts w:ascii="Times New Roman" w:hAnsi="Times New Roman" w:cs="Times New Roman"/>
          <w:b/>
          <w:bCs/>
          <w:sz w:val="24"/>
          <w:szCs w:val="24"/>
        </w:rPr>
        <w:t>Rozwój infrastruktury drogowej</w:t>
      </w:r>
      <w:r w:rsidR="00E16DCF" w:rsidRPr="0018451F">
        <w:rPr>
          <w:rFonts w:ascii="Times New Roman" w:hAnsi="Times New Roman" w:cs="Times New Roman"/>
          <w:sz w:val="24"/>
          <w:szCs w:val="24"/>
        </w:rPr>
        <w:t xml:space="preserve"> – w 202</w:t>
      </w:r>
      <w:r w:rsidR="001654A4" w:rsidRPr="0018451F">
        <w:rPr>
          <w:rFonts w:ascii="Times New Roman" w:hAnsi="Times New Roman" w:cs="Times New Roman"/>
          <w:sz w:val="24"/>
          <w:szCs w:val="24"/>
        </w:rPr>
        <w:t>5</w:t>
      </w:r>
      <w:r w:rsidR="00E16DCF" w:rsidRPr="0018451F">
        <w:rPr>
          <w:rFonts w:ascii="Times New Roman" w:hAnsi="Times New Roman" w:cs="Times New Roman"/>
          <w:sz w:val="24"/>
          <w:szCs w:val="24"/>
        </w:rPr>
        <w:t xml:space="preserve"> r. </w:t>
      </w:r>
      <w:r w:rsidR="0075521E" w:rsidRPr="0018451F">
        <w:rPr>
          <w:rFonts w:ascii="Times New Roman" w:hAnsi="Times New Roman" w:cs="Times New Roman"/>
          <w:sz w:val="24"/>
          <w:szCs w:val="24"/>
        </w:rPr>
        <w:t>Gmina</w:t>
      </w:r>
      <w:r w:rsidR="00713209" w:rsidRPr="0018451F">
        <w:rPr>
          <w:rFonts w:ascii="Times New Roman" w:hAnsi="Times New Roman" w:cs="Times New Roman"/>
          <w:sz w:val="24"/>
          <w:szCs w:val="24"/>
        </w:rPr>
        <w:t xml:space="preserve"> Załuski</w:t>
      </w:r>
      <w:r w:rsidR="0075521E" w:rsidRPr="0018451F">
        <w:rPr>
          <w:rFonts w:ascii="Times New Roman" w:hAnsi="Times New Roman" w:cs="Times New Roman"/>
          <w:sz w:val="24"/>
          <w:szCs w:val="24"/>
        </w:rPr>
        <w:t xml:space="preserve"> zrealizowała takie zadania inwestycyjne drogowe jak: </w:t>
      </w:r>
    </w:p>
    <w:p w14:paraId="4EBC3413" w14:textId="58876AE5" w:rsidR="00561DD2" w:rsidRPr="00561DD2" w:rsidRDefault="00561DD2">
      <w:pPr>
        <w:pStyle w:val="Akapitzlist"/>
        <w:numPr>
          <w:ilvl w:val="0"/>
          <w:numId w:val="34"/>
        </w:numPr>
        <w:spacing w:after="0" w:line="276" w:lineRule="auto"/>
        <w:jc w:val="both"/>
        <w:rPr>
          <w:rFonts w:ascii="Times New Roman" w:eastAsia="Times New Roman" w:hAnsi="Times New Roman" w:cs="Times New Roman"/>
          <w:color w:val="000000" w:themeColor="text1"/>
          <w:lang w:eastAsia="pl-PL"/>
        </w:rPr>
      </w:pPr>
      <w:r w:rsidRPr="00561DD2">
        <w:rPr>
          <w:rFonts w:ascii="Times New Roman" w:eastAsia="Times New Roman" w:hAnsi="Times New Roman" w:cs="Times New Roman"/>
          <w:color w:val="000000" w:themeColor="text1"/>
          <w:lang w:eastAsia="pl-PL"/>
        </w:rPr>
        <w:t>Przebudowa drogi gminnej nr 301208W Kroczewo -</w:t>
      </w:r>
      <w:r w:rsidR="00666471">
        <w:rPr>
          <w:rFonts w:ascii="Times New Roman" w:eastAsia="Times New Roman" w:hAnsi="Times New Roman" w:cs="Times New Roman"/>
          <w:color w:val="000000" w:themeColor="text1"/>
          <w:lang w:eastAsia="pl-PL"/>
        </w:rPr>
        <w:t xml:space="preserve"> </w:t>
      </w:r>
      <w:proofErr w:type="spellStart"/>
      <w:r w:rsidRPr="00561DD2">
        <w:rPr>
          <w:rFonts w:ascii="Times New Roman" w:eastAsia="Times New Roman" w:hAnsi="Times New Roman" w:cs="Times New Roman"/>
          <w:color w:val="000000" w:themeColor="text1"/>
          <w:lang w:eastAsia="pl-PL"/>
        </w:rPr>
        <w:t>Gostolin</w:t>
      </w:r>
      <w:proofErr w:type="spellEnd"/>
    </w:p>
    <w:p w14:paraId="61E15516" w14:textId="250E3EF2" w:rsidR="00EF238E" w:rsidRDefault="00561DD2" w:rsidP="001654A4">
      <w:pPr>
        <w:pStyle w:val="Akapitzlist"/>
        <w:numPr>
          <w:ilvl w:val="0"/>
          <w:numId w:val="34"/>
        </w:numPr>
        <w:spacing w:after="0" w:line="276" w:lineRule="auto"/>
        <w:jc w:val="both"/>
        <w:rPr>
          <w:rFonts w:ascii="Times New Roman" w:eastAsia="Times New Roman" w:hAnsi="Times New Roman" w:cs="Times New Roman"/>
          <w:color w:val="000000" w:themeColor="text1"/>
          <w:lang w:eastAsia="pl-PL"/>
        </w:rPr>
      </w:pPr>
      <w:r w:rsidRPr="00561DD2">
        <w:rPr>
          <w:rFonts w:ascii="Times New Roman" w:eastAsia="Times New Roman" w:hAnsi="Times New Roman" w:cs="Times New Roman"/>
          <w:color w:val="000000" w:themeColor="text1"/>
          <w:lang w:eastAsia="pl-PL"/>
        </w:rPr>
        <w:t>Przebudowa drogi gminnej nr 301231</w:t>
      </w:r>
      <w:proofErr w:type="gramStart"/>
      <w:r w:rsidRPr="00561DD2">
        <w:rPr>
          <w:rFonts w:ascii="Times New Roman" w:eastAsia="Times New Roman" w:hAnsi="Times New Roman" w:cs="Times New Roman"/>
          <w:color w:val="000000" w:themeColor="text1"/>
          <w:lang w:eastAsia="pl-PL"/>
        </w:rPr>
        <w:t>W  Szczytno</w:t>
      </w:r>
      <w:proofErr w:type="gramEnd"/>
      <w:r w:rsidRPr="00561DD2">
        <w:rPr>
          <w:rFonts w:ascii="Times New Roman" w:eastAsia="Times New Roman" w:hAnsi="Times New Roman" w:cs="Times New Roman"/>
          <w:color w:val="000000" w:themeColor="text1"/>
          <w:lang w:eastAsia="pl-PL"/>
        </w:rPr>
        <w:t xml:space="preserve"> -</w:t>
      </w:r>
      <w:proofErr w:type="spellStart"/>
      <w:r w:rsidRPr="00561DD2">
        <w:rPr>
          <w:rFonts w:ascii="Times New Roman" w:eastAsia="Times New Roman" w:hAnsi="Times New Roman" w:cs="Times New Roman"/>
          <w:color w:val="000000" w:themeColor="text1"/>
          <w:lang w:eastAsia="pl-PL"/>
        </w:rPr>
        <w:t>Przybrowice</w:t>
      </w:r>
      <w:proofErr w:type="spellEnd"/>
      <w:r w:rsidRPr="00561DD2">
        <w:rPr>
          <w:rFonts w:ascii="Times New Roman" w:eastAsia="Times New Roman" w:hAnsi="Times New Roman" w:cs="Times New Roman"/>
          <w:color w:val="000000" w:themeColor="text1"/>
          <w:lang w:eastAsia="pl-PL"/>
        </w:rPr>
        <w:t xml:space="preserve"> </w:t>
      </w:r>
      <w:proofErr w:type="spellStart"/>
      <w:r w:rsidRPr="00561DD2">
        <w:rPr>
          <w:rFonts w:ascii="Times New Roman" w:eastAsia="Times New Roman" w:hAnsi="Times New Roman" w:cs="Times New Roman"/>
          <w:color w:val="000000" w:themeColor="text1"/>
          <w:lang w:eastAsia="pl-PL"/>
        </w:rPr>
        <w:t>Dolne-Nowe</w:t>
      </w:r>
      <w:proofErr w:type="spellEnd"/>
      <w:r w:rsidRPr="00561DD2">
        <w:rPr>
          <w:rFonts w:ascii="Times New Roman" w:eastAsia="Times New Roman" w:hAnsi="Times New Roman" w:cs="Times New Roman"/>
          <w:color w:val="000000" w:themeColor="text1"/>
          <w:lang w:eastAsia="pl-PL"/>
        </w:rPr>
        <w:t xml:space="preserve"> Olszyny gm. Załuski.</w:t>
      </w:r>
    </w:p>
    <w:p w14:paraId="20FF7A6C" w14:textId="77777777" w:rsidR="00157933" w:rsidRPr="00157933" w:rsidRDefault="00157933" w:rsidP="00157933">
      <w:pPr>
        <w:pStyle w:val="Akapitzlist"/>
        <w:spacing w:after="0" w:line="276" w:lineRule="auto"/>
        <w:jc w:val="both"/>
        <w:rPr>
          <w:rFonts w:ascii="Times New Roman" w:eastAsia="Times New Roman" w:hAnsi="Times New Roman" w:cs="Times New Roman"/>
          <w:color w:val="000000" w:themeColor="text1"/>
          <w:lang w:eastAsia="pl-PL"/>
        </w:rPr>
      </w:pPr>
    </w:p>
    <w:p w14:paraId="54CEE408" w14:textId="2E083DE7" w:rsidR="0075521E" w:rsidRPr="00003740" w:rsidRDefault="00B55065">
      <w:pPr>
        <w:pStyle w:val="Akapitzlist"/>
        <w:numPr>
          <w:ilvl w:val="0"/>
          <w:numId w:val="39"/>
        </w:numPr>
        <w:spacing w:line="276" w:lineRule="auto"/>
        <w:jc w:val="both"/>
        <w:rPr>
          <w:rFonts w:ascii="Times New Roman" w:hAnsi="Times New Roman" w:cs="Times New Roman"/>
          <w:sz w:val="24"/>
          <w:szCs w:val="24"/>
        </w:rPr>
      </w:pPr>
      <w:r w:rsidRPr="0018451F">
        <w:rPr>
          <w:rFonts w:ascii="Times New Roman" w:hAnsi="Times New Roman" w:cs="Times New Roman"/>
          <w:b/>
          <w:bCs/>
          <w:color w:val="000000" w:themeColor="text1"/>
          <w:sz w:val="24"/>
          <w:szCs w:val="24"/>
        </w:rPr>
        <w:t>Rozwój działalności na rzecz ochrony środowiska i przeciwdziałanie skutkom zmiany klimatu</w:t>
      </w:r>
      <w:r w:rsidRPr="0018451F">
        <w:rPr>
          <w:rFonts w:ascii="Times New Roman" w:hAnsi="Times New Roman" w:cs="Times New Roman"/>
          <w:color w:val="000000" w:themeColor="text1"/>
          <w:sz w:val="24"/>
          <w:szCs w:val="24"/>
        </w:rPr>
        <w:t xml:space="preserve"> </w:t>
      </w:r>
      <w:r w:rsidRPr="00003740">
        <w:rPr>
          <w:rFonts w:ascii="Times New Roman" w:hAnsi="Times New Roman" w:cs="Times New Roman"/>
          <w:color w:val="70AD47" w:themeColor="accent6"/>
          <w:sz w:val="24"/>
          <w:szCs w:val="24"/>
        </w:rPr>
        <w:t xml:space="preserve">– </w:t>
      </w:r>
      <w:r w:rsidRPr="00003740">
        <w:rPr>
          <w:rFonts w:ascii="Times New Roman" w:hAnsi="Times New Roman" w:cs="Times New Roman"/>
          <w:sz w:val="24"/>
          <w:szCs w:val="24"/>
        </w:rPr>
        <w:t xml:space="preserve">Rada Gminy </w:t>
      </w:r>
      <w:r w:rsidR="00CA5686" w:rsidRPr="00003740">
        <w:rPr>
          <w:rFonts w:ascii="Times New Roman" w:hAnsi="Times New Roman" w:cs="Times New Roman"/>
          <w:sz w:val="24"/>
          <w:szCs w:val="24"/>
        </w:rPr>
        <w:t xml:space="preserve">Załuski </w:t>
      </w:r>
      <w:r w:rsidRPr="00003740">
        <w:rPr>
          <w:rFonts w:ascii="Times New Roman" w:hAnsi="Times New Roman" w:cs="Times New Roman"/>
          <w:sz w:val="24"/>
          <w:szCs w:val="24"/>
        </w:rPr>
        <w:t xml:space="preserve">podjęła </w:t>
      </w:r>
      <w:r w:rsidR="0008011A" w:rsidRPr="00003740">
        <w:rPr>
          <w:rFonts w:ascii="Times New Roman" w:hAnsi="Times New Roman" w:cs="Times New Roman"/>
          <w:sz w:val="24"/>
          <w:szCs w:val="24"/>
        </w:rPr>
        <w:t>uchwały:</w:t>
      </w:r>
    </w:p>
    <w:p w14:paraId="067C73C7" w14:textId="2C86D90C" w:rsidR="001654A4" w:rsidRDefault="00D27976">
      <w:pPr>
        <w:pStyle w:val="Akapitzlist"/>
        <w:numPr>
          <w:ilvl w:val="0"/>
          <w:numId w:val="38"/>
        </w:numPr>
        <w:spacing w:line="276" w:lineRule="auto"/>
        <w:jc w:val="both"/>
        <w:rPr>
          <w:rFonts w:ascii="Times New Roman" w:hAnsi="Times New Roman" w:cs="Times New Roman"/>
          <w:sz w:val="24"/>
          <w:szCs w:val="24"/>
        </w:rPr>
      </w:pPr>
      <w:r w:rsidRPr="00D27976">
        <w:rPr>
          <w:rFonts w:ascii="Times New Roman" w:hAnsi="Times New Roman" w:cs="Times New Roman"/>
          <w:sz w:val="24"/>
          <w:szCs w:val="24"/>
        </w:rPr>
        <w:t>113/XIV/25</w:t>
      </w:r>
      <w:r w:rsidRPr="00D27976">
        <w:rPr>
          <w:rFonts w:ascii="Times New Roman" w:hAnsi="Times New Roman" w:cs="Times New Roman"/>
          <w:sz w:val="24"/>
          <w:szCs w:val="24"/>
        </w:rPr>
        <w:tab/>
        <w:t>27.05.2025 r.</w:t>
      </w:r>
      <w:r w:rsidRPr="00D27976">
        <w:rPr>
          <w:rFonts w:ascii="Times New Roman" w:hAnsi="Times New Roman" w:cs="Times New Roman"/>
          <w:sz w:val="24"/>
          <w:szCs w:val="24"/>
        </w:rPr>
        <w:tab/>
        <w:t xml:space="preserve"> w sprawie przyjęcia programu opieki nad zwierzętami bezdomnymi oraz zapobiegania bezdomności zwierząt na terenie Gminy Załuski w 2025.</w:t>
      </w:r>
    </w:p>
    <w:p w14:paraId="52BDF2BF" w14:textId="77777777" w:rsidR="0018451F" w:rsidRPr="0018451F" w:rsidRDefault="0018451F" w:rsidP="0018451F">
      <w:pPr>
        <w:pStyle w:val="Akapitzlist"/>
        <w:spacing w:line="276" w:lineRule="auto"/>
        <w:jc w:val="both"/>
        <w:rPr>
          <w:rFonts w:ascii="Times New Roman" w:hAnsi="Times New Roman" w:cs="Times New Roman"/>
          <w:sz w:val="24"/>
          <w:szCs w:val="24"/>
        </w:rPr>
      </w:pPr>
    </w:p>
    <w:p w14:paraId="43336779" w14:textId="755149C3" w:rsidR="00EF238E" w:rsidRPr="0018451F" w:rsidRDefault="0075521E">
      <w:pPr>
        <w:pStyle w:val="Akapitzlist"/>
        <w:numPr>
          <w:ilvl w:val="0"/>
          <w:numId w:val="39"/>
        </w:numPr>
        <w:spacing w:line="276" w:lineRule="auto"/>
        <w:jc w:val="both"/>
        <w:rPr>
          <w:rFonts w:ascii="Times New Roman" w:hAnsi="Times New Roman" w:cs="Times New Roman"/>
          <w:color w:val="000000" w:themeColor="text1"/>
          <w:sz w:val="24"/>
          <w:szCs w:val="24"/>
        </w:rPr>
      </w:pPr>
      <w:r w:rsidRPr="0018451F">
        <w:rPr>
          <w:rFonts w:ascii="Times New Roman" w:hAnsi="Times New Roman" w:cs="Times New Roman"/>
          <w:b/>
          <w:bCs/>
          <w:color w:val="000000" w:themeColor="text1"/>
          <w:sz w:val="24"/>
          <w:szCs w:val="24"/>
        </w:rPr>
        <w:t>Poszerzanie oferty oświatowej, kulturalnej i rekreacyjnej Gminy</w:t>
      </w:r>
      <w:r w:rsidR="0018451F">
        <w:rPr>
          <w:rFonts w:ascii="Times New Roman" w:hAnsi="Times New Roman" w:cs="Times New Roman"/>
          <w:color w:val="000000" w:themeColor="text1"/>
          <w:sz w:val="24"/>
          <w:szCs w:val="24"/>
        </w:rPr>
        <w:t>-</w:t>
      </w:r>
      <w:r w:rsidR="0018451F">
        <w:rPr>
          <w:rFonts w:ascii="Times New Roman" w:hAnsi="Times New Roman" w:cs="Times New Roman"/>
          <w:sz w:val="24"/>
          <w:szCs w:val="24"/>
        </w:rPr>
        <w:t xml:space="preserve"> w</w:t>
      </w:r>
      <w:r w:rsidR="00AD4087" w:rsidRPr="0018451F">
        <w:rPr>
          <w:rFonts w:ascii="Times New Roman" w:hAnsi="Times New Roman" w:cs="Times New Roman"/>
          <w:sz w:val="24"/>
          <w:szCs w:val="24"/>
        </w:rPr>
        <w:t xml:space="preserve"> roku 2022 został</w:t>
      </w:r>
      <w:r w:rsidR="00F24F07" w:rsidRPr="0018451F">
        <w:rPr>
          <w:rFonts w:ascii="Times New Roman" w:hAnsi="Times New Roman" w:cs="Times New Roman"/>
          <w:sz w:val="24"/>
          <w:szCs w:val="24"/>
        </w:rPr>
        <w:t xml:space="preserve"> powołany organ doradczy w formie </w:t>
      </w:r>
      <w:r w:rsidR="00AD4087" w:rsidRPr="0018451F">
        <w:rPr>
          <w:rFonts w:ascii="Times New Roman" w:hAnsi="Times New Roman" w:cs="Times New Roman"/>
          <w:sz w:val="24"/>
          <w:szCs w:val="24"/>
        </w:rPr>
        <w:t>Młodzież</w:t>
      </w:r>
      <w:r w:rsidR="006E74D2" w:rsidRPr="0018451F">
        <w:rPr>
          <w:rFonts w:ascii="Times New Roman" w:hAnsi="Times New Roman" w:cs="Times New Roman"/>
          <w:sz w:val="24"/>
          <w:szCs w:val="24"/>
        </w:rPr>
        <w:t>o</w:t>
      </w:r>
      <w:r w:rsidR="00AD4087" w:rsidRPr="0018451F">
        <w:rPr>
          <w:rFonts w:ascii="Times New Roman" w:hAnsi="Times New Roman" w:cs="Times New Roman"/>
          <w:sz w:val="24"/>
          <w:szCs w:val="24"/>
        </w:rPr>
        <w:t>w</w:t>
      </w:r>
      <w:r w:rsidR="00F24F07" w:rsidRPr="0018451F">
        <w:rPr>
          <w:rFonts w:ascii="Times New Roman" w:hAnsi="Times New Roman" w:cs="Times New Roman"/>
          <w:sz w:val="24"/>
          <w:szCs w:val="24"/>
        </w:rPr>
        <w:t>ej</w:t>
      </w:r>
      <w:r w:rsidR="00AD4087" w:rsidRPr="0018451F">
        <w:rPr>
          <w:rFonts w:ascii="Times New Roman" w:hAnsi="Times New Roman" w:cs="Times New Roman"/>
          <w:sz w:val="24"/>
          <w:szCs w:val="24"/>
        </w:rPr>
        <w:t xml:space="preserve"> Rad</w:t>
      </w:r>
      <w:r w:rsidR="00F24F07" w:rsidRPr="0018451F">
        <w:rPr>
          <w:rFonts w:ascii="Times New Roman" w:hAnsi="Times New Roman" w:cs="Times New Roman"/>
          <w:sz w:val="24"/>
          <w:szCs w:val="24"/>
        </w:rPr>
        <w:t xml:space="preserve">y </w:t>
      </w:r>
      <w:r w:rsidR="00AD4087" w:rsidRPr="0018451F">
        <w:rPr>
          <w:rFonts w:ascii="Times New Roman" w:hAnsi="Times New Roman" w:cs="Times New Roman"/>
          <w:sz w:val="24"/>
          <w:szCs w:val="24"/>
        </w:rPr>
        <w:t>Gminy Załuski, co pozwoliło na włączenie młodzieży w procesy podejmowania decyzji, które dotyczą młodych osób</w:t>
      </w:r>
      <w:r w:rsidR="00EF238E" w:rsidRPr="0018451F">
        <w:rPr>
          <w:rFonts w:ascii="Times New Roman" w:hAnsi="Times New Roman" w:cs="Times New Roman"/>
          <w:sz w:val="24"/>
          <w:szCs w:val="24"/>
        </w:rPr>
        <w:t>,</w:t>
      </w:r>
      <w:r w:rsidR="00AD4087" w:rsidRPr="0018451F">
        <w:rPr>
          <w:rFonts w:ascii="Times New Roman" w:hAnsi="Times New Roman" w:cs="Times New Roman"/>
          <w:sz w:val="24"/>
          <w:szCs w:val="24"/>
        </w:rPr>
        <w:t xml:space="preserve"> a także </w:t>
      </w:r>
      <w:r w:rsidR="00AD4087" w:rsidRPr="0018451F">
        <w:rPr>
          <w:rFonts w:ascii="Times New Roman" w:hAnsi="Times New Roman" w:cs="Times New Roman"/>
          <w:sz w:val="24"/>
          <w:szCs w:val="24"/>
        </w:rPr>
        <w:lastRenderedPageBreak/>
        <w:t>ksz</w:t>
      </w:r>
      <w:r w:rsidR="003128C1" w:rsidRPr="0018451F">
        <w:rPr>
          <w:rFonts w:ascii="Times New Roman" w:hAnsi="Times New Roman" w:cs="Times New Roman"/>
          <w:sz w:val="24"/>
          <w:szCs w:val="24"/>
        </w:rPr>
        <w:t xml:space="preserve">tałtowania postaw obywatelskich. </w:t>
      </w:r>
      <w:r w:rsidR="00F24F07" w:rsidRPr="0018451F">
        <w:rPr>
          <w:rFonts w:ascii="Times New Roman" w:hAnsi="Times New Roman" w:cs="Times New Roman"/>
          <w:sz w:val="24"/>
          <w:szCs w:val="24"/>
        </w:rPr>
        <w:t xml:space="preserve">W 2024 roku ogłoszony został nabór na II kadencję na lata 2024-2026. </w:t>
      </w:r>
    </w:p>
    <w:p w14:paraId="49FA72AB" w14:textId="378AF916" w:rsidR="003128C1" w:rsidRDefault="00EF238E" w:rsidP="00EF238E">
      <w:pPr>
        <w:pStyle w:val="Akapitzlist"/>
        <w:spacing w:line="276" w:lineRule="auto"/>
        <w:ind w:left="567"/>
        <w:jc w:val="both"/>
        <w:rPr>
          <w:rFonts w:ascii="Times New Roman" w:hAnsi="Times New Roman" w:cs="Times New Roman"/>
          <w:sz w:val="24"/>
          <w:szCs w:val="24"/>
        </w:rPr>
      </w:pPr>
      <w:r>
        <w:rPr>
          <w:rFonts w:ascii="Times New Roman" w:hAnsi="Times New Roman" w:cs="Times New Roman"/>
          <w:sz w:val="24"/>
          <w:szCs w:val="24"/>
        </w:rPr>
        <w:t xml:space="preserve">Członkami </w:t>
      </w:r>
      <w:r w:rsidR="00F24F07">
        <w:rPr>
          <w:rFonts w:ascii="Times New Roman" w:hAnsi="Times New Roman" w:cs="Times New Roman"/>
          <w:sz w:val="24"/>
          <w:szCs w:val="24"/>
        </w:rPr>
        <w:t xml:space="preserve">Młodzieżowej Rady Gminy Załuski </w:t>
      </w:r>
      <w:r>
        <w:rPr>
          <w:rFonts w:ascii="Times New Roman" w:hAnsi="Times New Roman" w:cs="Times New Roman"/>
          <w:sz w:val="24"/>
          <w:szCs w:val="24"/>
        </w:rPr>
        <w:t>zostali</w:t>
      </w:r>
      <w:r w:rsidR="00F24F07">
        <w:rPr>
          <w:rFonts w:ascii="Times New Roman" w:hAnsi="Times New Roman" w:cs="Times New Roman"/>
          <w:sz w:val="24"/>
          <w:szCs w:val="24"/>
        </w:rPr>
        <w:t>:</w:t>
      </w:r>
    </w:p>
    <w:p w14:paraId="0B255007" w14:textId="398828FE" w:rsidR="00F24F07" w:rsidRDefault="00F24F07">
      <w:pPr>
        <w:pStyle w:val="Akapitzlist"/>
        <w:numPr>
          <w:ilvl w:val="0"/>
          <w:numId w:val="27"/>
        </w:numPr>
        <w:spacing w:line="276" w:lineRule="auto"/>
        <w:jc w:val="both"/>
        <w:rPr>
          <w:rFonts w:ascii="Times New Roman" w:hAnsi="Times New Roman" w:cs="Times New Roman"/>
          <w:sz w:val="24"/>
          <w:szCs w:val="24"/>
        </w:rPr>
      </w:pPr>
      <w:r>
        <w:rPr>
          <w:rFonts w:ascii="Times New Roman" w:hAnsi="Times New Roman" w:cs="Times New Roman"/>
          <w:sz w:val="24"/>
          <w:szCs w:val="24"/>
        </w:rPr>
        <w:t>Gabriel Łukawski</w:t>
      </w:r>
      <w:r w:rsidR="00EF238E" w:rsidRPr="00EF238E">
        <w:rPr>
          <w:rFonts w:ascii="Times New Roman" w:hAnsi="Times New Roman" w:cs="Times New Roman"/>
          <w:sz w:val="24"/>
          <w:szCs w:val="24"/>
        </w:rPr>
        <w:t xml:space="preserve"> </w:t>
      </w:r>
      <w:r w:rsidR="00EF238E">
        <w:rPr>
          <w:rFonts w:ascii="Times New Roman" w:hAnsi="Times New Roman" w:cs="Times New Roman"/>
          <w:sz w:val="24"/>
          <w:szCs w:val="24"/>
        </w:rPr>
        <w:t>– Przewodniczący,</w:t>
      </w:r>
    </w:p>
    <w:p w14:paraId="2363F80B" w14:textId="37996B85" w:rsidR="00F24F07" w:rsidRDefault="00F24F07">
      <w:pPr>
        <w:pStyle w:val="Akapitzlist"/>
        <w:numPr>
          <w:ilvl w:val="0"/>
          <w:numId w:val="27"/>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Jakub </w:t>
      </w:r>
      <w:proofErr w:type="spellStart"/>
      <w:r>
        <w:rPr>
          <w:rFonts w:ascii="Times New Roman" w:hAnsi="Times New Roman" w:cs="Times New Roman"/>
          <w:sz w:val="24"/>
          <w:szCs w:val="24"/>
        </w:rPr>
        <w:t>Pęczyński</w:t>
      </w:r>
      <w:proofErr w:type="spellEnd"/>
      <w:r w:rsidR="00EF238E" w:rsidRPr="00EF238E">
        <w:rPr>
          <w:rFonts w:ascii="Times New Roman" w:hAnsi="Times New Roman" w:cs="Times New Roman"/>
          <w:sz w:val="24"/>
          <w:szCs w:val="24"/>
        </w:rPr>
        <w:t xml:space="preserve"> </w:t>
      </w:r>
      <w:r w:rsidR="00EF238E">
        <w:rPr>
          <w:rFonts w:ascii="Times New Roman" w:hAnsi="Times New Roman" w:cs="Times New Roman"/>
          <w:sz w:val="24"/>
          <w:szCs w:val="24"/>
        </w:rPr>
        <w:t xml:space="preserve">– Wiceprzewodniczący, </w:t>
      </w:r>
    </w:p>
    <w:p w14:paraId="79DCD1D4" w14:textId="045A1AE8" w:rsidR="00F24F07" w:rsidRDefault="00F24F07">
      <w:pPr>
        <w:pStyle w:val="Akapitzlist"/>
        <w:numPr>
          <w:ilvl w:val="0"/>
          <w:numId w:val="27"/>
        </w:numPr>
        <w:spacing w:line="276" w:lineRule="auto"/>
        <w:jc w:val="both"/>
        <w:rPr>
          <w:rFonts w:ascii="Times New Roman" w:hAnsi="Times New Roman" w:cs="Times New Roman"/>
          <w:sz w:val="24"/>
          <w:szCs w:val="24"/>
        </w:rPr>
      </w:pPr>
      <w:r>
        <w:rPr>
          <w:rFonts w:ascii="Times New Roman" w:hAnsi="Times New Roman" w:cs="Times New Roman"/>
          <w:sz w:val="24"/>
          <w:szCs w:val="24"/>
        </w:rPr>
        <w:t>Adrian Grzybowski</w:t>
      </w:r>
      <w:r w:rsidR="00EF238E" w:rsidRPr="00EF238E">
        <w:rPr>
          <w:rFonts w:ascii="Times New Roman" w:hAnsi="Times New Roman" w:cs="Times New Roman"/>
          <w:sz w:val="24"/>
          <w:szCs w:val="24"/>
        </w:rPr>
        <w:t xml:space="preserve"> </w:t>
      </w:r>
      <w:r w:rsidR="00EF238E">
        <w:rPr>
          <w:rFonts w:ascii="Times New Roman" w:hAnsi="Times New Roman" w:cs="Times New Roman"/>
          <w:sz w:val="24"/>
          <w:szCs w:val="24"/>
        </w:rPr>
        <w:t>– Sekretarz,</w:t>
      </w:r>
    </w:p>
    <w:p w14:paraId="57D3E95D" w14:textId="0FC6E617" w:rsidR="00F24F07" w:rsidRPr="00F24F07" w:rsidRDefault="00F24F07">
      <w:pPr>
        <w:pStyle w:val="Akapitzlist"/>
        <w:numPr>
          <w:ilvl w:val="0"/>
          <w:numId w:val="27"/>
        </w:numPr>
        <w:spacing w:line="276" w:lineRule="auto"/>
        <w:jc w:val="both"/>
        <w:rPr>
          <w:rFonts w:ascii="Times New Roman" w:hAnsi="Times New Roman" w:cs="Times New Roman"/>
          <w:sz w:val="24"/>
          <w:szCs w:val="24"/>
        </w:rPr>
      </w:pPr>
      <w:r w:rsidRPr="00F24F07">
        <w:rPr>
          <w:rFonts w:ascii="Times New Roman" w:hAnsi="Times New Roman" w:cs="Times New Roman"/>
          <w:sz w:val="24"/>
          <w:szCs w:val="24"/>
        </w:rPr>
        <w:t>Jakub Bielecki</w:t>
      </w:r>
      <w:r w:rsidR="00EF238E">
        <w:rPr>
          <w:rFonts w:ascii="Times New Roman" w:hAnsi="Times New Roman" w:cs="Times New Roman"/>
          <w:sz w:val="24"/>
          <w:szCs w:val="24"/>
        </w:rPr>
        <w:t>,</w:t>
      </w:r>
    </w:p>
    <w:p w14:paraId="2BEE5BA6" w14:textId="5C75AF7C" w:rsidR="00F24F07" w:rsidRPr="00F24F07" w:rsidRDefault="00F24F07">
      <w:pPr>
        <w:pStyle w:val="Akapitzlist"/>
        <w:numPr>
          <w:ilvl w:val="0"/>
          <w:numId w:val="27"/>
        </w:numPr>
        <w:spacing w:line="276" w:lineRule="auto"/>
        <w:jc w:val="both"/>
        <w:rPr>
          <w:rFonts w:ascii="Times New Roman" w:hAnsi="Times New Roman" w:cs="Times New Roman"/>
          <w:sz w:val="24"/>
          <w:szCs w:val="24"/>
        </w:rPr>
      </w:pPr>
      <w:r w:rsidRPr="00F24F07">
        <w:rPr>
          <w:rFonts w:ascii="Times New Roman" w:hAnsi="Times New Roman" w:cs="Times New Roman"/>
          <w:sz w:val="24"/>
          <w:szCs w:val="24"/>
        </w:rPr>
        <w:t>Sylwia Cichocka</w:t>
      </w:r>
      <w:r w:rsidR="00EF238E">
        <w:rPr>
          <w:rFonts w:ascii="Times New Roman" w:hAnsi="Times New Roman" w:cs="Times New Roman"/>
          <w:sz w:val="24"/>
          <w:szCs w:val="24"/>
        </w:rPr>
        <w:t>,</w:t>
      </w:r>
    </w:p>
    <w:p w14:paraId="6DA09992" w14:textId="29DA0B8E" w:rsidR="00F24F07" w:rsidRPr="00F24F07" w:rsidRDefault="00F24F07">
      <w:pPr>
        <w:pStyle w:val="Akapitzlist"/>
        <w:numPr>
          <w:ilvl w:val="0"/>
          <w:numId w:val="27"/>
        </w:numPr>
        <w:spacing w:line="276" w:lineRule="auto"/>
        <w:jc w:val="both"/>
        <w:rPr>
          <w:rFonts w:ascii="Times New Roman" w:hAnsi="Times New Roman" w:cs="Times New Roman"/>
          <w:sz w:val="24"/>
          <w:szCs w:val="24"/>
        </w:rPr>
      </w:pPr>
      <w:r w:rsidRPr="00F24F07">
        <w:rPr>
          <w:rFonts w:ascii="Times New Roman" w:hAnsi="Times New Roman" w:cs="Times New Roman"/>
          <w:sz w:val="24"/>
          <w:szCs w:val="24"/>
        </w:rPr>
        <w:t>Maja Kopecka</w:t>
      </w:r>
      <w:r w:rsidR="00EF238E">
        <w:rPr>
          <w:rFonts w:ascii="Times New Roman" w:hAnsi="Times New Roman" w:cs="Times New Roman"/>
          <w:sz w:val="24"/>
          <w:szCs w:val="24"/>
        </w:rPr>
        <w:t>,</w:t>
      </w:r>
    </w:p>
    <w:p w14:paraId="44331B5D" w14:textId="2CFA0275" w:rsidR="00F24F07" w:rsidRDefault="00F24F07">
      <w:pPr>
        <w:pStyle w:val="Akapitzlist"/>
        <w:numPr>
          <w:ilvl w:val="0"/>
          <w:numId w:val="27"/>
        </w:numPr>
        <w:spacing w:line="276" w:lineRule="auto"/>
        <w:jc w:val="both"/>
        <w:rPr>
          <w:rFonts w:ascii="Times New Roman" w:hAnsi="Times New Roman" w:cs="Times New Roman"/>
          <w:sz w:val="24"/>
          <w:szCs w:val="24"/>
        </w:rPr>
      </w:pPr>
      <w:r w:rsidRPr="00F24F07">
        <w:rPr>
          <w:rFonts w:ascii="Times New Roman" w:hAnsi="Times New Roman" w:cs="Times New Roman"/>
          <w:sz w:val="24"/>
          <w:szCs w:val="24"/>
        </w:rPr>
        <w:t xml:space="preserve">Aleksander </w:t>
      </w:r>
      <w:proofErr w:type="spellStart"/>
      <w:r w:rsidRPr="00F24F07">
        <w:rPr>
          <w:rFonts w:ascii="Times New Roman" w:hAnsi="Times New Roman" w:cs="Times New Roman"/>
          <w:sz w:val="24"/>
          <w:szCs w:val="24"/>
        </w:rPr>
        <w:t>Jabłecki</w:t>
      </w:r>
      <w:proofErr w:type="spellEnd"/>
      <w:r w:rsidR="00EF238E">
        <w:rPr>
          <w:rFonts w:ascii="Times New Roman" w:hAnsi="Times New Roman" w:cs="Times New Roman"/>
          <w:sz w:val="24"/>
          <w:szCs w:val="24"/>
        </w:rPr>
        <w:t>,</w:t>
      </w:r>
    </w:p>
    <w:p w14:paraId="28739233" w14:textId="0E3CFB01" w:rsidR="00F24F07" w:rsidRDefault="00F24F07">
      <w:pPr>
        <w:pStyle w:val="Akapitzlist"/>
        <w:numPr>
          <w:ilvl w:val="0"/>
          <w:numId w:val="27"/>
        </w:numPr>
        <w:spacing w:line="276" w:lineRule="auto"/>
        <w:jc w:val="both"/>
        <w:rPr>
          <w:rFonts w:ascii="Times New Roman" w:hAnsi="Times New Roman" w:cs="Times New Roman"/>
          <w:sz w:val="24"/>
          <w:szCs w:val="24"/>
        </w:rPr>
      </w:pPr>
      <w:r w:rsidRPr="00F24F07">
        <w:rPr>
          <w:rFonts w:ascii="Times New Roman" w:hAnsi="Times New Roman" w:cs="Times New Roman"/>
          <w:sz w:val="24"/>
          <w:szCs w:val="24"/>
        </w:rPr>
        <w:t>Franciszek Warzyński</w:t>
      </w:r>
      <w:r w:rsidR="00EF238E">
        <w:rPr>
          <w:rFonts w:ascii="Times New Roman" w:hAnsi="Times New Roman" w:cs="Times New Roman"/>
          <w:sz w:val="24"/>
          <w:szCs w:val="24"/>
        </w:rPr>
        <w:t>,</w:t>
      </w:r>
    </w:p>
    <w:p w14:paraId="42CA4167" w14:textId="253B9435" w:rsidR="00D773D6" w:rsidRPr="00D773D6" w:rsidRDefault="00F24F07" w:rsidP="00D773D6">
      <w:pPr>
        <w:pStyle w:val="Akapitzlist"/>
        <w:numPr>
          <w:ilvl w:val="0"/>
          <w:numId w:val="27"/>
        </w:numPr>
        <w:spacing w:line="276" w:lineRule="auto"/>
        <w:jc w:val="both"/>
        <w:rPr>
          <w:rFonts w:ascii="Times New Roman" w:hAnsi="Times New Roman" w:cs="Times New Roman"/>
          <w:sz w:val="24"/>
          <w:szCs w:val="24"/>
        </w:rPr>
      </w:pPr>
      <w:r w:rsidRPr="00F24F07">
        <w:rPr>
          <w:rFonts w:ascii="Times New Roman" w:hAnsi="Times New Roman" w:cs="Times New Roman"/>
          <w:sz w:val="24"/>
          <w:szCs w:val="24"/>
        </w:rPr>
        <w:t xml:space="preserve">Bartosz </w:t>
      </w:r>
      <w:proofErr w:type="spellStart"/>
      <w:r w:rsidRPr="00F24F07">
        <w:rPr>
          <w:rFonts w:ascii="Times New Roman" w:hAnsi="Times New Roman" w:cs="Times New Roman"/>
          <w:sz w:val="24"/>
          <w:szCs w:val="24"/>
        </w:rPr>
        <w:t>Szumacher</w:t>
      </w:r>
      <w:proofErr w:type="spellEnd"/>
      <w:r w:rsidRPr="00F24F07">
        <w:rPr>
          <w:rFonts w:ascii="Times New Roman" w:hAnsi="Times New Roman" w:cs="Times New Roman"/>
          <w:sz w:val="24"/>
          <w:szCs w:val="24"/>
        </w:rPr>
        <w:t>.</w:t>
      </w:r>
    </w:p>
    <w:p w14:paraId="721858FE" w14:textId="70D5E92A" w:rsidR="00160999" w:rsidRPr="00727A8B" w:rsidRDefault="00160999" w:rsidP="00CD6EEB">
      <w:pPr>
        <w:pStyle w:val="Nagwek2"/>
        <w:numPr>
          <w:ilvl w:val="1"/>
          <w:numId w:val="46"/>
        </w:numPr>
        <w:spacing w:after="240"/>
        <w:rPr>
          <w:rFonts w:ascii="Times New Roman" w:hAnsi="Times New Roman" w:cs="Times New Roman"/>
          <w:color w:val="385623" w:themeColor="accent6" w:themeShade="80"/>
          <w:sz w:val="24"/>
          <w:szCs w:val="24"/>
        </w:rPr>
      </w:pPr>
      <w:bookmarkStart w:id="21" w:name="_Toc229126887"/>
      <w:r w:rsidRPr="00727A8B">
        <w:rPr>
          <w:rFonts w:ascii="Times New Roman" w:hAnsi="Times New Roman" w:cs="Times New Roman"/>
          <w:color w:val="385623" w:themeColor="accent6" w:themeShade="80"/>
          <w:sz w:val="24"/>
          <w:szCs w:val="24"/>
        </w:rPr>
        <w:t>Studium uwarunkowań i kierunków zagospodarowania przestrzennego Gminy Załuski</w:t>
      </w:r>
      <w:bookmarkStart w:id="22" w:name="_Hlk69129940"/>
      <w:bookmarkEnd w:id="21"/>
      <w:r>
        <w:rPr>
          <w:rFonts w:ascii="Times New Roman" w:hAnsi="Times New Roman" w:cs="Times New Roman"/>
          <w:color w:val="385623" w:themeColor="accent6" w:themeShade="80"/>
          <w:sz w:val="24"/>
          <w:szCs w:val="24"/>
        </w:rPr>
        <w:t xml:space="preserve"> </w:t>
      </w:r>
    </w:p>
    <w:bookmarkEnd w:id="22"/>
    <w:p w14:paraId="2B1AEBB4" w14:textId="79B1705E" w:rsidR="00160999" w:rsidRPr="00727A8B" w:rsidRDefault="00160999" w:rsidP="00CD6EEB">
      <w:pPr>
        <w:ind w:firstLine="708"/>
        <w:jc w:val="both"/>
        <w:rPr>
          <w:rFonts w:ascii="Times New Roman" w:hAnsi="Times New Roman" w:cs="Times New Roman"/>
          <w:sz w:val="24"/>
          <w:szCs w:val="24"/>
        </w:rPr>
      </w:pPr>
      <w:r w:rsidRPr="00727A8B">
        <w:rPr>
          <w:rFonts w:ascii="Times New Roman" w:hAnsi="Times New Roman" w:cs="Times New Roman"/>
          <w:sz w:val="24"/>
          <w:szCs w:val="24"/>
        </w:rPr>
        <w:t>Podstawowym dokumentem planistycznym określającym politykę przestrzenną gminy</w:t>
      </w:r>
      <w:r w:rsidR="00CD6EEB">
        <w:rPr>
          <w:rFonts w:ascii="Times New Roman" w:hAnsi="Times New Roman" w:cs="Times New Roman"/>
          <w:sz w:val="24"/>
          <w:szCs w:val="24"/>
        </w:rPr>
        <w:t xml:space="preserve"> </w:t>
      </w:r>
      <w:r w:rsidRPr="00727A8B">
        <w:rPr>
          <w:rFonts w:ascii="Times New Roman" w:hAnsi="Times New Roman" w:cs="Times New Roman"/>
          <w:sz w:val="24"/>
          <w:szCs w:val="24"/>
        </w:rPr>
        <w:t xml:space="preserve">jest Studium uwarunkowań i kierunków zagospodarowania przestrzennego Gminy Załuski. </w:t>
      </w:r>
    </w:p>
    <w:p w14:paraId="42D133BA" w14:textId="77777777" w:rsidR="00160999" w:rsidRPr="00727A8B" w:rsidRDefault="00160999" w:rsidP="00D773D6">
      <w:pPr>
        <w:ind w:firstLine="708"/>
        <w:jc w:val="both"/>
        <w:rPr>
          <w:rFonts w:ascii="Times New Roman" w:hAnsi="Times New Roman" w:cs="Times New Roman"/>
          <w:sz w:val="24"/>
          <w:szCs w:val="24"/>
        </w:rPr>
      </w:pPr>
      <w:r w:rsidRPr="00727A8B">
        <w:rPr>
          <w:rFonts w:ascii="Times New Roman" w:hAnsi="Times New Roman" w:cs="Times New Roman"/>
          <w:sz w:val="24"/>
          <w:szCs w:val="24"/>
        </w:rPr>
        <w:t xml:space="preserve">Pierwsze Studium uwarunkowań i kierunków zagospodarowania przestrzennego Gminy Załuski przyjęte zostało Uchwałą nr 102/XXIX/2022 Rady Gminy Załuski z dnia 24.04.2002 r. </w:t>
      </w:r>
      <w:r>
        <w:rPr>
          <w:rFonts w:ascii="Times New Roman" w:hAnsi="Times New Roman" w:cs="Times New Roman"/>
          <w:sz w:val="24"/>
          <w:szCs w:val="24"/>
        </w:rPr>
        <w:br/>
      </w:r>
      <w:r w:rsidRPr="00727A8B">
        <w:rPr>
          <w:rFonts w:ascii="Times New Roman" w:hAnsi="Times New Roman" w:cs="Times New Roman"/>
          <w:sz w:val="24"/>
          <w:szCs w:val="24"/>
        </w:rPr>
        <w:t xml:space="preserve">Jest to zarówno pierwsza, jak i aktualnie obowiązująca wersja studium. </w:t>
      </w:r>
    </w:p>
    <w:p w14:paraId="49C7C131" w14:textId="57982C52" w:rsidR="00160999" w:rsidRDefault="00160999" w:rsidP="00D773D6">
      <w:pPr>
        <w:ind w:firstLine="360"/>
        <w:jc w:val="both"/>
        <w:rPr>
          <w:rFonts w:ascii="Times New Roman" w:hAnsi="Times New Roman" w:cs="Times New Roman"/>
          <w:sz w:val="24"/>
          <w:szCs w:val="24"/>
        </w:rPr>
      </w:pPr>
      <w:r>
        <w:rPr>
          <w:rFonts w:ascii="Times New Roman" w:hAnsi="Times New Roman" w:cs="Times New Roman"/>
          <w:sz w:val="24"/>
          <w:szCs w:val="24"/>
        </w:rPr>
        <w:t xml:space="preserve">Plan </w:t>
      </w:r>
      <w:r w:rsidRPr="00EF238E">
        <w:rPr>
          <w:rFonts w:ascii="Times New Roman" w:hAnsi="Times New Roman" w:cs="Times New Roman"/>
          <w:sz w:val="24"/>
          <w:szCs w:val="24"/>
        </w:rPr>
        <w:t xml:space="preserve">ogólny zastąpi dotychczasowe studium uwarunkowań i zagospodarowania przestrzennego </w:t>
      </w:r>
      <w:r>
        <w:rPr>
          <w:rFonts w:ascii="Times New Roman" w:hAnsi="Times New Roman" w:cs="Times New Roman"/>
          <w:sz w:val="24"/>
          <w:szCs w:val="24"/>
        </w:rPr>
        <w:br/>
      </w:r>
      <w:r w:rsidRPr="00EF238E">
        <w:rPr>
          <w:rFonts w:ascii="Times New Roman" w:hAnsi="Times New Roman" w:cs="Times New Roman"/>
          <w:sz w:val="24"/>
          <w:szCs w:val="24"/>
        </w:rPr>
        <w:t>i w odróżnieniu od niego, będzie miał rangę aktu prawa miejscowego.  Zapisy studium będą obowiązywać do dnia wejścia w życie planu ogólnego, ale nie dłużej niż do 3</w:t>
      </w:r>
      <w:r>
        <w:rPr>
          <w:rFonts w:ascii="Times New Roman" w:hAnsi="Times New Roman" w:cs="Times New Roman"/>
          <w:sz w:val="24"/>
          <w:szCs w:val="24"/>
        </w:rPr>
        <w:t>0</w:t>
      </w:r>
      <w:r w:rsidRPr="00EF238E">
        <w:rPr>
          <w:rFonts w:ascii="Times New Roman" w:hAnsi="Times New Roman" w:cs="Times New Roman"/>
          <w:sz w:val="24"/>
          <w:szCs w:val="24"/>
        </w:rPr>
        <w:t xml:space="preserve"> </w:t>
      </w:r>
      <w:r>
        <w:rPr>
          <w:rFonts w:ascii="Times New Roman" w:hAnsi="Times New Roman" w:cs="Times New Roman"/>
          <w:sz w:val="24"/>
          <w:szCs w:val="24"/>
        </w:rPr>
        <w:t xml:space="preserve">czerwca </w:t>
      </w:r>
      <w:r w:rsidRPr="00EF238E">
        <w:rPr>
          <w:rFonts w:ascii="Times New Roman" w:hAnsi="Times New Roman" w:cs="Times New Roman"/>
          <w:sz w:val="24"/>
          <w:szCs w:val="24"/>
        </w:rPr>
        <w:t>202</w:t>
      </w:r>
      <w:r>
        <w:rPr>
          <w:rFonts w:ascii="Times New Roman" w:hAnsi="Times New Roman" w:cs="Times New Roman"/>
          <w:sz w:val="24"/>
          <w:szCs w:val="24"/>
        </w:rPr>
        <w:t>6</w:t>
      </w:r>
      <w:r w:rsidRPr="00EF238E">
        <w:rPr>
          <w:rFonts w:ascii="Times New Roman" w:hAnsi="Times New Roman" w:cs="Times New Roman"/>
          <w:sz w:val="24"/>
          <w:szCs w:val="24"/>
        </w:rPr>
        <w:t xml:space="preserve"> roku.</w:t>
      </w:r>
    </w:p>
    <w:p w14:paraId="0146AE9F" w14:textId="68CFBCCC" w:rsidR="006A0FDB" w:rsidRPr="00727A8B" w:rsidRDefault="00CD6EEB" w:rsidP="00CD6EEB">
      <w:pPr>
        <w:pStyle w:val="Nagwek2"/>
        <w:numPr>
          <w:ilvl w:val="1"/>
          <w:numId w:val="46"/>
        </w:numPr>
        <w:spacing w:after="240"/>
        <w:rPr>
          <w:rFonts w:ascii="Times New Roman" w:hAnsi="Times New Roman" w:cs="Times New Roman"/>
          <w:color w:val="385623" w:themeColor="accent6" w:themeShade="80"/>
          <w:sz w:val="24"/>
          <w:szCs w:val="24"/>
        </w:rPr>
      </w:pPr>
      <w:r>
        <w:rPr>
          <w:rFonts w:ascii="Times New Roman" w:hAnsi="Times New Roman" w:cs="Times New Roman"/>
          <w:color w:val="385623" w:themeColor="accent6" w:themeShade="80"/>
          <w:sz w:val="24"/>
          <w:szCs w:val="24"/>
        </w:rPr>
        <w:t xml:space="preserve"> </w:t>
      </w:r>
      <w:bookmarkStart w:id="23" w:name="_Toc229126888"/>
      <w:r w:rsidR="006A0FDB" w:rsidRPr="00727A8B">
        <w:rPr>
          <w:rFonts w:ascii="Times New Roman" w:hAnsi="Times New Roman" w:cs="Times New Roman"/>
          <w:color w:val="385623" w:themeColor="accent6" w:themeShade="80"/>
          <w:sz w:val="24"/>
          <w:szCs w:val="24"/>
        </w:rPr>
        <w:t>Miejscowe plany zagospodarowania przestrzennego</w:t>
      </w:r>
      <w:bookmarkEnd w:id="23"/>
    </w:p>
    <w:p w14:paraId="4EBF3F2F" w14:textId="048ADB05" w:rsidR="00671B2B" w:rsidRPr="00727A8B" w:rsidRDefault="00671B2B" w:rsidP="00CD6EEB">
      <w:pPr>
        <w:ind w:firstLine="708"/>
        <w:jc w:val="both"/>
        <w:rPr>
          <w:rFonts w:ascii="Times New Roman" w:hAnsi="Times New Roman" w:cs="Times New Roman"/>
          <w:sz w:val="24"/>
          <w:szCs w:val="24"/>
        </w:rPr>
      </w:pPr>
      <w:r w:rsidRPr="0018451F">
        <w:rPr>
          <w:rFonts w:ascii="Times New Roman" w:hAnsi="Times New Roman" w:cs="Times New Roman"/>
          <w:color w:val="000000" w:themeColor="text1"/>
          <w:sz w:val="24"/>
          <w:szCs w:val="24"/>
        </w:rPr>
        <w:t>W 202</w:t>
      </w:r>
      <w:r w:rsidR="00003740" w:rsidRPr="0018451F">
        <w:rPr>
          <w:rFonts w:ascii="Times New Roman" w:hAnsi="Times New Roman" w:cs="Times New Roman"/>
          <w:color w:val="000000" w:themeColor="text1"/>
          <w:sz w:val="24"/>
          <w:szCs w:val="24"/>
        </w:rPr>
        <w:t>5</w:t>
      </w:r>
      <w:r w:rsidRPr="0018451F">
        <w:rPr>
          <w:rFonts w:ascii="Times New Roman" w:hAnsi="Times New Roman" w:cs="Times New Roman"/>
          <w:color w:val="000000" w:themeColor="text1"/>
          <w:sz w:val="24"/>
          <w:szCs w:val="24"/>
        </w:rPr>
        <w:t xml:space="preserve"> r. miejscowymi planami zagospodarowania przestrzennego objęte były następujące obręby ewidencyjne:</w:t>
      </w:r>
    </w:p>
    <w:p w14:paraId="19E7C73E" w14:textId="77777777" w:rsidR="00671B2B" w:rsidRPr="00727A8B" w:rsidRDefault="00671B2B" w:rsidP="00671B2B">
      <w:pPr>
        <w:ind w:left="360"/>
        <w:jc w:val="both"/>
        <w:rPr>
          <w:rFonts w:ascii="Times New Roman" w:hAnsi="Times New Roman" w:cs="Times New Roman"/>
          <w:b/>
          <w:bCs/>
          <w:sz w:val="24"/>
          <w:szCs w:val="24"/>
        </w:rPr>
      </w:pPr>
      <w:r w:rsidRPr="00727A8B">
        <w:rPr>
          <w:rFonts w:ascii="Times New Roman" w:hAnsi="Times New Roman" w:cs="Times New Roman"/>
          <w:b/>
          <w:bCs/>
          <w:sz w:val="24"/>
          <w:szCs w:val="24"/>
        </w:rPr>
        <w:t>- w całości:</w:t>
      </w:r>
    </w:p>
    <w:p w14:paraId="6BD34ED7" w14:textId="74359F56" w:rsidR="00671B2B" w:rsidRPr="00727A8B" w:rsidRDefault="00671B2B" w:rsidP="00671B2B">
      <w:pPr>
        <w:ind w:left="284"/>
        <w:jc w:val="both"/>
        <w:rPr>
          <w:rFonts w:ascii="Times New Roman" w:hAnsi="Times New Roman" w:cs="Times New Roman"/>
          <w:sz w:val="24"/>
          <w:szCs w:val="24"/>
        </w:rPr>
      </w:pPr>
      <w:r w:rsidRPr="00727A8B">
        <w:rPr>
          <w:rFonts w:ascii="Times New Roman" w:hAnsi="Times New Roman" w:cs="Times New Roman"/>
          <w:sz w:val="24"/>
          <w:szCs w:val="24"/>
        </w:rPr>
        <w:t xml:space="preserve">1) </w:t>
      </w:r>
      <w:r w:rsidRPr="00727A8B">
        <w:rPr>
          <w:rFonts w:ascii="Times New Roman" w:hAnsi="Times New Roman" w:cs="Times New Roman"/>
          <w:sz w:val="24"/>
          <w:szCs w:val="24"/>
          <w:u w:val="single"/>
        </w:rPr>
        <w:t>Kroczewo</w:t>
      </w:r>
      <w:r w:rsidRPr="00727A8B">
        <w:rPr>
          <w:rFonts w:ascii="Times New Roman" w:hAnsi="Times New Roman" w:cs="Times New Roman"/>
          <w:sz w:val="24"/>
          <w:szCs w:val="24"/>
        </w:rPr>
        <w:t xml:space="preserve"> (</w:t>
      </w:r>
      <w:r w:rsidRPr="00727A8B">
        <w:rPr>
          <w:rFonts w:ascii="Times New Roman" w:hAnsi="Times New Roman" w:cs="Times New Roman"/>
          <w:bCs/>
          <w:sz w:val="24"/>
          <w:szCs w:val="24"/>
        </w:rPr>
        <w:t xml:space="preserve">Uchwała Nr 47/X/2007 Rady Gminy Załuski z dnia 10.10.2007 r. w sprawie miejscowego planu zagospodarowania przestrzennego miejscowości Kroczewo, gmina Załuski, </w:t>
      </w:r>
      <w:r w:rsidRPr="00727A8B">
        <w:rPr>
          <w:rFonts w:ascii="Times New Roman" w:hAnsi="Times New Roman" w:cs="Times New Roman"/>
          <w:bCs/>
          <w:sz w:val="24"/>
          <w:szCs w:val="24"/>
          <w:u w:val="single"/>
        </w:rPr>
        <w:t>zmiana</w:t>
      </w:r>
      <w:r w:rsidRPr="00727A8B">
        <w:rPr>
          <w:rFonts w:ascii="Times New Roman" w:hAnsi="Times New Roman" w:cs="Times New Roman"/>
          <w:bCs/>
          <w:sz w:val="24"/>
          <w:szCs w:val="24"/>
        </w:rPr>
        <w:t xml:space="preserve"> – Uchwała Nr 206/XXVIII/09 Rady Gminy Załuski z dnia 09.10.2009 r. w sprawie zmiany miejscowego planu zagospodarowania przestrzennego miejscowości Kroczewo, gmina Załuski)</w:t>
      </w:r>
      <w:r w:rsidRPr="00727A8B">
        <w:rPr>
          <w:rFonts w:ascii="Times New Roman" w:hAnsi="Times New Roman" w:cs="Times New Roman"/>
          <w:sz w:val="24"/>
          <w:szCs w:val="24"/>
        </w:rPr>
        <w:t xml:space="preserve">, </w:t>
      </w:r>
    </w:p>
    <w:p w14:paraId="24848C96" w14:textId="77777777" w:rsidR="00671B2B" w:rsidRPr="00727A8B" w:rsidRDefault="00671B2B" w:rsidP="00A6553A">
      <w:pPr>
        <w:ind w:left="284" w:right="1"/>
        <w:jc w:val="both"/>
        <w:rPr>
          <w:rFonts w:ascii="Times New Roman" w:hAnsi="Times New Roman" w:cs="Times New Roman"/>
          <w:bCs/>
          <w:sz w:val="24"/>
          <w:szCs w:val="24"/>
        </w:rPr>
      </w:pPr>
      <w:r w:rsidRPr="00727A8B">
        <w:rPr>
          <w:rFonts w:ascii="Times New Roman" w:hAnsi="Times New Roman" w:cs="Times New Roman"/>
          <w:sz w:val="24"/>
          <w:szCs w:val="24"/>
        </w:rPr>
        <w:t xml:space="preserve">2) </w:t>
      </w:r>
      <w:proofErr w:type="spellStart"/>
      <w:r w:rsidRPr="00727A8B">
        <w:rPr>
          <w:rFonts w:ascii="Times New Roman" w:hAnsi="Times New Roman" w:cs="Times New Roman"/>
          <w:sz w:val="24"/>
          <w:szCs w:val="24"/>
          <w:u w:val="single"/>
        </w:rPr>
        <w:t>Niepiekła</w:t>
      </w:r>
      <w:proofErr w:type="spellEnd"/>
      <w:r w:rsidRPr="00727A8B">
        <w:rPr>
          <w:rFonts w:ascii="Times New Roman" w:hAnsi="Times New Roman" w:cs="Times New Roman"/>
          <w:sz w:val="24"/>
          <w:szCs w:val="24"/>
        </w:rPr>
        <w:t xml:space="preserve"> (</w:t>
      </w:r>
      <w:r w:rsidRPr="00727A8B">
        <w:rPr>
          <w:rFonts w:ascii="Times New Roman" w:hAnsi="Times New Roman" w:cs="Times New Roman"/>
          <w:bCs/>
          <w:sz w:val="24"/>
          <w:szCs w:val="24"/>
        </w:rPr>
        <w:t>Uchwała Nr 124/XVI/2008 Rady Gminy Załuski z dnia 24.09.2008 r.</w:t>
      </w:r>
      <w:r w:rsidRPr="00727A8B">
        <w:rPr>
          <w:rFonts w:ascii="Times New Roman" w:hAnsi="Times New Roman" w:cs="Times New Roman"/>
          <w:sz w:val="24"/>
          <w:szCs w:val="24"/>
        </w:rPr>
        <w:t xml:space="preserve"> </w:t>
      </w:r>
      <w:r w:rsidRPr="00727A8B">
        <w:rPr>
          <w:rFonts w:ascii="Times New Roman" w:hAnsi="Times New Roman" w:cs="Times New Roman"/>
          <w:bCs/>
          <w:sz w:val="24"/>
          <w:szCs w:val="24"/>
        </w:rPr>
        <w:t xml:space="preserve">w sprawie miejscowego planu zagospodarowania przestrzennego Gminy Załuski </w:t>
      </w:r>
      <w:r w:rsidRPr="00727A8B">
        <w:rPr>
          <w:rFonts w:ascii="Times New Roman" w:hAnsi="Times New Roman" w:cs="Times New Roman"/>
          <w:bCs/>
          <w:sz w:val="24"/>
          <w:szCs w:val="24"/>
        </w:rPr>
        <w:br/>
        <w:t xml:space="preserve">dla terenu wsi </w:t>
      </w:r>
      <w:proofErr w:type="spellStart"/>
      <w:r w:rsidRPr="00727A8B">
        <w:rPr>
          <w:rFonts w:ascii="Times New Roman" w:hAnsi="Times New Roman" w:cs="Times New Roman"/>
          <w:bCs/>
          <w:sz w:val="24"/>
          <w:szCs w:val="24"/>
        </w:rPr>
        <w:t>Niepiekła</w:t>
      </w:r>
      <w:proofErr w:type="spellEnd"/>
      <w:r w:rsidRPr="00727A8B">
        <w:rPr>
          <w:rFonts w:ascii="Times New Roman" w:hAnsi="Times New Roman" w:cs="Times New Roman"/>
          <w:bCs/>
          <w:sz w:val="24"/>
          <w:szCs w:val="24"/>
        </w:rPr>
        <w:t>)</w:t>
      </w:r>
      <w:r w:rsidRPr="00727A8B">
        <w:rPr>
          <w:rFonts w:ascii="Times New Roman" w:hAnsi="Times New Roman" w:cs="Times New Roman"/>
          <w:sz w:val="24"/>
          <w:szCs w:val="24"/>
        </w:rPr>
        <w:t xml:space="preserve">, </w:t>
      </w:r>
      <w:r w:rsidRPr="00727A8B">
        <w:rPr>
          <w:rFonts w:ascii="Times New Roman" w:hAnsi="Times New Roman" w:cs="Times New Roman"/>
          <w:sz w:val="24"/>
          <w:szCs w:val="24"/>
          <w:u w:val="single"/>
        </w:rPr>
        <w:t>zmiana</w:t>
      </w:r>
      <w:r w:rsidRPr="00727A8B">
        <w:rPr>
          <w:rFonts w:ascii="Times New Roman" w:hAnsi="Times New Roman" w:cs="Times New Roman"/>
          <w:sz w:val="24"/>
          <w:szCs w:val="24"/>
        </w:rPr>
        <w:t xml:space="preserve"> - Uchwała Nr 218/XXVI/21 z dnia 25.06.2021 r. w sprawie uchwalenia zmiany miejscowego planu zagospodarowania przestrzennego Gminy Załuski dla terenu wsi </w:t>
      </w:r>
      <w:proofErr w:type="spellStart"/>
      <w:r w:rsidRPr="00727A8B">
        <w:rPr>
          <w:rFonts w:ascii="Times New Roman" w:hAnsi="Times New Roman" w:cs="Times New Roman"/>
          <w:sz w:val="24"/>
          <w:szCs w:val="24"/>
        </w:rPr>
        <w:t>Niepiekła</w:t>
      </w:r>
      <w:proofErr w:type="spellEnd"/>
      <w:r w:rsidRPr="00727A8B">
        <w:rPr>
          <w:rFonts w:ascii="Times New Roman" w:hAnsi="Times New Roman" w:cs="Times New Roman"/>
          <w:sz w:val="24"/>
          <w:szCs w:val="24"/>
        </w:rPr>
        <w:t>,</w:t>
      </w:r>
    </w:p>
    <w:p w14:paraId="0C122159" w14:textId="28115D2B" w:rsidR="00671B2B" w:rsidRPr="00727A8B" w:rsidRDefault="00671B2B" w:rsidP="00671B2B">
      <w:pPr>
        <w:ind w:left="284"/>
        <w:jc w:val="both"/>
        <w:rPr>
          <w:rFonts w:ascii="Times New Roman" w:hAnsi="Times New Roman" w:cs="Times New Roman"/>
          <w:bCs/>
          <w:sz w:val="24"/>
          <w:szCs w:val="24"/>
        </w:rPr>
      </w:pPr>
      <w:r w:rsidRPr="00727A8B">
        <w:rPr>
          <w:rFonts w:ascii="Times New Roman" w:hAnsi="Times New Roman" w:cs="Times New Roman"/>
          <w:sz w:val="24"/>
          <w:szCs w:val="24"/>
        </w:rPr>
        <w:t xml:space="preserve">3) </w:t>
      </w:r>
      <w:r w:rsidRPr="00727A8B">
        <w:rPr>
          <w:rFonts w:ascii="Times New Roman" w:hAnsi="Times New Roman" w:cs="Times New Roman"/>
          <w:sz w:val="24"/>
          <w:szCs w:val="24"/>
          <w:u w:val="single"/>
        </w:rPr>
        <w:t>Załuski</w:t>
      </w:r>
      <w:r w:rsidRPr="00727A8B">
        <w:rPr>
          <w:rFonts w:ascii="Times New Roman" w:hAnsi="Times New Roman" w:cs="Times New Roman"/>
          <w:sz w:val="24"/>
          <w:szCs w:val="24"/>
        </w:rPr>
        <w:t xml:space="preserve"> (</w:t>
      </w:r>
      <w:r w:rsidRPr="00727A8B">
        <w:rPr>
          <w:rFonts w:ascii="Times New Roman" w:hAnsi="Times New Roman" w:cs="Times New Roman"/>
          <w:bCs/>
          <w:sz w:val="24"/>
          <w:szCs w:val="24"/>
        </w:rPr>
        <w:t>Uchwała Nr 61/XI/2007 Rady Gminy Załuski z dnia 12.12.2007</w:t>
      </w:r>
      <w:r w:rsidR="009B4BA6">
        <w:rPr>
          <w:rFonts w:ascii="Times New Roman" w:hAnsi="Times New Roman" w:cs="Times New Roman"/>
          <w:bCs/>
          <w:sz w:val="24"/>
          <w:szCs w:val="24"/>
        </w:rPr>
        <w:t xml:space="preserve"> </w:t>
      </w:r>
      <w:r w:rsidRPr="00727A8B">
        <w:rPr>
          <w:rFonts w:ascii="Times New Roman" w:hAnsi="Times New Roman" w:cs="Times New Roman"/>
          <w:bCs/>
          <w:sz w:val="24"/>
          <w:szCs w:val="24"/>
        </w:rPr>
        <w:t>r.</w:t>
      </w:r>
      <w:r w:rsidRPr="00727A8B">
        <w:rPr>
          <w:rFonts w:ascii="Times New Roman" w:hAnsi="Times New Roman" w:cs="Times New Roman"/>
          <w:sz w:val="24"/>
          <w:szCs w:val="24"/>
        </w:rPr>
        <w:t xml:space="preserve"> </w:t>
      </w:r>
      <w:r w:rsidRPr="00727A8B">
        <w:rPr>
          <w:rFonts w:ascii="Times New Roman" w:hAnsi="Times New Roman" w:cs="Times New Roman"/>
          <w:sz w:val="24"/>
          <w:szCs w:val="24"/>
        </w:rPr>
        <w:br/>
      </w:r>
      <w:r w:rsidRPr="00727A8B">
        <w:rPr>
          <w:rFonts w:ascii="Times New Roman" w:hAnsi="Times New Roman" w:cs="Times New Roman"/>
          <w:bCs/>
          <w:sz w:val="24"/>
          <w:szCs w:val="24"/>
        </w:rPr>
        <w:t xml:space="preserve">w sprawie miejscowego planu zagospodarowania przestrzennego miejscowości Załuski, gmina Załuski, </w:t>
      </w:r>
      <w:r w:rsidRPr="00727A8B">
        <w:rPr>
          <w:rFonts w:ascii="Times New Roman" w:hAnsi="Times New Roman" w:cs="Times New Roman"/>
          <w:bCs/>
          <w:sz w:val="24"/>
          <w:szCs w:val="24"/>
          <w:u w:val="single"/>
        </w:rPr>
        <w:t>zmiana</w:t>
      </w:r>
      <w:r w:rsidRPr="00727A8B">
        <w:rPr>
          <w:rFonts w:ascii="Times New Roman" w:hAnsi="Times New Roman" w:cs="Times New Roman"/>
          <w:bCs/>
          <w:sz w:val="24"/>
          <w:szCs w:val="24"/>
        </w:rPr>
        <w:t xml:space="preserve"> - Uchwała Nr 160/XXXIV/2016 Rady Gminy Załuski z dnia 30.12.2016 r. </w:t>
      </w:r>
      <w:r w:rsidR="009B4BA6">
        <w:rPr>
          <w:rFonts w:ascii="Times New Roman" w:hAnsi="Times New Roman" w:cs="Times New Roman"/>
          <w:bCs/>
          <w:sz w:val="24"/>
          <w:szCs w:val="24"/>
        </w:rPr>
        <w:br/>
      </w:r>
      <w:r w:rsidRPr="00727A8B">
        <w:rPr>
          <w:rFonts w:ascii="Times New Roman" w:hAnsi="Times New Roman" w:cs="Times New Roman"/>
          <w:bCs/>
          <w:sz w:val="24"/>
          <w:szCs w:val="24"/>
        </w:rPr>
        <w:t xml:space="preserve">w sprawie uchwalenia miejscowego planu zagospodarowania przestrzennego dla terenów </w:t>
      </w:r>
      <w:r w:rsidRPr="00727A8B">
        <w:rPr>
          <w:rFonts w:ascii="Times New Roman" w:hAnsi="Times New Roman" w:cs="Times New Roman"/>
          <w:bCs/>
          <w:sz w:val="24"/>
          <w:szCs w:val="24"/>
        </w:rPr>
        <w:lastRenderedPageBreak/>
        <w:t xml:space="preserve">działek nr </w:t>
      </w:r>
      <w:proofErr w:type="spellStart"/>
      <w:r w:rsidRPr="00727A8B">
        <w:rPr>
          <w:rFonts w:ascii="Times New Roman" w:hAnsi="Times New Roman" w:cs="Times New Roman"/>
          <w:bCs/>
          <w:sz w:val="24"/>
          <w:szCs w:val="24"/>
        </w:rPr>
        <w:t>ewid</w:t>
      </w:r>
      <w:proofErr w:type="spellEnd"/>
      <w:r w:rsidRPr="00727A8B">
        <w:rPr>
          <w:rFonts w:ascii="Times New Roman" w:hAnsi="Times New Roman" w:cs="Times New Roman"/>
          <w:bCs/>
          <w:sz w:val="24"/>
          <w:szCs w:val="24"/>
        </w:rPr>
        <w:t>: 70/5 i 70/17 oraz 118, 119 i 120 położonych w miejscowości Załuski, gmina Załuski). W 2021 r. Rada Gminy Załuski podjęła Uchwałę Nr 201/XXIV/21 z dnia 31.03.2021 r.</w:t>
      </w:r>
      <w:r w:rsidR="009B4BA6">
        <w:rPr>
          <w:rFonts w:ascii="Times New Roman" w:hAnsi="Times New Roman" w:cs="Times New Roman"/>
          <w:bCs/>
          <w:sz w:val="24"/>
          <w:szCs w:val="24"/>
        </w:rPr>
        <w:t xml:space="preserve"> </w:t>
      </w:r>
      <w:r w:rsidRPr="00727A8B">
        <w:rPr>
          <w:rFonts w:ascii="Times New Roman" w:hAnsi="Times New Roman" w:cs="Times New Roman"/>
          <w:bCs/>
          <w:sz w:val="24"/>
          <w:szCs w:val="24"/>
        </w:rPr>
        <w:t xml:space="preserve">w sprawie przystąpienia do sporządzenia miejscowego planu zagospodarowania przestrzennego Gminy Załuski dla terenu miejscowości Załuski. </w:t>
      </w:r>
    </w:p>
    <w:p w14:paraId="2E96186B" w14:textId="3D2FF0CB" w:rsidR="00671B2B" w:rsidRPr="00727A8B" w:rsidRDefault="00671B2B" w:rsidP="00671B2B">
      <w:pPr>
        <w:ind w:left="284"/>
        <w:jc w:val="both"/>
        <w:rPr>
          <w:rFonts w:ascii="Times New Roman" w:hAnsi="Times New Roman" w:cs="Times New Roman"/>
          <w:sz w:val="24"/>
          <w:szCs w:val="24"/>
        </w:rPr>
      </w:pPr>
      <w:r w:rsidRPr="00727A8B">
        <w:rPr>
          <w:rFonts w:ascii="Times New Roman" w:hAnsi="Times New Roman" w:cs="Times New Roman"/>
          <w:bCs/>
          <w:sz w:val="24"/>
          <w:szCs w:val="24"/>
        </w:rPr>
        <w:t xml:space="preserve">4) </w:t>
      </w:r>
      <w:r w:rsidRPr="00727A8B">
        <w:rPr>
          <w:rFonts w:ascii="Times New Roman" w:hAnsi="Times New Roman" w:cs="Times New Roman"/>
          <w:sz w:val="24"/>
          <w:szCs w:val="24"/>
          <w:u w:val="single"/>
        </w:rPr>
        <w:t>Przyborowice Górne</w:t>
      </w:r>
      <w:r w:rsidRPr="00727A8B">
        <w:rPr>
          <w:rFonts w:ascii="Times New Roman" w:hAnsi="Times New Roman" w:cs="Times New Roman"/>
          <w:sz w:val="24"/>
          <w:szCs w:val="24"/>
        </w:rPr>
        <w:t xml:space="preserve"> (Uchwała Nr 60/XI/2007 Rady Gminy Załuski z dnia 12.12.2007 r. </w:t>
      </w:r>
      <w:r w:rsidR="009B4BA6">
        <w:rPr>
          <w:rFonts w:ascii="Times New Roman" w:hAnsi="Times New Roman" w:cs="Times New Roman"/>
          <w:sz w:val="24"/>
          <w:szCs w:val="24"/>
        </w:rPr>
        <w:br/>
      </w:r>
      <w:r w:rsidRPr="00727A8B">
        <w:rPr>
          <w:rFonts w:ascii="Times New Roman" w:hAnsi="Times New Roman" w:cs="Times New Roman"/>
          <w:sz w:val="24"/>
          <w:szCs w:val="24"/>
        </w:rPr>
        <w:t xml:space="preserve">w sprawie miejscowego planu zagospodarowania przestrzennego miejscowości Przyborowice Górne, gmina Załuski), </w:t>
      </w:r>
    </w:p>
    <w:p w14:paraId="4F33867B" w14:textId="5BC54B5F" w:rsidR="00671B2B" w:rsidRPr="00727A8B" w:rsidRDefault="00671B2B">
      <w:pPr>
        <w:numPr>
          <w:ilvl w:val="0"/>
          <w:numId w:val="11"/>
        </w:numPr>
        <w:ind w:left="284" w:firstLine="0"/>
        <w:contextualSpacing/>
        <w:jc w:val="both"/>
        <w:rPr>
          <w:rFonts w:ascii="Times New Roman" w:hAnsi="Times New Roman" w:cs="Times New Roman"/>
          <w:sz w:val="24"/>
          <w:szCs w:val="24"/>
        </w:rPr>
      </w:pPr>
      <w:r w:rsidRPr="00727A8B">
        <w:rPr>
          <w:rFonts w:ascii="Times New Roman" w:hAnsi="Times New Roman" w:cs="Times New Roman"/>
          <w:sz w:val="24"/>
          <w:szCs w:val="24"/>
          <w:u w:val="single"/>
        </w:rPr>
        <w:t>Szczytno</w:t>
      </w:r>
      <w:r w:rsidRPr="00727A8B">
        <w:rPr>
          <w:rFonts w:ascii="Times New Roman" w:hAnsi="Times New Roman" w:cs="Times New Roman"/>
          <w:sz w:val="24"/>
          <w:szCs w:val="24"/>
        </w:rPr>
        <w:t xml:space="preserve"> (Uchwała Nr 48/X/2007 Rady Gminy Załuski z dnia 10.10.2007 r. w sprawie miejscowego planu zagospodarowania przestrzennego miejscowości Szczytno, gmina Załuski, </w:t>
      </w:r>
      <w:r w:rsidRPr="00727A8B">
        <w:rPr>
          <w:rFonts w:ascii="Times New Roman" w:hAnsi="Times New Roman" w:cs="Times New Roman"/>
          <w:sz w:val="24"/>
          <w:szCs w:val="24"/>
          <w:u w:val="single"/>
        </w:rPr>
        <w:t>zmiana</w:t>
      </w:r>
      <w:r w:rsidRPr="00727A8B">
        <w:rPr>
          <w:rFonts w:ascii="Times New Roman" w:hAnsi="Times New Roman" w:cs="Times New Roman"/>
          <w:sz w:val="24"/>
          <w:szCs w:val="24"/>
        </w:rPr>
        <w:t xml:space="preserve"> - Uchwała Nr 123/XX/2012 Rady Gminy Załuski z dnia 26.09.2012 r. w sprawie    zmiany    miejscowego    planu zagospodarowania przestrzennego miejscowości Szczytno, gmina Załuski). Uchwałą Nr 217 /XXVI/21 Rady Gminy Załuski z dnia 25.06.2021 r. przystąpiono do sporządzenia miejscowego planu zagospodarowania przestrzennego </w:t>
      </w:r>
      <w:r w:rsidR="009B4BA6">
        <w:rPr>
          <w:rFonts w:ascii="Times New Roman" w:hAnsi="Times New Roman" w:cs="Times New Roman"/>
          <w:sz w:val="24"/>
          <w:szCs w:val="24"/>
        </w:rPr>
        <w:br/>
      </w:r>
      <w:r w:rsidRPr="00727A8B">
        <w:rPr>
          <w:rFonts w:ascii="Times New Roman" w:hAnsi="Times New Roman" w:cs="Times New Roman"/>
          <w:sz w:val="24"/>
          <w:szCs w:val="24"/>
        </w:rPr>
        <w:t>dla fragmentów terenów w miejscowości Szczytno, gmina Załuski.</w:t>
      </w:r>
    </w:p>
    <w:p w14:paraId="06BAECB6" w14:textId="77777777" w:rsidR="00671B2B" w:rsidRPr="00727A8B" w:rsidRDefault="00671B2B" w:rsidP="00671B2B">
      <w:pPr>
        <w:ind w:left="284"/>
        <w:contextualSpacing/>
        <w:jc w:val="both"/>
        <w:rPr>
          <w:rFonts w:ascii="Times New Roman" w:hAnsi="Times New Roman" w:cs="Times New Roman"/>
          <w:sz w:val="24"/>
          <w:szCs w:val="24"/>
          <w:highlight w:val="yellow"/>
        </w:rPr>
      </w:pPr>
    </w:p>
    <w:p w14:paraId="4C17B54B" w14:textId="4EDAC3BD" w:rsidR="00671B2B" w:rsidRPr="00727A8B" w:rsidRDefault="00671B2B">
      <w:pPr>
        <w:numPr>
          <w:ilvl w:val="0"/>
          <w:numId w:val="11"/>
        </w:numPr>
        <w:ind w:left="284" w:right="1" w:firstLine="0"/>
        <w:contextualSpacing/>
        <w:jc w:val="both"/>
        <w:rPr>
          <w:rFonts w:ascii="Times New Roman" w:hAnsi="Times New Roman" w:cs="Times New Roman"/>
          <w:sz w:val="24"/>
          <w:szCs w:val="24"/>
        </w:rPr>
      </w:pPr>
      <w:r w:rsidRPr="00727A8B">
        <w:rPr>
          <w:rFonts w:ascii="Times New Roman" w:hAnsi="Times New Roman" w:cs="Times New Roman"/>
          <w:sz w:val="24"/>
          <w:szCs w:val="24"/>
          <w:u w:val="single"/>
        </w:rPr>
        <w:t>Szczytniki</w:t>
      </w:r>
      <w:r w:rsidRPr="00727A8B">
        <w:rPr>
          <w:rFonts w:ascii="Times New Roman" w:hAnsi="Times New Roman" w:cs="Times New Roman"/>
          <w:sz w:val="24"/>
          <w:szCs w:val="24"/>
        </w:rPr>
        <w:t xml:space="preserve"> (Uchwała nr 108/XVII/2012 Rady Gminy Załuski</w:t>
      </w:r>
      <w:r w:rsidR="009B4BA6">
        <w:rPr>
          <w:rFonts w:ascii="Times New Roman" w:hAnsi="Times New Roman" w:cs="Times New Roman"/>
          <w:sz w:val="24"/>
          <w:szCs w:val="24"/>
        </w:rPr>
        <w:t xml:space="preserve"> </w:t>
      </w:r>
      <w:r w:rsidRPr="00727A8B">
        <w:rPr>
          <w:rFonts w:ascii="Times New Roman" w:hAnsi="Times New Roman" w:cs="Times New Roman"/>
          <w:sz w:val="24"/>
          <w:szCs w:val="24"/>
        </w:rPr>
        <w:t>z</w:t>
      </w:r>
      <w:r w:rsidR="009B4BA6">
        <w:rPr>
          <w:rFonts w:ascii="Times New Roman" w:hAnsi="Times New Roman" w:cs="Times New Roman"/>
          <w:sz w:val="24"/>
          <w:szCs w:val="24"/>
        </w:rPr>
        <w:t xml:space="preserve"> </w:t>
      </w:r>
      <w:r w:rsidRPr="00727A8B">
        <w:rPr>
          <w:rFonts w:ascii="Times New Roman" w:hAnsi="Times New Roman" w:cs="Times New Roman"/>
          <w:sz w:val="24"/>
          <w:szCs w:val="24"/>
        </w:rPr>
        <w:t>dnia</w:t>
      </w:r>
      <w:r w:rsidRPr="00727A8B">
        <w:rPr>
          <w:rFonts w:ascii="Times New Roman" w:hAnsi="Times New Roman" w:cs="Times New Roman"/>
          <w:sz w:val="24"/>
          <w:szCs w:val="24"/>
        </w:rPr>
        <w:br/>
        <w:t>04.04.2012 r. w sprawie uchwalenia miejscowego planu zagospodarowania przestrzennego miejscowości Karolinowo, Szczytniki i Michałówek),</w:t>
      </w:r>
    </w:p>
    <w:p w14:paraId="4492DA68" w14:textId="77777777" w:rsidR="00671B2B" w:rsidRPr="00727A8B" w:rsidRDefault="00671B2B" w:rsidP="00671B2B">
      <w:pPr>
        <w:ind w:left="284"/>
        <w:contextualSpacing/>
        <w:jc w:val="both"/>
        <w:rPr>
          <w:rFonts w:ascii="Times New Roman" w:hAnsi="Times New Roman" w:cs="Times New Roman"/>
          <w:sz w:val="24"/>
          <w:szCs w:val="24"/>
        </w:rPr>
      </w:pPr>
    </w:p>
    <w:p w14:paraId="50D1B1A7" w14:textId="39940812" w:rsidR="00671B2B" w:rsidRPr="00727A8B" w:rsidRDefault="00671B2B">
      <w:pPr>
        <w:numPr>
          <w:ilvl w:val="0"/>
          <w:numId w:val="11"/>
        </w:numPr>
        <w:ind w:left="284" w:hanging="11"/>
        <w:contextualSpacing/>
        <w:jc w:val="both"/>
        <w:rPr>
          <w:rFonts w:ascii="Times New Roman" w:hAnsi="Times New Roman" w:cs="Times New Roman"/>
          <w:sz w:val="24"/>
          <w:szCs w:val="24"/>
        </w:rPr>
      </w:pPr>
      <w:r w:rsidRPr="00727A8B">
        <w:rPr>
          <w:rFonts w:ascii="Times New Roman" w:hAnsi="Times New Roman" w:cs="Times New Roman"/>
          <w:sz w:val="24"/>
          <w:szCs w:val="24"/>
          <w:u w:val="single"/>
        </w:rPr>
        <w:t>Karolinowo</w:t>
      </w:r>
      <w:r w:rsidRPr="00727A8B">
        <w:rPr>
          <w:rFonts w:ascii="Times New Roman" w:hAnsi="Times New Roman" w:cs="Times New Roman"/>
          <w:sz w:val="24"/>
          <w:szCs w:val="24"/>
        </w:rPr>
        <w:t xml:space="preserve"> (Uchwała nr 108/XVII/2012 Rady Gminy Załuski z dnia 04.04.2012 r. </w:t>
      </w:r>
      <w:r w:rsidR="009B4BA6">
        <w:rPr>
          <w:rFonts w:ascii="Times New Roman" w:hAnsi="Times New Roman" w:cs="Times New Roman"/>
          <w:sz w:val="24"/>
          <w:szCs w:val="24"/>
        </w:rPr>
        <w:br/>
      </w:r>
      <w:r w:rsidRPr="00727A8B">
        <w:rPr>
          <w:rFonts w:ascii="Times New Roman" w:hAnsi="Times New Roman" w:cs="Times New Roman"/>
          <w:sz w:val="24"/>
          <w:szCs w:val="24"/>
        </w:rPr>
        <w:t>w sprawie uchwalenia miejscowego planu zagospodarowania przestrzennego miejscowości Karolinowo, Szczytniki i Michałówek),</w:t>
      </w:r>
    </w:p>
    <w:p w14:paraId="179946C3" w14:textId="77777777" w:rsidR="00671B2B" w:rsidRPr="00727A8B" w:rsidRDefault="00671B2B" w:rsidP="00671B2B">
      <w:pPr>
        <w:ind w:left="284"/>
        <w:contextualSpacing/>
        <w:jc w:val="both"/>
        <w:rPr>
          <w:rFonts w:ascii="Times New Roman" w:hAnsi="Times New Roman" w:cs="Times New Roman"/>
          <w:sz w:val="24"/>
          <w:szCs w:val="24"/>
        </w:rPr>
      </w:pPr>
    </w:p>
    <w:p w14:paraId="6E3C5A50" w14:textId="003B90AD" w:rsidR="00671B2B" w:rsidRPr="00727A8B" w:rsidRDefault="00671B2B">
      <w:pPr>
        <w:numPr>
          <w:ilvl w:val="0"/>
          <w:numId w:val="11"/>
        </w:numPr>
        <w:ind w:left="426" w:hanging="11"/>
        <w:contextualSpacing/>
        <w:jc w:val="both"/>
        <w:rPr>
          <w:rFonts w:ascii="Times New Roman" w:hAnsi="Times New Roman" w:cs="Times New Roman"/>
          <w:sz w:val="24"/>
          <w:szCs w:val="24"/>
        </w:rPr>
      </w:pPr>
      <w:r w:rsidRPr="00727A8B">
        <w:rPr>
          <w:rFonts w:ascii="Times New Roman" w:hAnsi="Times New Roman" w:cs="Times New Roman"/>
          <w:sz w:val="24"/>
          <w:szCs w:val="24"/>
          <w:u w:val="single"/>
        </w:rPr>
        <w:t xml:space="preserve">Michałówek </w:t>
      </w:r>
      <w:r w:rsidRPr="00727A8B">
        <w:rPr>
          <w:rFonts w:ascii="Times New Roman" w:hAnsi="Times New Roman" w:cs="Times New Roman"/>
          <w:sz w:val="24"/>
          <w:szCs w:val="24"/>
        </w:rPr>
        <w:t xml:space="preserve">(Uchwała nr 108/XVII/2012 Rady Gminy Załuski z dnia 04.04.2012 r. </w:t>
      </w:r>
      <w:r w:rsidR="009B4BA6">
        <w:rPr>
          <w:rFonts w:ascii="Times New Roman" w:hAnsi="Times New Roman" w:cs="Times New Roman"/>
          <w:sz w:val="24"/>
          <w:szCs w:val="24"/>
        </w:rPr>
        <w:br/>
      </w:r>
      <w:r w:rsidRPr="00727A8B">
        <w:rPr>
          <w:rFonts w:ascii="Times New Roman" w:hAnsi="Times New Roman" w:cs="Times New Roman"/>
          <w:sz w:val="24"/>
          <w:szCs w:val="24"/>
        </w:rPr>
        <w:t>w sprawie uchwalenia miejscowego planu zagospodarowania przestrzennego miejscowości Karolinowo, Szczytniki i Michałówek),</w:t>
      </w:r>
    </w:p>
    <w:p w14:paraId="1C61A71A" w14:textId="77777777" w:rsidR="00671B2B" w:rsidRPr="00727A8B" w:rsidRDefault="00671B2B" w:rsidP="00671B2B">
      <w:pPr>
        <w:ind w:left="360"/>
        <w:jc w:val="both"/>
        <w:rPr>
          <w:rFonts w:ascii="Times New Roman" w:hAnsi="Times New Roman" w:cs="Times New Roman"/>
          <w:sz w:val="24"/>
          <w:szCs w:val="24"/>
          <w:u w:val="single"/>
        </w:rPr>
      </w:pPr>
      <w:r w:rsidRPr="00727A8B">
        <w:rPr>
          <w:rFonts w:ascii="Times New Roman" w:hAnsi="Times New Roman" w:cs="Times New Roman"/>
          <w:b/>
          <w:bCs/>
          <w:sz w:val="24"/>
          <w:szCs w:val="24"/>
        </w:rPr>
        <w:t>- częściowo</w:t>
      </w:r>
      <w:r w:rsidRPr="00727A8B">
        <w:rPr>
          <w:rFonts w:ascii="Times New Roman" w:hAnsi="Times New Roman" w:cs="Times New Roman"/>
          <w:sz w:val="24"/>
          <w:szCs w:val="24"/>
        </w:rPr>
        <w:t xml:space="preserve"> (są to z reguły pojedyncze działki bądź grupy działek, część z nich została uchwalona po 1995 r.):</w:t>
      </w:r>
      <w:r w:rsidRPr="00727A8B">
        <w:rPr>
          <w:rFonts w:ascii="Times New Roman" w:hAnsi="Times New Roman" w:cs="Times New Roman"/>
          <w:sz w:val="24"/>
          <w:szCs w:val="24"/>
          <w:u w:val="single"/>
        </w:rPr>
        <w:t xml:space="preserve"> </w:t>
      </w:r>
    </w:p>
    <w:p w14:paraId="6954439F" w14:textId="59F8555C" w:rsidR="00671B2B" w:rsidRPr="00727A8B" w:rsidRDefault="00671B2B" w:rsidP="00671B2B">
      <w:pPr>
        <w:ind w:left="360"/>
        <w:jc w:val="both"/>
        <w:rPr>
          <w:rFonts w:ascii="Times New Roman" w:hAnsi="Times New Roman" w:cs="Times New Roman"/>
          <w:sz w:val="24"/>
          <w:szCs w:val="24"/>
        </w:rPr>
      </w:pPr>
      <w:r w:rsidRPr="00727A8B">
        <w:rPr>
          <w:rFonts w:ascii="Times New Roman" w:hAnsi="Times New Roman" w:cs="Times New Roman"/>
          <w:sz w:val="24"/>
          <w:szCs w:val="24"/>
        </w:rPr>
        <w:t xml:space="preserve">1) </w:t>
      </w:r>
      <w:r w:rsidRPr="00727A8B">
        <w:rPr>
          <w:rFonts w:ascii="Times New Roman" w:hAnsi="Times New Roman" w:cs="Times New Roman"/>
          <w:sz w:val="24"/>
          <w:szCs w:val="24"/>
          <w:u w:val="single"/>
        </w:rPr>
        <w:t xml:space="preserve">Złotopolice </w:t>
      </w:r>
      <w:r w:rsidRPr="00727A8B">
        <w:rPr>
          <w:rFonts w:ascii="Times New Roman" w:hAnsi="Times New Roman" w:cs="Times New Roman"/>
          <w:sz w:val="24"/>
          <w:szCs w:val="24"/>
        </w:rPr>
        <w:t>(Uchwała N</w:t>
      </w:r>
      <w:r w:rsidR="006A1A18">
        <w:rPr>
          <w:rFonts w:ascii="Times New Roman" w:hAnsi="Times New Roman" w:cs="Times New Roman"/>
          <w:sz w:val="24"/>
          <w:szCs w:val="24"/>
        </w:rPr>
        <w:t>r</w:t>
      </w:r>
      <w:r w:rsidRPr="00727A8B">
        <w:rPr>
          <w:rFonts w:ascii="Times New Roman" w:hAnsi="Times New Roman" w:cs="Times New Roman"/>
          <w:sz w:val="24"/>
          <w:szCs w:val="24"/>
        </w:rPr>
        <w:t xml:space="preserve"> 46/IX/2007 Rady Gminy Załuski z dnia  </w:t>
      </w:r>
      <w:r w:rsidRPr="00727A8B">
        <w:rPr>
          <w:rFonts w:ascii="Times New Roman" w:hAnsi="Times New Roman" w:cs="Times New Roman"/>
          <w:sz w:val="24"/>
          <w:szCs w:val="24"/>
        </w:rPr>
        <w:br/>
        <w:t xml:space="preserve">08.08.2007 r. w sprawie miejscowego planu zagospodarowania przestrzennego obejmującego teren działek nr </w:t>
      </w:r>
      <w:proofErr w:type="spellStart"/>
      <w:r w:rsidRPr="00727A8B">
        <w:rPr>
          <w:rFonts w:ascii="Times New Roman" w:hAnsi="Times New Roman" w:cs="Times New Roman"/>
          <w:sz w:val="24"/>
          <w:szCs w:val="24"/>
        </w:rPr>
        <w:t>ewid</w:t>
      </w:r>
      <w:proofErr w:type="spellEnd"/>
      <w:r w:rsidRPr="00727A8B">
        <w:rPr>
          <w:rFonts w:ascii="Times New Roman" w:hAnsi="Times New Roman" w:cs="Times New Roman"/>
          <w:sz w:val="24"/>
          <w:szCs w:val="24"/>
        </w:rPr>
        <w:t>.: 327/3, 327/6, 327/8 i 327/9, położonych we wsi Złotopolice, gmina Załuski),</w:t>
      </w:r>
      <w:r w:rsidR="007A5202">
        <w:rPr>
          <w:rFonts w:ascii="Times New Roman" w:hAnsi="Times New Roman" w:cs="Times New Roman"/>
          <w:sz w:val="24"/>
          <w:szCs w:val="24"/>
        </w:rPr>
        <w:t xml:space="preserve"> (</w:t>
      </w:r>
      <w:r w:rsidR="007A5202" w:rsidRPr="007A5202">
        <w:rPr>
          <w:rFonts w:ascii="Times New Roman" w:hAnsi="Times New Roman" w:cs="Times New Roman"/>
          <w:sz w:val="24"/>
          <w:szCs w:val="24"/>
        </w:rPr>
        <w:t>Uchwała Nr 85/IX/24 w sprawie przystąpienia do sporządzenia miejscowego planu zagospodarowania przestrzennego dla części wsi Złotopolice, w gminie Załuski</w:t>
      </w:r>
      <w:r w:rsidR="005B46A5">
        <w:rPr>
          <w:rFonts w:ascii="Times New Roman" w:hAnsi="Times New Roman" w:cs="Times New Roman"/>
          <w:sz w:val="24"/>
          <w:szCs w:val="24"/>
        </w:rPr>
        <w:t>).</w:t>
      </w:r>
    </w:p>
    <w:p w14:paraId="60B306EC" w14:textId="77777777" w:rsidR="00671B2B" w:rsidRPr="00727A8B" w:rsidRDefault="00671B2B" w:rsidP="00671B2B">
      <w:pPr>
        <w:ind w:left="360"/>
        <w:jc w:val="both"/>
        <w:rPr>
          <w:rFonts w:ascii="Times New Roman" w:hAnsi="Times New Roman" w:cs="Times New Roman"/>
          <w:sz w:val="24"/>
          <w:szCs w:val="24"/>
        </w:rPr>
      </w:pPr>
      <w:r w:rsidRPr="00727A8B">
        <w:rPr>
          <w:rFonts w:ascii="Times New Roman" w:hAnsi="Times New Roman" w:cs="Times New Roman"/>
          <w:sz w:val="24"/>
          <w:szCs w:val="24"/>
        </w:rPr>
        <w:t xml:space="preserve">2) </w:t>
      </w:r>
      <w:proofErr w:type="spellStart"/>
      <w:r w:rsidRPr="00727A8B">
        <w:rPr>
          <w:rFonts w:ascii="Times New Roman" w:hAnsi="Times New Roman" w:cs="Times New Roman"/>
          <w:sz w:val="24"/>
          <w:szCs w:val="24"/>
          <w:u w:val="single"/>
        </w:rPr>
        <w:t>Gostolin</w:t>
      </w:r>
      <w:proofErr w:type="spellEnd"/>
      <w:r w:rsidRPr="00727A8B">
        <w:rPr>
          <w:rFonts w:ascii="Times New Roman" w:hAnsi="Times New Roman" w:cs="Times New Roman"/>
          <w:sz w:val="24"/>
          <w:szCs w:val="24"/>
        </w:rPr>
        <w:t xml:space="preserve"> (Uchwała Nr 32/X/2015 Rady Gminy Załuski dnia 25.03.2015 r.</w:t>
      </w:r>
      <w:r w:rsidRPr="00727A8B">
        <w:rPr>
          <w:rFonts w:ascii="Times New Roman" w:hAnsi="Times New Roman" w:cs="Times New Roman"/>
          <w:sz w:val="24"/>
          <w:szCs w:val="24"/>
        </w:rPr>
        <w:br/>
        <w:t xml:space="preserve">w sprawie miejscowego planu zagospodarowania przestrzennego gminy Załuski obejmującego fragmenty terenu w miejscowości </w:t>
      </w:r>
      <w:proofErr w:type="spellStart"/>
      <w:r w:rsidRPr="00727A8B">
        <w:rPr>
          <w:rFonts w:ascii="Times New Roman" w:hAnsi="Times New Roman" w:cs="Times New Roman"/>
          <w:sz w:val="24"/>
          <w:szCs w:val="24"/>
        </w:rPr>
        <w:t>Gostolin</w:t>
      </w:r>
      <w:proofErr w:type="spellEnd"/>
      <w:r w:rsidRPr="00727A8B">
        <w:rPr>
          <w:rFonts w:ascii="Times New Roman" w:hAnsi="Times New Roman" w:cs="Times New Roman"/>
          <w:sz w:val="24"/>
          <w:szCs w:val="24"/>
        </w:rPr>
        <w:t xml:space="preserve">), </w:t>
      </w:r>
    </w:p>
    <w:p w14:paraId="4F1D759C" w14:textId="5B728706" w:rsidR="00671B2B" w:rsidRPr="00727A8B" w:rsidRDefault="00671B2B" w:rsidP="00671B2B">
      <w:pPr>
        <w:ind w:left="360"/>
        <w:jc w:val="both"/>
        <w:rPr>
          <w:rFonts w:ascii="Times New Roman" w:hAnsi="Times New Roman" w:cs="Times New Roman"/>
          <w:sz w:val="24"/>
          <w:szCs w:val="24"/>
        </w:rPr>
      </w:pPr>
      <w:r w:rsidRPr="00727A8B">
        <w:rPr>
          <w:rFonts w:ascii="Times New Roman" w:hAnsi="Times New Roman" w:cs="Times New Roman"/>
          <w:sz w:val="24"/>
          <w:szCs w:val="24"/>
        </w:rPr>
        <w:t xml:space="preserve">3) </w:t>
      </w:r>
      <w:r w:rsidRPr="00727A8B">
        <w:rPr>
          <w:rFonts w:ascii="Times New Roman" w:hAnsi="Times New Roman" w:cs="Times New Roman"/>
          <w:sz w:val="24"/>
          <w:szCs w:val="24"/>
          <w:u w:val="single"/>
        </w:rPr>
        <w:t>Falbogi Wielkie</w:t>
      </w:r>
      <w:r w:rsidRPr="00727A8B">
        <w:rPr>
          <w:rFonts w:ascii="Times New Roman" w:hAnsi="Times New Roman" w:cs="Times New Roman"/>
          <w:sz w:val="24"/>
          <w:szCs w:val="24"/>
        </w:rPr>
        <w:t xml:space="preserve"> (Uchwała Nr 216/XXX/2009 z dnia 30.12.2009 r. w sprawie miejscowego planu zagospodarowania przestrzennego terenów działek nr ew. 2/2 i 4/6, 49/9, 49/10 i 49/11 oraz 68/2, 68/3, 95/6 i 95/8, położonych w miejscowości Falbogi Wielkie, gmina Załuski), </w:t>
      </w:r>
    </w:p>
    <w:p w14:paraId="3835AE66" w14:textId="77777777" w:rsidR="00671B2B" w:rsidRPr="00727A8B" w:rsidRDefault="00671B2B" w:rsidP="00671B2B">
      <w:pPr>
        <w:ind w:left="360"/>
        <w:jc w:val="both"/>
        <w:rPr>
          <w:rFonts w:ascii="Times New Roman" w:hAnsi="Times New Roman" w:cs="Times New Roman"/>
          <w:sz w:val="24"/>
          <w:szCs w:val="24"/>
        </w:rPr>
      </w:pPr>
      <w:r w:rsidRPr="00727A8B">
        <w:rPr>
          <w:rFonts w:ascii="Times New Roman" w:hAnsi="Times New Roman" w:cs="Times New Roman"/>
          <w:sz w:val="24"/>
          <w:szCs w:val="24"/>
        </w:rPr>
        <w:t xml:space="preserve">4) </w:t>
      </w:r>
      <w:r w:rsidRPr="00727A8B">
        <w:rPr>
          <w:rFonts w:ascii="Times New Roman" w:hAnsi="Times New Roman" w:cs="Times New Roman"/>
          <w:sz w:val="24"/>
          <w:szCs w:val="24"/>
          <w:u w:val="single"/>
        </w:rPr>
        <w:t>Przyborowice Dolne</w:t>
      </w:r>
      <w:r w:rsidRPr="00727A8B">
        <w:rPr>
          <w:rFonts w:ascii="Times New Roman" w:hAnsi="Times New Roman" w:cs="Times New Roman"/>
          <w:sz w:val="24"/>
          <w:szCs w:val="24"/>
        </w:rPr>
        <w:t xml:space="preserve"> (Uchwała Nr 173/XXVII/2013 Rady Gminy Załuski z dnia 22.07.2013 r. w sprawie miejscowego planu zagospodarowania przestrzennego gminy Załuski obejmującego fragment terenu w miejscowości Przyborowice Dolne),</w:t>
      </w:r>
    </w:p>
    <w:p w14:paraId="7E7058E4" w14:textId="77777777" w:rsidR="00671B2B" w:rsidRPr="00727A8B" w:rsidRDefault="00671B2B" w:rsidP="00671B2B">
      <w:pPr>
        <w:ind w:left="360"/>
        <w:jc w:val="both"/>
        <w:rPr>
          <w:rFonts w:ascii="Times New Roman" w:hAnsi="Times New Roman" w:cs="Times New Roman"/>
          <w:sz w:val="24"/>
          <w:szCs w:val="24"/>
        </w:rPr>
      </w:pPr>
      <w:r w:rsidRPr="00727A8B">
        <w:rPr>
          <w:rFonts w:ascii="Times New Roman" w:hAnsi="Times New Roman" w:cs="Times New Roman"/>
          <w:sz w:val="24"/>
          <w:szCs w:val="24"/>
        </w:rPr>
        <w:lastRenderedPageBreak/>
        <w:t xml:space="preserve">5) </w:t>
      </w:r>
      <w:r w:rsidRPr="00727A8B">
        <w:rPr>
          <w:rFonts w:ascii="Times New Roman" w:hAnsi="Times New Roman" w:cs="Times New Roman"/>
          <w:sz w:val="24"/>
          <w:szCs w:val="24"/>
          <w:u w:val="single"/>
        </w:rPr>
        <w:t>Słotwin</w:t>
      </w:r>
      <w:r w:rsidRPr="00727A8B">
        <w:rPr>
          <w:rFonts w:ascii="Times New Roman" w:hAnsi="Times New Roman" w:cs="Times New Roman"/>
          <w:sz w:val="24"/>
          <w:szCs w:val="24"/>
        </w:rPr>
        <w:t xml:space="preserve"> (Uchwała Nr 34/VI/2011 Rady Gminy Załuski z dnia 21.03.2011 r. </w:t>
      </w:r>
      <w:r w:rsidRPr="00727A8B">
        <w:rPr>
          <w:rFonts w:ascii="Times New Roman" w:hAnsi="Times New Roman" w:cs="Times New Roman"/>
          <w:sz w:val="24"/>
          <w:szCs w:val="24"/>
        </w:rPr>
        <w:br/>
        <w:t xml:space="preserve">w sprawie przystąpienia do sporządzenia miejscowego planu zagospodarowania przestrzennego gminy Załuski obejmującego fragment terenu w miejscowości Słotwin), </w:t>
      </w:r>
    </w:p>
    <w:p w14:paraId="370F1ADD" w14:textId="3C44C381" w:rsidR="00671B2B" w:rsidRPr="00727A8B" w:rsidRDefault="00671B2B" w:rsidP="00671B2B">
      <w:pPr>
        <w:ind w:left="360"/>
        <w:jc w:val="both"/>
        <w:rPr>
          <w:rFonts w:ascii="Times New Roman" w:hAnsi="Times New Roman" w:cs="Times New Roman"/>
          <w:sz w:val="24"/>
          <w:szCs w:val="24"/>
        </w:rPr>
      </w:pPr>
      <w:r w:rsidRPr="00727A8B">
        <w:rPr>
          <w:rFonts w:ascii="Times New Roman" w:hAnsi="Times New Roman" w:cs="Times New Roman"/>
          <w:sz w:val="24"/>
          <w:szCs w:val="24"/>
        </w:rPr>
        <w:t xml:space="preserve">6) </w:t>
      </w:r>
      <w:r w:rsidRPr="00727A8B">
        <w:rPr>
          <w:rFonts w:ascii="Times New Roman" w:hAnsi="Times New Roman" w:cs="Times New Roman"/>
          <w:sz w:val="24"/>
          <w:szCs w:val="24"/>
          <w:u w:val="single"/>
        </w:rPr>
        <w:t>Wrońska</w:t>
      </w:r>
      <w:r w:rsidRPr="00727A8B">
        <w:rPr>
          <w:rFonts w:ascii="Times New Roman" w:hAnsi="Times New Roman" w:cs="Times New Roman"/>
          <w:sz w:val="24"/>
          <w:szCs w:val="24"/>
        </w:rPr>
        <w:t xml:space="preserve"> </w:t>
      </w:r>
      <w:r w:rsidR="005B46A5">
        <w:rPr>
          <w:rFonts w:ascii="Times New Roman" w:hAnsi="Times New Roman" w:cs="Times New Roman"/>
          <w:sz w:val="24"/>
          <w:szCs w:val="24"/>
        </w:rPr>
        <w:t>(</w:t>
      </w:r>
      <w:r w:rsidRPr="00727A8B">
        <w:rPr>
          <w:rFonts w:ascii="Times New Roman" w:hAnsi="Times New Roman" w:cs="Times New Roman"/>
          <w:sz w:val="24"/>
          <w:szCs w:val="24"/>
        </w:rPr>
        <w:t>(Uchwała Nr 42/VII/2011 Rady Gminy Załuski z dnia 20.04.2011 r. w sprawie przystąpienia do sporządzenia miejscowego planu zagospodarowania przestrzennego gminy Załuski obejmującego fragment terenu w obrębie Wrońska</w:t>
      </w:r>
      <w:proofErr w:type="gramStart"/>
      <w:r w:rsidRPr="00727A8B">
        <w:rPr>
          <w:rFonts w:ascii="Times New Roman" w:hAnsi="Times New Roman" w:cs="Times New Roman"/>
          <w:sz w:val="24"/>
          <w:szCs w:val="24"/>
        </w:rPr>
        <w:t>),</w:t>
      </w:r>
      <w:r w:rsidR="005B46A5">
        <w:rPr>
          <w:rFonts w:ascii="Times New Roman" w:hAnsi="Times New Roman" w:cs="Times New Roman"/>
          <w:sz w:val="24"/>
          <w:szCs w:val="24"/>
        </w:rPr>
        <w:t>(</w:t>
      </w:r>
      <w:proofErr w:type="gramEnd"/>
      <w:r w:rsidR="005B46A5" w:rsidRPr="005B46A5">
        <w:rPr>
          <w:rFonts w:ascii="Times New Roman" w:hAnsi="Times New Roman" w:cs="Times New Roman"/>
        </w:rPr>
        <w:t>U</w:t>
      </w:r>
      <w:r w:rsidR="005B46A5" w:rsidRPr="005B46A5">
        <w:rPr>
          <w:rFonts w:ascii="Times New Roman" w:hAnsi="Times New Roman" w:cs="Times New Roman"/>
          <w:sz w:val="24"/>
          <w:szCs w:val="24"/>
        </w:rPr>
        <w:t>chwała Nr 84/IX/24 w sprawie przystąpienia do sporządzenia miejscowego planu zagospodarowania przestrzennego dla części obrębu Wrońska, w gminie Załuski</w:t>
      </w:r>
      <w:r w:rsidR="005B46A5">
        <w:rPr>
          <w:rFonts w:ascii="Times New Roman" w:hAnsi="Times New Roman" w:cs="Times New Roman"/>
          <w:sz w:val="24"/>
          <w:szCs w:val="24"/>
        </w:rPr>
        <w:t>)).</w:t>
      </w:r>
    </w:p>
    <w:p w14:paraId="598669D3" w14:textId="34E807B5" w:rsidR="00671B2B" w:rsidRPr="00727A8B" w:rsidRDefault="00671B2B" w:rsidP="00671B2B">
      <w:pPr>
        <w:ind w:left="360"/>
        <w:jc w:val="both"/>
        <w:rPr>
          <w:rFonts w:ascii="Times New Roman" w:hAnsi="Times New Roman" w:cs="Times New Roman"/>
          <w:sz w:val="24"/>
          <w:szCs w:val="24"/>
        </w:rPr>
      </w:pPr>
      <w:r w:rsidRPr="00727A8B">
        <w:rPr>
          <w:rFonts w:ascii="Times New Roman" w:hAnsi="Times New Roman" w:cs="Times New Roman"/>
          <w:sz w:val="24"/>
          <w:szCs w:val="24"/>
        </w:rPr>
        <w:t xml:space="preserve">7) </w:t>
      </w:r>
      <w:r w:rsidRPr="00727A8B">
        <w:rPr>
          <w:rFonts w:ascii="Times New Roman" w:hAnsi="Times New Roman" w:cs="Times New Roman"/>
          <w:sz w:val="24"/>
          <w:szCs w:val="24"/>
          <w:u w:val="single"/>
        </w:rPr>
        <w:t>Smulska</w:t>
      </w:r>
      <w:r w:rsidRPr="00727A8B">
        <w:rPr>
          <w:rFonts w:ascii="Times New Roman" w:hAnsi="Times New Roman" w:cs="Times New Roman"/>
          <w:sz w:val="24"/>
          <w:szCs w:val="24"/>
        </w:rPr>
        <w:t xml:space="preserve"> (Uchwała Nr 273/XXXVIII/2010 Rady Gminy Załuski z dnia 25.10.2010 r. </w:t>
      </w:r>
      <w:r w:rsidR="009B4BA6">
        <w:rPr>
          <w:rFonts w:ascii="Times New Roman" w:hAnsi="Times New Roman" w:cs="Times New Roman"/>
          <w:sz w:val="24"/>
          <w:szCs w:val="24"/>
        </w:rPr>
        <w:br/>
      </w:r>
      <w:r w:rsidRPr="00727A8B">
        <w:rPr>
          <w:rFonts w:ascii="Times New Roman" w:hAnsi="Times New Roman" w:cs="Times New Roman"/>
          <w:sz w:val="24"/>
          <w:szCs w:val="24"/>
        </w:rPr>
        <w:t>w sprawie miejscowego planu zagospodarowania przestrzennego terenów działki nr ew. 152/10, położonej w miejsc</w:t>
      </w:r>
      <w:r w:rsidR="00877ADD">
        <w:rPr>
          <w:rFonts w:ascii="Times New Roman" w:hAnsi="Times New Roman" w:cs="Times New Roman"/>
          <w:sz w:val="24"/>
          <w:szCs w:val="24"/>
        </w:rPr>
        <w:t>owości Smulska, gmina Załuski).</w:t>
      </w:r>
    </w:p>
    <w:p w14:paraId="271F904C" w14:textId="1152E179" w:rsidR="009B4BA6" w:rsidRDefault="00671B2B" w:rsidP="004A08B2">
      <w:pPr>
        <w:ind w:firstLine="360"/>
        <w:jc w:val="both"/>
        <w:rPr>
          <w:rFonts w:ascii="Times New Roman" w:hAnsi="Times New Roman" w:cs="Times New Roman"/>
          <w:sz w:val="24"/>
          <w:szCs w:val="24"/>
        </w:rPr>
      </w:pPr>
      <w:r w:rsidRPr="00727A8B">
        <w:rPr>
          <w:rFonts w:ascii="Times New Roman" w:hAnsi="Times New Roman" w:cs="Times New Roman"/>
          <w:sz w:val="24"/>
          <w:szCs w:val="24"/>
        </w:rPr>
        <w:t xml:space="preserve">Dodatkowo Uchwałą Nr 83/XIII/2004 z dnia 28.01.2004 r. uchwalono miejscowy plan zagospodarowania przestrzennego terenu systemu rurociągów naftowych na obszarze miejscowości: </w:t>
      </w:r>
      <w:proofErr w:type="spellStart"/>
      <w:r w:rsidRPr="00727A8B">
        <w:rPr>
          <w:rFonts w:ascii="Times New Roman" w:hAnsi="Times New Roman" w:cs="Times New Roman"/>
          <w:sz w:val="24"/>
          <w:szCs w:val="24"/>
        </w:rPr>
        <w:t>Sadówiec</w:t>
      </w:r>
      <w:proofErr w:type="spellEnd"/>
      <w:r w:rsidRPr="00727A8B">
        <w:rPr>
          <w:rFonts w:ascii="Times New Roman" w:hAnsi="Times New Roman" w:cs="Times New Roman"/>
          <w:sz w:val="24"/>
          <w:szCs w:val="24"/>
        </w:rPr>
        <w:t xml:space="preserve">, Naborowo, </w:t>
      </w:r>
      <w:proofErr w:type="spellStart"/>
      <w:r w:rsidRPr="00727A8B">
        <w:rPr>
          <w:rFonts w:ascii="Times New Roman" w:hAnsi="Times New Roman" w:cs="Times New Roman"/>
          <w:sz w:val="24"/>
          <w:szCs w:val="24"/>
        </w:rPr>
        <w:t>Naborówiec</w:t>
      </w:r>
      <w:proofErr w:type="spellEnd"/>
      <w:r w:rsidRPr="00727A8B">
        <w:rPr>
          <w:rFonts w:ascii="Times New Roman" w:hAnsi="Times New Roman" w:cs="Times New Roman"/>
          <w:sz w:val="24"/>
          <w:szCs w:val="24"/>
        </w:rPr>
        <w:t xml:space="preserve">, Zdunowo, </w:t>
      </w:r>
      <w:proofErr w:type="spellStart"/>
      <w:r w:rsidRPr="00727A8B">
        <w:rPr>
          <w:rFonts w:ascii="Times New Roman" w:hAnsi="Times New Roman" w:cs="Times New Roman"/>
          <w:sz w:val="24"/>
          <w:szCs w:val="24"/>
        </w:rPr>
        <w:t>Niepiekła</w:t>
      </w:r>
      <w:proofErr w:type="spellEnd"/>
      <w:r w:rsidRPr="00727A8B">
        <w:rPr>
          <w:rFonts w:ascii="Times New Roman" w:hAnsi="Times New Roman" w:cs="Times New Roman"/>
          <w:sz w:val="24"/>
          <w:szCs w:val="24"/>
        </w:rPr>
        <w:t>, Wojny.</w:t>
      </w:r>
    </w:p>
    <w:p w14:paraId="267341F3" w14:textId="77777777" w:rsidR="003B70FF" w:rsidRPr="0018451F" w:rsidRDefault="003B70FF" w:rsidP="003B70FF">
      <w:pPr>
        <w:spacing w:line="252" w:lineRule="auto"/>
        <w:jc w:val="both"/>
        <w:rPr>
          <w:rFonts w:ascii="Times New Roman" w:hAnsi="Times New Roman" w:cs="Times New Roman"/>
          <w:color w:val="000000" w:themeColor="text1"/>
          <w:sz w:val="24"/>
          <w:szCs w:val="24"/>
        </w:rPr>
      </w:pPr>
      <w:r w:rsidRPr="0018451F">
        <w:rPr>
          <w:rFonts w:ascii="Times New Roman" w:hAnsi="Times New Roman" w:cs="Times New Roman"/>
          <w:color w:val="000000" w:themeColor="text1"/>
          <w:sz w:val="24"/>
          <w:szCs w:val="24"/>
        </w:rPr>
        <w:t>W 2025 r. przez Radę Gminy Załuski zostały podjęte poniższe uchwały:</w:t>
      </w:r>
    </w:p>
    <w:p w14:paraId="2EB5C039" w14:textId="77777777" w:rsidR="003B70FF" w:rsidRDefault="003B70FF" w:rsidP="003B70FF">
      <w:pPr>
        <w:spacing w:line="252"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 sprawie przystąpienia do sporządzenia miejscowego planu zagospodarowania przestrzennego dla </w:t>
      </w:r>
      <w:r>
        <w:rPr>
          <w:rFonts w:ascii="Times New Roman" w:hAnsi="Times New Roman" w:cs="Times New Roman"/>
          <w:sz w:val="24"/>
          <w:szCs w:val="24"/>
          <w:lang w:eastAsia="pl-PL"/>
        </w:rPr>
        <w:t>części wsi Szczytno</w:t>
      </w:r>
      <w:r>
        <w:rPr>
          <w:rFonts w:ascii="Times New Roman" w:hAnsi="Times New Roman" w:cs="Times New Roman"/>
          <w:sz w:val="24"/>
          <w:szCs w:val="24"/>
        </w:rPr>
        <w:t>,</w:t>
      </w:r>
    </w:p>
    <w:p w14:paraId="0D9C2659" w14:textId="77777777" w:rsidR="003B70FF" w:rsidRDefault="003B70FF" w:rsidP="003B70FF">
      <w:pPr>
        <w:spacing w:line="252"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 sprawie przystąpienia do sporządzenia zmiany miejscowego planu zagospodarowania przestrzennego dla </w:t>
      </w:r>
      <w:r>
        <w:rPr>
          <w:rFonts w:ascii="Times New Roman" w:hAnsi="Times New Roman" w:cs="Times New Roman"/>
          <w:sz w:val="24"/>
          <w:szCs w:val="24"/>
          <w:lang w:eastAsia="pl-PL"/>
        </w:rPr>
        <w:t>części wsi Szczytno</w:t>
      </w:r>
      <w:r>
        <w:rPr>
          <w:rFonts w:ascii="Times New Roman" w:hAnsi="Times New Roman" w:cs="Times New Roman"/>
          <w:sz w:val="24"/>
          <w:szCs w:val="24"/>
        </w:rPr>
        <w:t>,</w:t>
      </w:r>
    </w:p>
    <w:p w14:paraId="3A77DD6E" w14:textId="77777777" w:rsidR="003B70FF" w:rsidRDefault="003B70FF" w:rsidP="003B70FF">
      <w:pPr>
        <w:spacing w:line="252"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 sprawie przystąpienia do sporządzenia miejscowego planu zagospodarowania przestrzennego dla </w:t>
      </w:r>
      <w:r>
        <w:rPr>
          <w:rFonts w:ascii="Times New Roman" w:hAnsi="Times New Roman" w:cs="Times New Roman"/>
          <w:sz w:val="24"/>
          <w:szCs w:val="24"/>
          <w:lang w:eastAsia="pl-PL"/>
        </w:rPr>
        <w:t xml:space="preserve">części wsi </w:t>
      </w:r>
      <w:proofErr w:type="spellStart"/>
      <w:r>
        <w:rPr>
          <w:rFonts w:ascii="Times New Roman" w:hAnsi="Times New Roman" w:cs="Times New Roman"/>
          <w:sz w:val="24"/>
          <w:szCs w:val="24"/>
          <w:lang w:eastAsia="pl-PL"/>
        </w:rPr>
        <w:t>Niepiekła</w:t>
      </w:r>
      <w:proofErr w:type="spellEnd"/>
      <w:r>
        <w:rPr>
          <w:rFonts w:ascii="Times New Roman" w:hAnsi="Times New Roman" w:cs="Times New Roman"/>
          <w:sz w:val="24"/>
          <w:szCs w:val="24"/>
        </w:rPr>
        <w:t>,</w:t>
      </w:r>
    </w:p>
    <w:p w14:paraId="1552D734" w14:textId="482E8B8C" w:rsidR="003B70FF" w:rsidRDefault="003B70FF" w:rsidP="00003740">
      <w:pPr>
        <w:spacing w:line="252"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 sprawie przystąpienia do sporządzenia miejscowego planu zagospodarowania przestrzennego dla </w:t>
      </w:r>
      <w:r>
        <w:rPr>
          <w:rFonts w:ascii="Times New Roman" w:hAnsi="Times New Roman" w:cs="Times New Roman"/>
          <w:sz w:val="24"/>
          <w:szCs w:val="24"/>
          <w:lang w:eastAsia="pl-PL"/>
        </w:rPr>
        <w:t>części wsi Kroczewo</w:t>
      </w:r>
      <w:r>
        <w:rPr>
          <w:rFonts w:ascii="Times New Roman" w:hAnsi="Times New Roman" w:cs="Times New Roman"/>
          <w:sz w:val="24"/>
          <w:szCs w:val="24"/>
        </w:rPr>
        <w:t>,</w:t>
      </w:r>
    </w:p>
    <w:p w14:paraId="2616A9DA" w14:textId="77777777" w:rsidR="003B70FF" w:rsidRDefault="003B70FF" w:rsidP="003B70FF">
      <w:pPr>
        <w:spacing w:before="240" w:line="252"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W 2025 r. wydano </w:t>
      </w:r>
      <w:r>
        <w:rPr>
          <w:rFonts w:ascii="Times New Roman" w:hAnsi="Times New Roman" w:cs="Times New Roman"/>
          <w:b/>
          <w:bCs/>
          <w:sz w:val="24"/>
          <w:szCs w:val="24"/>
        </w:rPr>
        <w:t>11</w:t>
      </w:r>
      <w:r>
        <w:rPr>
          <w:rFonts w:ascii="Times New Roman" w:hAnsi="Times New Roman" w:cs="Times New Roman"/>
          <w:sz w:val="24"/>
          <w:szCs w:val="24"/>
        </w:rPr>
        <w:t xml:space="preserve"> decyzji o ustaleniu lokalizacji inwestycji celu publicznego </w:t>
      </w:r>
      <w:r>
        <w:rPr>
          <w:rFonts w:ascii="Times New Roman" w:hAnsi="Times New Roman" w:cs="Times New Roman"/>
          <w:sz w:val="24"/>
          <w:szCs w:val="24"/>
        </w:rPr>
        <w:br/>
        <w:t xml:space="preserve">i </w:t>
      </w:r>
      <w:r>
        <w:rPr>
          <w:rFonts w:ascii="Times New Roman" w:hAnsi="Times New Roman" w:cs="Times New Roman"/>
          <w:b/>
          <w:bCs/>
          <w:sz w:val="24"/>
          <w:szCs w:val="24"/>
        </w:rPr>
        <w:t xml:space="preserve">148 </w:t>
      </w:r>
      <w:r>
        <w:rPr>
          <w:rFonts w:ascii="Times New Roman" w:hAnsi="Times New Roman" w:cs="Times New Roman"/>
          <w:sz w:val="24"/>
          <w:szCs w:val="24"/>
        </w:rPr>
        <w:t>decyzji o warunkach zabudowy.</w:t>
      </w:r>
    </w:p>
    <w:p w14:paraId="4E7EE05E" w14:textId="77777777" w:rsidR="003B70FF" w:rsidRDefault="003B70FF" w:rsidP="00CD6EEB">
      <w:pPr>
        <w:spacing w:line="252" w:lineRule="auto"/>
        <w:jc w:val="both"/>
        <w:rPr>
          <w:rFonts w:ascii="Times New Roman" w:hAnsi="Times New Roman" w:cs="Times New Roman"/>
          <w:sz w:val="24"/>
          <w:szCs w:val="24"/>
        </w:rPr>
      </w:pPr>
      <w:r>
        <w:rPr>
          <w:rFonts w:ascii="Times New Roman" w:hAnsi="Times New Roman" w:cs="Times New Roman"/>
          <w:sz w:val="24"/>
          <w:szCs w:val="24"/>
        </w:rPr>
        <w:t>W 2025 r. na podstawie obowiązujących planów wydano:</w:t>
      </w:r>
    </w:p>
    <w:p w14:paraId="74725D9F" w14:textId="77777777" w:rsidR="003B70FF" w:rsidRDefault="003B70FF">
      <w:pPr>
        <w:numPr>
          <w:ilvl w:val="0"/>
          <w:numId w:val="36"/>
        </w:numPr>
        <w:spacing w:after="0" w:line="252" w:lineRule="auto"/>
        <w:contextualSpacing/>
        <w:jc w:val="both"/>
        <w:rPr>
          <w:rFonts w:ascii="Times New Roman" w:hAnsi="Times New Roman" w:cs="Times New Roman"/>
          <w:sz w:val="24"/>
          <w:szCs w:val="24"/>
        </w:rPr>
      </w:pPr>
      <w:r>
        <w:rPr>
          <w:rFonts w:ascii="Times New Roman" w:hAnsi="Times New Roman" w:cs="Times New Roman"/>
          <w:b/>
          <w:bCs/>
          <w:sz w:val="24"/>
          <w:szCs w:val="24"/>
        </w:rPr>
        <w:t>200</w:t>
      </w:r>
      <w:r>
        <w:rPr>
          <w:rFonts w:ascii="Times New Roman" w:hAnsi="Times New Roman" w:cs="Times New Roman"/>
          <w:sz w:val="24"/>
          <w:szCs w:val="24"/>
        </w:rPr>
        <w:t xml:space="preserve"> zaświadczeń o przeznaczeniu działek w miejscowym planie zagospodarowania przestrzennego lub o braku miejscowego planu zagospodarowania przestrzennego,</w:t>
      </w:r>
    </w:p>
    <w:p w14:paraId="627E970B" w14:textId="77777777" w:rsidR="003B70FF" w:rsidRDefault="003B70FF">
      <w:pPr>
        <w:numPr>
          <w:ilvl w:val="0"/>
          <w:numId w:val="36"/>
        </w:numPr>
        <w:spacing w:after="0" w:line="252" w:lineRule="auto"/>
        <w:contextualSpacing/>
        <w:jc w:val="both"/>
        <w:rPr>
          <w:rFonts w:ascii="Times New Roman" w:hAnsi="Times New Roman" w:cs="Times New Roman"/>
          <w:sz w:val="24"/>
          <w:szCs w:val="24"/>
        </w:rPr>
      </w:pPr>
      <w:r>
        <w:rPr>
          <w:rFonts w:ascii="Times New Roman" w:hAnsi="Times New Roman" w:cs="Times New Roman"/>
          <w:b/>
          <w:bCs/>
          <w:sz w:val="24"/>
          <w:szCs w:val="24"/>
        </w:rPr>
        <w:t xml:space="preserve">78 </w:t>
      </w:r>
      <w:r>
        <w:rPr>
          <w:rFonts w:ascii="Times New Roman" w:hAnsi="Times New Roman" w:cs="Times New Roman"/>
          <w:sz w:val="24"/>
          <w:szCs w:val="24"/>
        </w:rPr>
        <w:t>wypisy i wyrysy z miejscowego planu zagospodarowania przestrzennego,</w:t>
      </w:r>
    </w:p>
    <w:p w14:paraId="2D756B9F" w14:textId="77777777" w:rsidR="003B70FF" w:rsidRDefault="003B70FF">
      <w:pPr>
        <w:numPr>
          <w:ilvl w:val="0"/>
          <w:numId w:val="36"/>
        </w:numPr>
        <w:spacing w:after="0" w:line="252" w:lineRule="auto"/>
        <w:contextualSpacing/>
        <w:jc w:val="both"/>
        <w:rPr>
          <w:rFonts w:ascii="Times New Roman" w:hAnsi="Times New Roman" w:cs="Times New Roman"/>
          <w:sz w:val="24"/>
          <w:szCs w:val="24"/>
        </w:rPr>
      </w:pPr>
      <w:r>
        <w:rPr>
          <w:rFonts w:ascii="Times New Roman" w:hAnsi="Times New Roman" w:cs="Times New Roman"/>
          <w:b/>
          <w:bCs/>
          <w:sz w:val="24"/>
          <w:szCs w:val="24"/>
        </w:rPr>
        <w:t xml:space="preserve">0 </w:t>
      </w:r>
      <w:r>
        <w:rPr>
          <w:rFonts w:ascii="Times New Roman" w:hAnsi="Times New Roman" w:cs="Times New Roman"/>
          <w:sz w:val="24"/>
          <w:szCs w:val="24"/>
        </w:rPr>
        <w:t>zaświadczenia o zgodności planowanej inwestycji z miejscowym planem zagospodarowania przestrzennego.</w:t>
      </w:r>
    </w:p>
    <w:p w14:paraId="0CAE7873" w14:textId="77777777" w:rsidR="003B70FF" w:rsidRDefault="003B70FF" w:rsidP="003B70FF">
      <w:pPr>
        <w:spacing w:line="252" w:lineRule="auto"/>
        <w:ind w:left="1080"/>
        <w:contextualSpacing/>
        <w:jc w:val="both"/>
        <w:rPr>
          <w:rFonts w:ascii="Times New Roman" w:hAnsi="Times New Roman" w:cs="Times New Roman"/>
          <w:sz w:val="24"/>
          <w:szCs w:val="24"/>
        </w:rPr>
      </w:pPr>
    </w:p>
    <w:p w14:paraId="1C4F8469" w14:textId="77777777" w:rsidR="003B70FF" w:rsidRDefault="003B70FF" w:rsidP="003B70FF">
      <w:pPr>
        <w:spacing w:line="252" w:lineRule="auto"/>
        <w:jc w:val="both"/>
        <w:rPr>
          <w:rFonts w:ascii="Times New Roman" w:hAnsi="Times New Roman" w:cs="Times New Roman"/>
          <w:sz w:val="24"/>
          <w:szCs w:val="24"/>
        </w:rPr>
      </w:pPr>
      <w:r>
        <w:rPr>
          <w:rFonts w:ascii="Times New Roman" w:hAnsi="Times New Roman" w:cs="Times New Roman"/>
          <w:sz w:val="24"/>
          <w:szCs w:val="24"/>
        </w:rPr>
        <w:t xml:space="preserve">W 2025 r. wydano </w:t>
      </w:r>
      <w:r>
        <w:rPr>
          <w:rFonts w:ascii="Times New Roman" w:hAnsi="Times New Roman" w:cs="Times New Roman"/>
          <w:b/>
          <w:bCs/>
          <w:sz w:val="24"/>
          <w:szCs w:val="24"/>
        </w:rPr>
        <w:t>27</w:t>
      </w:r>
      <w:r>
        <w:rPr>
          <w:rFonts w:ascii="Times New Roman" w:hAnsi="Times New Roman" w:cs="Times New Roman"/>
          <w:sz w:val="24"/>
          <w:szCs w:val="24"/>
        </w:rPr>
        <w:t xml:space="preserve"> decyzji zatwierdzających podziały nieruchomości.</w:t>
      </w:r>
    </w:p>
    <w:p w14:paraId="31975F33" w14:textId="77777777" w:rsidR="003B70FF" w:rsidRDefault="003B70FF" w:rsidP="003B70FF">
      <w:pPr>
        <w:spacing w:line="252" w:lineRule="auto"/>
        <w:jc w:val="both"/>
        <w:rPr>
          <w:rFonts w:ascii="Times New Roman" w:hAnsi="Times New Roman" w:cs="Times New Roman"/>
          <w:sz w:val="24"/>
          <w:szCs w:val="24"/>
        </w:rPr>
      </w:pPr>
      <w:r>
        <w:rPr>
          <w:rFonts w:ascii="Times New Roman" w:hAnsi="Times New Roman" w:cs="Times New Roman"/>
          <w:sz w:val="24"/>
          <w:szCs w:val="24"/>
        </w:rPr>
        <w:t xml:space="preserve">W 2025 r. powstały </w:t>
      </w:r>
      <w:r>
        <w:rPr>
          <w:rFonts w:ascii="Times New Roman" w:hAnsi="Times New Roman" w:cs="Times New Roman"/>
          <w:b/>
          <w:bCs/>
          <w:sz w:val="24"/>
          <w:szCs w:val="24"/>
        </w:rPr>
        <w:t>30</w:t>
      </w:r>
      <w:r>
        <w:rPr>
          <w:rFonts w:ascii="Times New Roman" w:hAnsi="Times New Roman" w:cs="Times New Roman"/>
          <w:sz w:val="24"/>
          <w:szCs w:val="24"/>
        </w:rPr>
        <w:t xml:space="preserve"> nowe punkty adresowe, wydano </w:t>
      </w:r>
      <w:r>
        <w:rPr>
          <w:rFonts w:ascii="Times New Roman" w:hAnsi="Times New Roman" w:cs="Times New Roman"/>
          <w:b/>
          <w:bCs/>
          <w:sz w:val="24"/>
          <w:szCs w:val="24"/>
        </w:rPr>
        <w:t>4</w:t>
      </w:r>
      <w:r>
        <w:rPr>
          <w:rFonts w:ascii="Times New Roman" w:hAnsi="Times New Roman" w:cs="Times New Roman"/>
          <w:sz w:val="24"/>
          <w:szCs w:val="24"/>
        </w:rPr>
        <w:t xml:space="preserve"> zaświadczenia o nadanym numerze porządkowym.</w:t>
      </w:r>
    </w:p>
    <w:p w14:paraId="71B3CDEF" w14:textId="77777777" w:rsidR="00671B2B" w:rsidRPr="00727A8B" w:rsidRDefault="00671B2B" w:rsidP="00671B2B">
      <w:pPr>
        <w:jc w:val="both"/>
        <w:rPr>
          <w:rFonts w:ascii="Times New Roman" w:hAnsi="Times New Roman" w:cs="Times New Roman"/>
          <w:color w:val="FF0000"/>
          <w:sz w:val="24"/>
          <w:szCs w:val="24"/>
        </w:rPr>
      </w:pPr>
    </w:p>
    <w:p w14:paraId="19F044C9" w14:textId="139A980B" w:rsidR="00671B2B" w:rsidRPr="0018451F" w:rsidRDefault="0018451F" w:rsidP="00CD6EEB">
      <w:pPr>
        <w:keepNext/>
        <w:keepLines/>
        <w:spacing w:before="40" w:after="240"/>
        <w:outlineLvl w:val="1"/>
        <w:rPr>
          <w:rFonts w:ascii="Times New Roman" w:eastAsiaTheme="majorEastAsia" w:hAnsi="Times New Roman" w:cs="Times New Roman"/>
          <w:b/>
          <w:color w:val="385623" w:themeColor="accent6" w:themeShade="80"/>
          <w:sz w:val="24"/>
          <w:szCs w:val="24"/>
        </w:rPr>
      </w:pPr>
      <w:bookmarkStart w:id="24" w:name="_Toc229126889"/>
      <w:r>
        <w:rPr>
          <w:rFonts w:ascii="Times New Roman" w:eastAsiaTheme="majorEastAsia" w:hAnsi="Times New Roman" w:cs="Times New Roman"/>
          <w:b/>
          <w:color w:val="385623" w:themeColor="accent6" w:themeShade="80"/>
          <w:sz w:val="24"/>
          <w:szCs w:val="24"/>
        </w:rPr>
        <w:lastRenderedPageBreak/>
        <w:t>3.4</w:t>
      </w:r>
      <w:r w:rsidR="00EA1988">
        <w:rPr>
          <w:rFonts w:ascii="Times New Roman" w:eastAsiaTheme="majorEastAsia" w:hAnsi="Times New Roman" w:cs="Times New Roman"/>
          <w:b/>
          <w:color w:val="385623" w:themeColor="accent6" w:themeShade="80"/>
          <w:sz w:val="24"/>
          <w:szCs w:val="24"/>
        </w:rPr>
        <w:t>.</w:t>
      </w:r>
      <w:r w:rsidR="00671B2B" w:rsidRPr="0018451F">
        <w:rPr>
          <w:rFonts w:ascii="Times New Roman" w:eastAsiaTheme="majorEastAsia" w:hAnsi="Times New Roman" w:cs="Times New Roman"/>
          <w:b/>
          <w:color w:val="385623" w:themeColor="accent6" w:themeShade="80"/>
          <w:sz w:val="24"/>
          <w:szCs w:val="24"/>
        </w:rPr>
        <w:t xml:space="preserve"> Program rewitalizacji dla Gminy Załuski</w:t>
      </w:r>
      <w:bookmarkEnd w:id="24"/>
    </w:p>
    <w:p w14:paraId="318B8958" w14:textId="767CE7F3" w:rsidR="00671B2B" w:rsidRDefault="00671B2B" w:rsidP="00671B2B">
      <w:pPr>
        <w:jc w:val="both"/>
        <w:rPr>
          <w:rFonts w:ascii="Times New Roman" w:hAnsi="Times New Roman" w:cs="Times New Roman"/>
          <w:sz w:val="24"/>
          <w:szCs w:val="24"/>
        </w:rPr>
      </w:pPr>
      <w:r w:rsidRPr="00727A8B">
        <w:rPr>
          <w:rFonts w:ascii="Times New Roman" w:hAnsi="Times New Roman" w:cs="Times New Roman"/>
          <w:sz w:val="24"/>
          <w:szCs w:val="24"/>
        </w:rPr>
        <w:tab/>
        <w:t>Rewitalizacja stanowi kompleksowy oraz skoordynowany proces zintegrowanych działań na rzecz lokalnej społeczności, przestrzeni i gospodarki. Proces ten, skoncentrowany terytorialnie, ma na celu wyprowadzenie ze stanu kryzysowego obszarów zdegradowanych oraz poprawę jakości życia mieszkańców. Jednym z kluczowych założeń rewitalizacji jest partycypacja społeczna zapewniająca aktywny udział interesariuszy rewitalizacji w procesie przygotowania, prowadzenia oraz oceny rewitalizacji. Podstawą działań interesariuszy jest gminny program rewitalizacji, który sporządzany jest dla obszarów zdegradowanych</w:t>
      </w:r>
      <w:r w:rsidR="009B4BA6">
        <w:rPr>
          <w:rFonts w:ascii="Times New Roman" w:hAnsi="Times New Roman" w:cs="Times New Roman"/>
          <w:sz w:val="24"/>
          <w:szCs w:val="24"/>
        </w:rPr>
        <w:t>,</w:t>
      </w:r>
      <w:r w:rsidRPr="00727A8B">
        <w:rPr>
          <w:rFonts w:ascii="Times New Roman" w:hAnsi="Times New Roman" w:cs="Times New Roman"/>
          <w:sz w:val="24"/>
          <w:szCs w:val="24"/>
        </w:rPr>
        <w:t xml:space="preserve"> obejmujących obszary przewidziane </w:t>
      </w:r>
      <w:r w:rsidR="009B4BA6">
        <w:rPr>
          <w:rFonts w:ascii="Times New Roman" w:hAnsi="Times New Roman" w:cs="Times New Roman"/>
          <w:sz w:val="24"/>
          <w:szCs w:val="24"/>
        </w:rPr>
        <w:br/>
      </w:r>
      <w:r w:rsidRPr="00727A8B">
        <w:rPr>
          <w:rFonts w:ascii="Times New Roman" w:hAnsi="Times New Roman" w:cs="Times New Roman"/>
          <w:sz w:val="24"/>
          <w:szCs w:val="24"/>
        </w:rPr>
        <w:t>do rewitalizacji. Wyznaczenie obszaru zdegradowanego i obszaru rewitalizacji umożliwi</w:t>
      </w:r>
      <w:r w:rsidR="009B4BA6">
        <w:rPr>
          <w:rFonts w:ascii="Times New Roman" w:hAnsi="Times New Roman" w:cs="Times New Roman"/>
          <w:sz w:val="24"/>
          <w:szCs w:val="24"/>
        </w:rPr>
        <w:t>ło</w:t>
      </w:r>
      <w:r w:rsidRPr="00727A8B">
        <w:rPr>
          <w:rFonts w:ascii="Times New Roman" w:hAnsi="Times New Roman" w:cs="Times New Roman"/>
          <w:sz w:val="24"/>
          <w:szCs w:val="24"/>
        </w:rPr>
        <w:t xml:space="preserve"> opracowanie kompleksowego i zgodnego z ustawodawstwem, Gminnego Programu Rewitalizacji dla Gminy Załuski, którego treść, w tym przede wszystkim cele, kierunki i przedsięwzięcia rewitalizacyjne, a także system monitorowania i oceny programu, zapewni jego skuteczność </w:t>
      </w:r>
      <w:r w:rsidR="009B4BA6">
        <w:rPr>
          <w:rFonts w:ascii="Times New Roman" w:hAnsi="Times New Roman" w:cs="Times New Roman"/>
          <w:sz w:val="24"/>
          <w:szCs w:val="24"/>
        </w:rPr>
        <w:br/>
      </w:r>
      <w:r w:rsidRPr="00727A8B">
        <w:rPr>
          <w:rFonts w:ascii="Times New Roman" w:hAnsi="Times New Roman" w:cs="Times New Roman"/>
          <w:sz w:val="24"/>
          <w:szCs w:val="24"/>
        </w:rPr>
        <w:t>i efektywność. Realizacja podstawowych i uzupełniających przedsięwzięć rewitalizacyjnych, przyczyni się do rozwiązania zdiagnozowanych zjawisk kryzysowych w sferze społecznej, a także związanych z nimi problemów występujących w sferze gospodarczej, środowiskowej, przestrzenno-funkcjonalnej i technicznej, co przełoży się w sposób bezpośredni na podniesienie jakości życia mieszkańców.</w:t>
      </w:r>
    </w:p>
    <w:p w14:paraId="4D0C3112" w14:textId="30DB4EF6" w:rsidR="00983100" w:rsidRPr="00727A8B" w:rsidRDefault="00983100" w:rsidP="00B352F7">
      <w:pPr>
        <w:ind w:firstLine="567"/>
        <w:jc w:val="both"/>
        <w:rPr>
          <w:rFonts w:ascii="Times New Roman" w:hAnsi="Times New Roman" w:cs="Times New Roman"/>
          <w:sz w:val="24"/>
          <w:szCs w:val="24"/>
        </w:rPr>
      </w:pPr>
      <w:r w:rsidRPr="00983100">
        <w:rPr>
          <w:rFonts w:ascii="Times New Roman" w:hAnsi="Times New Roman" w:cs="Times New Roman"/>
          <w:sz w:val="24"/>
          <w:szCs w:val="24"/>
        </w:rPr>
        <w:t xml:space="preserve">Gminny Program Rewitalizacji Gminy Załuski został opracowany w oparciu o Ustawę </w:t>
      </w:r>
      <w:r w:rsidR="009B4BA6">
        <w:rPr>
          <w:rFonts w:ascii="Times New Roman" w:hAnsi="Times New Roman" w:cs="Times New Roman"/>
          <w:sz w:val="24"/>
          <w:szCs w:val="24"/>
        </w:rPr>
        <w:br/>
      </w:r>
      <w:r w:rsidRPr="00983100">
        <w:rPr>
          <w:rFonts w:ascii="Times New Roman" w:hAnsi="Times New Roman" w:cs="Times New Roman"/>
          <w:sz w:val="24"/>
          <w:szCs w:val="24"/>
        </w:rPr>
        <w:t>o</w:t>
      </w:r>
      <w:r>
        <w:rPr>
          <w:rFonts w:ascii="Times New Roman" w:hAnsi="Times New Roman" w:cs="Times New Roman"/>
          <w:sz w:val="24"/>
          <w:szCs w:val="24"/>
        </w:rPr>
        <w:t xml:space="preserve"> </w:t>
      </w:r>
      <w:r w:rsidRPr="00983100">
        <w:rPr>
          <w:rFonts w:ascii="Times New Roman" w:hAnsi="Times New Roman" w:cs="Times New Roman"/>
          <w:sz w:val="24"/>
          <w:szCs w:val="24"/>
        </w:rPr>
        <w:t>rewitalizacji. Dokument stanowi dla Gminy zaawansowane narzędzie, które w sposób ciągły,</w:t>
      </w:r>
      <w:r>
        <w:rPr>
          <w:rFonts w:ascii="Times New Roman" w:hAnsi="Times New Roman" w:cs="Times New Roman"/>
          <w:sz w:val="24"/>
          <w:szCs w:val="24"/>
        </w:rPr>
        <w:t xml:space="preserve"> </w:t>
      </w:r>
      <w:r w:rsidRPr="00983100">
        <w:rPr>
          <w:rFonts w:ascii="Times New Roman" w:hAnsi="Times New Roman" w:cs="Times New Roman"/>
          <w:sz w:val="24"/>
          <w:szCs w:val="24"/>
        </w:rPr>
        <w:t>uporządkowany, a także spójny, nie tylko wyprowadzi ze stanu kryzysowego obsza</w:t>
      </w:r>
      <w:r>
        <w:rPr>
          <w:rFonts w:ascii="Times New Roman" w:hAnsi="Times New Roman" w:cs="Times New Roman"/>
          <w:sz w:val="24"/>
          <w:szCs w:val="24"/>
        </w:rPr>
        <w:t xml:space="preserve">r </w:t>
      </w:r>
      <w:r w:rsidRPr="00983100">
        <w:rPr>
          <w:rFonts w:ascii="Times New Roman" w:hAnsi="Times New Roman" w:cs="Times New Roman"/>
          <w:sz w:val="24"/>
          <w:szCs w:val="24"/>
        </w:rPr>
        <w:t>zdegradowany, ale będzie także przeciwdziałać pogłębianiu się negatywnych zjawisk</w:t>
      </w:r>
      <w:r>
        <w:rPr>
          <w:rFonts w:ascii="Times New Roman" w:hAnsi="Times New Roman" w:cs="Times New Roman"/>
          <w:sz w:val="24"/>
          <w:szCs w:val="24"/>
        </w:rPr>
        <w:t xml:space="preserve"> </w:t>
      </w:r>
      <w:r w:rsidRPr="00983100">
        <w:rPr>
          <w:rFonts w:ascii="Times New Roman" w:hAnsi="Times New Roman" w:cs="Times New Roman"/>
          <w:sz w:val="24"/>
          <w:szCs w:val="24"/>
        </w:rPr>
        <w:t>zdiagnozowanych na tym obszarze.</w:t>
      </w:r>
    </w:p>
    <w:p w14:paraId="5120C2E5" w14:textId="014C0E80" w:rsidR="00671B2B" w:rsidRPr="00727A8B" w:rsidRDefault="00671B2B" w:rsidP="00C740BB">
      <w:pPr>
        <w:spacing w:line="276" w:lineRule="auto"/>
        <w:ind w:firstLine="567"/>
        <w:jc w:val="both"/>
        <w:rPr>
          <w:rFonts w:ascii="Times New Roman" w:hAnsi="Times New Roman" w:cs="Times New Roman"/>
          <w:sz w:val="24"/>
          <w:szCs w:val="24"/>
        </w:rPr>
      </w:pPr>
      <w:r w:rsidRPr="00727A8B">
        <w:rPr>
          <w:rFonts w:ascii="Times New Roman" w:hAnsi="Times New Roman" w:cs="Times New Roman"/>
          <w:sz w:val="24"/>
          <w:szCs w:val="24"/>
        </w:rPr>
        <w:t xml:space="preserve">Ze względu na upływ terminu obowiązywania dotychczasowego Programu rewitalizacji dla Gminy Załuski na lata 2017-2020, niezbędne </w:t>
      </w:r>
      <w:r w:rsidR="00983100">
        <w:rPr>
          <w:rFonts w:ascii="Times New Roman" w:hAnsi="Times New Roman" w:cs="Times New Roman"/>
          <w:sz w:val="24"/>
          <w:szCs w:val="24"/>
        </w:rPr>
        <w:t>było</w:t>
      </w:r>
      <w:r w:rsidRPr="00727A8B">
        <w:rPr>
          <w:rFonts w:ascii="Times New Roman" w:hAnsi="Times New Roman" w:cs="Times New Roman"/>
          <w:sz w:val="24"/>
          <w:szCs w:val="24"/>
        </w:rPr>
        <w:t xml:space="preserve"> opracowanie nowego programu, który </w:t>
      </w:r>
      <w:r w:rsidR="00877ADD">
        <w:rPr>
          <w:rFonts w:ascii="Times New Roman" w:hAnsi="Times New Roman" w:cs="Times New Roman"/>
          <w:sz w:val="24"/>
          <w:szCs w:val="24"/>
        </w:rPr>
        <w:t>obowiązywać będzie w latach 2023</w:t>
      </w:r>
      <w:r w:rsidRPr="00727A8B">
        <w:rPr>
          <w:rFonts w:ascii="Times New Roman" w:hAnsi="Times New Roman" w:cs="Times New Roman"/>
          <w:sz w:val="24"/>
          <w:szCs w:val="24"/>
        </w:rPr>
        <w:t xml:space="preserve">-2031. Opracowana została wstępna diagnoza służąca wyznaczeniu obszaru zdegradowanego i obszaru rewitalizacji Gminy Załuski, która została poddana konsultacjom społecznym. W ramach diagnozy jako obszar zdegradowany, wyznaczone zostały miejscowości: Kamienica, Złotopolice, Kroczewo, Falbogi Wielkie, Przyborowice Dolne, Przyborowice Górne, Szczytno i Nowe Olszyny, natomiast w obszarze rewitalizacji znalazły się: Słotwin, Michałówek, Wilamy, Zdunowo i </w:t>
      </w:r>
      <w:proofErr w:type="spellStart"/>
      <w:r w:rsidRPr="00727A8B">
        <w:rPr>
          <w:rFonts w:ascii="Times New Roman" w:hAnsi="Times New Roman" w:cs="Times New Roman"/>
          <w:sz w:val="24"/>
          <w:szCs w:val="24"/>
        </w:rPr>
        <w:t>Niepiekła</w:t>
      </w:r>
      <w:proofErr w:type="spellEnd"/>
      <w:r w:rsidRPr="00727A8B">
        <w:rPr>
          <w:rFonts w:ascii="Times New Roman" w:hAnsi="Times New Roman" w:cs="Times New Roman"/>
          <w:sz w:val="24"/>
          <w:szCs w:val="24"/>
        </w:rPr>
        <w:t xml:space="preserve">. </w:t>
      </w:r>
    </w:p>
    <w:p w14:paraId="5C6BF8FC" w14:textId="62EEDC04" w:rsidR="00671B2B" w:rsidRDefault="00983100" w:rsidP="00596602">
      <w:pPr>
        <w:widowControl w:val="0"/>
        <w:suppressAutoHyphens/>
        <w:autoSpaceDN w:val="0"/>
        <w:spacing w:after="0" w:line="276" w:lineRule="auto"/>
        <w:ind w:firstLine="567"/>
        <w:jc w:val="both"/>
        <w:textAlignment w:val="baseline"/>
        <w:rPr>
          <w:rFonts w:ascii="Times New Roman" w:eastAsia="SimSun" w:hAnsi="Times New Roman" w:cs="Times New Roman"/>
          <w:kern w:val="3"/>
          <w:sz w:val="24"/>
          <w:szCs w:val="24"/>
          <w:lang w:eastAsia="zh-CN" w:bidi="hi-IN"/>
        </w:rPr>
      </w:pPr>
      <w:r w:rsidRPr="00983100">
        <w:rPr>
          <w:rFonts w:ascii="Times New Roman" w:eastAsia="SimSun" w:hAnsi="Times New Roman" w:cs="Times New Roman"/>
          <w:kern w:val="3"/>
          <w:sz w:val="24"/>
          <w:szCs w:val="24"/>
          <w:lang w:eastAsia="zh-CN" w:bidi="hi-IN"/>
        </w:rPr>
        <w:t>Uchwał</w:t>
      </w:r>
      <w:r>
        <w:rPr>
          <w:rFonts w:ascii="Times New Roman" w:eastAsia="SimSun" w:hAnsi="Times New Roman" w:cs="Times New Roman"/>
          <w:kern w:val="3"/>
          <w:sz w:val="24"/>
          <w:szCs w:val="24"/>
          <w:lang w:eastAsia="zh-CN" w:bidi="hi-IN"/>
        </w:rPr>
        <w:t>ą</w:t>
      </w:r>
      <w:r w:rsidRPr="00983100">
        <w:rPr>
          <w:rFonts w:ascii="Times New Roman" w:eastAsia="SimSun" w:hAnsi="Times New Roman" w:cs="Times New Roman"/>
          <w:kern w:val="3"/>
          <w:sz w:val="24"/>
          <w:szCs w:val="24"/>
          <w:lang w:eastAsia="zh-CN" w:bidi="hi-IN"/>
        </w:rPr>
        <w:t xml:space="preserve"> Nr 14/III/24 </w:t>
      </w:r>
      <w:r>
        <w:rPr>
          <w:rFonts w:ascii="Times New Roman" w:eastAsia="SimSun" w:hAnsi="Times New Roman" w:cs="Times New Roman"/>
          <w:kern w:val="3"/>
          <w:sz w:val="24"/>
          <w:szCs w:val="24"/>
          <w:lang w:eastAsia="zh-CN" w:bidi="hi-IN"/>
        </w:rPr>
        <w:t>Rady Gminy Załuski z dnia 27.06.2024 r. został przyjęty</w:t>
      </w:r>
      <w:r w:rsidRPr="00983100">
        <w:rPr>
          <w:rFonts w:ascii="Times New Roman" w:eastAsia="SimSun" w:hAnsi="Times New Roman" w:cs="Times New Roman"/>
          <w:kern w:val="3"/>
          <w:sz w:val="24"/>
          <w:szCs w:val="24"/>
          <w:lang w:eastAsia="zh-CN" w:bidi="hi-IN"/>
        </w:rPr>
        <w:t xml:space="preserve"> Gminn</w:t>
      </w:r>
      <w:r>
        <w:rPr>
          <w:rFonts w:ascii="Times New Roman" w:eastAsia="SimSun" w:hAnsi="Times New Roman" w:cs="Times New Roman"/>
          <w:kern w:val="3"/>
          <w:sz w:val="24"/>
          <w:szCs w:val="24"/>
          <w:lang w:eastAsia="zh-CN" w:bidi="hi-IN"/>
        </w:rPr>
        <w:t>y</w:t>
      </w:r>
      <w:r w:rsidRPr="00983100">
        <w:rPr>
          <w:rFonts w:ascii="Times New Roman" w:eastAsia="SimSun" w:hAnsi="Times New Roman" w:cs="Times New Roman"/>
          <w:kern w:val="3"/>
          <w:sz w:val="24"/>
          <w:szCs w:val="24"/>
          <w:lang w:eastAsia="zh-CN" w:bidi="hi-IN"/>
        </w:rPr>
        <w:t xml:space="preserve"> Program</w:t>
      </w:r>
      <w:r>
        <w:rPr>
          <w:rFonts w:ascii="Times New Roman" w:eastAsia="SimSun" w:hAnsi="Times New Roman" w:cs="Times New Roman"/>
          <w:kern w:val="3"/>
          <w:sz w:val="24"/>
          <w:szCs w:val="24"/>
          <w:lang w:eastAsia="zh-CN" w:bidi="hi-IN"/>
        </w:rPr>
        <w:t xml:space="preserve"> </w:t>
      </w:r>
      <w:r w:rsidRPr="00983100">
        <w:rPr>
          <w:rFonts w:ascii="Times New Roman" w:eastAsia="SimSun" w:hAnsi="Times New Roman" w:cs="Times New Roman"/>
          <w:kern w:val="3"/>
          <w:sz w:val="24"/>
          <w:szCs w:val="24"/>
          <w:lang w:eastAsia="zh-CN" w:bidi="hi-IN"/>
        </w:rPr>
        <w:t>Rewitalizacji dla Gminy Załuski na lata 2023 – 2031</w:t>
      </w:r>
      <w:r>
        <w:rPr>
          <w:rFonts w:ascii="Times New Roman" w:eastAsia="SimSun" w:hAnsi="Times New Roman" w:cs="Times New Roman"/>
          <w:kern w:val="3"/>
          <w:sz w:val="24"/>
          <w:szCs w:val="24"/>
          <w:lang w:eastAsia="zh-CN" w:bidi="hi-IN"/>
        </w:rPr>
        <w:t>.</w:t>
      </w:r>
    </w:p>
    <w:p w14:paraId="1149B7DA" w14:textId="77777777" w:rsidR="00983100" w:rsidRDefault="00983100" w:rsidP="00671B2B">
      <w:pPr>
        <w:widowControl w:val="0"/>
        <w:suppressAutoHyphens/>
        <w:autoSpaceDN w:val="0"/>
        <w:spacing w:after="0" w:line="276" w:lineRule="auto"/>
        <w:jc w:val="both"/>
        <w:textAlignment w:val="baseline"/>
        <w:rPr>
          <w:rFonts w:ascii="Times New Roman" w:eastAsia="SimSun" w:hAnsi="Times New Roman" w:cs="Times New Roman"/>
          <w:kern w:val="3"/>
          <w:sz w:val="24"/>
          <w:szCs w:val="24"/>
          <w:lang w:eastAsia="zh-CN" w:bidi="hi-IN"/>
        </w:rPr>
      </w:pPr>
    </w:p>
    <w:p w14:paraId="4120CFAC" w14:textId="77777777" w:rsidR="00983100" w:rsidRPr="00727A8B" w:rsidRDefault="00983100" w:rsidP="00671B2B">
      <w:pPr>
        <w:widowControl w:val="0"/>
        <w:suppressAutoHyphens/>
        <w:autoSpaceDN w:val="0"/>
        <w:spacing w:after="0" w:line="276" w:lineRule="auto"/>
        <w:jc w:val="both"/>
        <w:textAlignment w:val="baseline"/>
        <w:rPr>
          <w:rFonts w:ascii="Times New Roman" w:eastAsia="SimSun" w:hAnsi="Times New Roman" w:cs="Times New Roman"/>
          <w:color w:val="FF0000"/>
          <w:kern w:val="3"/>
          <w:sz w:val="24"/>
          <w:szCs w:val="24"/>
          <w:lang w:eastAsia="zh-CN" w:bidi="hi-IN"/>
        </w:rPr>
      </w:pPr>
    </w:p>
    <w:p w14:paraId="688D3922" w14:textId="77777777" w:rsidR="00B61086" w:rsidRPr="00727A8B" w:rsidRDefault="00915B39" w:rsidP="00983100">
      <w:pPr>
        <w:ind w:left="-426"/>
        <w:jc w:val="both"/>
        <w:rPr>
          <w:rFonts w:ascii="Times New Roman" w:hAnsi="Times New Roman" w:cs="Times New Roman"/>
          <w:i/>
          <w:iCs/>
          <w:sz w:val="24"/>
          <w:szCs w:val="24"/>
        </w:rPr>
      </w:pPr>
      <w:r w:rsidRPr="00727A8B">
        <w:rPr>
          <w:rFonts w:ascii="Times New Roman" w:hAnsi="Times New Roman" w:cs="Times New Roman"/>
          <w:b/>
          <w:bCs/>
          <w:noProof/>
          <w:sz w:val="24"/>
          <w:szCs w:val="24"/>
          <w:lang w:eastAsia="pl-PL"/>
        </w:rPr>
        <w:lastRenderedPageBreak/>
        <w:drawing>
          <wp:inline distT="0" distB="0" distL="0" distR="0" wp14:anchorId="33556CD7" wp14:editId="3D5CBBC2">
            <wp:extent cx="6271796" cy="4434840"/>
            <wp:effectExtent l="0" t="0" r="0" b="381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2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289801" cy="4447571"/>
                    </a:xfrm>
                    <a:prstGeom prst="rect">
                      <a:avLst/>
                    </a:prstGeom>
                  </pic:spPr>
                </pic:pic>
              </a:graphicData>
            </a:graphic>
          </wp:inline>
        </w:drawing>
      </w:r>
      <w:r w:rsidR="00B61086" w:rsidRPr="00727A8B">
        <w:rPr>
          <w:rFonts w:ascii="Times New Roman" w:hAnsi="Times New Roman" w:cs="Times New Roman"/>
          <w:i/>
          <w:iCs/>
          <w:sz w:val="24"/>
          <w:szCs w:val="24"/>
        </w:rPr>
        <w:t xml:space="preserve"> </w:t>
      </w:r>
    </w:p>
    <w:p w14:paraId="475D3EDA" w14:textId="13D4DF75" w:rsidR="00B61086" w:rsidRDefault="00B61086" w:rsidP="00B61086">
      <w:pPr>
        <w:jc w:val="both"/>
        <w:rPr>
          <w:rFonts w:ascii="Times New Roman" w:hAnsi="Times New Roman" w:cs="Times New Roman"/>
          <w:i/>
          <w:iCs/>
          <w:sz w:val="24"/>
          <w:szCs w:val="24"/>
        </w:rPr>
      </w:pPr>
      <w:r w:rsidRPr="00727A8B">
        <w:rPr>
          <w:rFonts w:ascii="Times New Roman" w:hAnsi="Times New Roman" w:cs="Times New Roman"/>
          <w:i/>
          <w:iCs/>
          <w:sz w:val="24"/>
          <w:szCs w:val="24"/>
        </w:rPr>
        <w:t>Mapa: Uproszczona mapa obszaru zdegradowanego i obszaru rewitalizacji dla Gminy Załuski.</w:t>
      </w:r>
    </w:p>
    <w:p w14:paraId="64ED3490" w14:textId="6254C9D8" w:rsidR="00637046" w:rsidRDefault="00637046" w:rsidP="000C4D79">
      <w:pPr>
        <w:spacing w:after="0" w:line="276" w:lineRule="auto"/>
        <w:ind w:firstLine="708"/>
        <w:jc w:val="both"/>
        <w:rPr>
          <w:rFonts w:ascii="Times New Roman" w:hAnsi="Times New Roman" w:cs="Times New Roman"/>
          <w:sz w:val="24"/>
          <w:szCs w:val="24"/>
        </w:rPr>
      </w:pPr>
      <w:r w:rsidRPr="00637046">
        <w:rPr>
          <w:rFonts w:ascii="Times New Roman" w:hAnsi="Times New Roman" w:cs="Times New Roman"/>
          <w:sz w:val="24"/>
          <w:szCs w:val="24"/>
        </w:rPr>
        <w:t>Przedsięwzięcia rewitalizacyjne są zaplanowanymi, długofalowymi działaniami, zmierzającymi</w:t>
      </w:r>
      <w:r>
        <w:rPr>
          <w:rFonts w:ascii="Times New Roman" w:hAnsi="Times New Roman" w:cs="Times New Roman"/>
          <w:sz w:val="24"/>
          <w:szCs w:val="24"/>
        </w:rPr>
        <w:t xml:space="preserve"> </w:t>
      </w:r>
      <w:r w:rsidRPr="00637046">
        <w:rPr>
          <w:rFonts w:ascii="Times New Roman" w:hAnsi="Times New Roman" w:cs="Times New Roman"/>
          <w:sz w:val="24"/>
          <w:szCs w:val="24"/>
        </w:rPr>
        <w:t>do poprawy jakości życia mieszkańców obszaru rewitalizacji. Istotnym ich aspektem jest</w:t>
      </w:r>
      <w:r>
        <w:rPr>
          <w:rFonts w:ascii="Times New Roman" w:hAnsi="Times New Roman" w:cs="Times New Roman"/>
          <w:sz w:val="24"/>
          <w:szCs w:val="24"/>
        </w:rPr>
        <w:t xml:space="preserve"> </w:t>
      </w:r>
      <w:r w:rsidRPr="00637046">
        <w:rPr>
          <w:rFonts w:ascii="Times New Roman" w:hAnsi="Times New Roman" w:cs="Times New Roman"/>
          <w:sz w:val="24"/>
          <w:szCs w:val="24"/>
        </w:rPr>
        <w:t>przeciwdziałanie wykluczeniu społecznemu, wzrost poczucia przynależności lokalnej oraz</w:t>
      </w:r>
      <w:r>
        <w:rPr>
          <w:rFonts w:ascii="Times New Roman" w:hAnsi="Times New Roman" w:cs="Times New Roman"/>
          <w:sz w:val="24"/>
          <w:szCs w:val="24"/>
        </w:rPr>
        <w:t xml:space="preserve"> </w:t>
      </w:r>
      <w:r w:rsidRPr="00637046">
        <w:rPr>
          <w:rFonts w:ascii="Times New Roman" w:hAnsi="Times New Roman" w:cs="Times New Roman"/>
          <w:sz w:val="24"/>
          <w:szCs w:val="24"/>
        </w:rPr>
        <w:t>rozwiązywanie innych problemów sfery społecznej.</w:t>
      </w:r>
      <w:r>
        <w:rPr>
          <w:rFonts w:ascii="Times New Roman" w:hAnsi="Times New Roman" w:cs="Times New Roman"/>
          <w:sz w:val="24"/>
          <w:szCs w:val="24"/>
        </w:rPr>
        <w:t xml:space="preserve"> </w:t>
      </w:r>
      <w:r w:rsidRPr="00637046">
        <w:rPr>
          <w:rFonts w:ascii="Times New Roman" w:hAnsi="Times New Roman" w:cs="Times New Roman"/>
          <w:sz w:val="24"/>
          <w:szCs w:val="24"/>
        </w:rPr>
        <w:t xml:space="preserve">Przedsięwzięcia rewitalizacyjne w </w:t>
      </w:r>
      <w:r>
        <w:rPr>
          <w:rFonts w:ascii="Times New Roman" w:hAnsi="Times New Roman" w:cs="Times New Roman"/>
          <w:sz w:val="24"/>
          <w:szCs w:val="24"/>
        </w:rPr>
        <w:t xml:space="preserve">gminie </w:t>
      </w:r>
      <w:r w:rsidRPr="00637046">
        <w:rPr>
          <w:rFonts w:ascii="Times New Roman" w:hAnsi="Times New Roman" w:cs="Times New Roman"/>
          <w:sz w:val="24"/>
          <w:szCs w:val="24"/>
        </w:rPr>
        <w:t>Załusk</w:t>
      </w:r>
      <w:r>
        <w:rPr>
          <w:rFonts w:ascii="Times New Roman" w:hAnsi="Times New Roman" w:cs="Times New Roman"/>
          <w:sz w:val="24"/>
          <w:szCs w:val="24"/>
        </w:rPr>
        <w:t>i</w:t>
      </w:r>
      <w:r w:rsidRPr="00637046">
        <w:rPr>
          <w:rFonts w:ascii="Times New Roman" w:hAnsi="Times New Roman" w:cs="Times New Roman"/>
          <w:sz w:val="24"/>
          <w:szCs w:val="24"/>
        </w:rPr>
        <w:t xml:space="preserve"> zostały zaplanowane w taki sposób, aby ich</w:t>
      </w:r>
      <w:r>
        <w:rPr>
          <w:rFonts w:ascii="Times New Roman" w:hAnsi="Times New Roman" w:cs="Times New Roman"/>
          <w:sz w:val="24"/>
          <w:szCs w:val="24"/>
        </w:rPr>
        <w:t xml:space="preserve"> </w:t>
      </w:r>
      <w:r w:rsidRPr="00637046">
        <w:rPr>
          <w:rFonts w:ascii="Times New Roman" w:hAnsi="Times New Roman" w:cs="Times New Roman"/>
          <w:sz w:val="24"/>
          <w:szCs w:val="24"/>
        </w:rPr>
        <w:t xml:space="preserve">realizacja zmierzała do poprawy sytuacji </w:t>
      </w:r>
      <w:r>
        <w:rPr>
          <w:rFonts w:ascii="Times New Roman" w:hAnsi="Times New Roman" w:cs="Times New Roman"/>
          <w:sz w:val="24"/>
          <w:szCs w:val="24"/>
        </w:rPr>
        <w:br/>
      </w:r>
      <w:r w:rsidRPr="00637046">
        <w:rPr>
          <w:rFonts w:ascii="Times New Roman" w:hAnsi="Times New Roman" w:cs="Times New Roman"/>
          <w:sz w:val="24"/>
          <w:szCs w:val="24"/>
        </w:rPr>
        <w:t>na obszarze rewitalizacji, w szczególności w sferz</w:t>
      </w:r>
      <w:r>
        <w:rPr>
          <w:rFonts w:ascii="Times New Roman" w:hAnsi="Times New Roman" w:cs="Times New Roman"/>
          <w:sz w:val="24"/>
          <w:szCs w:val="24"/>
        </w:rPr>
        <w:t xml:space="preserve">e </w:t>
      </w:r>
      <w:r w:rsidRPr="00637046">
        <w:rPr>
          <w:rFonts w:ascii="Times New Roman" w:hAnsi="Times New Roman" w:cs="Times New Roman"/>
          <w:sz w:val="24"/>
          <w:szCs w:val="24"/>
        </w:rPr>
        <w:t>społecznej, a nie wyłącznie do poprawy estetyki przestrzeni czy modernizacji zdegradowanych</w:t>
      </w:r>
      <w:r>
        <w:rPr>
          <w:rFonts w:ascii="Times New Roman" w:hAnsi="Times New Roman" w:cs="Times New Roman"/>
          <w:sz w:val="24"/>
          <w:szCs w:val="24"/>
        </w:rPr>
        <w:t xml:space="preserve"> </w:t>
      </w:r>
      <w:r w:rsidRPr="00637046">
        <w:rPr>
          <w:rFonts w:ascii="Times New Roman" w:hAnsi="Times New Roman" w:cs="Times New Roman"/>
          <w:sz w:val="24"/>
          <w:szCs w:val="24"/>
        </w:rPr>
        <w:t>obiektów. Zaplanowano szeroki katalog działań,</w:t>
      </w:r>
      <w:r>
        <w:rPr>
          <w:rFonts w:ascii="Times New Roman" w:hAnsi="Times New Roman" w:cs="Times New Roman"/>
          <w:sz w:val="24"/>
          <w:szCs w:val="24"/>
        </w:rPr>
        <w:br/>
      </w:r>
      <w:r w:rsidRPr="00637046">
        <w:rPr>
          <w:rFonts w:ascii="Times New Roman" w:hAnsi="Times New Roman" w:cs="Times New Roman"/>
          <w:sz w:val="24"/>
          <w:szCs w:val="24"/>
        </w:rPr>
        <w:t>na który składa się pięć podstawowych</w:t>
      </w:r>
      <w:r>
        <w:rPr>
          <w:rFonts w:ascii="Times New Roman" w:hAnsi="Times New Roman" w:cs="Times New Roman"/>
          <w:sz w:val="24"/>
          <w:szCs w:val="24"/>
        </w:rPr>
        <w:t xml:space="preserve"> </w:t>
      </w:r>
      <w:r w:rsidRPr="00637046">
        <w:rPr>
          <w:rFonts w:ascii="Times New Roman" w:hAnsi="Times New Roman" w:cs="Times New Roman"/>
          <w:sz w:val="24"/>
          <w:szCs w:val="24"/>
        </w:rPr>
        <w:t>projektów zintegrowanych oraz trzy projekty uzupełniające (pozostałe dopuszczalne</w:t>
      </w:r>
      <w:r>
        <w:rPr>
          <w:rFonts w:ascii="Times New Roman" w:hAnsi="Times New Roman" w:cs="Times New Roman"/>
          <w:sz w:val="24"/>
          <w:szCs w:val="24"/>
        </w:rPr>
        <w:t xml:space="preserve"> </w:t>
      </w:r>
      <w:r w:rsidRPr="00637046">
        <w:rPr>
          <w:rFonts w:ascii="Times New Roman" w:hAnsi="Times New Roman" w:cs="Times New Roman"/>
          <w:sz w:val="24"/>
          <w:szCs w:val="24"/>
        </w:rPr>
        <w:t xml:space="preserve">przedsięwzięcia rewitalizacyjne). Projekty podstawowe to te, które </w:t>
      </w:r>
      <w:r>
        <w:rPr>
          <w:rFonts w:ascii="Times New Roman" w:hAnsi="Times New Roman" w:cs="Times New Roman"/>
          <w:sz w:val="24"/>
          <w:szCs w:val="24"/>
        </w:rPr>
        <w:br/>
      </w:r>
      <w:r w:rsidRPr="00637046">
        <w:rPr>
          <w:rFonts w:ascii="Times New Roman" w:hAnsi="Times New Roman" w:cs="Times New Roman"/>
          <w:sz w:val="24"/>
          <w:szCs w:val="24"/>
        </w:rPr>
        <w:t>w zasadniczy sposób</w:t>
      </w:r>
      <w:r>
        <w:rPr>
          <w:rFonts w:ascii="Times New Roman" w:hAnsi="Times New Roman" w:cs="Times New Roman"/>
          <w:sz w:val="24"/>
          <w:szCs w:val="24"/>
        </w:rPr>
        <w:t xml:space="preserve"> </w:t>
      </w:r>
      <w:r w:rsidRPr="00637046">
        <w:rPr>
          <w:rFonts w:ascii="Times New Roman" w:hAnsi="Times New Roman" w:cs="Times New Roman"/>
          <w:sz w:val="24"/>
          <w:szCs w:val="24"/>
        </w:rPr>
        <w:t>przyczynią się do odwrócenia negatywnych trendów na obszarze, natomiast projekty</w:t>
      </w:r>
      <w:r>
        <w:rPr>
          <w:rFonts w:ascii="Times New Roman" w:hAnsi="Times New Roman" w:cs="Times New Roman"/>
          <w:sz w:val="24"/>
          <w:szCs w:val="24"/>
        </w:rPr>
        <w:t xml:space="preserve"> </w:t>
      </w:r>
      <w:r w:rsidRPr="00637046">
        <w:rPr>
          <w:rFonts w:ascii="Times New Roman" w:hAnsi="Times New Roman" w:cs="Times New Roman"/>
          <w:sz w:val="24"/>
          <w:szCs w:val="24"/>
        </w:rPr>
        <w:t>uzupełniające mają charakter głównie infrastrukturalny, niemniej jednak zlokalizowane są na</w:t>
      </w:r>
      <w:r>
        <w:rPr>
          <w:rFonts w:ascii="Times New Roman" w:hAnsi="Times New Roman" w:cs="Times New Roman"/>
          <w:sz w:val="24"/>
          <w:szCs w:val="24"/>
        </w:rPr>
        <w:t xml:space="preserve"> </w:t>
      </w:r>
      <w:r w:rsidRPr="00637046">
        <w:rPr>
          <w:rFonts w:ascii="Times New Roman" w:hAnsi="Times New Roman" w:cs="Times New Roman"/>
          <w:sz w:val="24"/>
          <w:szCs w:val="24"/>
        </w:rPr>
        <w:t>obszarze rewitalizacji, a ich realizacja również przyczyni się do poprawy jakości życia</w:t>
      </w:r>
      <w:r>
        <w:rPr>
          <w:rFonts w:ascii="Times New Roman" w:hAnsi="Times New Roman" w:cs="Times New Roman"/>
          <w:sz w:val="24"/>
          <w:szCs w:val="24"/>
        </w:rPr>
        <w:t xml:space="preserve"> </w:t>
      </w:r>
      <w:r w:rsidRPr="00637046">
        <w:rPr>
          <w:rFonts w:ascii="Times New Roman" w:hAnsi="Times New Roman" w:cs="Times New Roman"/>
          <w:sz w:val="24"/>
          <w:szCs w:val="24"/>
        </w:rPr>
        <w:t>mieszkańców</w:t>
      </w:r>
      <w:r>
        <w:rPr>
          <w:rFonts w:ascii="Times New Roman" w:hAnsi="Times New Roman" w:cs="Times New Roman"/>
          <w:sz w:val="24"/>
          <w:szCs w:val="24"/>
        </w:rPr>
        <w:t>.</w:t>
      </w:r>
    </w:p>
    <w:p w14:paraId="753B7F74" w14:textId="77777777" w:rsidR="00C63D59" w:rsidRDefault="00C63D59" w:rsidP="00637046">
      <w:pPr>
        <w:spacing w:after="0"/>
        <w:jc w:val="both"/>
        <w:rPr>
          <w:rFonts w:ascii="Times New Roman" w:hAnsi="Times New Roman" w:cs="Times New Roman"/>
          <w:sz w:val="24"/>
          <w:szCs w:val="24"/>
        </w:rPr>
      </w:pPr>
    </w:p>
    <w:p w14:paraId="3093D971" w14:textId="77777777" w:rsidR="00C63D59" w:rsidRDefault="00C63D59" w:rsidP="00637046">
      <w:pPr>
        <w:spacing w:after="0"/>
        <w:jc w:val="both"/>
        <w:rPr>
          <w:rFonts w:ascii="Times New Roman" w:hAnsi="Times New Roman" w:cs="Times New Roman"/>
          <w:sz w:val="24"/>
          <w:szCs w:val="24"/>
        </w:rPr>
      </w:pPr>
    </w:p>
    <w:p w14:paraId="1193B5AB" w14:textId="77777777" w:rsidR="00C63D59" w:rsidRDefault="00C63D59" w:rsidP="00637046">
      <w:pPr>
        <w:spacing w:after="0"/>
        <w:jc w:val="both"/>
        <w:rPr>
          <w:rFonts w:ascii="Times New Roman" w:hAnsi="Times New Roman" w:cs="Times New Roman"/>
          <w:sz w:val="24"/>
          <w:szCs w:val="24"/>
        </w:rPr>
      </w:pPr>
    </w:p>
    <w:p w14:paraId="0F6047B6" w14:textId="77777777" w:rsidR="00C63D59" w:rsidRDefault="00C63D59" w:rsidP="00637046">
      <w:pPr>
        <w:spacing w:after="0"/>
        <w:jc w:val="both"/>
        <w:rPr>
          <w:rFonts w:ascii="Times New Roman" w:hAnsi="Times New Roman" w:cs="Times New Roman"/>
          <w:sz w:val="24"/>
          <w:szCs w:val="24"/>
        </w:rPr>
      </w:pPr>
    </w:p>
    <w:p w14:paraId="083FE5C8" w14:textId="77777777" w:rsidR="00C63D59" w:rsidRDefault="00C63D59" w:rsidP="00637046">
      <w:pPr>
        <w:spacing w:after="0"/>
        <w:jc w:val="both"/>
        <w:rPr>
          <w:rFonts w:ascii="Times New Roman" w:hAnsi="Times New Roman" w:cs="Times New Roman"/>
          <w:sz w:val="24"/>
          <w:szCs w:val="24"/>
        </w:rPr>
      </w:pPr>
    </w:p>
    <w:p w14:paraId="485545C8" w14:textId="77777777" w:rsidR="00C63D59" w:rsidRPr="00637046" w:rsidRDefault="00C63D59" w:rsidP="00D773D6">
      <w:pPr>
        <w:jc w:val="both"/>
        <w:rPr>
          <w:rFonts w:ascii="Times New Roman" w:hAnsi="Times New Roman" w:cs="Times New Roman"/>
          <w:sz w:val="24"/>
          <w:szCs w:val="24"/>
        </w:rPr>
      </w:pPr>
    </w:p>
    <w:p w14:paraId="6F894903" w14:textId="1183DC39" w:rsidR="00637046" w:rsidRPr="00727A8B" w:rsidRDefault="00637046" w:rsidP="00D773D6">
      <w:pPr>
        <w:spacing w:after="0"/>
        <w:jc w:val="both"/>
        <w:rPr>
          <w:rFonts w:ascii="Times New Roman" w:hAnsi="Times New Roman" w:cs="Times New Roman"/>
          <w:i/>
          <w:iCs/>
          <w:sz w:val="24"/>
          <w:szCs w:val="24"/>
        </w:rPr>
      </w:pPr>
      <w:r>
        <w:rPr>
          <w:rFonts w:ascii="Times New Roman" w:hAnsi="Times New Roman" w:cs="Times New Roman"/>
          <w:i/>
          <w:iCs/>
          <w:sz w:val="24"/>
          <w:szCs w:val="24"/>
        </w:rPr>
        <w:lastRenderedPageBreak/>
        <w:t>Tabela 16: Planowane podstawowe przedsięwzięcia rewitalizacyjne.</w:t>
      </w:r>
    </w:p>
    <w:tbl>
      <w:tblPr>
        <w:tblStyle w:val="Tabelasiatki5ciemnaakcent6"/>
        <w:tblW w:w="0" w:type="auto"/>
        <w:tblLook w:val="04A0" w:firstRow="1" w:lastRow="0" w:firstColumn="1" w:lastColumn="0" w:noHBand="0" w:noVBand="1"/>
      </w:tblPr>
      <w:tblGrid>
        <w:gridCol w:w="570"/>
        <w:gridCol w:w="4669"/>
        <w:gridCol w:w="4247"/>
      </w:tblGrid>
      <w:tr w:rsidR="009B4BA6" w14:paraId="0446FAF7" w14:textId="77777777" w:rsidTr="008405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4358EE71" w14:textId="44C33351" w:rsidR="009B4BA6" w:rsidRDefault="009B4BA6" w:rsidP="00D773D6">
            <w:pPr>
              <w:jc w:val="both"/>
              <w:rPr>
                <w:rFonts w:ascii="Times New Roman" w:hAnsi="Times New Roman" w:cs="Times New Roman"/>
                <w:sz w:val="24"/>
                <w:szCs w:val="24"/>
              </w:rPr>
            </w:pPr>
            <w:r>
              <w:rPr>
                <w:rFonts w:ascii="Times New Roman" w:hAnsi="Times New Roman" w:cs="Times New Roman"/>
                <w:sz w:val="24"/>
                <w:szCs w:val="24"/>
              </w:rPr>
              <w:t>Lp.</w:t>
            </w:r>
          </w:p>
        </w:tc>
        <w:tc>
          <w:tcPr>
            <w:tcW w:w="4670" w:type="dxa"/>
          </w:tcPr>
          <w:p w14:paraId="45C02F14" w14:textId="28C6C325" w:rsidR="009B4BA6" w:rsidRDefault="0084056B" w:rsidP="00D773D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056B">
              <w:rPr>
                <w:rFonts w:ascii="Times New Roman" w:hAnsi="Times New Roman" w:cs="Times New Roman"/>
                <w:sz w:val="24"/>
                <w:szCs w:val="24"/>
              </w:rPr>
              <w:t>Lista planowanych podstawowych przedsięwzięć rewitalizacyjnych</w:t>
            </w:r>
          </w:p>
        </w:tc>
        <w:tc>
          <w:tcPr>
            <w:tcW w:w="4247" w:type="dxa"/>
          </w:tcPr>
          <w:p w14:paraId="78DAFDC9" w14:textId="3C7D0D20" w:rsidR="009B4BA6" w:rsidRDefault="0084056B" w:rsidP="00D773D6">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Stan realizacji</w:t>
            </w:r>
          </w:p>
        </w:tc>
      </w:tr>
      <w:tr w:rsidR="009B4BA6" w14:paraId="1FA4AC54" w14:textId="77777777" w:rsidTr="008405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32167B6C" w14:textId="4F8ED748" w:rsidR="009B4BA6" w:rsidRDefault="009B4BA6" w:rsidP="00D773D6">
            <w:pPr>
              <w:jc w:val="both"/>
              <w:rPr>
                <w:rFonts w:ascii="Times New Roman" w:hAnsi="Times New Roman" w:cs="Times New Roman"/>
                <w:sz w:val="24"/>
                <w:szCs w:val="24"/>
              </w:rPr>
            </w:pPr>
            <w:r>
              <w:rPr>
                <w:rFonts w:ascii="Times New Roman" w:hAnsi="Times New Roman" w:cs="Times New Roman"/>
                <w:sz w:val="24"/>
                <w:szCs w:val="24"/>
              </w:rPr>
              <w:t>1.</w:t>
            </w:r>
          </w:p>
        </w:tc>
        <w:tc>
          <w:tcPr>
            <w:tcW w:w="4670" w:type="dxa"/>
          </w:tcPr>
          <w:p w14:paraId="23899FB9" w14:textId="2E350FF6" w:rsidR="009B4BA6" w:rsidRDefault="0084056B" w:rsidP="00D773D6">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056B">
              <w:rPr>
                <w:rFonts w:ascii="Times New Roman" w:hAnsi="Times New Roman" w:cs="Times New Roman"/>
                <w:sz w:val="24"/>
                <w:szCs w:val="24"/>
              </w:rPr>
              <w:t xml:space="preserve">Integracja-rekreacja-sport – świetlica wiejska </w:t>
            </w:r>
            <w:r>
              <w:rPr>
                <w:rFonts w:ascii="Times New Roman" w:hAnsi="Times New Roman" w:cs="Times New Roman"/>
                <w:sz w:val="24"/>
                <w:szCs w:val="24"/>
              </w:rPr>
              <w:br/>
            </w:r>
            <w:r w:rsidRPr="0084056B">
              <w:rPr>
                <w:rFonts w:ascii="Times New Roman" w:hAnsi="Times New Roman" w:cs="Times New Roman"/>
                <w:sz w:val="24"/>
                <w:szCs w:val="24"/>
              </w:rPr>
              <w:t>i boisko sportowe w Słotwinie</w:t>
            </w:r>
          </w:p>
        </w:tc>
        <w:tc>
          <w:tcPr>
            <w:tcW w:w="4247" w:type="dxa"/>
          </w:tcPr>
          <w:p w14:paraId="71C14C9A" w14:textId="784467E8" w:rsidR="009B4BA6" w:rsidRDefault="0084056B" w:rsidP="00D773D6">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Zadanie zostanie zrealizowane do 203</w:t>
            </w:r>
            <w:r w:rsidR="00EC2A6C">
              <w:rPr>
                <w:rFonts w:ascii="Times New Roman" w:hAnsi="Times New Roman" w:cs="Times New Roman"/>
                <w:sz w:val="24"/>
                <w:szCs w:val="24"/>
              </w:rPr>
              <w:t>1</w:t>
            </w:r>
            <w:r>
              <w:rPr>
                <w:rFonts w:ascii="Times New Roman" w:hAnsi="Times New Roman" w:cs="Times New Roman"/>
                <w:sz w:val="24"/>
                <w:szCs w:val="24"/>
              </w:rPr>
              <w:t xml:space="preserve"> r.</w:t>
            </w:r>
          </w:p>
        </w:tc>
      </w:tr>
      <w:tr w:rsidR="009B4BA6" w14:paraId="0E5C7FFB" w14:textId="77777777" w:rsidTr="0084056B">
        <w:tc>
          <w:tcPr>
            <w:cnfStyle w:val="001000000000" w:firstRow="0" w:lastRow="0" w:firstColumn="1" w:lastColumn="0" w:oddVBand="0" w:evenVBand="0" w:oddHBand="0" w:evenHBand="0" w:firstRowFirstColumn="0" w:firstRowLastColumn="0" w:lastRowFirstColumn="0" w:lastRowLastColumn="0"/>
            <w:tcW w:w="570" w:type="dxa"/>
          </w:tcPr>
          <w:p w14:paraId="0B73DA13" w14:textId="2E09C79F" w:rsidR="009B4BA6" w:rsidRDefault="0084056B" w:rsidP="00905C30">
            <w:pPr>
              <w:jc w:val="both"/>
              <w:rPr>
                <w:rFonts w:ascii="Times New Roman" w:hAnsi="Times New Roman" w:cs="Times New Roman"/>
                <w:sz w:val="24"/>
                <w:szCs w:val="24"/>
              </w:rPr>
            </w:pPr>
            <w:r>
              <w:rPr>
                <w:rFonts w:ascii="Times New Roman" w:hAnsi="Times New Roman" w:cs="Times New Roman"/>
                <w:sz w:val="24"/>
                <w:szCs w:val="24"/>
              </w:rPr>
              <w:t>2.</w:t>
            </w:r>
          </w:p>
        </w:tc>
        <w:tc>
          <w:tcPr>
            <w:tcW w:w="4670" w:type="dxa"/>
          </w:tcPr>
          <w:p w14:paraId="7681D048" w14:textId="475E31AF" w:rsidR="009B4BA6" w:rsidRDefault="0084056B" w:rsidP="005731E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056B">
              <w:rPr>
                <w:rFonts w:ascii="Times New Roman" w:hAnsi="Times New Roman" w:cs="Times New Roman"/>
                <w:sz w:val="24"/>
                <w:szCs w:val="24"/>
              </w:rPr>
              <w:t>Razem lepiej – adaptacja budynku byłej mleczarni w Michałówku na świetlicą wiejską</w:t>
            </w:r>
          </w:p>
        </w:tc>
        <w:tc>
          <w:tcPr>
            <w:tcW w:w="4247" w:type="dxa"/>
          </w:tcPr>
          <w:p w14:paraId="6D206200" w14:textId="36A69BBC" w:rsidR="009B4BA6" w:rsidRDefault="0084056B" w:rsidP="005731E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Starostwo Powiatowe w Płońsku </w:t>
            </w:r>
            <w:r w:rsidR="00EC2A6C">
              <w:rPr>
                <w:rFonts w:ascii="Times New Roman" w:hAnsi="Times New Roman" w:cs="Times New Roman"/>
                <w:sz w:val="24"/>
                <w:szCs w:val="24"/>
              </w:rPr>
              <w:br/>
            </w:r>
            <w:r>
              <w:rPr>
                <w:rFonts w:ascii="Times New Roman" w:hAnsi="Times New Roman" w:cs="Times New Roman"/>
                <w:sz w:val="24"/>
                <w:szCs w:val="24"/>
              </w:rPr>
              <w:t xml:space="preserve">w marcu 2024 r. przekazało umową darowizny </w:t>
            </w:r>
            <w:r w:rsidRPr="0084056B">
              <w:rPr>
                <w:rFonts w:ascii="Times New Roman" w:hAnsi="Times New Roman" w:cs="Times New Roman"/>
                <w:sz w:val="24"/>
                <w:szCs w:val="24"/>
              </w:rPr>
              <w:t xml:space="preserve">na własność Gminy Załuski nieruchomość w m. Michałówek (teren po byłej mleczarni) z przeznaczeniem </w:t>
            </w:r>
            <w:r w:rsidR="00EC2A6C">
              <w:rPr>
                <w:rFonts w:ascii="Times New Roman" w:hAnsi="Times New Roman" w:cs="Times New Roman"/>
                <w:sz w:val="24"/>
                <w:szCs w:val="24"/>
              </w:rPr>
              <w:br/>
            </w:r>
            <w:r w:rsidRPr="0084056B">
              <w:rPr>
                <w:rFonts w:ascii="Times New Roman" w:hAnsi="Times New Roman" w:cs="Times New Roman"/>
                <w:sz w:val="24"/>
                <w:szCs w:val="24"/>
              </w:rPr>
              <w:t xml:space="preserve">na zaspokojenie potrzeb wspólnoty lokalnej w zakresie kultury fizycznej </w:t>
            </w:r>
            <w:r w:rsidR="00EC2A6C">
              <w:rPr>
                <w:rFonts w:ascii="Times New Roman" w:hAnsi="Times New Roman" w:cs="Times New Roman"/>
                <w:sz w:val="24"/>
                <w:szCs w:val="24"/>
              </w:rPr>
              <w:br/>
            </w:r>
            <w:r w:rsidRPr="0084056B">
              <w:rPr>
                <w:rFonts w:ascii="Times New Roman" w:hAnsi="Times New Roman" w:cs="Times New Roman"/>
                <w:sz w:val="24"/>
                <w:szCs w:val="24"/>
              </w:rPr>
              <w:t xml:space="preserve">i rekreacji. </w:t>
            </w:r>
          </w:p>
        </w:tc>
      </w:tr>
      <w:tr w:rsidR="009B4BA6" w14:paraId="4FDEFC34" w14:textId="77777777" w:rsidTr="008405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0DA67BE8" w14:textId="3F66C17F" w:rsidR="009B4BA6" w:rsidRDefault="0084056B" w:rsidP="00905C30">
            <w:pPr>
              <w:jc w:val="both"/>
              <w:rPr>
                <w:rFonts w:ascii="Times New Roman" w:hAnsi="Times New Roman" w:cs="Times New Roman"/>
                <w:sz w:val="24"/>
                <w:szCs w:val="24"/>
              </w:rPr>
            </w:pPr>
            <w:r>
              <w:rPr>
                <w:rFonts w:ascii="Times New Roman" w:hAnsi="Times New Roman" w:cs="Times New Roman"/>
                <w:sz w:val="24"/>
                <w:szCs w:val="24"/>
              </w:rPr>
              <w:t>3.</w:t>
            </w:r>
          </w:p>
        </w:tc>
        <w:tc>
          <w:tcPr>
            <w:tcW w:w="4670" w:type="dxa"/>
          </w:tcPr>
          <w:p w14:paraId="46EC1DD7" w14:textId="44B22F3A" w:rsidR="009B4BA6" w:rsidRDefault="0084056B" w:rsidP="005731E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056B">
              <w:rPr>
                <w:rFonts w:ascii="Times New Roman" w:hAnsi="Times New Roman" w:cs="Times New Roman"/>
                <w:sz w:val="24"/>
                <w:szCs w:val="24"/>
              </w:rPr>
              <w:t xml:space="preserve">Przyjemne z pożytecznym – zagospodarowanie obszaru wokół stawu </w:t>
            </w:r>
            <w:r>
              <w:rPr>
                <w:rFonts w:ascii="Times New Roman" w:hAnsi="Times New Roman" w:cs="Times New Roman"/>
                <w:sz w:val="24"/>
                <w:szCs w:val="24"/>
              </w:rPr>
              <w:br/>
            </w:r>
            <w:r w:rsidRPr="0084056B">
              <w:rPr>
                <w:rFonts w:ascii="Times New Roman" w:hAnsi="Times New Roman" w:cs="Times New Roman"/>
                <w:sz w:val="24"/>
                <w:szCs w:val="24"/>
              </w:rPr>
              <w:t>w Wilamach</w:t>
            </w:r>
          </w:p>
        </w:tc>
        <w:tc>
          <w:tcPr>
            <w:tcW w:w="4247" w:type="dxa"/>
          </w:tcPr>
          <w:p w14:paraId="6B41A189" w14:textId="5F05091A" w:rsidR="009B4BA6" w:rsidRDefault="0084056B" w:rsidP="005731E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056B">
              <w:rPr>
                <w:rFonts w:ascii="Times New Roman" w:hAnsi="Times New Roman" w:cs="Times New Roman"/>
                <w:sz w:val="24"/>
                <w:szCs w:val="24"/>
              </w:rPr>
              <w:t xml:space="preserve">W 2024 r. powstała ścieżka </w:t>
            </w:r>
            <w:proofErr w:type="spellStart"/>
            <w:r w:rsidRPr="0084056B">
              <w:rPr>
                <w:rFonts w:ascii="Times New Roman" w:hAnsi="Times New Roman" w:cs="Times New Roman"/>
                <w:sz w:val="24"/>
                <w:szCs w:val="24"/>
              </w:rPr>
              <w:t>edukacyjno</w:t>
            </w:r>
            <w:proofErr w:type="spellEnd"/>
            <w:r w:rsidRPr="0084056B">
              <w:rPr>
                <w:rFonts w:ascii="Times New Roman" w:hAnsi="Times New Roman" w:cs="Times New Roman"/>
                <w:sz w:val="24"/>
                <w:szCs w:val="24"/>
              </w:rPr>
              <w:t xml:space="preserve"> - przyrodnicza wraz z altanką i stolikami </w:t>
            </w:r>
            <w:r>
              <w:rPr>
                <w:rFonts w:ascii="Times New Roman" w:hAnsi="Times New Roman" w:cs="Times New Roman"/>
                <w:sz w:val="24"/>
                <w:szCs w:val="24"/>
              </w:rPr>
              <w:br/>
            </w:r>
            <w:r w:rsidRPr="0084056B">
              <w:rPr>
                <w:rFonts w:ascii="Times New Roman" w:hAnsi="Times New Roman" w:cs="Times New Roman"/>
                <w:sz w:val="24"/>
                <w:szCs w:val="24"/>
              </w:rPr>
              <w:t xml:space="preserve">w sołectwie Wilamy. </w:t>
            </w:r>
          </w:p>
        </w:tc>
      </w:tr>
      <w:tr w:rsidR="009B4BA6" w14:paraId="031DBF38" w14:textId="77777777" w:rsidTr="0084056B">
        <w:tc>
          <w:tcPr>
            <w:cnfStyle w:val="001000000000" w:firstRow="0" w:lastRow="0" w:firstColumn="1" w:lastColumn="0" w:oddVBand="0" w:evenVBand="0" w:oddHBand="0" w:evenHBand="0" w:firstRowFirstColumn="0" w:firstRowLastColumn="0" w:lastRowFirstColumn="0" w:lastRowLastColumn="0"/>
            <w:tcW w:w="570" w:type="dxa"/>
          </w:tcPr>
          <w:p w14:paraId="387E4569" w14:textId="558E0086" w:rsidR="009B4BA6" w:rsidRDefault="0084056B" w:rsidP="00905C30">
            <w:pPr>
              <w:jc w:val="both"/>
              <w:rPr>
                <w:rFonts w:ascii="Times New Roman" w:hAnsi="Times New Roman" w:cs="Times New Roman"/>
                <w:sz w:val="24"/>
                <w:szCs w:val="24"/>
              </w:rPr>
            </w:pPr>
            <w:r>
              <w:rPr>
                <w:rFonts w:ascii="Times New Roman" w:hAnsi="Times New Roman" w:cs="Times New Roman"/>
                <w:sz w:val="24"/>
                <w:szCs w:val="24"/>
              </w:rPr>
              <w:t>4.</w:t>
            </w:r>
          </w:p>
        </w:tc>
        <w:tc>
          <w:tcPr>
            <w:tcW w:w="4670" w:type="dxa"/>
          </w:tcPr>
          <w:p w14:paraId="5F39A3E9" w14:textId="19DFFD82" w:rsidR="009B4BA6" w:rsidRDefault="0084056B" w:rsidP="005731E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84056B">
              <w:rPr>
                <w:rFonts w:ascii="Times New Roman" w:hAnsi="Times New Roman" w:cs="Times New Roman"/>
                <w:sz w:val="24"/>
                <w:szCs w:val="24"/>
              </w:rPr>
              <w:t>Integracja na świeżym powietrzu</w:t>
            </w:r>
            <w:r>
              <w:rPr>
                <w:rFonts w:ascii="Times New Roman" w:hAnsi="Times New Roman" w:cs="Times New Roman"/>
                <w:sz w:val="24"/>
                <w:szCs w:val="24"/>
              </w:rPr>
              <w:t xml:space="preserve"> – </w:t>
            </w:r>
            <w:proofErr w:type="spellStart"/>
            <w:r>
              <w:rPr>
                <w:rFonts w:ascii="Times New Roman" w:hAnsi="Times New Roman" w:cs="Times New Roman"/>
                <w:sz w:val="24"/>
                <w:szCs w:val="24"/>
              </w:rPr>
              <w:t>Niepiekła</w:t>
            </w:r>
            <w:proofErr w:type="spellEnd"/>
          </w:p>
        </w:tc>
        <w:tc>
          <w:tcPr>
            <w:tcW w:w="4247" w:type="dxa"/>
          </w:tcPr>
          <w:p w14:paraId="41520885" w14:textId="286C33B2" w:rsidR="009B4BA6" w:rsidRDefault="0084056B" w:rsidP="005731E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Zadanie zostanie zrealizowane do 203</w:t>
            </w:r>
            <w:r w:rsidR="00EC2A6C">
              <w:rPr>
                <w:rFonts w:ascii="Times New Roman" w:hAnsi="Times New Roman" w:cs="Times New Roman"/>
                <w:sz w:val="24"/>
                <w:szCs w:val="24"/>
              </w:rPr>
              <w:t>1</w:t>
            </w:r>
            <w:r>
              <w:rPr>
                <w:rFonts w:ascii="Times New Roman" w:hAnsi="Times New Roman" w:cs="Times New Roman"/>
                <w:sz w:val="24"/>
                <w:szCs w:val="24"/>
              </w:rPr>
              <w:t xml:space="preserve"> r.</w:t>
            </w:r>
          </w:p>
        </w:tc>
      </w:tr>
      <w:tr w:rsidR="009B4BA6" w14:paraId="2E2CC8D2" w14:textId="77777777" w:rsidTr="008405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0" w:type="dxa"/>
          </w:tcPr>
          <w:p w14:paraId="273D8636" w14:textId="5E225C61" w:rsidR="009B4BA6" w:rsidRDefault="0084056B" w:rsidP="00905C30">
            <w:pPr>
              <w:jc w:val="both"/>
              <w:rPr>
                <w:rFonts w:ascii="Times New Roman" w:hAnsi="Times New Roman" w:cs="Times New Roman"/>
                <w:sz w:val="24"/>
                <w:szCs w:val="24"/>
              </w:rPr>
            </w:pPr>
            <w:r>
              <w:rPr>
                <w:rFonts w:ascii="Times New Roman" w:hAnsi="Times New Roman" w:cs="Times New Roman"/>
                <w:sz w:val="24"/>
                <w:szCs w:val="24"/>
              </w:rPr>
              <w:t>5.</w:t>
            </w:r>
          </w:p>
        </w:tc>
        <w:tc>
          <w:tcPr>
            <w:tcW w:w="4670" w:type="dxa"/>
          </w:tcPr>
          <w:p w14:paraId="7E52884D" w14:textId="00FF214C" w:rsidR="009B4BA6" w:rsidRDefault="0084056B" w:rsidP="005731E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84056B">
              <w:rPr>
                <w:rFonts w:ascii="Times New Roman" w:hAnsi="Times New Roman" w:cs="Times New Roman"/>
                <w:sz w:val="24"/>
                <w:szCs w:val="24"/>
              </w:rPr>
              <w:t>Ścieżka edukacyjno-historyczna wzdłuż Alei Lipowej wraz z mini strefą aktywności</w:t>
            </w:r>
          </w:p>
        </w:tc>
        <w:tc>
          <w:tcPr>
            <w:tcW w:w="4247" w:type="dxa"/>
          </w:tcPr>
          <w:p w14:paraId="3F43FC24" w14:textId="01F51FCC" w:rsidR="009B4BA6" w:rsidRDefault="0084056B" w:rsidP="005731E5">
            <w:pPr>
              <w:spacing w:line="276"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Zadanie zostanie zrealizowane do 203</w:t>
            </w:r>
            <w:r w:rsidR="00EC2A6C">
              <w:rPr>
                <w:rFonts w:ascii="Times New Roman" w:hAnsi="Times New Roman" w:cs="Times New Roman"/>
                <w:sz w:val="24"/>
                <w:szCs w:val="24"/>
              </w:rPr>
              <w:t>1</w:t>
            </w:r>
            <w:r>
              <w:rPr>
                <w:rFonts w:ascii="Times New Roman" w:hAnsi="Times New Roman" w:cs="Times New Roman"/>
                <w:sz w:val="24"/>
                <w:szCs w:val="24"/>
              </w:rPr>
              <w:t xml:space="preserve"> r.</w:t>
            </w:r>
          </w:p>
        </w:tc>
      </w:tr>
    </w:tbl>
    <w:p w14:paraId="497C5C36" w14:textId="77777777" w:rsidR="00983100" w:rsidRPr="00727A8B" w:rsidRDefault="00983100" w:rsidP="00905C30">
      <w:pPr>
        <w:jc w:val="both"/>
        <w:rPr>
          <w:rFonts w:ascii="Times New Roman" w:hAnsi="Times New Roman" w:cs="Times New Roman"/>
          <w:sz w:val="24"/>
          <w:szCs w:val="24"/>
        </w:rPr>
      </w:pPr>
    </w:p>
    <w:p w14:paraId="634C011C" w14:textId="3011ED9E" w:rsidR="0042441B" w:rsidRPr="00B352F7" w:rsidRDefault="00A6596C">
      <w:pPr>
        <w:pStyle w:val="Nagwek2"/>
        <w:numPr>
          <w:ilvl w:val="1"/>
          <w:numId w:val="43"/>
        </w:numPr>
        <w:spacing w:after="240"/>
        <w:rPr>
          <w:rFonts w:ascii="Times New Roman" w:hAnsi="Times New Roman" w:cs="Times New Roman"/>
          <w:color w:val="385623" w:themeColor="accent6" w:themeShade="80"/>
          <w:sz w:val="24"/>
          <w:szCs w:val="24"/>
        </w:rPr>
      </w:pPr>
      <w:r w:rsidRPr="00B352F7">
        <w:rPr>
          <w:rFonts w:ascii="Times New Roman" w:hAnsi="Times New Roman" w:cs="Times New Roman"/>
          <w:color w:val="385623" w:themeColor="accent6" w:themeShade="80"/>
          <w:sz w:val="24"/>
          <w:szCs w:val="24"/>
        </w:rPr>
        <w:t xml:space="preserve"> </w:t>
      </w:r>
      <w:bookmarkStart w:id="25" w:name="_Toc229126890"/>
      <w:r w:rsidRPr="00B352F7">
        <w:rPr>
          <w:rFonts w:ascii="Times New Roman" w:hAnsi="Times New Roman" w:cs="Times New Roman"/>
          <w:color w:val="385623" w:themeColor="accent6" w:themeShade="80"/>
          <w:sz w:val="24"/>
          <w:szCs w:val="24"/>
        </w:rPr>
        <w:t>Wieloletni program gospodarowania mieszkaniowym zasobem Gminy Załuski na lata 20</w:t>
      </w:r>
      <w:r w:rsidR="001654A4">
        <w:rPr>
          <w:rFonts w:ascii="Times New Roman" w:hAnsi="Times New Roman" w:cs="Times New Roman"/>
          <w:color w:val="385623" w:themeColor="accent6" w:themeShade="80"/>
          <w:sz w:val="24"/>
          <w:szCs w:val="24"/>
        </w:rPr>
        <w:t>25</w:t>
      </w:r>
      <w:r w:rsidRPr="00B352F7">
        <w:rPr>
          <w:rFonts w:ascii="Times New Roman" w:hAnsi="Times New Roman" w:cs="Times New Roman"/>
          <w:color w:val="385623" w:themeColor="accent6" w:themeShade="80"/>
          <w:sz w:val="24"/>
          <w:szCs w:val="24"/>
        </w:rPr>
        <w:t>-202</w:t>
      </w:r>
      <w:r w:rsidR="001654A4">
        <w:rPr>
          <w:rFonts w:ascii="Times New Roman" w:hAnsi="Times New Roman" w:cs="Times New Roman"/>
          <w:color w:val="385623" w:themeColor="accent6" w:themeShade="80"/>
          <w:sz w:val="24"/>
          <w:szCs w:val="24"/>
        </w:rPr>
        <w:t>9</w:t>
      </w:r>
      <w:bookmarkEnd w:id="25"/>
    </w:p>
    <w:p w14:paraId="030F36EB" w14:textId="77777777" w:rsidR="00307278" w:rsidRPr="00736E0A" w:rsidRDefault="00307278" w:rsidP="00307278">
      <w:pPr>
        <w:spacing w:line="276" w:lineRule="auto"/>
        <w:ind w:firstLine="567"/>
        <w:jc w:val="both"/>
        <w:rPr>
          <w:rFonts w:ascii="Times New Roman" w:eastAsia="Calibri" w:hAnsi="Times New Roman" w:cs="Times New Roman"/>
          <w:sz w:val="24"/>
          <w:szCs w:val="24"/>
        </w:rPr>
      </w:pPr>
      <w:r w:rsidRPr="00736E0A">
        <w:rPr>
          <w:rFonts w:ascii="Times New Roman" w:eastAsia="Calibri" w:hAnsi="Times New Roman" w:cs="Times New Roman"/>
          <w:sz w:val="24"/>
          <w:szCs w:val="24"/>
        </w:rPr>
        <w:t>Zarządzanie lokalami i budynkami wchodzącymi w skład mieszkaniowego zasobu gminy, pozostaje w kompetencji Wójta Gminy Załuski, zgodnie z obowiązującymi przepisami prawa. Sprawy mieszkaniowe w Urzędzie Gminy Załuski prowadzi Wydział Organizacyjny.</w:t>
      </w:r>
    </w:p>
    <w:p w14:paraId="03492836" w14:textId="36F20B52" w:rsidR="00307278" w:rsidRPr="00736E0A" w:rsidRDefault="00307278" w:rsidP="00596602">
      <w:pPr>
        <w:spacing w:line="276" w:lineRule="auto"/>
        <w:ind w:firstLine="567"/>
        <w:jc w:val="both"/>
        <w:rPr>
          <w:rFonts w:ascii="Times New Roman" w:eastAsia="Calibri" w:hAnsi="Times New Roman" w:cs="Times New Roman"/>
          <w:sz w:val="24"/>
          <w:szCs w:val="24"/>
        </w:rPr>
      </w:pPr>
      <w:r w:rsidRPr="00736E0A">
        <w:rPr>
          <w:rFonts w:ascii="Times New Roman" w:eastAsia="Calibri" w:hAnsi="Times New Roman" w:cs="Times New Roman"/>
          <w:sz w:val="24"/>
          <w:szCs w:val="24"/>
        </w:rPr>
        <w:t xml:space="preserve">Wieloletni program gospodarowania mieszkaniowym zasobem Gminy Załuski </w:t>
      </w:r>
      <w:r w:rsidRPr="00736E0A">
        <w:rPr>
          <w:rFonts w:ascii="Times New Roman" w:eastAsia="Calibri" w:hAnsi="Times New Roman" w:cs="Times New Roman"/>
          <w:sz w:val="24"/>
          <w:szCs w:val="24"/>
        </w:rPr>
        <w:br/>
        <w:t>na lata 2025-2029 został przyjęty Uchwałą Nr 131/XVIII/25 Rady Gminy Załuski z dnia 29.09.2025 r. Dokument opracowano w celu tworzenia warunków do zaspokajania potrzeb mieszkaniowych wspólnoty samorządowej Gminy Załuski, zapewnienia lokali socjalnych i zamiennych, a także zaspokojenia potrzeb mieszkaniowych gospodarstw domowych o niskich dochodach.</w:t>
      </w:r>
      <w:r w:rsidRPr="00736E0A">
        <w:rPr>
          <w:rFonts w:ascii="Times New Roman" w:eastAsia="Calibri" w:hAnsi="Times New Roman" w:cs="Times New Roman"/>
          <w:noProof/>
          <w:sz w:val="24"/>
          <w:szCs w:val="24"/>
        </w:rPr>
        <mc:AlternateContent>
          <mc:Choice Requires="wpi">
            <w:drawing>
              <wp:anchor distT="0" distB="0" distL="114300" distR="114300" simplePos="0" relativeHeight="251669504" behindDoc="0" locked="0" layoutInCell="1" allowOverlap="1" wp14:anchorId="2A68F02B" wp14:editId="16D26163">
                <wp:simplePos x="0" y="0"/>
                <wp:positionH relativeFrom="column">
                  <wp:posOffset>-1401220</wp:posOffset>
                </wp:positionH>
                <wp:positionV relativeFrom="paragraph">
                  <wp:posOffset>382445</wp:posOffset>
                </wp:positionV>
                <wp:extent cx="360" cy="360"/>
                <wp:effectExtent l="38100" t="38100" r="38100" b="38100"/>
                <wp:wrapNone/>
                <wp:docPr id="108550678" name="Pismo odręczne 6"/>
                <wp:cNvGraphicFramePr/>
                <a:graphic xmlns:a="http://schemas.openxmlformats.org/drawingml/2006/main">
                  <a:graphicData uri="http://schemas.microsoft.com/office/word/2010/wordprocessingInk">
                    <w14:contentPart bwMode="auto" r:id="rId24">
                      <w14:nvContentPartPr>
                        <w14:cNvContentPartPr/>
                      </w14:nvContentPartPr>
                      <w14:xfrm>
                        <a:off x="0" y="0"/>
                        <a:ext cx="360" cy="360"/>
                      </w14:xfrm>
                    </w14:contentPart>
                  </a:graphicData>
                </a:graphic>
              </wp:anchor>
            </w:drawing>
          </mc:Choice>
          <mc:Fallback>
            <w:pict>
              <v:shapetype w14:anchorId="0842366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smo odręczne 6" o:spid="_x0000_s1026" type="#_x0000_t75" style="position:absolute;margin-left:-110.85pt;margin-top:29.6pt;width:1.05pt;height:1.0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">
                <v:imagedata r:id="rId25" o:title=""/>
              </v:shape>
            </w:pict>
          </mc:Fallback>
        </mc:AlternateContent>
      </w:r>
    </w:p>
    <w:p w14:paraId="28984575" w14:textId="77777777" w:rsidR="00307278" w:rsidRPr="00736E0A" w:rsidRDefault="00307278" w:rsidP="00596602">
      <w:pPr>
        <w:ind w:firstLine="567"/>
        <w:jc w:val="both"/>
        <w:rPr>
          <w:rFonts w:ascii="Times New Roman" w:eastAsia="Calibri" w:hAnsi="Times New Roman" w:cs="Times New Roman"/>
          <w:sz w:val="24"/>
          <w:szCs w:val="24"/>
        </w:rPr>
      </w:pPr>
      <w:r w:rsidRPr="00736E0A">
        <w:rPr>
          <w:rFonts w:ascii="Times New Roman" w:eastAsia="Calibri" w:hAnsi="Times New Roman" w:cs="Times New Roman"/>
          <w:sz w:val="24"/>
          <w:szCs w:val="24"/>
        </w:rPr>
        <w:t>Mieszkaniowy zasób Gminy Załuski przedstawia się następująco:</w:t>
      </w:r>
    </w:p>
    <w:p w14:paraId="74AD68ED" w14:textId="77777777" w:rsidR="00307278" w:rsidRPr="00736E0A" w:rsidRDefault="00307278" w:rsidP="00307278">
      <w:pPr>
        <w:ind w:left="284" w:hanging="284"/>
        <w:jc w:val="both"/>
        <w:rPr>
          <w:rFonts w:ascii="Times New Roman" w:eastAsia="Calibri" w:hAnsi="Times New Roman" w:cs="Times New Roman"/>
          <w:sz w:val="24"/>
          <w:szCs w:val="24"/>
        </w:rPr>
      </w:pPr>
      <w:r w:rsidRPr="00736E0A">
        <w:rPr>
          <w:rFonts w:ascii="Times New Roman" w:eastAsia="Calibri" w:hAnsi="Times New Roman" w:cs="Times New Roman"/>
          <w:sz w:val="24"/>
          <w:szCs w:val="24"/>
        </w:rPr>
        <w:t xml:space="preserve">1)  budynek mieszkalny wielorodzinny pn. „Stary Dom Nauczyciela” w miejscowości Karolinowo </w:t>
      </w:r>
      <w:r w:rsidRPr="00736E0A">
        <w:rPr>
          <w:rFonts w:ascii="Times New Roman" w:eastAsia="Calibri" w:hAnsi="Times New Roman" w:cs="Times New Roman"/>
          <w:sz w:val="24"/>
          <w:szCs w:val="24"/>
        </w:rPr>
        <w:br/>
        <w:t>– 3 lokale, w tym 2 lokale mieszkalne i 1 lokal socjalny, stan techniczny budynku - dobry;</w:t>
      </w:r>
    </w:p>
    <w:p w14:paraId="3B9F519F" w14:textId="77777777" w:rsidR="00307278" w:rsidRPr="00736E0A" w:rsidRDefault="00307278" w:rsidP="00307278">
      <w:pPr>
        <w:ind w:left="284" w:hanging="284"/>
        <w:jc w:val="both"/>
        <w:rPr>
          <w:rFonts w:ascii="Times New Roman" w:eastAsia="Calibri" w:hAnsi="Times New Roman" w:cs="Times New Roman"/>
          <w:sz w:val="24"/>
          <w:szCs w:val="24"/>
        </w:rPr>
      </w:pPr>
      <w:r w:rsidRPr="00736E0A">
        <w:rPr>
          <w:rFonts w:ascii="Times New Roman" w:eastAsia="Calibri" w:hAnsi="Times New Roman" w:cs="Times New Roman"/>
          <w:sz w:val="24"/>
          <w:szCs w:val="24"/>
        </w:rPr>
        <w:t>3) budynek mieszkalny pn. „Nowy Dom Nauczyciela” w miejscowości Karolinowo – 2 lokale mieszkalne, stan techniczny budynku – dobry;</w:t>
      </w:r>
    </w:p>
    <w:p w14:paraId="6A0B0E9C" w14:textId="77777777" w:rsidR="00307278" w:rsidRPr="00736E0A" w:rsidRDefault="00307278" w:rsidP="00307278">
      <w:pPr>
        <w:ind w:left="284" w:hanging="284"/>
        <w:jc w:val="both"/>
        <w:rPr>
          <w:rFonts w:ascii="Times New Roman" w:eastAsia="Calibri" w:hAnsi="Times New Roman" w:cs="Times New Roman"/>
          <w:sz w:val="24"/>
          <w:szCs w:val="24"/>
        </w:rPr>
      </w:pPr>
      <w:r w:rsidRPr="00736E0A">
        <w:rPr>
          <w:rFonts w:ascii="Times New Roman" w:eastAsia="Calibri" w:hAnsi="Times New Roman" w:cs="Times New Roman"/>
          <w:sz w:val="24"/>
          <w:szCs w:val="24"/>
        </w:rPr>
        <w:t xml:space="preserve">4) budynek mieszkalny wielorodzinny pn. „Stary Dom Nauczyciela” w miejscowości Kamienica </w:t>
      </w:r>
      <w:r w:rsidRPr="00736E0A">
        <w:rPr>
          <w:rFonts w:ascii="Times New Roman" w:eastAsia="Calibri" w:hAnsi="Times New Roman" w:cs="Times New Roman"/>
          <w:sz w:val="24"/>
          <w:szCs w:val="24"/>
        </w:rPr>
        <w:br/>
        <w:t>– 2 lokale mieszkalne – stan techniczny budynku – dobry;</w:t>
      </w:r>
    </w:p>
    <w:p w14:paraId="4D8E5FE7" w14:textId="77777777" w:rsidR="00D773D6" w:rsidRDefault="00307278" w:rsidP="00D773D6">
      <w:pPr>
        <w:ind w:left="284" w:hanging="284"/>
        <w:jc w:val="both"/>
        <w:rPr>
          <w:rFonts w:ascii="Times New Roman" w:eastAsia="Calibri" w:hAnsi="Times New Roman" w:cs="Times New Roman"/>
          <w:sz w:val="24"/>
          <w:szCs w:val="24"/>
        </w:rPr>
      </w:pPr>
      <w:r w:rsidRPr="00736E0A">
        <w:rPr>
          <w:rFonts w:ascii="Times New Roman" w:eastAsia="Calibri" w:hAnsi="Times New Roman" w:cs="Times New Roman"/>
          <w:sz w:val="24"/>
          <w:szCs w:val="24"/>
        </w:rPr>
        <w:t>5) budynek mieszkalny w miejscowości Zdunowo – 6 lokali, stan techniczny budynku – dobry.</w:t>
      </w:r>
      <w:r w:rsidRPr="00736E0A">
        <w:rPr>
          <w:rFonts w:ascii="Times New Roman" w:eastAsia="Calibri" w:hAnsi="Times New Roman" w:cs="Times New Roman"/>
          <w:noProof/>
          <w:sz w:val="24"/>
          <w:szCs w:val="24"/>
        </w:rPr>
        <mc:AlternateContent>
          <mc:Choice Requires="wpi">
            <w:drawing>
              <wp:anchor distT="0" distB="0" distL="114300" distR="114300" simplePos="0" relativeHeight="251668480" behindDoc="0" locked="0" layoutInCell="1" allowOverlap="1" wp14:anchorId="1FEEDC8C" wp14:editId="298FA893">
                <wp:simplePos x="0" y="0"/>
                <wp:positionH relativeFrom="column">
                  <wp:posOffset>11083940</wp:posOffset>
                </wp:positionH>
                <wp:positionV relativeFrom="paragraph">
                  <wp:posOffset>184472</wp:posOffset>
                </wp:positionV>
                <wp:extent cx="360" cy="360"/>
                <wp:effectExtent l="38100" t="38100" r="38100" b="38100"/>
                <wp:wrapNone/>
                <wp:docPr id="1738744033" name="Pismo odręczne 5"/>
                <wp:cNvGraphicFramePr/>
                <a:graphic xmlns:a="http://schemas.openxmlformats.org/drawingml/2006/main">
                  <a:graphicData uri="http://schemas.microsoft.com/office/word/2010/wordprocessingInk">
                    <w14:contentPart bwMode="auto" r:id="rId26">
                      <w14:nvContentPartPr>
                        <w14:cNvContentPartPr/>
                      </w14:nvContentPartPr>
                      <w14:xfrm>
                        <a:off x="0" y="0"/>
                        <a:ext cx="360" cy="360"/>
                      </w14:xfrm>
                    </w14:contentPart>
                  </a:graphicData>
                </a:graphic>
              </wp:anchor>
            </w:drawing>
          </mc:Choice>
          <mc:Fallback>
            <w:pict>
              <v:shape w14:anchorId="10D4CB59" id="Pismo odręczne 5" o:spid="_x0000_s1026" type="#_x0000_t75" style="position:absolute;margin-left:872.25pt;margin-top:14.05pt;width:1.05pt;height:1.0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">
                <v:imagedata r:id="rId25" o:title=""/>
              </v:shape>
            </w:pict>
          </mc:Fallback>
        </mc:AlternateContent>
      </w:r>
    </w:p>
    <w:p w14:paraId="544DE3F9" w14:textId="1002DE5E" w:rsidR="00FE4A57" w:rsidRPr="00D773D6" w:rsidRDefault="00847E8A" w:rsidP="00596602">
      <w:pPr>
        <w:ind w:left="284" w:firstLine="424"/>
        <w:jc w:val="both"/>
        <w:rPr>
          <w:rFonts w:ascii="Times New Roman" w:eastAsia="Calibri" w:hAnsi="Times New Roman" w:cs="Times New Roman"/>
          <w:sz w:val="24"/>
          <w:szCs w:val="24"/>
        </w:rPr>
      </w:pPr>
      <w:r w:rsidRPr="00736E0A">
        <w:rPr>
          <w:rFonts w:ascii="Times New Roman" w:hAnsi="Times New Roman" w:cs="Times New Roman"/>
          <w:sz w:val="24"/>
          <w:szCs w:val="24"/>
        </w:rPr>
        <w:lastRenderedPageBreak/>
        <w:t>W latach objętych programem zaplanowano powiększenie zasobu mieszkaniowego poprze</w:t>
      </w:r>
      <w:r w:rsidR="00D773D6">
        <w:rPr>
          <w:rFonts w:ascii="Times New Roman" w:hAnsi="Times New Roman" w:cs="Times New Roman"/>
          <w:sz w:val="24"/>
          <w:szCs w:val="24"/>
        </w:rPr>
        <w:t xml:space="preserve">z </w:t>
      </w:r>
      <w:r w:rsidRPr="00736E0A">
        <w:rPr>
          <w:rFonts w:ascii="Times New Roman" w:hAnsi="Times New Roman" w:cs="Times New Roman"/>
          <w:sz w:val="24"/>
          <w:szCs w:val="24"/>
        </w:rPr>
        <w:t xml:space="preserve">budowę nowych budynków oraz adaptację budynków o funkcji niemieszkalnej. </w:t>
      </w:r>
    </w:p>
    <w:p w14:paraId="49683076" w14:textId="6AADE614" w:rsidR="00D339AA" w:rsidRPr="00727A8B" w:rsidRDefault="00D339AA">
      <w:pPr>
        <w:pStyle w:val="Nagwek2"/>
        <w:numPr>
          <w:ilvl w:val="1"/>
          <w:numId w:val="43"/>
        </w:numPr>
        <w:spacing w:after="240"/>
        <w:rPr>
          <w:rFonts w:ascii="Times New Roman" w:hAnsi="Times New Roman" w:cs="Times New Roman"/>
          <w:color w:val="385623" w:themeColor="accent6" w:themeShade="80"/>
          <w:sz w:val="24"/>
          <w:szCs w:val="24"/>
        </w:rPr>
      </w:pPr>
      <w:r w:rsidRPr="00815B1E">
        <w:rPr>
          <w:rFonts w:ascii="Times New Roman" w:hAnsi="Times New Roman" w:cs="Times New Roman"/>
          <w:color w:val="385623" w:themeColor="accent6" w:themeShade="80"/>
          <w:sz w:val="24"/>
          <w:szCs w:val="24"/>
        </w:rPr>
        <w:t xml:space="preserve"> </w:t>
      </w:r>
      <w:bookmarkStart w:id="26" w:name="_Toc229126891"/>
      <w:r w:rsidR="00C13C8D" w:rsidRPr="00C13C8D">
        <w:rPr>
          <w:rFonts w:ascii="Times New Roman" w:hAnsi="Times New Roman" w:cs="Times New Roman"/>
          <w:color w:val="385623" w:themeColor="accent6" w:themeShade="80"/>
          <w:sz w:val="24"/>
          <w:szCs w:val="24"/>
        </w:rPr>
        <w:t xml:space="preserve">Program Ochrony Środowiska dla Gminy Załuski na lata 2023-2026 z perspektywą </w:t>
      </w:r>
      <w:r w:rsidR="00225929">
        <w:rPr>
          <w:rFonts w:ascii="Times New Roman" w:hAnsi="Times New Roman" w:cs="Times New Roman"/>
          <w:color w:val="385623" w:themeColor="accent6" w:themeShade="80"/>
          <w:sz w:val="24"/>
          <w:szCs w:val="24"/>
        </w:rPr>
        <w:br/>
      </w:r>
      <w:r w:rsidR="00C13C8D" w:rsidRPr="00C13C8D">
        <w:rPr>
          <w:rFonts w:ascii="Times New Roman" w:hAnsi="Times New Roman" w:cs="Times New Roman"/>
          <w:color w:val="385623" w:themeColor="accent6" w:themeShade="80"/>
          <w:sz w:val="24"/>
          <w:szCs w:val="24"/>
        </w:rPr>
        <w:t>do roku 2030;</w:t>
      </w:r>
      <w:bookmarkStart w:id="27" w:name="_Hlk135125969"/>
      <w:bookmarkEnd w:id="26"/>
    </w:p>
    <w:p w14:paraId="5E65A860" w14:textId="7CC6CF7D" w:rsidR="006B2179" w:rsidRDefault="00C13C8D" w:rsidP="006B2179">
      <w:pPr>
        <w:spacing w:line="276" w:lineRule="auto"/>
        <w:ind w:firstLine="567"/>
        <w:jc w:val="both"/>
        <w:rPr>
          <w:rFonts w:ascii="Times New Roman" w:hAnsi="Times New Roman" w:cs="Times New Roman"/>
          <w:sz w:val="24"/>
          <w:szCs w:val="24"/>
        </w:rPr>
      </w:pPr>
      <w:r w:rsidRPr="00C13C8D">
        <w:rPr>
          <w:rFonts w:ascii="Times New Roman" w:hAnsi="Times New Roman" w:cs="Times New Roman"/>
          <w:sz w:val="24"/>
          <w:szCs w:val="24"/>
        </w:rPr>
        <w:t xml:space="preserve">Program Ochrony Środowiska dla Gminy Załuski na lata 2023-2026 z perspektywą do roku </w:t>
      </w:r>
      <w:r>
        <w:rPr>
          <w:rFonts w:ascii="Times New Roman" w:hAnsi="Times New Roman" w:cs="Times New Roman"/>
          <w:sz w:val="24"/>
          <w:szCs w:val="24"/>
        </w:rPr>
        <w:t xml:space="preserve">2030 został przyjęty </w:t>
      </w:r>
      <w:r w:rsidRPr="00C13C8D">
        <w:rPr>
          <w:rFonts w:ascii="Times New Roman" w:hAnsi="Times New Roman" w:cs="Times New Roman"/>
          <w:sz w:val="24"/>
          <w:szCs w:val="24"/>
        </w:rPr>
        <w:t>Uchwał</w:t>
      </w:r>
      <w:r>
        <w:rPr>
          <w:rFonts w:ascii="Times New Roman" w:hAnsi="Times New Roman" w:cs="Times New Roman"/>
          <w:sz w:val="24"/>
          <w:szCs w:val="24"/>
        </w:rPr>
        <w:t>ą</w:t>
      </w:r>
      <w:r w:rsidRPr="00C13C8D">
        <w:rPr>
          <w:rFonts w:ascii="Times New Roman" w:hAnsi="Times New Roman" w:cs="Times New Roman"/>
          <w:sz w:val="24"/>
          <w:szCs w:val="24"/>
        </w:rPr>
        <w:t xml:space="preserve"> Nr 440/LXIII/24 </w:t>
      </w:r>
      <w:r>
        <w:rPr>
          <w:rFonts w:ascii="Times New Roman" w:hAnsi="Times New Roman" w:cs="Times New Roman"/>
          <w:sz w:val="24"/>
          <w:szCs w:val="24"/>
        </w:rPr>
        <w:t xml:space="preserve">Rady Gminy Załuski z dnia 22.02.2024 r. </w:t>
      </w:r>
      <w:r w:rsidR="006B2179" w:rsidRPr="006B2179">
        <w:rPr>
          <w:rFonts w:ascii="Times New Roman" w:hAnsi="Times New Roman" w:cs="Times New Roman"/>
          <w:sz w:val="24"/>
          <w:szCs w:val="24"/>
        </w:rPr>
        <w:t>Program Ochrony Środowiska jest podstawowym dokumentem pozwalającym na</w:t>
      </w:r>
      <w:r w:rsidR="006B2179">
        <w:rPr>
          <w:rFonts w:ascii="Times New Roman" w:hAnsi="Times New Roman" w:cs="Times New Roman"/>
          <w:sz w:val="24"/>
          <w:szCs w:val="24"/>
        </w:rPr>
        <w:t xml:space="preserve"> </w:t>
      </w:r>
      <w:r w:rsidR="006B2179" w:rsidRPr="006B2179">
        <w:rPr>
          <w:rFonts w:ascii="Times New Roman" w:hAnsi="Times New Roman" w:cs="Times New Roman"/>
          <w:sz w:val="24"/>
          <w:szCs w:val="24"/>
        </w:rPr>
        <w:t>koordynację działań związanych z ochroną środowiska na terenie gminy. Znajdują się w nim</w:t>
      </w:r>
      <w:r w:rsidR="006B2179">
        <w:rPr>
          <w:rFonts w:ascii="Times New Roman" w:hAnsi="Times New Roman" w:cs="Times New Roman"/>
          <w:sz w:val="24"/>
          <w:szCs w:val="24"/>
        </w:rPr>
        <w:t xml:space="preserve"> </w:t>
      </w:r>
      <w:r w:rsidR="006B2179" w:rsidRPr="006B2179">
        <w:rPr>
          <w:rFonts w:ascii="Times New Roman" w:hAnsi="Times New Roman" w:cs="Times New Roman"/>
          <w:sz w:val="24"/>
          <w:szCs w:val="24"/>
        </w:rPr>
        <w:t>szczegółowe cele i zadania, jakie stoją przed gminą i innymi podmiotami w odniesieniu do</w:t>
      </w:r>
      <w:r w:rsidR="006B2179">
        <w:rPr>
          <w:rFonts w:ascii="Times New Roman" w:hAnsi="Times New Roman" w:cs="Times New Roman"/>
          <w:sz w:val="24"/>
          <w:szCs w:val="24"/>
        </w:rPr>
        <w:t xml:space="preserve"> </w:t>
      </w:r>
      <w:r w:rsidR="006B2179" w:rsidRPr="006B2179">
        <w:rPr>
          <w:rFonts w:ascii="Times New Roman" w:hAnsi="Times New Roman" w:cs="Times New Roman"/>
          <w:sz w:val="24"/>
          <w:szCs w:val="24"/>
        </w:rPr>
        <w:t>ochrony środowiska. Dokument zawiera także analizę SWOT dla każdego z dziesięciu</w:t>
      </w:r>
      <w:r w:rsidR="006B2179">
        <w:rPr>
          <w:rFonts w:ascii="Times New Roman" w:hAnsi="Times New Roman" w:cs="Times New Roman"/>
          <w:sz w:val="24"/>
          <w:szCs w:val="24"/>
        </w:rPr>
        <w:t xml:space="preserve"> </w:t>
      </w:r>
      <w:r w:rsidR="006B2179" w:rsidRPr="006B2179">
        <w:rPr>
          <w:rFonts w:ascii="Times New Roman" w:hAnsi="Times New Roman" w:cs="Times New Roman"/>
          <w:sz w:val="24"/>
          <w:szCs w:val="24"/>
        </w:rPr>
        <w:t>komponentów środowiska, czyli krótkie podsumowanie aktualnego stanu, wraz ze słabymi</w:t>
      </w:r>
      <w:r w:rsidR="006B2179">
        <w:rPr>
          <w:rFonts w:ascii="Times New Roman" w:hAnsi="Times New Roman" w:cs="Times New Roman"/>
          <w:sz w:val="24"/>
          <w:szCs w:val="24"/>
        </w:rPr>
        <w:t xml:space="preserve"> </w:t>
      </w:r>
      <w:r w:rsidR="006B2179" w:rsidRPr="006B2179">
        <w:rPr>
          <w:rFonts w:ascii="Times New Roman" w:hAnsi="Times New Roman" w:cs="Times New Roman"/>
          <w:sz w:val="24"/>
          <w:szCs w:val="24"/>
        </w:rPr>
        <w:t>i mocnymi stronami.</w:t>
      </w:r>
    </w:p>
    <w:p w14:paraId="651ADD47" w14:textId="598073AE" w:rsidR="006B2179" w:rsidRPr="006B2179" w:rsidRDefault="006B2179" w:rsidP="006B2179">
      <w:pPr>
        <w:spacing w:line="276" w:lineRule="auto"/>
        <w:ind w:firstLine="567"/>
        <w:jc w:val="both"/>
        <w:rPr>
          <w:rFonts w:ascii="Times New Roman" w:hAnsi="Times New Roman" w:cs="Times New Roman"/>
          <w:sz w:val="24"/>
          <w:szCs w:val="24"/>
        </w:rPr>
      </w:pPr>
      <w:r w:rsidRPr="006B2179">
        <w:rPr>
          <w:rFonts w:ascii="Times New Roman" w:hAnsi="Times New Roman" w:cs="Times New Roman"/>
          <w:sz w:val="24"/>
          <w:szCs w:val="24"/>
        </w:rPr>
        <w:t>Głównym celem opracowania Programu Ochrony Środowiska</w:t>
      </w:r>
      <w:r w:rsidR="001B1F8F">
        <w:rPr>
          <w:rFonts w:ascii="Times New Roman" w:hAnsi="Times New Roman" w:cs="Times New Roman"/>
          <w:sz w:val="24"/>
          <w:szCs w:val="24"/>
        </w:rPr>
        <w:t>,</w:t>
      </w:r>
      <w:r w:rsidRPr="006B2179">
        <w:rPr>
          <w:rFonts w:ascii="Times New Roman" w:hAnsi="Times New Roman" w:cs="Times New Roman"/>
          <w:sz w:val="24"/>
          <w:szCs w:val="24"/>
        </w:rPr>
        <w:t xml:space="preserve"> jest sprecyzowanie</w:t>
      </w:r>
      <w:r>
        <w:rPr>
          <w:rFonts w:ascii="Times New Roman" w:hAnsi="Times New Roman" w:cs="Times New Roman"/>
          <w:sz w:val="24"/>
          <w:szCs w:val="24"/>
        </w:rPr>
        <w:t xml:space="preserve"> </w:t>
      </w:r>
      <w:r w:rsidRPr="006B2179">
        <w:rPr>
          <w:rFonts w:ascii="Times New Roman" w:hAnsi="Times New Roman" w:cs="Times New Roman"/>
          <w:sz w:val="24"/>
          <w:szCs w:val="24"/>
        </w:rPr>
        <w:t>działań, jakie należy poczynić w celu realizacji polityki ochrony środowiska. Zadania stawiane</w:t>
      </w:r>
      <w:r>
        <w:rPr>
          <w:rFonts w:ascii="Times New Roman" w:hAnsi="Times New Roman" w:cs="Times New Roman"/>
          <w:sz w:val="24"/>
          <w:szCs w:val="24"/>
        </w:rPr>
        <w:t xml:space="preserve"> </w:t>
      </w:r>
      <w:r w:rsidRPr="006B2179">
        <w:rPr>
          <w:rFonts w:ascii="Times New Roman" w:hAnsi="Times New Roman" w:cs="Times New Roman"/>
          <w:sz w:val="24"/>
          <w:szCs w:val="24"/>
        </w:rPr>
        <w:t>przed jednostką samorządu terytorialnego</w:t>
      </w:r>
      <w:r w:rsidR="001B1F8F">
        <w:rPr>
          <w:rFonts w:ascii="Times New Roman" w:hAnsi="Times New Roman" w:cs="Times New Roman"/>
          <w:sz w:val="24"/>
          <w:szCs w:val="24"/>
        </w:rPr>
        <w:t>,</w:t>
      </w:r>
      <w:r w:rsidRPr="006B2179">
        <w:rPr>
          <w:rFonts w:ascii="Times New Roman" w:hAnsi="Times New Roman" w:cs="Times New Roman"/>
          <w:sz w:val="24"/>
          <w:szCs w:val="24"/>
        </w:rPr>
        <w:t xml:space="preserve"> pokrywają się z założeniami podstawowej</w:t>
      </w:r>
      <w:r>
        <w:rPr>
          <w:rFonts w:ascii="Times New Roman" w:hAnsi="Times New Roman" w:cs="Times New Roman"/>
          <w:sz w:val="24"/>
          <w:szCs w:val="24"/>
        </w:rPr>
        <w:t xml:space="preserve"> </w:t>
      </w:r>
      <w:r w:rsidRPr="006B2179">
        <w:rPr>
          <w:rFonts w:ascii="Times New Roman" w:hAnsi="Times New Roman" w:cs="Times New Roman"/>
          <w:sz w:val="24"/>
          <w:szCs w:val="24"/>
        </w:rPr>
        <w:t>dokumentacji programowej i strategicznej. Program Ochrony Środowiska jest niezbędny do</w:t>
      </w:r>
      <w:r>
        <w:rPr>
          <w:rFonts w:ascii="Times New Roman" w:hAnsi="Times New Roman" w:cs="Times New Roman"/>
          <w:sz w:val="24"/>
          <w:szCs w:val="24"/>
        </w:rPr>
        <w:t xml:space="preserve"> </w:t>
      </w:r>
      <w:r w:rsidRPr="006B2179">
        <w:rPr>
          <w:rFonts w:ascii="Times New Roman" w:hAnsi="Times New Roman" w:cs="Times New Roman"/>
          <w:sz w:val="24"/>
          <w:szCs w:val="24"/>
        </w:rPr>
        <w:t>prawidłowego funkcjonowania systemu zarządzania ochroną środowiska na szczeblu</w:t>
      </w:r>
      <w:r>
        <w:rPr>
          <w:rFonts w:ascii="Times New Roman" w:hAnsi="Times New Roman" w:cs="Times New Roman"/>
          <w:sz w:val="24"/>
          <w:szCs w:val="24"/>
        </w:rPr>
        <w:t xml:space="preserve"> </w:t>
      </w:r>
      <w:r w:rsidRPr="006B2179">
        <w:rPr>
          <w:rFonts w:ascii="Times New Roman" w:hAnsi="Times New Roman" w:cs="Times New Roman"/>
          <w:sz w:val="24"/>
          <w:szCs w:val="24"/>
        </w:rPr>
        <w:t>gminnym. Stanowi pomost między konkretnymi działaniami</w:t>
      </w:r>
      <w:r w:rsidR="001B1F8F">
        <w:rPr>
          <w:rFonts w:ascii="Times New Roman" w:hAnsi="Times New Roman" w:cs="Times New Roman"/>
          <w:sz w:val="24"/>
          <w:szCs w:val="24"/>
        </w:rPr>
        <w:t>,</w:t>
      </w:r>
      <w:r w:rsidRPr="006B2179">
        <w:rPr>
          <w:rFonts w:ascii="Times New Roman" w:hAnsi="Times New Roman" w:cs="Times New Roman"/>
          <w:sz w:val="24"/>
          <w:szCs w:val="24"/>
        </w:rPr>
        <w:t xml:space="preserve"> a dokumentami, które dotyczą</w:t>
      </w:r>
      <w:r>
        <w:rPr>
          <w:rFonts w:ascii="Times New Roman" w:hAnsi="Times New Roman" w:cs="Times New Roman"/>
          <w:sz w:val="24"/>
          <w:szCs w:val="24"/>
        </w:rPr>
        <w:t xml:space="preserve"> </w:t>
      </w:r>
      <w:r w:rsidRPr="006B2179">
        <w:rPr>
          <w:rFonts w:ascii="Times New Roman" w:hAnsi="Times New Roman" w:cs="Times New Roman"/>
          <w:sz w:val="24"/>
          <w:szCs w:val="24"/>
        </w:rPr>
        <w:t>ekologii.</w:t>
      </w:r>
    </w:p>
    <w:p w14:paraId="0990259F" w14:textId="2FE2CCB4" w:rsidR="006B2179" w:rsidRPr="006B2179" w:rsidRDefault="006B2179" w:rsidP="006B2179">
      <w:pPr>
        <w:spacing w:line="276" w:lineRule="auto"/>
        <w:ind w:firstLine="567"/>
        <w:jc w:val="both"/>
        <w:rPr>
          <w:rFonts w:ascii="Times New Roman" w:hAnsi="Times New Roman" w:cs="Times New Roman"/>
          <w:sz w:val="24"/>
          <w:szCs w:val="24"/>
        </w:rPr>
      </w:pPr>
      <w:r w:rsidRPr="006B2179">
        <w:rPr>
          <w:rFonts w:ascii="Times New Roman" w:hAnsi="Times New Roman" w:cs="Times New Roman"/>
          <w:sz w:val="24"/>
          <w:szCs w:val="24"/>
        </w:rPr>
        <w:t>Na podstawie przeprowadzonej diagnozy stanu środowiska na terenie gminy Załuski</w:t>
      </w:r>
      <w:r w:rsidR="001B1F8F">
        <w:rPr>
          <w:rFonts w:ascii="Times New Roman" w:hAnsi="Times New Roman" w:cs="Times New Roman"/>
          <w:sz w:val="24"/>
          <w:szCs w:val="24"/>
        </w:rPr>
        <w:t>,</w:t>
      </w:r>
      <w:r>
        <w:rPr>
          <w:rFonts w:ascii="Times New Roman" w:hAnsi="Times New Roman" w:cs="Times New Roman"/>
          <w:sz w:val="24"/>
          <w:szCs w:val="24"/>
        </w:rPr>
        <w:t xml:space="preserve"> </w:t>
      </w:r>
      <w:r w:rsidRPr="006B2179">
        <w:rPr>
          <w:rFonts w:ascii="Times New Roman" w:hAnsi="Times New Roman" w:cs="Times New Roman"/>
          <w:sz w:val="24"/>
          <w:szCs w:val="24"/>
        </w:rPr>
        <w:t>zidentyfikowano najważniejsze problemy środowiskowe, są to:</w:t>
      </w:r>
    </w:p>
    <w:p w14:paraId="7A00014D" w14:textId="2AD3DDD9" w:rsidR="006B2179" w:rsidRPr="001B1F8F" w:rsidRDefault="006B2179" w:rsidP="006B2179">
      <w:pPr>
        <w:spacing w:line="276" w:lineRule="auto"/>
        <w:jc w:val="both"/>
        <w:rPr>
          <w:rFonts w:ascii="Times New Roman" w:hAnsi="Times New Roman" w:cs="Times New Roman"/>
          <w:b/>
          <w:bCs/>
          <w:sz w:val="24"/>
          <w:szCs w:val="24"/>
        </w:rPr>
      </w:pPr>
      <w:r w:rsidRPr="001B1F8F">
        <w:rPr>
          <w:rFonts w:ascii="Times New Roman" w:hAnsi="Times New Roman" w:cs="Times New Roman"/>
          <w:b/>
          <w:bCs/>
          <w:sz w:val="24"/>
          <w:szCs w:val="24"/>
        </w:rPr>
        <w:t>1. Możliwe przekroczenia dopuszczalnych standardów jakości powietrza</w:t>
      </w:r>
      <w:r w:rsidR="001B1F8F">
        <w:rPr>
          <w:rFonts w:ascii="Times New Roman" w:hAnsi="Times New Roman" w:cs="Times New Roman"/>
          <w:b/>
          <w:bCs/>
          <w:sz w:val="24"/>
          <w:szCs w:val="24"/>
        </w:rPr>
        <w:t>.</w:t>
      </w:r>
    </w:p>
    <w:p w14:paraId="259D98E9" w14:textId="220EFA91" w:rsidR="006B2179" w:rsidRPr="006B2179" w:rsidRDefault="006B2179" w:rsidP="001B1F8F">
      <w:pPr>
        <w:spacing w:line="276" w:lineRule="auto"/>
        <w:ind w:firstLine="708"/>
        <w:jc w:val="both"/>
        <w:rPr>
          <w:rFonts w:ascii="Times New Roman" w:hAnsi="Times New Roman" w:cs="Times New Roman"/>
          <w:sz w:val="24"/>
          <w:szCs w:val="24"/>
        </w:rPr>
      </w:pPr>
      <w:r w:rsidRPr="006B2179">
        <w:rPr>
          <w:rFonts w:ascii="Times New Roman" w:hAnsi="Times New Roman" w:cs="Times New Roman"/>
          <w:sz w:val="24"/>
          <w:szCs w:val="24"/>
        </w:rPr>
        <w:t>Główny Inspektorat Ochrony Środowiska dla obszaru województwa mazowieckiego</w:t>
      </w:r>
      <w:r w:rsidR="001B1F8F">
        <w:rPr>
          <w:rFonts w:ascii="Times New Roman" w:hAnsi="Times New Roman" w:cs="Times New Roman"/>
          <w:sz w:val="24"/>
          <w:szCs w:val="24"/>
        </w:rPr>
        <w:t>,</w:t>
      </w:r>
      <w:r>
        <w:rPr>
          <w:rFonts w:ascii="Times New Roman" w:hAnsi="Times New Roman" w:cs="Times New Roman"/>
          <w:sz w:val="24"/>
          <w:szCs w:val="24"/>
        </w:rPr>
        <w:t xml:space="preserve"> </w:t>
      </w:r>
      <w:r w:rsidRPr="006B2179">
        <w:rPr>
          <w:rFonts w:ascii="Times New Roman" w:hAnsi="Times New Roman" w:cs="Times New Roman"/>
          <w:sz w:val="24"/>
          <w:szCs w:val="24"/>
        </w:rPr>
        <w:t>przeprowadził roczną ocenę jakości powietrza atmosferycznego dotyczącą roku 2022, która</w:t>
      </w:r>
      <w:r>
        <w:rPr>
          <w:rFonts w:ascii="Times New Roman" w:hAnsi="Times New Roman" w:cs="Times New Roman"/>
          <w:sz w:val="24"/>
          <w:szCs w:val="24"/>
        </w:rPr>
        <w:t xml:space="preserve"> </w:t>
      </w:r>
      <w:r w:rsidRPr="006B2179">
        <w:rPr>
          <w:rFonts w:ascii="Times New Roman" w:hAnsi="Times New Roman" w:cs="Times New Roman"/>
          <w:sz w:val="24"/>
          <w:szCs w:val="24"/>
        </w:rPr>
        <w:t>wykazała na terenie gminy przekroczenia poziomu długoterminowego O3</w:t>
      </w:r>
      <w:r w:rsidR="001B1F8F">
        <w:rPr>
          <w:rFonts w:ascii="Times New Roman" w:hAnsi="Times New Roman" w:cs="Times New Roman"/>
          <w:sz w:val="24"/>
          <w:szCs w:val="24"/>
        </w:rPr>
        <w:t>,</w:t>
      </w:r>
      <w:r w:rsidRPr="006B2179">
        <w:rPr>
          <w:rFonts w:ascii="Times New Roman" w:hAnsi="Times New Roman" w:cs="Times New Roman"/>
          <w:sz w:val="24"/>
          <w:szCs w:val="24"/>
        </w:rPr>
        <w:t xml:space="preserve"> ze względu na</w:t>
      </w:r>
      <w:r>
        <w:rPr>
          <w:rFonts w:ascii="Times New Roman" w:hAnsi="Times New Roman" w:cs="Times New Roman"/>
          <w:sz w:val="24"/>
          <w:szCs w:val="24"/>
        </w:rPr>
        <w:t xml:space="preserve"> </w:t>
      </w:r>
      <w:r w:rsidRPr="006B2179">
        <w:rPr>
          <w:rFonts w:ascii="Times New Roman" w:hAnsi="Times New Roman" w:cs="Times New Roman"/>
          <w:sz w:val="24"/>
          <w:szCs w:val="24"/>
        </w:rPr>
        <w:t>ochronę zdrowia i roślin.</w:t>
      </w:r>
    </w:p>
    <w:p w14:paraId="1911FB63" w14:textId="33AF50B6" w:rsidR="006B2179" w:rsidRPr="006B2179" w:rsidRDefault="006B2179" w:rsidP="00D773D6">
      <w:pPr>
        <w:spacing w:line="276" w:lineRule="auto"/>
        <w:ind w:firstLine="708"/>
        <w:jc w:val="both"/>
        <w:rPr>
          <w:rFonts w:ascii="Times New Roman" w:hAnsi="Times New Roman" w:cs="Times New Roman"/>
          <w:sz w:val="24"/>
          <w:szCs w:val="24"/>
        </w:rPr>
      </w:pPr>
      <w:r w:rsidRPr="006B2179">
        <w:rPr>
          <w:rFonts w:ascii="Times New Roman" w:hAnsi="Times New Roman" w:cs="Times New Roman"/>
          <w:sz w:val="24"/>
          <w:szCs w:val="24"/>
        </w:rPr>
        <w:t>Istnieje ścisła zależność między warunkami meteorologicznymi, a wielkością emisji</w:t>
      </w:r>
      <w:r>
        <w:rPr>
          <w:rFonts w:ascii="Times New Roman" w:hAnsi="Times New Roman" w:cs="Times New Roman"/>
          <w:sz w:val="24"/>
          <w:szCs w:val="24"/>
        </w:rPr>
        <w:t xml:space="preserve"> </w:t>
      </w:r>
      <w:r w:rsidRPr="006B2179">
        <w:rPr>
          <w:rFonts w:ascii="Times New Roman" w:hAnsi="Times New Roman" w:cs="Times New Roman"/>
          <w:sz w:val="24"/>
          <w:szCs w:val="24"/>
        </w:rPr>
        <w:t>zanieczyszczeń. Gdy zima jest bardziej mroźna, emisja zanieczyszczeń ze spalania paliw na</w:t>
      </w:r>
      <w:r>
        <w:rPr>
          <w:rFonts w:ascii="Times New Roman" w:hAnsi="Times New Roman" w:cs="Times New Roman"/>
          <w:sz w:val="24"/>
          <w:szCs w:val="24"/>
        </w:rPr>
        <w:t xml:space="preserve"> </w:t>
      </w:r>
      <w:r w:rsidRPr="006B2179">
        <w:rPr>
          <w:rFonts w:ascii="Times New Roman" w:hAnsi="Times New Roman" w:cs="Times New Roman"/>
          <w:sz w:val="24"/>
          <w:szCs w:val="24"/>
        </w:rPr>
        <w:t>cele grzewcze wzrasta, co prowadzi bezpośrednio do wzrostu poziomu stężeń tych</w:t>
      </w:r>
      <w:r>
        <w:rPr>
          <w:rFonts w:ascii="Times New Roman" w:hAnsi="Times New Roman" w:cs="Times New Roman"/>
          <w:sz w:val="24"/>
          <w:szCs w:val="24"/>
        </w:rPr>
        <w:t xml:space="preserve"> </w:t>
      </w:r>
      <w:r w:rsidRPr="006B2179">
        <w:rPr>
          <w:rFonts w:ascii="Times New Roman" w:hAnsi="Times New Roman" w:cs="Times New Roman"/>
          <w:sz w:val="24"/>
          <w:szCs w:val="24"/>
        </w:rPr>
        <w:t xml:space="preserve">zanieczyszczeń </w:t>
      </w:r>
      <w:r w:rsidR="001B1F8F">
        <w:rPr>
          <w:rFonts w:ascii="Times New Roman" w:hAnsi="Times New Roman" w:cs="Times New Roman"/>
          <w:sz w:val="24"/>
          <w:szCs w:val="24"/>
        </w:rPr>
        <w:br/>
      </w:r>
      <w:r w:rsidRPr="006B2179">
        <w:rPr>
          <w:rFonts w:ascii="Times New Roman" w:hAnsi="Times New Roman" w:cs="Times New Roman"/>
          <w:sz w:val="24"/>
          <w:szCs w:val="24"/>
        </w:rPr>
        <w:t>w powietrzu.</w:t>
      </w:r>
    </w:p>
    <w:p w14:paraId="74C4CB43" w14:textId="67B82D42" w:rsidR="006B2179" w:rsidRPr="006B2179" w:rsidRDefault="006B2179" w:rsidP="00D773D6">
      <w:pPr>
        <w:spacing w:line="276" w:lineRule="auto"/>
        <w:ind w:firstLine="708"/>
        <w:jc w:val="both"/>
        <w:rPr>
          <w:rFonts w:ascii="Times New Roman" w:hAnsi="Times New Roman" w:cs="Times New Roman"/>
          <w:sz w:val="24"/>
          <w:szCs w:val="24"/>
        </w:rPr>
      </w:pPr>
      <w:r w:rsidRPr="006B2179">
        <w:rPr>
          <w:rFonts w:ascii="Times New Roman" w:hAnsi="Times New Roman" w:cs="Times New Roman"/>
          <w:sz w:val="24"/>
          <w:szCs w:val="24"/>
        </w:rPr>
        <w:t>Największym źródłem zanieczyszczeń na terenie gminy jest niska emisja, mały</w:t>
      </w:r>
      <w:r>
        <w:rPr>
          <w:rFonts w:ascii="Times New Roman" w:hAnsi="Times New Roman" w:cs="Times New Roman"/>
          <w:sz w:val="24"/>
          <w:szCs w:val="24"/>
        </w:rPr>
        <w:t xml:space="preserve"> </w:t>
      </w:r>
      <w:r w:rsidRPr="006B2179">
        <w:rPr>
          <w:rFonts w:ascii="Times New Roman" w:hAnsi="Times New Roman" w:cs="Times New Roman"/>
          <w:sz w:val="24"/>
          <w:szCs w:val="24"/>
        </w:rPr>
        <w:t>odsetek osób wymieniających stare piece na nowe</w:t>
      </w:r>
      <w:r w:rsidR="001B1F8F">
        <w:rPr>
          <w:rFonts w:ascii="Times New Roman" w:hAnsi="Times New Roman" w:cs="Times New Roman"/>
          <w:sz w:val="24"/>
          <w:szCs w:val="24"/>
        </w:rPr>
        <w:t>,</w:t>
      </w:r>
      <w:r w:rsidRPr="006B2179">
        <w:rPr>
          <w:rFonts w:ascii="Times New Roman" w:hAnsi="Times New Roman" w:cs="Times New Roman"/>
          <w:sz w:val="24"/>
          <w:szCs w:val="24"/>
        </w:rPr>
        <w:t xml:space="preserve"> z uwagi na wysokie koszty wymiany</w:t>
      </w:r>
      <w:r>
        <w:rPr>
          <w:rFonts w:ascii="Times New Roman" w:hAnsi="Times New Roman" w:cs="Times New Roman"/>
          <w:sz w:val="24"/>
          <w:szCs w:val="24"/>
        </w:rPr>
        <w:t xml:space="preserve"> </w:t>
      </w:r>
      <w:r w:rsidRPr="006B2179">
        <w:rPr>
          <w:rFonts w:ascii="Times New Roman" w:hAnsi="Times New Roman" w:cs="Times New Roman"/>
          <w:sz w:val="24"/>
          <w:szCs w:val="24"/>
        </w:rPr>
        <w:t>źródła ciepła oraz dostosowania instalacji, wykorzystywanie węgla słabej jakości jako źródła</w:t>
      </w:r>
      <w:r>
        <w:rPr>
          <w:rFonts w:ascii="Times New Roman" w:hAnsi="Times New Roman" w:cs="Times New Roman"/>
          <w:sz w:val="24"/>
          <w:szCs w:val="24"/>
        </w:rPr>
        <w:t xml:space="preserve"> </w:t>
      </w:r>
      <w:r w:rsidRPr="006B2179">
        <w:rPr>
          <w:rFonts w:ascii="Times New Roman" w:hAnsi="Times New Roman" w:cs="Times New Roman"/>
          <w:sz w:val="24"/>
          <w:szCs w:val="24"/>
        </w:rPr>
        <w:t>energii cieplnej.</w:t>
      </w:r>
    </w:p>
    <w:p w14:paraId="292045E8" w14:textId="6508BCD9" w:rsidR="006B2179" w:rsidRDefault="006B2179" w:rsidP="00D773D6">
      <w:pPr>
        <w:spacing w:line="276" w:lineRule="auto"/>
        <w:ind w:firstLine="708"/>
        <w:jc w:val="both"/>
        <w:rPr>
          <w:rFonts w:ascii="Times New Roman" w:hAnsi="Times New Roman" w:cs="Times New Roman"/>
          <w:sz w:val="24"/>
          <w:szCs w:val="24"/>
        </w:rPr>
      </w:pPr>
      <w:r w:rsidRPr="006B2179">
        <w:rPr>
          <w:rFonts w:ascii="Times New Roman" w:hAnsi="Times New Roman" w:cs="Times New Roman"/>
          <w:sz w:val="24"/>
          <w:szCs w:val="24"/>
        </w:rPr>
        <w:t>Poprawę jakości powietrza można uzyskać przez ograniczenie szkodliwych dla</w:t>
      </w:r>
      <w:r>
        <w:rPr>
          <w:rFonts w:ascii="Times New Roman" w:hAnsi="Times New Roman" w:cs="Times New Roman"/>
          <w:sz w:val="24"/>
          <w:szCs w:val="24"/>
        </w:rPr>
        <w:t xml:space="preserve"> </w:t>
      </w:r>
      <w:r w:rsidRPr="006B2179">
        <w:rPr>
          <w:rFonts w:ascii="Times New Roman" w:hAnsi="Times New Roman" w:cs="Times New Roman"/>
          <w:sz w:val="24"/>
          <w:szCs w:val="24"/>
        </w:rPr>
        <w:t>środowiska technologii, zmniejszenie oddziaływania obszarów niskiej emisji na środowisko</w:t>
      </w:r>
      <w:r>
        <w:rPr>
          <w:rFonts w:ascii="Times New Roman" w:hAnsi="Times New Roman" w:cs="Times New Roman"/>
          <w:sz w:val="24"/>
          <w:szCs w:val="24"/>
        </w:rPr>
        <w:t xml:space="preserve"> </w:t>
      </w:r>
      <w:r w:rsidRPr="006B2179">
        <w:rPr>
          <w:rFonts w:ascii="Times New Roman" w:hAnsi="Times New Roman" w:cs="Times New Roman"/>
          <w:sz w:val="24"/>
          <w:szCs w:val="24"/>
        </w:rPr>
        <w:t>naturalne, stworzenie warunków zachęcających mieszkańców gminy do wymiany starych</w:t>
      </w:r>
      <w:r>
        <w:rPr>
          <w:rFonts w:ascii="Times New Roman" w:hAnsi="Times New Roman" w:cs="Times New Roman"/>
          <w:sz w:val="24"/>
          <w:szCs w:val="24"/>
        </w:rPr>
        <w:t xml:space="preserve"> </w:t>
      </w:r>
      <w:r w:rsidRPr="006B2179">
        <w:rPr>
          <w:rFonts w:ascii="Times New Roman" w:hAnsi="Times New Roman" w:cs="Times New Roman"/>
          <w:sz w:val="24"/>
          <w:szCs w:val="24"/>
        </w:rPr>
        <w:t xml:space="preserve">źródeł ciepła </w:t>
      </w:r>
      <w:r w:rsidR="00D25931">
        <w:rPr>
          <w:rFonts w:ascii="Times New Roman" w:hAnsi="Times New Roman" w:cs="Times New Roman"/>
          <w:sz w:val="24"/>
          <w:szCs w:val="24"/>
        </w:rPr>
        <w:br/>
      </w:r>
      <w:r w:rsidRPr="006B2179">
        <w:rPr>
          <w:rFonts w:ascii="Times New Roman" w:hAnsi="Times New Roman" w:cs="Times New Roman"/>
          <w:sz w:val="24"/>
          <w:szCs w:val="24"/>
        </w:rPr>
        <w:t>na nowe i ekologiczne, szczególnie mając na uwadze istniejącą infrastrukturę</w:t>
      </w:r>
      <w:r>
        <w:rPr>
          <w:rFonts w:ascii="Times New Roman" w:hAnsi="Times New Roman" w:cs="Times New Roman"/>
          <w:sz w:val="24"/>
          <w:szCs w:val="24"/>
        </w:rPr>
        <w:t xml:space="preserve"> </w:t>
      </w:r>
      <w:r w:rsidRPr="006B2179">
        <w:rPr>
          <w:rFonts w:ascii="Times New Roman" w:hAnsi="Times New Roman" w:cs="Times New Roman"/>
          <w:sz w:val="24"/>
          <w:szCs w:val="24"/>
        </w:rPr>
        <w:t>gazociągową oraz dynamiczny rozwój rynku pomp ciepła.</w:t>
      </w:r>
    </w:p>
    <w:p w14:paraId="41D8F051" w14:textId="77777777" w:rsidR="00736E0A" w:rsidRDefault="00736E0A" w:rsidP="006B2179">
      <w:pPr>
        <w:spacing w:line="276" w:lineRule="auto"/>
        <w:jc w:val="both"/>
        <w:rPr>
          <w:rFonts w:ascii="Times New Roman" w:hAnsi="Times New Roman" w:cs="Times New Roman"/>
          <w:sz w:val="24"/>
          <w:szCs w:val="24"/>
        </w:rPr>
      </w:pPr>
    </w:p>
    <w:p w14:paraId="137FCF6C" w14:textId="77777777" w:rsidR="00736E0A" w:rsidRPr="006B2179" w:rsidRDefault="00736E0A" w:rsidP="006B2179">
      <w:pPr>
        <w:spacing w:line="276" w:lineRule="auto"/>
        <w:jc w:val="both"/>
        <w:rPr>
          <w:rFonts w:ascii="Times New Roman" w:hAnsi="Times New Roman" w:cs="Times New Roman"/>
          <w:sz w:val="24"/>
          <w:szCs w:val="24"/>
        </w:rPr>
      </w:pPr>
    </w:p>
    <w:p w14:paraId="56269C89" w14:textId="1B41BC82" w:rsidR="006B2179" w:rsidRPr="00D25931" w:rsidRDefault="006B2179" w:rsidP="006B2179">
      <w:pPr>
        <w:spacing w:line="276" w:lineRule="auto"/>
        <w:jc w:val="both"/>
        <w:rPr>
          <w:rFonts w:ascii="Times New Roman" w:hAnsi="Times New Roman" w:cs="Times New Roman"/>
          <w:b/>
          <w:bCs/>
          <w:sz w:val="24"/>
          <w:szCs w:val="24"/>
        </w:rPr>
      </w:pPr>
      <w:r w:rsidRPr="00D25931">
        <w:rPr>
          <w:rFonts w:ascii="Times New Roman" w:hAnsi="Times New Roman" w:cs="Times New Roman"/>
          <w:b/>
          <w:bCs/>
          <w:sz w:val="24"/>
          <w:szCs w:val="24"/>
        </w:rPr>
        <w:lastRenderedPageBreak/>
        <w:t>2. Zła jakość wód powierzchniowych</w:t>
      </w:r>
      <w:r w:rsidR="00D25931" w:rsidRPr="00D25931">
        <w:rPr>
          <w:rFonts w:ascii="Times New Roman" w:hAnsi="Times New Roman" w:cs="Times New Roman"/>
          <w:b/>
          <w:bCs/>
          <w:sz w:val="24"/>
          <w:szCs w:val="24"/>
        </w:rPr>
        <w:t>.</w:t>
      </w:r>
    </w:p>
    <w:p w14:paraId="4BCDD456" w14:textId="5A00120F" w:rsidR="006B2179" w:rsidRPr="006B2179" w:rsidRDefault="006B2179" w:rsidP="00D25931">
      <w:pPr>
        <w:spacing w:line="276" w:lineRule="auto"/>
        <w:ind w:firstLine="567"/>
        <w:jc w:val="both"/>
        <w:rPr>
          <w:rFonts w:ascii="Times New Roman" w:hAnsi="Times New Roman" w:cs="Times New Roman"/>
          <w:sz w:val="24"/>
          <w:szCs w:val="24"/>
        </w:rPr>
      </w:pPr>
      <w:r w:rsidRPr="006B2179">
        <w:rPr>
          <w:rFonts w:ascii="Times New Roman" w:hAnsi="Times New Roman" w:cs="Times New Roman"/>
          <w:sz w:val="24"/>
          <w:szCs w:val="24"/>
        </w:rPr>
        <w:t>Gmina Załuski położna jest w regionie wodnym Środkowej Wisły. Największym</w:t>
      </w:r>
      <w:r>
        <w:rPr>
          <w:rFonts w:ascii="Times New Roman" w:hAnsi="Times New Roman" w:cs="Times New Roman"/>
          <w:sz w:val="24"/>
          <w:szCs w:val="24"/>
        </w:rPr>
        <w:t xml:space="preserve"> </w:t>
      </w:r>
      <w:r w:rsidRPr="006B2179">
        <w:rPr>
          <w:rFonts w:ascii="Times New Roman" w:hAnsi="Times New Roman" w:cs="Times New Roman"/>
          <w:sz w:val="24"/>
          <w:szCs w:val="24"/>
        </w:rPr>
        <w:t xml:space="preserve">ciekiem jest rzeka </w:t>
      </w:r>
      <w:proofErr w:type="spellStart"/>
      <w:r w:rsidRPr="006B2179">
        <w:rPr>
          <w:rFonts w:ascii="Times New Roman" w:hAnsi="Times New Roman" w:cs="Times New Roman"/>
          <w:sz w:val="24"/>
          <w:szCs w:val="24"/>
        </w:rPr>
        <w:t>Naruszewka</w:t>
      </w:r>
      <w:proofErr w:type="spellEnd"/>
      <w:r w:rsidRPr="006B2179">
        <w:rPr>
          <w:rFonts w:ascii="Times New Roman" w:hAnsi="Times New Roman" w:cs="Times New Roman"/>
          <w:sz w:val="24"/>
          <w:szCs w:val="24"/>
        </w:rPr>
        <w:t>, odwadniająca wraz z dopływami północną część gminy,</w:t>
      </w:r>
      <w:r>
        <w:rPr>
          <w:rFonts w:ascii="Times New Roman" w:hAnsi="Times New Roman" w:cs="Times New Roman"/>
          <w:sz w:val="24"/>
          <w:szCs w:val="24"/>
        </w:rPr>
        <w:t xml:space="preserve"> </w:t>
      </w:r>
      <w:r w:rsidRPr="006B2179">
        <w:rPr>
          <w:rFonts w:ascii="Times New Roman" w:hAnsi="Times New Roman" w:cs="Times New Roman"/>
          <w:sz w:val="24"/>
          <w:szCs w:val="24"/>
        </w:rPr>
        <w:t>natomiast środkową część gminy odwadnia rzeka Suchodółka wraz z dopływami. Obie te</w:t>
      </w:r>
      <w:r>
        <w:rPr>
          <w:rFonts w:ascii="Times New Roman" w:hAnsi="Times New Roman" w:cs="Times New Roman"/>
          <w:sz w:val="24"/>
          <w:szCs w:val="24"/>
        </w:rPr>
        <w:t xml:space="preserve"> </w:t>
      </w:r>
      <w:r w:rsidRPr="006B2179">
        <w:rPr>
          <w:rFonts w:ascii="Times New Roman" w:hAnsi="Times New Roman" w:cs="Times New Roman"/>
          <w:sz w:val="24"/>
          <w:szCs w:val="24"/>
        </w:rPr>
        <w:t>rzeki stanowią prawobrzeżne dopływy Wkry. Wody z południowej części gminy odwadniane</w:t>
      </w:r>
      <w:r>
        <w:rPr>
          <w:rFonts w:ascii="Times New Roman" w:hAnsi="Times New Roman" w:cs="Times New Roman"/>
          <w:sz w:val="24"/>
          <w:szCs w:val="24"/>
        </w:rPr>
        <w:t xml:space="preserve"> </w:t>
      </w:r>
      <w:r w:rsidRPr="006B2179">
        <w:rPr>
          <w:rFonts w:ascii="Times New Roman" w:hAnsi="Times New Roman" w:cs="Times New Roman"/>
          <w:sz w:val="24"/>
          <w:szCs w:val="24"/>
        </w:rPr>
        <w:t xml:space="preserve">są przez </w:t>
      </w:r>
      <w:r w:rsidR="00D25931">
        <w:rPr>
          <w:rFonts w:ascii="Times New Roman" w:hAnsi="Times New Roman" w:cs="Times New Roman"/>
          <w:sz w:val="24"/>
          <w:szCs w:val="24"/>
        </w:rPr>
        <w:t>s</w:t>
      </w:r>
      <w:r w:rsidRPr="006B2179">
        <w:rPr>
          <w:rFonts w:ascii="Times New Roman" w:hAnsi="Times New Roman" w:cs="Times New Roman"/>
          <w:sz w:val="24"/>
          <w:szCs w:val="24"/>
        </w:rPr>
        <w:t xml:space="preserve">trugę spod </w:t>
      </w:r>
      <w:proofErr w:type="spellStart"/>
      <w:r w:rsidRPr="006B2179">
        <w:rPr>
          <w:rFonts w:ascii="Times New Roman" w:hAnsi="Times New Roman" w:cs="Times New Roman"/>
          <w:sz w:val="24"/>
          <w:szCs w:val="24"/>
        </w:rPr>
        <w:t>Strzembowa</w:t>
      </w:r>
      <w:proofErr w:type="spellEnd"/>
      <w:r w:rsidRPr="006B2179">
        <w:rPr>
          <w:rFonts w:ascii="Times New Roman" w:hAnsi="Times New Roman" w:cs="Times New Roman"/>
          <w:sz w:val="24"/>
          <w:szCs w:val="24"/>
        </w:rPr>
        <w:t>, która płynie bezpośrednio do Wisły. Znajduje się tu wiele</w:t>
      </w:r>
      <w:r>
        <w:rPr>
          <w:rFonts w:ascii="Times New Roman" w:hAnsi="Times New Roman" w:cs="Times New Roman"/>
          <w:sz w:val="24"/>
          <w:szCs w:val="24"/>
        </w:rPr>
        <w:t xml:space="preserve"> </w:t>
      </w:r>
      <w:r w:rsidRPr="006B2179">
        <w:rPr>
          <w:rFonts w:ascii="Times New Roman" w:hAnsi="Times New Roman" w:cs="Times New Roman"/>
          <w:sz w:val="24"/>
          <w:szCs w:val="24"/>
        </w:rPr>
        <w:t>pomniejszych kanałów i rowów melioracyjnych. Poziom zagrożenia występowaniem susz na</w:t>
      </w:r>
      <w:r>
        <w:rPr>
          <w:rFonts w:ascii="Times New Roman" w:hAnsi="Times New Roman" w:cs="Times New Roman"/>
          <w:sz w:val="24"/>
          <w:szCs w:val="24"/>
        </w:rPr>
        <w:t xml:space="preserve"> </w:t>
      </w:r>
      <w:r w:rsidRPr="006B2179">
        <w:rPr>
          <w:rFonts w:ascii="Times New Roman" w:hAnsi="Times New Roman" w:cs="Times New Roman"/>
          <w:sz w:val="24"/>
          <w:szCs w:val="24"/>
        </w:rPr>
        <w:t>terenie gminy</w:t>
      </w:r>
      <w:r w:rsidR="000F0AAE">
        <w:rPr>
          <w:rFonts w:ascii="Times New Roman" w:hAnsi="Times New Roman" w:cs="Times New Roman"/>
          <w:sz w:val="24"/>
          <w:szCs w:val="24"/>
        </w:rPr>
        <w:t>,</w:t>
      </w:r>
      <w:r w:rsidRPr="006B2179">
        <w:rPr>
          <w:rFonts w:ascii="Times New Roman" w:hAnsi="Times New Roman" w:cs="Times New Roman"/>
          <w:sz w:val="24"/>
          <w:szCs w:val="24"/>
        </w:rPr>
        <w:t xml:space="preserve"> należy ocenić jako wysoki.</w:t>
      </w:r>
    </w:p>
    <w:p w14:paraId="06CD2127" w14:textId="0B103510" w:rsidR="006B2179" w:rsidRDefault="006B2179" w:rsidP="00F43287">
      <w:pPr>
        <w:spacing w:line="276" w:lineRule="auto"/>
        <w:ind w:firstLine="567"/>
        <w:jc w:val="both"/>
        <w:rPr>
          <w:rFonts w:ascii="Times New Roman" w:hAnsi="Times New Roman" w:cs="Times New Roman"/>
          <w:sz w:val="24"/>
          <w:szCs w:val="24"/>
        </w:rPr>
      </w:pPr>
      <w:r w:rsidRPr="006B2179">
        <w:rPr>
          <w:rFonts w:ascii="Times New Roman" w:hAnsi="Times New Roman" w:cs="Times New Roman"/>
          <w:sz w:val="24"/>
          <w:szCs w:val="24"/>
        </w:rPr>
        <w:t>Opracowanie programu poprzedzała kompleksowa analiza, a zdefiniowane cele</w:t>
      </w:r>
      <w:r>
        <w:rPr>
          <w:rFonts w:ascii="Times New Roman" w:hAnsi="Times New Roman" w:cs="Times New Roman"/>
          <w:sz w:val="24"/>
          <w:szCs w:val="24"/>
        </w:rPr>
        <w:t xml:space="preserve"> </w:t>
      </w:r>
      <w:r w:rsidRPr="006B2179">
        <w:rPr>
          <w:rFonts w:ascii="Times New Roman" w:hAnsi="Times New Roman" w:cs="Times New Roman"/>
          <w:sz w:val="24"/>
          <w:szCs w:val="24"/>
        </w:rPr>
        <w:t xml:space="preserve">i zadania </w:t>
      </w:r>
      <w:r w:rsidR="0065061F">
        <w:rPr>
          <w:rFonts w:ascii="Times New Roman" w:hAnsi="Times New Roman" w:cs="Times New Roman"/>
          <w:sz w:val="24"/>
          <w:szCs w:val="24"/>
        </w:rPr>
        <w:br/>
      </w:r>
      <w:r w:rsidRPr="006B2179">
        <w:rPr>
          <w:rFonts w:ascii="Times New Roman" w:hAnsi="Times New Roman" w:cs="Times New Roman"/>
          <w:sz w:val="24"/>
          <w:szCs w:val="24"/>
        </w:rPr>
        <w:t>są przygotowane w taki sposób, by w jak najwyższym stopniu były wykonalne</w:t>
      </w:r>
      <w:r>
        <w:rPr>
          <w:rFonts w:ascii="Times New Roman" w:hAnsi="Times New Roman" w:cs="Times New Roman"/>
          <w:sz w:val="24"/>
          <w:szCs w:val="24"/>
        </w:rPr>
        <w:t xml:space="preserve"> </w:t>
      </w:r>
      <w:r w:rsidRPr="006B2179">
        <w:rPr>
          <w:rFonts w:ascii="Times New Roman" w:hAnsi="Times New Roman" w:cs="Times New Roman"/>
          <w:sz w:val="24"/>
          <w:szCs w:val="24"/>
        </w:rPr>
        <w:t>z zastosowaniem założeń zrównoważonego rozwoju.</w:t>
      </w:r>
    </w:p>
    <w:p w14:paraId="1219724B" w14:textId="630E9D9D" w:rsidR="007F5B02" w:rsidRDefault="009916AB" w:rsidP="00D773D6">
      <w:pPr>
        <w:spacing w:line="276" w:lineRule="auto"/>
        <w:ind w:firstLine="567"/>
        <w:jc w:val="both"/>
        <w:rPr>
          <w:rFonts w:ascii="Times New Roman" w:hAnsi="Times New Roman" w:cs="Times New Roman"/>
          <w:sz w:val="24"/>
          <w:szCs w:val="24"/>
        </w:rPr>
      </w:pPr>
      <w:r w:rsidRPr="00727A8B">
        <w:rPr>
          <w:rFonts w:ascii="Times New Roman" w:hAnsi="Times New Roman" w:cs="Times New Roman"/>
          <w:sz w:val="24"/>
          <w:szCs w:val="24"/>
        </w:rPr>
        <w:t>Ponadto</w:t>
      </w:r>
      <w:r w:rsidR="00815B1E">
        <w:rPr>
          <w:rFonts w:ascii="Times New Roman" w:hAnsi="Times New Roman" w:cs="Times New Roman"/>
          <w:sz w:val="24"/>
          <w:szCs w:val="24"/>
        </w:rPr>
        <w:t xml:space="preserve"> w 202</w:t>
      </w:r>
      <w:r w:rsidR="00645B20">
        <w:rPr>
          <w:rFonts w:ascii="Times New Roman" w:hAnsi="Times New Roman" w:cs="Times New Roman"/>
          <w:sz w:val="24"/>
          <w:szCs w:val="24"/>
        </w:rPr>
        <w:t>5</w:t>
      </w:r>
      <w:r w:rsidR="00671B2B" w:rsidRPr="00727A8B">
        <w:rPr>
          <w:rFonts w:ascii="Times New Roman" w:hAnsi="Times New Roman" w:cs="Times New Roman"/>
          <w:sz w:val="24"/>
          <w:szCs w:val="24"/>
        </w:rPr>
        <w:t xml:space="preserve"> </w:t>
      </w:r>
      <w:r w:rsidRPr="00727A8B">
        <w:rPr>
          <w:rFonts w:ascii="Times New Roman" w:hAnsi="Times New Roman" w:cs="Times New Roman"/>
          <w:sz w:val="24"/>
          <w:szCs w:val="24"/>
        </w:rPr>
        <w:t>r. w Urzędzie Gminy Załuski</w:t>
      </w:r>
      <w:r w:rsidR="00903647" w:rsidRPr="00727A8B">
        <w:rPr>
          <w:rFonts w:ascii="Times New Roman" w:hAnsi="Times New Roman" w:cs="Times New Roman"/>
          <w:sz w:val="24"/>
          <w:szCs w:val="24"/>
        </w:rPr>
        <w:t>,</w:t>
      </w:r>
      <w:r w:rsidRPr="00727A8B">
        <w:rPr>
          <w:rFonts w:ascii="Times New Roman" w:hAnsi="Times New Roman" w:cs="Times New Roman"/>
          <w:sz w:val="24"/>
          <w:szCs w:val="24"/>
        </w:rPr>
        <w:t xml:space="preserve"> działa</w:t>
      </w:r>
      <w:r w:rsidR="00671B2B" w:rsidRPr="00727A8B">
        <w:rPr>
          <w:rFonts w:ascii="Times New Roman" w:hAnsi="Times New Roman" w:cs="Times New Roman"/>
          <w:sz w:val="24"/>
          <w:szCs w:val="24"/>
        </w:rPr>
        <w:t>ł</w:t>
      </w:r>
      <w:r w:rsidRPr="00727A8B">
        <w:rPr>
          <w:rFonts w:ascii="Times New Roman" w:hAnsi="Times New Roman" w:cs="Times New Roman"/>
          <w:sz w:val="24"/>
          <w:szCs w:val="24"/>
        </w:rPr>
        <w:t xml:space="preserve"> Gminny punkt konsultacyjno-informacyjny programu "Czyste Powietrze". Punkt informacyjny ma na celu ułatwienie mieszkańcom aplikowanie o dofinansowanie oraz umożliwia uzyskanie wszelkich niezbędnych informacji dotyczących zasad programu. Utworzenie punktu jest realizacją zawartego porozumienia pomiędzy Wojewódzkim Funduszem Ochrony Środowiska i Gospodarki Wodnej w Warszawie, </w:t>
      </w:r>
      <w:r w:rsidR="00F43287">
        <w:rPr>
          <w:rFonts w:ascii="Times New Roman" w:hAnsi="Times New Roman" w:cs="Times New Roman"/>
          <w:sz w:val="24"/>
          <w:szCs w:val="24"/>
        </w:rPr>
        <w:br/>
      </w:r>
      <w:r w:rsidRPr="00727A8B">
        <w:rPr>
          <w:rFonts w:ascii="Times New Roman" w:hAnsi="Times New Roman" w:cs="Times New Roman"/>
          <w:sz w:val="24"/>
          <w:szCs w:val="24"/>
        </w:rPr>
        <w:t xml:space="preserve">a Gminą Załuski. Gmina została włączona do wsparcia i obsługi beneficjentów w procesie składania wniosków o podstawowy i o podwyższony poziom dofinansowania w ramach programu, pomocy w uzyskaniu i rozliczaniu dofinansowania. Mieszkańcy gminy Załuski mogą skorzystać z pomocy pracownika urzędu przy składaniu i rozliczaniu wniosku. Punkt czynny jest we wtorki i czwartki </w:t>
      </w:r>
      <w:r w:rsidR="00F43287">
        <w:rPr>
          <w:rFonts w:ascii="Times New Roman" w:hAnsi="Times New Roman" w:cs="Times New Roman"/>
          <w:sz w:val="24"/>
          <w:szCs w:val="24"/>
        </w:rPr>
        <w:br/>
      </w:r>
      <w:r w:rsidRPr="00727A8B">
        <w:rPr>
          <w:rFonts w:ascii="Times New Roman" w:hAnsi="Times New Roman" w:cs="Times New Roman"/>
          <w:sz w:val="24"/>
          <w:szCs w:val="24"/>
        </w:rPr>
        <w:t>w godz. 10:00 – 15:00</w:t>
      </w:r>
      <w:r w:rsidR="00645B20">
        <w:rPr>
          <w:rFonts w:ascii="Times New Roman" w:hAnsi="Times New Roman" w:cs="Times New Roman"/>
          <w:sz w:val="24"/>
          <w:szCs w:val="24"/>
        </w:rPr>
        <w:t xml:space="preserve"> oraz operatora działającego w gminie w każdy czwartek od godz. 16.00 po wcześniejszym telefonicznym umówieniu się</w:t>
      </w:r>
      <w:r w:rsidRPr="00727A8B">
        <w:rPr>
          <w:rFonts w:ascii="Times New Roman" w:hAnsi="Times New Roman" w:cs="Times New Roman"/>
          <w:sz w:val="24"/>
          <w:szCs w:val="24"/>
        </w:rPr>
        <w:t>.</w:t>
      </w:r>
      <w:bookmarkEnd w:id="27"/>
    </w:p>
    <w:p w14:paraId="7A3ADBEC" w14:textId="553D2B1A" w:rsidR="00750737" w:rsidRPr="00727A8B" w:rsidRDefault="00D773D6" w:rsidP="00D773D6">
      <w:pPr>
        <w:pStyle w:val="Nagwek2"/>
        <w:numPr>
          <w:ilvl w:val="1"/>
          <w:numId w:val="43"/>
        </w:numPr>
        <w:spacing w:after="240"/>
        <w:rPr>
          <w:rFonts w:ascii="Times New Roman" w:hAnsi="Times New Roman" w:cs="Times New Roman"/>
          <w:color w:val="385623" w:themeColor="accent6" w:themeShade="80"/>
          <w:sz w:val="24"/>
          <w:szCs w:val="24"/>
        </w:rPr>
      </w:pPr>
      <w:bookmarkStart w:id="28" w:name="_Hlk101257192"/>
      <w:bookmarkStart w:id="29" w:name="_Hlk100046521"/>
      <w:r>
        <w:rPr>
          <w:rFonts w:ascii="Times New Roman" w:hAnsi="Times New Roman" w:cs="Times New Roman"/>
          <w:color w:val="385623" w:themeColor="accent6" w:themeShade="80"/>
          <w:sz w:val="24"/>
          <w:szCs w:val="24"/>
        </w:rPr>
        <w:t xml:space="preserve"> </w:t>
      </w:r>
      <w:bookmarkStart w:id="30" w:name="_Toc229126892"/>
      <w:r w:rsidR="007E6C3A" w:rsidRPr="00383059">
        <w:rPr>
          <w:rFonts w:ascii="Times New Roman" w:hAnsi="Times New Roman" w:cs="Times New Roman"/>
          <w:color w:val="385623" w:themeColor="accent6" w:themeShade="80"/>
          <w:sz w:val="24"/>
          <w:szCs w:val="24"/>
        </w:rPr>
        <w:t>Pomoc społeczna</w:t>
      </w:r>
      <w:bookmarkEnd w:id="30"/>
    </w:p>
    <w:bookmarkEnd w:id="28"/>
    <w:p w14:paraId="49EB15EF" w14:textId="73A24FF3" w:rsidR="00733A48" w:rsidRPr="00733A48" w:rsidRDefault="00733A48" w:rsidP="00733A48">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Pomocą społeczną administruje Gminny Ośrodek Pomocy Społecznej w Załuskach (GOPS), z siedzibą w budynku Posterunku Policji w Załuskach. GOPS jest jednostką organizacyjną Gminy Załuski. Został utworzony 2 maja 1990 r. Jego zadaniem jest udzielanie pomocy osobom i rodzinom w celu przezwyciężenia trudnych sytuacji życiowych, których nie są w stanie pokonać, wykorzystując własne środki i możliwości. W celu realizacji zadań z zakresu pomocy społecznej, GOPS współpracuje z organizacjami społecznymi i pozarządowymi, kościołem katolickim, fundacjami, stowarzyszeniami, pracodawcami oraz osobami fizycznymi i prawnymi. W szczególności GOPS współpracuje z GKRPA, Policją, Sądem Rejonowym w Płońsku, w tym z kuratorami, PCPR w Płońsku, Grupą ZDROWIE w Załuskach, ośrodkami szkolno-wychowawczymi i szkołami.</w:t>
      </w:r>
    </w:p>
    <w:p w14:paraId="40229A34" w14:textId="42C17EDB" w:rsidR="00733A48" w:rsidRPr="00733A48" w:rsidRDefault="00733A48" w:rsidP="00D773D6">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Pomocy finansowej udziela się osobom i rodzinom, które spełniają warunki określone w ustawie o pomocy społecznej tj.: trudna sytuacja życiowa, trudna sytuacja finansowa - przy czym oba warunki muszą być spełnione jednocześnie.</w:t>
      </w:r>
    </w:p>
    <w:p w14:paraId="4E8CD93A" w14:textId="33A0962E" w:rsidR="00733A48" w:rsidRPr="00733A48" w:rsidRDefault="00733A48" w:rsidP="00733A48">
      <w:p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   </w:t>
      </w:r>
      <w:r w:rsidR="004A08B2">
        <w:rPr>
          <w:rFonts w:ascii="Times New Roman" w:eastAsia="Aptos" w:hAnsi="Times New Roman" w:cs="Times New Roman"/>
          <w:sz w:val="24"/>
          <w:szCs w:val="24"/>
        </w:rPr>
        <w:tab/>
      </w:r>
      <w:r w:rsidRPr="00733A48">
        <w:rPr>
          <w:rFonts w:ascii="Times New Roman" w:eastAsia="Aptos" w:hAnsi="Times New Roman" w:cs="Times New Roman"/>
          <w:sz w:val="24"/>
          <w:szCs w:val="24"/>
        </w:rPr>
        <w:t xml:space="preserve"> Uchwałą Nr 219/XXVI/21 Rady Gminy Załuski z dnia 25.06.2021 r., upoważniono Kierownika Gminnego Ośrodka Pomocy Społecznej w Załuskach do prowadzenia postępowania w sprawach świadczeń pomocy materialnej o charakterze socjalnym, natomiast Uchwałą Nr </w:t>
      </w:r>
      <w:r w:rsidRPr="00733A48">
        <w:rPr>
          <w:rFonts w:ascii="Times New Roman" w:eastAsia="Aptos" w:hAnsi="Times New Roman" w:cs="Times New Roman"/>
          <w:sz w:val="24"/>
          <w:szCs w:val="24"/>
        </w:rPr>
        <w:lastRenderedPageBreak/>
        <w:t>232/XXVIII/21 Rady Gminy Załuski z dnia 17.08.2021 r. w przyjęto Regulamin udzielania pomocy materialnej o charakterze socjalnym dla uczniów zamieszkałych na terenie Gminy Załuski.</w:t>
      </w:r>
    </w:p>
    <w:p w14:paraId="0C765FC3" w14:textId="77777777" w:rsidR="00733A48" w:rsidRPr="00733A48" w:rsidRDefault="00733A48" w:rsidP="004B5085">
      <w:pPr>
        <w:spacing w:after="0"/>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W 2025 r. w formie pomocy przyznano:</w:t>
      </w:r>
    </w:p>
    <w:p w14:paraId="34447F93" w14:textId="77777777" w:rsidR="00733A48" w:rsidRPr="00733A48" w:rsidRDefault="00733A48" w:rsidP="004B5085">
      <w:pPr>
        <w:numPr>
          <w:ilvl w:val="0"/>
          <w:numId w:val="19"/>
        </w:numPr>
        <w:spacing w:after="0" w:line="240" w:lineRule="auto"/>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zasiłki stałe – dla 32 osób,</w:t>
      </w:r>
    </w:p>
    <w:p w14:paraId="42DF0C09" w14:textId="77777777" w:rsidR="00733A48" w:rsidRPr="00733A48" w:rsidRDefault="00733A48" w:rsidP="004B5085">
      <w:pPr>
        <w:numPr>
          <w:ilvl w:val="0"/>
          <w:numId w:val="19"/>
        </w:numPr>
        <w:spacing w:after="0" w:line="240" w:lineRule="auto"/>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zasiłki okresowe – dla 4 osób,</w:t>
      </w:r>
    </w:p>
    <w:p w14:paraId="01DD82C0" w14:textId="77777777" w:rsidR="00733A48" w:rsidRPr="00733A48" w:rsidRDefault="00733A48" w:rsidP="004B5085">
      <w:pPr>
        <w:numPr>
          <w:ilvl w:val="0"/>
          <w:numId w:val="19"/>
        </w:numPr>
        <w:spacing w:after="0" w:line="240" w:lineRule="auto"/>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zasiłki celowe i w naturze – dla 37 osób,</w:t>
      </w:r>
    </w:p>
    <w:p w14:paraId="1DF355E7" w14:textId="629D5A55" w:rsidR="00733A48" w:rsidRDefault="00733A48" w:rsidP="004B5085">
      <w:pPr>
        <w:numPr>
          <w:ilvl w:val="0"/>
          <w:numId w:val="19"/>
        </w:numPr>
        <w:spacing w:after="0" w:line="240" w:lineRule="auto"/>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zasiłki celowe w związku ze zdarzeniem losowym – dla 1 osoby.</w:t>
      </w:r>
    </w:p>
    <w:p w14:paraId="2D6260CD" w14:textId="77777777" w:rsidR="004B5085" w:rsidRPr="00733A48" w:rsidRDefault="004B5085" w:rsidP="004B5085">
      <w:pPr>
        <w:spacing w:after="0" w:line="240" w:lineRule="auto"/>
        <w:ind w:left="720"/>
        <w:jc w:val="both"/>
        <w:rPr>
          <w:rFonts w:ascii="Times New Roman" w:eastAsia="Aptos" w:hAnsi="Times New Roman" w:cs="Times New Roman"/>
          <w:sz w:val="24"/>
          <w:szCs w:val="24"/>
        </w:rPr>
      </w:pPr>
    </w:p>
    <w:p w14:paraId="1B334CB2" w14:textId="77777777" w:rsidR="00733A48" w:rsidRPr="00733A48" w:rsidRDefault="00733A48" w:rsidP="004B5085">
      <w:pPr>
        <w:spacing w:after="0" w:line="240" w:lineRule="auto"/>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Sfinansowano również:</w:t>
      </w:r>
    </w:p>
    <w:p w14:paraId="1A1210F9" w14:textId="77777777" w:rsidR="00733A48" w:rsidRPr="00733A48" w:rsidRDefault="00733A48" w:rsidP="004B5085">
      <w:pPr>
        <w:numPr>
          <w:ilvl w:val="0"/>
          <w:numId w:val="19"/>
        </w:numPr>
        <w:spacing w:after="0" w:line="240" w:lineRule="auto"/>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usługi opiekuńcze – dla 16 osób,</w:t>
      </w:r>
    </w:p>
    <w:p w14:paraId="4221DECC" w14:textId="77777777" w:rsidR="00733A48" w:rsidRPr="00733A48" w:rsidRDefault="00733A48" w:rsidP="004B5085">
      <w:pPr>
        <w:numPr>
          <w:ilvl w:val="0"/>
          <w:numId w:val="19"/>
        </w:numPr>
        <w:spacing w:after="0" w:line="240" w:lineRule="auto"/>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posiłki – dla 48 osób, w tym 48 dzieci,</w:t>
      </w:r>
    </w:p>
    <w:p w14:paraId="60BCED8A" w14:textId="7264E571" w:rsidR="006E4AB0" w:rsidRDefault="00733A48" w:rsidP="00596602">
      <w:pPr>
        <w:numPr>
          <w:ilvl w:val="0"/>
          <w:numId w:val="19"/>
        </w:numPr>
        <w:spacing w:after="0" w:line="240" w:lineRule="auto"/>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pobyt w domu pomocy społecznej – dla 4 osób</w:t>
      </w:r>
    </w:p>
    <w:p w14:paraId="0BDC5BDA" w14:textId="77777777" w:rsidR="00596602" w:rsidRPr="00596602" w:rsidRDefault="00596602" w:rsidP="00596602">
      <w:pPr>
        <w:spacing w:after="0" w:line="240" w:lineRule="auto"/>
        <w:ind w:left="360"/>
        <w:jc w:val="both"/>
        <w:rPr>
          <w:rFonts w:ascii="Times New Roman" w:eastAsia="Aptos" w:hAnsi="Times New Roman" w:cs="Times New Roman"/>
          <w:sz w:val="24"/>
          <w:szCs w:val="24"/>
        </w:rPr>
      </w:pPr>
    </w:p>
    <w:p w14:paraId="4E9F84AB" w14:textId="77777777" w:rsidR="00733A48" w:rsidRPr="00733A48" w:rsidRDefault="00733A48" w:rsidP="004B5085">
      <w:pPr>
        <w:spacing w:after="0" w:line="240" w:lineRule="auto"/>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Rzeczywista liczba osób objętych pomocą wynosi 132 osoby, z czego:</w:t>
      </w:r>
    </w:p>
    <w:p w14:paraId="58B17A66" w14:textId="77777777" w:rsidR="00733A48" w:rsidRPr="00733A48" w:rsidRDefault="00733A48" w:rsidP="004B5085">
      <w:pPr>
        <w:numPr>
          <w:ilvl w:val="0"/>
          <w:numId w:val="20"/>
        </w:numPr>
        <w:spacing w:after="0" w:line="240" w:lineRule="auto"/>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świadczenia pieniężne otrzymało 65 osób,</w:t>
      </w:r>
    </w:p>
    <w:p w14:paraId="343D50AC" w14:textId="428B73BC" w:rsidR="006E4AB0" w:rsidRDefault="00733A48" w:rsidP="00596602">
      <w:pPr>
        <w:numPr>
          <w:ilvl w:val="0"/>
          <w:numId w:val="20"/>
        </w:numPr>
        <w:spacing w:after="0" w:line="240" w:lineRule="auto"/>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świadczenia niepieniężne otrzymało 69 osób.</w:t>
      </w:r>
    </w:p>
    <w:p w14:paraId="0F3ED508" w14:textId="77777777" w:rsidR="00596602" w:rsidRPr="00596602" w:rsidRDefault="00596602" w:rsidP="00596602">
      <w:pPr>
        <w:spacing w:after="0" w:line="240" w:lineRule="auto"/>
        <w:ind w:left="720"/>
        <w:jc w:val="both"/>
        <w:rPr>
          <w:rFonts w:ascii="Times New Roman" w:eastAsia="Aptos" w:hAnsi="Times New Roman" w:cs="Times New Roman"/>
          <w:sz w:val="24"/>
          <w:szCs w:val="24"/>
        </w:rPr>
      </w:pPr>
    </w:p>
    <w:p w14:paraId="7CCA9310" w14:textId="77777777" w:rsidR="00733A48" w:rsidRPr="00733A48" w:rsidRDefault="00733A48" w:rsidP="004B5085">
      <w:pPr>
        <w:spacing w:after="0" w:line="240" w:lineRule="auto"/>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Główną przyczyną udzielania świadczeń było:</w:t>
      </w:r>
    </w:p>
    <w:p w14:paraId="0278B5CB" w14:textId="77777777" w:rsidR="00733A48" w:rsidRPr="00733A48" w:rsidRDefault="00733A48" w:rsidP="004B5085">
      <w:pPr>
        <w:numPr>
          <w:ilvl w:val="0"/>
          <w:numId w:val="21"/>
        </w:numPr>
        <w:spacing w:after="0" w:line="240" w:lineRule="auto"/>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ubóstwo – w przypadku 51 rodzin,</w:t>
      </w:r>
    </w:p>
    <w:p w14:paraId="6BE2CC4A" w14:textId="77777777" w:rsidR="00733A48" w:rsidRPr="00733A48" w:rsidRDefault="00733A48" w:rsidP="004B5085">
      <w:pPr>
        <w:numPr>
          <w:ilvl w:val="0"/>
          <w:numId w:val="21"/>
        </w:numPr>
        <w:spacing w:after="0" w:line="240" w:lineRule="auto"/>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długotrwała lub ciężka choroba – w przypadku 48 rodzin,</w:t>
      </w:r>
    </w:p>
    <w:p w14:paraId="76C41EC7" w14:textId="16600811" w:rsidR="00733A48" w:rsidRPr="00733A48" w:rsidRDefault="00733A48" w:rsidP="004B5085">
      <w:pPr>
        <w:numPr>
          <w:ilvl w:val="0"/>
          <w:numId w:val="21"/>
        </w:numPr>
        <w:spacing w:after="0" w:line="240" w:lineRule="auto"/>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bezrobocie – w przypadku </w:t>
      </w:r>
      <w:r w:rsidR="004B5085">
        <w:rPr>
          <w:rFonts w:ascii="Times New Roman" w:eastAsia="Aptos" w:hAnsi="Times New Roman" w:cs="Times New Roman"/>
          <w:sz w:val="24"/>
          <w:szCs w:val="24"/>
        </w:rPr>
        <w:t xml:space="preserve">25 </w:t>
      </w:r>
      <w:r w:rsidRPr="00733A48">
        <w:rPr>
          <w:rFonts w:ascii="Times New Roman" w:eastAsia="Aptos" w:hAnsi="Times New Roman" w:cs="Times New Roman"/>
          <w:sz w:val="24"/>
          <w:szCs w:val="24"/>
        </w:rPr>
        <w:t>rodzin,</w:t>
      </w:r>
    </w:p>
    <w:p w14:paraId="5CDDBECA" w14:textId="0691F65D" w:rsidR="00733A48" w:rsidRPr="00733A48" w:rsidRDefault="00733A48" w:rsidP="004B5085">
      <w:pPr>
        <w:numPr>
          <w:ilvl w:val="0"/>
          <w:numId w:val="21"/>
        </w:numPr>
        <w:spacing w:after="0" w:line="240" w:lineRule="auto"/>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niepełnosprawność – w przypadku </w:t>
      </w:r>
      <w:r w:rsidR="004B5085">
        <w:rPr>
          <w:rFonts w:ascii="Times New Roman" w:eastAsia="Aptos" w:hAnsi="Times New Roman" w:cs="Times New Roman"/>
          <w:sz w:val="24"/>
          <w:szCs w:val="24"/>
        </w:rPr>
        <w:t>36</w:t>
      </w:r>
      <w:r w:rsidRPr="00733A48">
        <w:rPr>
          <w:rFonts w:ascii="Times New Roman" w:eastAsia="Aptos" w:hAnsi="Times New Roman" w:cs="Times New Roman"/>
          <w:sz w:val="24"/>
          <w:szCs w:val="24"/>
        </w:rPr>
        <w:t xml:space="preserve"> rodzin,</w:t>
      </w:r>
    </w:p>
    <w:p w14:paraId="315653F9" w14:textId="77777777" w:rsidR="00E63BC8" w:rsidRDefault="00733A48" w:rsidP="00E63BC8">
      <w:pPr>
        <w:numPr>
          <w:ilvl w:val="0"/>
          <w:numId w:val="21"/>
        </w:numPr>
        <w:spacing w:after="0" w:line="240" w:lineRule="auto"/>
        <w:rPr>
          <w:rFonts w:ascii="Times New Roman" w:eastAsia="Aptos" w:hAnsi="Times New Roman" w:cs="Times New Roman"/>
          <w:sz w:val="24"/>
          <w:szCs w:val="24"/>
        </w:rPr>
      </w:pPr>
      <w:r w:rsidRPr="00733A48">
        <w:rPr>
          <w:rFonts w:ascii="Times New Roman" w:eastAsia="Aptos" w:hAnsi="Times New Roman" w:cs="Times New Roman"/>
          <w:sz w:val="24"/>
          <w:szCs w:val="24"/>
        </w:rPr>
        <w:t>potrzeba ochrony macierzyństwa – w przypadku</w:t>
      </w:r>
      <w:r w:rsidR="00E63BC8">
        <w:rPr>
          <w:rFonts w:ascii="Times New Roman" w:eastAsia="Aptos" w:hAnsi="Times New Roman" w:cs="Times New Roman"/>
          <w:sz w:val="24"/>
          <w:szCs w:val="24"/>
        </w:rPr>
        <w:t xml:space="preserve"> </w:t>
      </w:r>
      <w:r w:rsidRPr="00733A48">
        <w:rPr>
          <w:rFonts w:ascii="Times New Roman" w:eastAsia="Aptos" w:hAnsi="Times New Roman" w:cs="Times New Roman"/>
          <w:sz w:val="24"/>
          <w:szCs w:val="24"/>
        </w:rPr>
        <w:t>12 rodzin.</w:t>
      </w:r>
    </w:p>
    <w:p w14:paraId="1C238A72" w14:textId="5EA66AA6" w:rsidR="00E111F6" w:rsidRDefault="00733A48" w:rsidP="00E63BC8">
      <w:pPr>
        <w:spacing w:after="0" w:line="240" w:lineRule="auto"/>
        <w:ind w:left="720"/>
        <w:rPr>
          <w:rFonts w:ascii="Times New Roman" w:eastAsia="Aptos" w:hAnsi="Times New Roman" w:cs="Times New Roman"/>
          <w:sz w:val="24"/>
          <w:szCs w:val="24"/>
        </w:rPr>
      </w:pPr>
      <w:r w:rsidRPr="004606B8">
        <w:rPr>
          <w:rFonts w:ascii="Times New Roman" w:eastAsia="Aptos" w:hAnsi="Times New Roman" w:cs="Times New Roman"/>
          <w:sz w:val="24"/>
          <w:szCs w:val="24"/>
        </w:rPr>
        <w:br/>
        <w:t xml:space="preserve">Długotrwale ze świadczeń korzystało 70 osób. </w:t>
      </w:r>
    </w:p>
    <w:p w14:paraId="2D1FA8EB" w14:textId="77777777" w:rsidR="004B5085" w:rsidRPr="004606B8" w:rsidRDefault="004B5085" w:rsidP="004B5085">
      <w:pPr>
        <w:spacing w:after="0" w:line="240" w:lineRule="auto"/>
        <w:ind w:left="720"/>
        <w:jc w:val="both"/>
        <w:rPr>
          <w:rFonts w:ascii="Times New Roman" w:eastAsia="Aptos" w:hAnsi="Times New Roman" w:cs="Times New Roman"/>
          <w:sz w:val="24"/>
          <w:szCs w:val="24"/>
        </w:rPr>
      </w:pPr>
    </w:p>
    <w:p w14:paraId="4BACDBE4" w14:textId="30539C7B" w:rsidR="00E111F6" w:rsidRPr="00E111F6" w:rsidRDefault="00733A48">
      <w:pPr>
        <w:pStyle w:val="Nagwek2"/>
        <w:numPr>
          <w:ilvl w:val="1"/>
          <w:numId w:val="43"/>
        </w:numPr>
        <w:rPr>
          <w:rFonts w:ascii="Times New Roman" w:eastAsia="Aptos" w:hAnsi="Times New Roman" w:cs="Times New Roman"/>
          <w:color w:val="385623" w:themeColor="accent6" w:themeShade="80"/>
        </w:rPr>
      </w:pPr>
      <w:bookmarkStart w:id="31" w:name="_Toc229126893"/>
      <w:r w:rsidRPr="00E111F6">
        <w:rPr>
          <w:rFonts w:ascii="Times New Roman" w:eastAsia="Aptos" w:hAnsi="Times New Roman" w:cs="Times New Roman"/>
          <w:color w:val="385623" w:themeColor="accent6" w:themeShade="80"/>
        </w:rPr>
        <w:t xml:space="preserve">Gminny </w:t>
      </w:r>
      <w:r w:rsidRPr="004606B8">
        <w:rPr>
          <w:rFonts w:ascii="Times New Roman" w:eastAsia="Aptos" w:hAnsi="Times New Roman" w:cs="Times New Roman"/>
          <w:color w:val="385623" w:themeColor="accent6" w:themeShade="80"/>
          <w:sz w:val="24"/>
          <w:szCs w:val="28"/>
        </w:rPr>
        <w:t>Program</w:t>
      </w:r>
      <w:r w:rsidRPr="00E111F6">
        <w:rPr>
          <w:rFonts w:ascii="Times New Roman" w:eastAsia="Aptos" w:hAnsi="Times New Roman" w:cs="Times New Roman"/>
          <w:color w:val="385623" w:themeColor="accent6" w:themeShade="80"/>
        </w:rPr>
        <w:t xml:space="preserve"> Wspierania Rodziny na lata 2023-2025</w:t>
      </w:r>
      <w:bookmarkEnd w:id="31"/>
    </w:p>
    <w:p w14:paraId="54420B74" w14:textId="77777777" w:rsidR="00E111F6" w:rsidRPr="00E111F6" w:rsidRDefault="00E111F6" w:rsidP="00E111F6"/>
    <w:p w14:paraId="1C918C88" w14:textId="6EA2ADFD" w:rsidR="00733A48" w:rsidRPr="00733A48" w:rsidRDefault="00733A48" w:rsidP="00733A48">
      <w:p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    </w:t>
      </w:r>
      <w:r w:rsidR="004606B8">
        <w:rPr>
          <w:rFonts w:ascii="Times New Roman" w:eastAsia="Aptos" w:hAnsi="Times New Roman" w:cs="Times New Roman"/>
          <w:sz w:val="24"/>
          <w:szCs w:val="24"/>
        </w:rPr>
        <w:tab/>
      </w:r>
      <w:r w:rsidRPr="00733A48">
        <w:rPr>
          <w:rFonts w:ascii="Times New Roman" w:eastAsia="Aptos" w:hAnsi="Times New Roman" w:cs="Times New Roman"/>
          <w:sz w:val="24"/>
          <w:szCs w:val="24"/>
        </w:rPr>
        <w:t>Uchwałą Nr 373/L/23 z dnia 9 marca 2023 r. Rada Gminy Załuski przyjęła Gminny program wspierania rodziny na lata 2023-2025.</w:t>
      </w:r>
    </w:p>
    <w:p w14:paraId="16C8FE86" w14:textId="6B514F10" w:rsidR="00733A48" w:rsidRPr="00733A48" w:rsidRDefault="00733A48" w:rsidP="00733A48">
      <w:p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   </w:t>
      </w:r>
      <w:r w:rsidR="004606B8">
        <w:rPr>
          <w:rFonts w:ascii="Times New Roman" w:eastAsia="Aptos" w:hAnsi="Times New Roman" w:cs="Times New Roman"/>
          <w:sz w:val="24"/>
          <w:szCs w:val="24"/>
        </w:rPr>
        <w:tab/>
      </w:r>
      <w:r w:rsidRPr="00733A48">
        <w:rPr>
          <w:rFonts w:ascii="Times New Roman" w:eastAsia="Aptos" w:hAnsi="Times New Roman" w:cs="Times New Roman"/>
          <w:sz w:val="24"/>
          <w:szCs w:val="24"/>
        </w:rPr>
        <w:t xml:space="preserve">Zarządzeniem Nr 120.33.2020 Wójta Gminy Załuski z dnia 10.06.2020 r. ze zmianą w dniu </w:t>
      </w:r>
      <w:r w:rsidRPr="00733A48">
        <w:rPr>
          <w:rFonts w:ascii="Times New Roman" w:eastAsia="Aptos" w:hAnsi="Times New Roman" w:cs="Times New Roman"/>
          <w:sz w:val="24"/>
          <w:szCs w:val="24"/>
        </w:rPr>
        <w:br/>
        <w:t xml:space="preserve">7 września 2022 roku, Wójt Gminy Załuski upoważnił Kierownika Gminnego Ośrodka Pomocy Społecznej do prowadzenia postepowań w sprawach z zakresu wspierania rodziny oraz wydawania w tych sprawach decyzji. </w:t>
      </w:r>
    </w:p>
    <w:p w14:paraId="37D9083D" w14:textId="1496452B" w:rsidR="00733A48" w:rsidRPr="00733A48" w:rsidRDefault="00733A48" w:rsidP="00733A48">
      <w:p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 </w:t>
      </w:r>
      <w:r w:rsidR="004606B8">
        <w:rPr>
          <w:rFonts w:ascii="Times New Roman" w:eastAsia="Aptos" w:hAnsi="Times New Roman" w:cs="Times New Roman"/>
          <w:sz w:val="24"/>
          <w:szCs w:val="24"/>
        </w:rPr>
        <w:tab/>
      </w:r>
      <w:r w:rsidRPr="00733A48">
        <w:rPr>
          <w:rFonts w:ascii="Times New Roman" w:eastAsia="Aptos" w:hAnsi="Times New Roman" w:cs="Times New Roman"/>
          <w:sz w:val="24"/>
          <w:szCs w:val="24"/>
        </w:rPr>
        <w:t xml:space="preserve">Rodziny dysfunkcyjne wymagają stałego monitorowania przez pracowników socjalnych, asystenta rodziny, pedagogów szkolnych, pracowników przychodni medycznych, policji, kuratorów sądowych. Praca z rodziną winna być ukierunkowana na wspieranie i pomoc w przezwyciężaniu trudności, a w konsekwencji na usamodzielnienie, poprzez wskazanie sposobów wyjścia z sytuacji kryzysowej. </w:t>
      </w:r>
    </w:p>
    <w:p w14:paraId="1C1DD06C" w14:textId="77777777" w:rsidR="00733A48" w:rsidRPr="00733A48" w:rsidRDefault="00733A48" w:rsidP="004606B8">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W 2025 roku pomocą finansową i rzeczową objęto 88 rodzin. Rodziny te liczyły łącznie 174 osoby. Dominujące powody przyznania pomocy to: długotrwała lub ciężka choroba, ubóstwo, niepełnosprawność, bezrobocie.</w:t>
      </w:r>
    </w:p>
    <w:p w14:paraId="3ED184EB" w14:textId="77777777" w:rsidR="00733A48" w:rsidRPr="00733A48" w:rsidRDefault="00733A48" w:rsidP="004606B8">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lastRenderedPageBreak/>
        <w:t xml:space="preserve">W 2025 roku GOPS w Załuskach wypłacił stypendia szkolne dla 19 uczniów na kwotę 30.380,00 zł. Nie wypłacano zasiłków szkolnych. W okresie od września do grudnia 2025 roku o pomoc w formie stypendiów ubiegało się 17 uczniów, z których wszystkim wydano decyzję przyznającą stypendium. </w:t>
      </w:r>
    </w:p>
    <w:p w14:paraId="06E5025E" w14:textId="77777777" w:rsidR="00733A48" w:rsidRPr="00733A48" w:rsidRDefault="00733A48" w:rsidP="00733A48">
      <w:p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    </w:t>
      </w:r>
      <w:r w:rsidRPr="00733A48">
        <w:rPr>
          <w:rFonts w:ascii="Times New Roman" w:eastAsia="Aptos" w:hAnsi="Times New Roman" w:cs="Times New Roman"/>
          <w:sz w:val="24"/>
          <w:szCs w:val="24"/>
        </w:rPr>
        <w:tab/>
        <w:t xml:space="preserve">W 2025 r. w pieczy zastępczej przebywało 4 dzieci z terenu Gminy Załuski; wszystkie te dzieci umieszczone zostały w rodzinach zastępczych. Wysokość ustalonej odpłatności jest regulowana zapisem ustawy o wspieraniu rodziny i systemie pieczy zastępczej. Pobyt dzieci                 z terenu gminy Załuski w pieczy zastępczej opłacany jest ze środków budżetu Gminy. </w:t>
      </w:r>
    </w:p>
    <w:p w14:paraId="069B3E74" w14:textId="26AB748A" w:rsidR="004606B8" w:rsidRPr="00733A48" w:rsidRDefault="00733A48" w:rsidP="00733A48">
      <w:p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ab/>
        <w:t xml:space="preserve">Wsparciem asystenta rodziny w 2025 roku było objętych łącznie7 rodzin, z czego 2 zostały do tego zobowiązana na mocy postanowienia sądu. </w:t>
      </w:r>
    </w:p>
    <w:p w14:paraId="3AE69DF3" w14:textId="66B8B2C2" w:rsidR="00733A48" w:rsidRPr="00E111F6" w:rsidRDefault="00E111F6">
      <w:pPr>
        <w:pStyle w:val="Nagwek2"/>
        <w:numPr>
          <w:ilvl w:val="1"/>
          <w:numId w:val="43"/>
        </w:numPr>
        <w:rPr>
          <w:rFonts w:ascii="Times New Roman" w:eastAsia="Aptos" w:hAnsi="Times New Roman" w:cs="Times New Roman"/>
          <w:color w:val="385623" w:themeColor="accent6" w:themeShade="80"/>
          <w:sz w:val="24"/>
          <w:szCs w:val="24"/>
        </w:rPr>
      </w:pPr>
      <w:r w:rsidRPr="00E111F6">
        <w:rPr>
          <w:rFonts w:ascii="Times New Roman" w:eastAsia="Aptos" w:hAnsi="Times New Roman" w:cs="Times New Roman"/>
          <w:color w:val="385623" w:themeColor="accent6" w:themeShade="80"/>
          <w:sz w:val="24"/>
          <w:szCs w:val="24"/>
        </w:rPr>
        <w:t xml:space="preserve"> </w:t>
      </w:r>
      <w:bookmarkStart w:id="32" w:name="_Toc229126894"/>
      <w:r w:rsidR="00733A48" w:rsidRPr="00E111F6">
        <w:rPr>
          <w:rFonts w:ascii="Times New Roman" w:eastAsia="Aptos" w:hAnsi="Times New Roman" w:cs="Times New Roman"/>
          <w:color w:val="385623" w:themeColor="accent6" w:themeShade="80"/>
          <w:sz w:val="24"/>
          <w:szCs w:val="24"/>
        </w:rPr>
        <w:t>Gminny program przeciwdziałania przemocy domowej i ochrony osób doznających przemocy domowej na lata 2024-2026</w:t>
      </w:r>
      <w:bookmarkEnd w:id="32"/>
    </w:p>
    <w:p w14:paraId="3C4651C3" w14:textId="77777777" w:rsidR="00733A48" w:rsidRPr="00733A48" w:rsidRDefault="00733A48" w:rsidP="00733A48">
      <w:pPr>
        <w:jc w:val="both"/>
        <w:rPr>
          <w:rFonts w:ascii="Times New Roman" w:eastAsia="Aptos" w:hAnsi="Times New Roman" w:cs="Times New Roman"/>
          <w:sz w:val="24"/>
          <w:szCs w:val="24"/>
        </w:rPr>
      </w:pPr>
    </w:p>
    <w:p w14:paraId="70BB818D" w14:textId="77777777" w:rsidR="00733A48" w:rsidRPr="00733A48" w:rsidRDefault="00733A48" w:rsidP="00733A48">
      <w:p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ab/>
        <w:t>Uchwałą Nr 444/LXIII/24 Rady Gminy Załuski z dnia 22.02.2024 r. przyjęty został Gminny program przeciwdziałania przemocy domowej i ochrony osób doznających przemocy na lata 2024-2026.</w:t>
      </w:r>
    </w:p>
    <w:p w14:paraId="6465E4A6" w14:textId="77777777" w:rsidR="00733A48" w:rsidRPr="00733A48" w:rsidRDefault="00733A48" w:rsidP="004606B8">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Gminny program przeciwdziałania przemocy domowej i ochrony osób doznających przemocy domowej na lata 2024-2026, ma za zadanie stworzenie spójnego i wielopoziomowego systemu przeciwdziałania przemocy, opartego o wyspecjalizowane zasoby instytucjonalne i ludzkie, pomiędzy którymi istnieje relacja współpracy.</w:t>
      </w:r>
    </w:p>
    <w:p w14:paraId="340199D5" w14:textId="404E5335" w:rsidR="00733A48" w:rsidRPr="00733A48" w:rsidRDefault="00733A48" w:rsidP="00D773D6">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Na poziomie lokalnym, elementami takiego systemu są pracownicy wszystkich instytucji                      z terenu gminy, zaangażowani w przeciwdziałanie przemocy domowej. Założeniem programu jest, że każdy specjalista powinien posiadać: umiejętność identyfikacji przemocy, posiadać wiedzę oraz umiejętności związane z podejmowaniem interwencji, znać kompetencje i zasady współpracy ze wszystkimi służbami i instytucjami, które uczestniczą w procesie pomocy osobom i rodzinom uwikłanym w przemoc domową, wykazywać gotowość włączania się do takiej współpracy.</w:t>
      </w:r>
    </w:p>
    <w:p w14:paraId="3C775EF0" w14:textId="468BE89F" w:rsidR="00733A48" w:rsidRPr="00733A48" w:rsidRDefault="00733A48" w:rsidP="00D773D6">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Współdziałanie i kooperacja pomiędzy specjalistami i instytucjami, pozwala na wypracowanie i realizowanie pomocy rodzinie dotkniętej przemocą. Istotnym elementem programu jest podejście interdyscyplinarne. Działania na rzecz rodziny doznającej przemocy, powinny być planowane i wdrażane przez specjalistów różnych zawodów, będących przedstawicielami różnych instytucji i organizacji. Interwencja wobec problemu przemocy w rodzinie nie może opierać się na działaniu jednej instytucji, ponieważ żaden pojedynczy specjalista czy instytucja, nie są w stanie zabezpieczyć wszystkich podstawowych potrzeb osób doznających przemocy. Istotne jest więc podjęcie działań pomocowych o charakterze kompleksowego podejścia do sytuacji, poprzez stworzenie sieci współpracy, opartej o działania lokalnego zespołu interdyscyplinarnego. Taki charakter pracy pozwala na wspólne działania poszczególnych służb, oszczędza czas oraz pieniądze, a co najważniejsze, zwiększa szansę na ograniczenie skutków przemocy w przyszłości. </w:t>
      </w:r>
    </w:p>
    <w:p w14:paraId="4A81FFDE" w14:textId="77777777" w:rsidR="00733A48" w:rsidRPr="00733A48" w:rsidRDefault="00733A48" w:rsidP="00D773D6">
      <w:pPr>
        <w:ind w:firstLine="360"/>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Głównym celem programu jest zwiększenie skuteczności przeciwdziałania przemocy domowej oraz zmniejszenie skali tego zjawiska na terenie gminy Załuski. Do realizacji celu głównego, przypisane są następujące cele szczegółowe:</w:t>
      </w:r>
    </w:p>
    <w:p w14:paraId="7841C9F4" w14:textId="77777777" w:rsidR="00733A48" w:rsidRPr="00733A48" w:rsidRDefault="00733A48">
      <w:pPr>
        <w:numPr>
          <w:ilvl w:val="0"/>
          <w:numId w:val="22"/>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Prowadzenie działań profilaktycznych w zakresie przeciwdziałania przemocy domowej.</w:t>
      </w:r>
    </w:p>
    <w:p w14:paraId="0EED7B79" w14:textId="77777777" w:rsidR="00733A48" w:rsidRPr="00733A48" w:rsidRDefault="00733A48">
      <w:pPr>
        <w:numPr>
          <w:ilvl w:val="0"/>
          <w:numId w:val="22"/>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lastRenderedPageBreak/>
        <w:t>Zwiększenie dostępności i skuteczności ochrony oraz wsparcia osób doznających przemocy domowej.</w:t>
      </w:r>
    </w:p>
    <w:p w14:paraId="47A67EBD" w14:textId="77777777" w:rsidR="00733A48" w:rsidRPr="00733A48" w:rsidRDefault="00733A48">
      <w:pPr>
        <w:numPr>
          <w:ilvl w:val="0"/>
          <w:numId w:val="22"/>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Zwiększenie skuteczności oddziaływań wobec osób stosujących przemoc domową.</w:t>
      </w:r>
    </w:p>
    <w:p w14:paraId="44420B56" w14:textId="39F8DE59" w:rsidR="00733A48" w:rsidRPr="00D773D6" w:rsidRDefault="00733A48" w:rsidP="00733A48">
      <w:pPr>
        <w:numPr>
          <w:ilvl w:val="0"/>
          <w:numId w:val="22"/>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Zwiększenie poziomu kompetencji przedstawicieli instytucji i podmiotów realizujących zadania z zakresu przeciwdziałania przemocy domowej, w celu podniesienia jakości </w:t>
      </w:r>
      <w:r w:rsidRPr="00733A48">
        <w:rPr>
          <w:rFonts w:ascii="Times New Roman" w:eastAsia="Aptos" w:hAnsi="Times New Roman" w:cs="Times New Roman"/>
          <w:sz w:val="24"/>
          <w:szCs w:val="24"/>
        </w:rPr>
        <w:br/>
        <w:t xml:space="preserve">i dostępności świadczonych usług. </w:t>
      </w:r>
    </w:p>
    <w:p w14:paraId="34B9BA5C" w14:textId="77777777" w:rsidR="00733A48" w:rsidRPr="00733A48" w:rsidRDefault="00733A48" w:rsidP="004606B8">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Zgodnie z treścią art. 9a ustawy z dnia 29 lipca 2005 roku o przeciwdziałaniu przemocy domowej, gmina podejmuje działania na rzecz przeciwdziałania przemocy domowej,</w:t>
      </w:r>
      <w:r w:rsidRPr="00733A48">
        <w:rPr>
          <w:rFonts w:ascii="Times New Roman" w:eastAsia="Aptos" w:hAnsi="Times New Roman" w:cs="Times New Roman"/>
          <w:sz w:val="24"/>
          <w:szCs w:val="24"/>
        </w:rPr>
        <w:br/>
        <w:t xml:space="preserve">w szczególności w ramach pracy w zespole interdyscyplinarnym. W tym celu Zarządzeniem Nr 120.57.2023 z dnia 21 września 2023 roku Wójt Gminy Załuski powołał członków Zespołu Interdyscyplinarnego w Załuskach – w liczbie 8. W trakcie roku 2025 członkowie Zespołu spotkali się 6 razy w celu omawiania sytuacji rodzin, w których uruchomiono procedurę Niebieskie Karty. Analizowano zasadność kontynuowania pracy z rodziną, badano możliwości udzielania pomocy, wymieniano informacje o dotychczas udzielonym wsparciu - wszystko po to, by zaplanować jak najskuteczniejsze działania zmierzające do ustania przemocy w tych rodzinach. Ogółem w 2025 roku zainicjowano procedurę NK w 11 rodzinach: w 9 przypadkach procedurę wszczynał funkcjonariusz policji, 1 procedurę zainicjował przedstawiciel oświaty oraz 1 psycholog. </w:t>
      </w:r>
    </w:p>
    <w:p w14:paraId="542F2646" w14:textId="55656331" w:rsidR="00733A48" w:rsidRPr="00733A48" w:rsidRDefault="00733A48" w:rsidP="004606B8">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W 2025 r. zrealizowano szkolenie dla członków Zespołu Interdyscyplinarnego w Załuskach oraz członków grup </w:t>
      </w:r>
      <w:proofErr w:type="spellStart"/>
      <w:r w:rsidRPr="00733A48">
        <w:rPr>
          <w:rFonts w:ascii="Times New Roman" w:eastAsia="Aptos" w:hAnsi="Times New Roman" w:cs="Times New Roman"/>
          <w:sz w:val="24"/>
          <w:szCs w:val="24"/>
        </w:rPr>
        <w:t>diagnostyczno</w:t>
      </w:r>
      <w:proofErr w:type="spellEnd"/>
      <w:r w:rsidRPr="00733A48">
        <w:rPr>
          <w:rFonts w:ascii="Times New Roman" w:eastAsia="Aptos" w:hAnsi="Times New Roman" w:cs="Times New Roman"/>
          <w:sz w:val="24"/>
          <w:szCs w:val="24"/>
        </w:rPr>
        <w:t xml:space="preserve"> - pomocowych. Poza tym, dystrybuowano w szkołach i przedszkolach oraz innych budynkach użyteczności publicznej na terenie gminy, ulotki i broszury o charakterze edukacyjno-informacyjnym, dotyczące zjawiska przemocy.</w:t>
      </w:r>
    </w:p>
    <w:p w14:paraId="2FDC36E1" w14:textId="36803205" w:rsidR="00733A48" w:rsidRPr="00733A48" w:rsidRDefault="00733A48" w:rsidP="00D773D6">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W trakcie całego roku w</w:t>
      </w:r>
      <w:r>
        <w:rPr>
          <w:rFonts w:ascii="Times New Roman" w:eastAsia="Aptos" w:hAnsi="Times New Roman" w:cs="Times New Roman"/>
          <w:sz w:val="24"/>
          <w:szCs w:val="24"/>
        </w:rPr>
        <w:t xml:space="preserve"> </w:t>
      </w:r>
      <w:r w:rsidRPr="00733A48">
        <w:rPr>
          <w:rFonts w:ascii="Times New Roman" w:eastAsia="Aptos" w:hAnsi="Times New Roman" w:cs="Times New Roman"/>
          <w:sz w:val="24"/>
          <w:szCs w:val="24"/>
        </w:rPr>
        <w:t xml:space="preserve">ramach realizacji procedury Niebieskiej Karty, zapewniano osobom dotkniętym przemocą, bezpłatną pomoc w postaci poradnictwa socjalnego, prawnego </w:t>
      </w:r>
      <w:r w:rsidRPr="00733A48">
        <w:rPr>
          <w:rFonts w:ascii="Times New Roman" w:eastAsia="Aptos" w:hAnsi="Times New Roman" w:cs="Times New Roman"/>
          <w:sz w:val="24"/>
          <w:szCs w:val="24"/>
        </w:rPr>
        <w:br/>
        <w:t>i psychologicznego.</w:t>
      </w:r>
    </w:p>
    <w:p w14:paraId="2E321B59" w14:textId="77777777" w:rsidR="00733A48" w:rsidRPr="00733A48" w:rsidRDefault="00733A48" w:rsidP="00D773D6">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We współpracy z Gminną Komisją Rozwiązywania Problemów Alkoholowych w Załuskach, sfinansowano programy profilaktyczne dla uczniów ze szkół z terenu gminy Załuski.</w:t>
      </w:r>
    </w:p>
    <w:p w14:paraId="534FF55B" w14:textId="77777777" w:rsidR="00733A48" w:rsidRPr="00733A48" w:rsidRDefault="00733A48" w:rsidP="00D773D6">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Poza tym, dzielnicowi Posterunku Policji w Załuskach, prowadzili w szkołach spotkania informacyjne dotyczące m.in. zjawiska przemocy, w tym przemocy rówieśniczej.</w:t>
      </w:r>
    </w:p>
    <w:p w14:paraId="3D847D99" w14:textId="77777777" w:rsidR="00733A48" w:rsidRPr="00733A48" w:rsidRDefault="00733A48" w:rsidP="00D773D6">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W szkołach podstawowych na terenie gminy Załuski, prowadzone były w czasie zebrań pogadanki dla rodziców o tematyce krzywdzenia dzieci, stosowania przemocy, jak również pomocy dla osób pokrzywdzonych. Dodatkowo, podczas zajęć z uczniami, m.in. na godzinach wychowawczych, podejmowano tematykę przemocy.</w:t>
      </w:r>
    </w:p>
    <w:p w14:paraId="0B802049" w14:textId="0468D5C4" w:rsidR="00733A48" w:rsidRDefault="00733A48" w:rsidP="00596602">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Cele programu przeciwdziałania przemocy domowej i ochrony osób doznających przemocy domowej są realizowane w sposób ciągły. Realizacja działań zaplanowana jest do końca 2026 roku.</w:t>
      </w:r>
    </w:p>
    <w:p w14:paraId="0052FAE6" w14:textId="77777777" w:rsidR="004606B8" w:rsidRDefault="004606B8" w:rsidP="00733A48">
      <w:pPr>
        <w:jc w:val="both"/>
        <w:rPr>
          <w:rFonts w:ascii="Times New Roman" w:eastAsia="Aptos" w:hAnsi="Times New Roman" w:cs="Times New Roman"/>
          <w:sz w:val="24"/>
          <w:szCs w:val="24"/>
        </w:rPr>
      </w:pPr>
    </w:p>
    <w:p w14:paraId="37795960" w14:textId="77777777" w:rsidR="00D773D6" w:rsidRDefault="00D773D6" w:rsidP="00733A48">
      <w:pPr>
        <w:jc w:val="both"/>
        <w:rPr>
          <w:rFonts w:ascii="Times New Roman" w:eastAsia="Aptos" w:hAnsi="Times New Roman" w:cs="Times New Roman"/>
          <w:sz w:val="24"/>
          <w:szCs w:val="24"/>
        </w:rPr>
      </w:pPr>
    </w:p>
    <w:p w14:paraId="093EDEAF" w14:textId="77777777" w:rsidR="00D773D6" w:rsidRPr="00733A48" w:rsidRDefault="00D773D6" w:rsidP="00733A48">
      <w:pPr>
        <w:jc w:val="both"/>
        <w:rPr>
          <w:rFonts w:ascii="Times New Roman" w:eastAsia="Aptos" w:hAnsi="Times New Roman" w:cs="Times New Roman"/>
          <w:sz w:val="24"/>
          <w:szCs w:val="24"/>
        </w:rPr>
      </w:pPr>
    </w:p>
    <w:p w14:paraId="794CF90D" w14:textId="217FAC0E" w:rsidR="004606B8" w:rsidRPr="00D773D6" w:rsidRDefault="00733A48" w:rsidP="00D773D6">
      <w:pPr>
        <w:pStyle w:val="Nagwek2"/>
        <w:numPr>
          <w:ilvl w:val="1"/>
          <w:numId w:val="43"/>
        </w:numPr>
        <w:spacing w:after="240"/>
        <w:rPr>
          <w:rFonts w:ascii="Times New Roman" w:eastAsia="Aptos" w:hAnsi="Times New Roman" w:cs="Times New Roman"/>
          <w:color w:val="385623" w:themeColor="accent6" w:themeShade="80"/>
          <w:sz w:val="24"/>
          <w:szCs w:val="28"/>
        </w:rPr>
      </w:pPr>
      <w:bookmarkStart w:id="33" w:name="_Toc229126895"/>
      <w:r w:rsidRPr="004606B8">
        <w:rPr>
          <w:rFonts w:ascii="Times New Roman" w:eastAsia="Aptos" w:hAnsi="Times New Roman" w:cs="Times New Roman"/>
          <w:color w:val="385623" w:themeColor="accent6" w:themeShade="80"/>
          <w:sz w:val="24"/>
          <w:szCs w:val="28"/>
        </w:rPr>
        <w:lastRenderedPageBreak/>
        <w:t>Gminny Program Profilaktyki i Rozwiązywania Problemów Alkoholowych oraz Przeciwdziałania Narkomanii na rok 2025</w:t>
      </w:r>
      <w:bookmarkEnd w:id="33"/>
    </w:p>
    <w:p w14:paraId="74345F4E" w14:textId="77777777" w:rsidR="00733A48" w:rsidRPr="00733A48" w:rsidRDefault="00733A48" w:rsidP="00736E0A">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Gminny Program Profilaktyki i Rozwiązywania Problemów Alkoholowych oraz Przeciwdziałania Narkomanii na rok 2025 przyjęto Uchwałą Nr 88/IX/24 Rady Gminy Załuski z dnia 27 listopada 2024 r. Stanowi on część strategii rozwiązywania problemów społecznych.</w:t>
      </w:r>
    </w:p>
    <w:p w14:paraId="18393317" w14:textId="5AD53905" w:rsidR="00733A48" w:rsidRPr="00733A48" w:rsidRDefault="00733A48" w:rsidP="00D773D6">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 „Uzależnienie od alkoholu jest chorobą chroniczną, postępującą i potencjalnie śmiertelną. </w:t>
      </w:r>
      <w:r w:rsidRPr="00733A48">
        <w:rPr>
          <w:rFonts w:ascii="Times New Roman" w:eastAsia="Aptos" w:hAnsi="Times New Roman" w:cs="Times New Roman"/>
          <w:sz w:val="24"/>
          <w:szCs w:val="24"/>
        </w:rPr>
        <w:br/>
        <w:t xml:space="preserve">Nie jest możliwe całkowite jej wyleczenie, a jedynie zahamowanie narastania jej objawów                    i szkód zdrowotnych z nią związanych. W świetle nowoczesnej wiedzy, uzależnienie od alkoholu jest chorobą wieloczynnikową, </w:t>
      </w:r>
      <w:proofErr w:type="spellStart"/>
      <w:r w:rsidRPr="00733A48">
        <w:rPr>
          <w:rFonts w:ascii="Times New Roman" w:eastAsia="Aptos" w:hAnsi="Times New Roman" w:cs="Times New Roman"/>
          <w:sz w:val="24"/>
          <w:szCs w:val="24"/>
        </w:rPr>
        <w:t>bio</w:t>
      </w:r>
      <w:proofErr w:type="spellEnd"/>
      <w:r w:rsidRPr="00733A48">
        <w:rPr>
          <w:rFonts w:ascii="Times New Roman" w:eastAsia="Aptos" w:hAnsi="Times New Roman" w:cs="Times New Roman"/>
          <w:sz w:val="24"/>
          <w:szCs w:val="24"/>
        </w:rPr>
        <w:t>-</w:t>
      </w:r>
      <w:proofErr w:type="spellStart"/>
      <w:r w:rsidRPr="00733A48">
        <w:rPr>
          <w:rFonts w:ascii="Times New Roman" w:eastAsia="Aptos" w:hAnsi="Times New Roman" w:cs="Times New Roman"/>
          <w:sz w:val="24"/>
          <w:szCs w:val="24"/>
        </w:rPr>
        <w:t>psycho</w:t>
      </w:r>
      <w:proofErr w:type="spellEnd"/>
      <w:r w:rsidRPr="00733A48">
        <w:rPr>
          <w:rFonts w:ascii="Times New Roman" w:eastAsia="Aptos" w:hAnsi="Times New Roman" w:cs="Times New Roman"/>
          <w:sz w:val="24"/>
          <w:szCs w:val="24"/>
        </w:rPr>
        <w:t xml:space="preserve">-społeczną, uszkadzającą funkcjonowanie człowieka w sferze somatycznej, psychologicznej, społecznej i duchowej” (Państwowa Agencja Rozwiązywania Problemów Alkoholowych). </w:t>
      </w:r>
    </w:p>
    <w:p w14:paraId="261D4AC1" w14:textId="4009B56A" w:rsidR="00733A48" w:rsidRPr="00733A48" w:rsidRDefault="00733A48" w:rsidP="00733A48">
      <w:p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 </w:t>
      </w:r>
      <w:r w:rsidR="00D773D6">
        <w:rPr>
          <w:rFonts w:ascii="Times New Roman" w:eastAsia="Aptos" w:hAnsi="Times New Roman" w:cs="Times New Roman"/>
          <w:sz w:val="24"/>
          <w:szCs w:val="24"/>
        </w:rPr>
        <w:tab/>
      </w:r>
      <w:r w:rsidRPr="00733A48">
        <w:rPr>
          <w:rFonts w:ascii="Times New Roman" w:eastAsia="Aptos" w:hAnsi="Times New Roman" w:cs="Times New Roman"/>
          <w:sz w:val="24"/>
          <w:szCs w:val="24"/>
        </w:rPr>
        <w:t xml:space="preserve">„Narkomania oznacza nadużywanie środków psychoaktywnych, potocznie – narkotyków, </w:t>
      </w:r>
      <w:r w:rsidRPr="00733A48">
        <w:rPr>
          <w:rFonts w:ascii="Times New Roman" w:eastAsia="Aptos" w:hAnsi="Times New Roman" w:cs="Times New Roman"/>
          <w:sz w:val="24"/>
          <w:szCs w:val="24"/>
        </w:rPr>
        <w:br/>
        <w:t>do jakich zaliczane są naturalne lub syntetyczne substancje, które wprowadzone w określonej dawce do organizmu ludzkiego, oddziałują na ośrodkowy układ nerwowy, powodując między innymi zmiany świadomości, percepcji, nastroju” (J. Zamecka, Narkomania [w:] Encyklopedia socjologii, w. Kwaśniewicz i in. (red.), t.2, Warszawa 1999, s. 285). Narkotyki mają zdolność wywoływania uzależnień oraz uszkadzania najważniejszych narządów człowieka.</w:t>
      </w:r>
    </w:p>
    <w:p w14:paraId="4CC995F8" w14:textId="5C457986" w:rsidR="00733A48" w:rsidRPr="00733A48" w:rsidRDefault="00733A48" w:rsidP="00733A48">
      <w:p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    </w:t>
      </w:r>
      <w:r w:rsidR="00736E0A">
        <w:rPr>
          <w:rFonts w:ascii="Times New Roman" w:eastAsia="Aptos" w:hAnsi="Times New Roman" w:cs="Times New Roman"/>
          <w:sz w:val="24"/>
          <w:szCs w:val="24"/>
        </w:rPr>
        <w:tab/>
      </w:r>
      <w:r w:rsidRPr="00733A48">
        <w:rPr>
          <w:rFonts w:ascii="Times New Roman" w:eastAsia="Aptos" w:hAnsi="Times New Roman" w:cs="Times New Roman"/>
          <w:sz w:val="24"/>
          <w:szCs w:val="24"/>
        </w:rPr>
        <w:t xml:space="preserve">Na realizację zadań ujętych w Gminnym Programie Profilaktyki i Rozwiązywania Problemów Alkoholowych oraz Przeciwdziałaniu Narkomanii na 2025 rok, zaplanowano środki finansowe w wysokości 123 054,13 zł, wydatkowano kwotę 85 537,81 zł. </w:t>
      </w:r>
    </w:p>
    <w:p w14:paraId="6C8B2C59" w14:textId="3F8B54FD" w:rsidR="00733A48" w:rsidRPr="00733A48" w:rsidRDefault="00733A48" w:rsidP="00D773D6">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Głównym celem programu jest zapobieganie uzależnieniom od substancji psychoaktywnych poprzez podniesienie poziomu wiedzy i świadomości mieszkańców gminy Załuski, w szczególności dzieci i młodzieży, na temat szkodliwości ich stosowania, a także ograniczenie szkód zdrowotnych, społecznych oraz zaburzeń życia rodzinnego, będących następstwem spożywania alkoholu i zażywania narkotyków, poprzez stosowanie odpowiednich działań interwencyjnych </w:t>
      </w:r>
      <w:r w:rsidRPr="00733A48">
        <w:rPr>
          <w:rFonts w:ascii="Times New Roman" w:eastAsia="Aptos" w:hAnsi="Times New Roman" w:cs="Times New Roman"/>
          <w:sz w:val="24"/>
          <w:szCs w:val="24"/>
        </w:rPr>
        <w:br/>
        <w:t xml:space="preserve">i korekcyjnych. </w:t>
      </w:r>
    </w:p>
    <w:p w14:paraId="323149B2" w14:textId="77777777" w:rsidR="00733A48" w:rsidRPr="00733A48" w:rsidRDefault="00733A48" w:rsidP="00733A48">
      <w:p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Cele ogólne programu:</w:t>
      </w:r>
    </w:p>
    <w:p w14:paraId="27E4F2C7" w14:textId="77777777" w:rsidR="00733A48" w:rsidRPr="00733A48" w:rsidRDefault="00733A48">
      <w:pPr>
        <w:numPr>
          <w:ilvl w:val="0"/>
          <w:numId w:val="23"/>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Zapobieganie powstawaniu nowych problemów związanych z używaniem alkoholu.</w:t>
      </w:r>
    </w:p>
    <w:p w14:paraId="15429037" w14:textId="77777777" w:rsidR="00733A48" w:rsidRPr="00733A48" w:rsidRDefault="00733A48">
      <w:pPr>
        <w:numPr>
          <w:ilvl w:val="0"/>
          <w:numId w:val="23"/>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Zmniejszanie rozmiarów istniejących problemów związanych z używaniem alkoholu.</w:t>
      </w:r>
    </w:p>
    <w:p w14:paraId="5596DA35" w14:textId="6A93D38A" w:rsidR="00733A48" w:rsidRPr="00D773D6" w:rsidRDefault="00733A48" w:rsidP="00733A48">
      <w:pPr>
        <w:numPr>
          <w:ilvl w:val="0"/>
          <w:numId w:val="23"/>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Podwyższanie kompetencji i zwiększanie innych zasobów niezbędnych do radzenia sobie </w:t>
      </w:r>
      <w:r w:rsidRPr="00733A48">
        <w:rPr>
          <w:rFonts w:ascii="Times New Roman" w:eastAsia="Aptos" w:hAnsi="Times New Roman" w:cs="Times New Roman"/>
          <w:sz w:val="24"/>
          <w:szCs w:val="24"/>
        </w:rPr>
        <w:br/>
        <w:t xml:space="preserve">z problemem alkoholowym. </w:t>
      </w:r>
    </w:p>
    <w:p w14:paraId="173DFA40" w14:textId="77777777" w:rsidR="00733A48" w:rsidRPr="00733A48" w:rsidRDefault="00733A48" w:rsidP="00733A48">
      <w:p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Celami szczegółowymi były: </w:t>
      </w:r>
    </w:p>
    <w:p w14:paraId="3FB6184E" w14:textId="77777777" w:rsidR="00733A48" w:rsidRPr="00733A48" w:rsidRDefault="00733A48">
      <w:pPr>
        <w:numPr>
          <w:ilvl w:val="0"/>
          <w:numId w:val="24"/>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Podwyższenie progu wieku inicjacji alkoholowej.</w:t>
      </w:r>
    </w:p>
    <w:p w14:paraId="47CF44DF" w14:textId="77777777" w:rsidR="00733A48" w:rsidRPr="00733A48" w:rsidRDefault="00733A48">
      <w:pPr>
        <w:numPr>
          <w:ilvl w:val="0"/>
          <w:numId w:val="24"/>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Zmniejszanie rozmiaru szkód, jakich doznają młodzi ludzie w związku z sięganiem </w:t>
      </w:r>
      <w:r w:rsidRPr="00733A48">
        <w:rPr>
          <w:rFonts w:ascii="Times New Roman" w:eastAsia="Aptos" w:hAnsi="Times New Roman" w:cs="Times New Roman"/>
          <w:sz w:val="24"/>
          <w:szCs w:val="24"/>
        </w:rPr>
        <w:br/>
        <w:t>po alkohol.</w:t>
      </w:r>
    </w:p>
    <w:p w14:paraId="7592055C" w14:textId="77777777" w:rsidR="00733A48" w:rsidRPr="00733A48" w:rsidRDefault="00733A48">
      <w:pPr>
        <w:numPr>
          <w:ilvl w:val="0"/>
          <w:numId w:val="24"/>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Ochrona dzieci i młodzieży przed wchodzeniem w kontakt z alkoholem i narkotykami.</w:t>
      </w:r>
    </w:p>
    <w:p w14:paraId="7DE49F44" w14:textId="77777777" w:rsidR="00733A48" w:rsidRPr="00733A48" w:rsidRDefault="00733A48">
      <w:pPr>
        <w:numPr>
          <w:ilvl w:val="0"/>
          <w:numId w:val="24"/>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Kształtowanie postaw prozdrowotnych.</w:t>
      </w:r>
    </w:p>
    <w:p w14:paraId="46BEF5DA" w14:textId="77777777" w:rsidR="00733A48" w:rsidRPr="00733A48" w:rsidRDefault="00733A48">
      <w:pPr>
        <w:numPr>
          <w:ilvl w:val="0"/>
          <w:numId w:val="24"/>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Zwiększenie liczby osób podejmujących leczenie we wczesnej fazie choroby alkoholowej.</w:t>
      </w:r>
    </w:p>
    <w:p w14:paraId="26EA99AB" w14:textId="77777777" w:rsidR="00733A48" w:rsidRPr="00733A48" w:rsidRDefault="00733A48">
      <w:pPr>
        <w:numPr>
          <w:ilvl w:val="0"/>
          <w:numId w:val="24"/>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lastRenderedPageBreak/>
        <w:t>Wzrost wiedzy mieszkańców gminy Załuski na temat negatywnych konsekwencji używania alkoholu oraz zażywania narkotyków.</w:t>
      </w:r>
    </w:p>
    <w:p w14:paraId="1115F710" w14:textId="77777777" w:rsidR="00733A48" w:rsidRPr="00733A48" w:rsidRDefault="00733A48">
      <w:pPr>
        <w:numPr>
          <w:ilvl w:val="0"/>
          <w:numId w:val="24"/>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Zmniejszenie rozmiaru naruszeń prawa, w związku z handlem napojami alkoholowymi.</w:t>
      </w:r>
    </w:p>
    <w:p w14:paraId="16FDF6E7" w14:textId="1B479719" w:rsidR="00733A48" w:rsidRPr="00D773D6" w:rsidRDefault="00733A48" w:rsidP="00733A48">
      <w:pPr>
        <w:numPr>
          <w:ilvl w:val="0"/>
          <w:numId w:val="24"/>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Przeciwdziałanie zjawisku wykluczenia społecznego.</w:t>
      </w:r>
    </w:p>
    <w:p w14:paraId="1AAF20D4" w14:textId="247C63BD" w:rsidR="00733A48" w:rsidRPr="00733A48" w:rsidRDefault="00733A48" w:rsidP="00D773D6">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Poprzez realizację założeń Programu, planowane jest zmniejszenie rozmiarów problemów związanych ze zjawiskiem nadużywania alkoholu oraz narkomanii, skuteczna ochrona mieszkańców gminy, a szczególnie młodego pokolenia przed używaniem narkotyków                             i alkoholu oraz przed uzależnieniami behawioralnymi, podniesienie świadomości społecznej gminy Załuski oraz budowanie wsparcia dla działań na rzecz zdrowia publicznego. Cele operacyjne programu, opierają się na celach operacyjnych Narodowego Programu Zdrowia                         w zakresie profilaktyki uzależnień, obejmujących profilaktykę i rozwiązywanie problemów związanych z używaniem substancji psychoaktywnych, uzależnieniami behawioralnymi                         i innymi </w:t>
      </w:r>
      <w:proofErr w:type="spellStart"/>
      <w:r w:rsidRPr="00733A48">
        <w:rPr>
          <w:rFonts w:ascii="Times New Roman" w:eastAsia="Aptos" w:hAnsi="Times New Roman" w:cs="Times New Roman"/>
          <w:sz w:val="24"/>
          <w:szCs w:val="24"/>
        </w:rPr>
        <w:t>zachowaniami</w:t>
      </w:r>
      <w:proofErr w:type="spellEnd"/>
      <w:r w:rsidRPr="00733A48">
        <w:rPr>
          <w:rFonts w:ascii="Times New Roman" w:eastAsia="Aptos" w:hAnsi="Times New Roman" w:cs="Times New Roman"/>
          <w:sz w:val="24"/>
          <w:szCs w:val="24"/>
        </w:rPr>
        <w:t xml:space="preserve"> ryzykownymi. Będą one realizowane poprzez następujące zadania:</w:t>
      </w:r>
    </w:p>
    <w:p w14:paraId="4B8B1798" w14:textId="77777777" w:rsidR="00733A48" w:rsidRPr="00733A48" w:rsidRDefault="00733A48">
      <w:pPr>
        <w:numPr>
          <w:ilvl w:val="0"/>
          <w:numId w:val="25"/>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Zwiększenie dostępności pomocy terapeutycznej i rehabilitacyjnej dla osób                                    z problemem alkoholowym i problemem związanym z narkotykami.</w:t>
      </w:r>
    </w:p>
    <w:p w14:paraId="3214ED00" w14:textId="77777777" w:rsidR="00733A48" w:rsidRPr="00733A48" w:rsidRDefault="00733A48">
      <w:pPr>
        <w:numPr>
          <w:ilvl w:val="0"/>
          <w:numId w:val="25"/>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Udzielanie rodzinom, w których występują problemy alkoholowe oraz problemy </w:t>
      </w:r>
      <w:r w:rsidRPr="00733A48">
        <w:rPr>
          <w:rFonts w:ascii="Times New Roman" w:eastAsia="Aptos" w:hAnsi="Times New Roman" w:cs="Times New Roman"/>
          <w:sz w:val="24"/>
          <w:szCs w:val="24"/>
        </w:rPr>
        <w:br/>
        <w:t>z narkotykami, pomocy psychospołecznej i prawnej, a w szczególności ochrony przed przemocą domową.</w:t>
      </w:r>
    </w:p>
    <w:p w14:paraId="67D4D71D" w14:textId="77777777" w:rsidR="00733A48" w:rsidRPr="00733A48" w:rsidRDefault="00733A48">
      <w:pPr>
        <w:numPr>
          <w:ilvl w:val="0"/>
          <w:numId w:val="25"/>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Prowadzenie profilaktycznej działalności informacyjnej i edukacyjnej w zakresie rozwiązywania problemów alkoholowych, przeciwdziałania narkomanii oraz uzależnieniom behawioralnym w szczególności dla dzieci i młodzieży, w tym we współpracy z Komisją ds. Zdrowia, Oświaty i Kultury Rady Gminy Załuski.</w:t>
      </w:r>
    </w:p>
    <w:p w14:paraId="6B4D63A0" w14:textId="77777777" w:rsidR="00733A48" w:rsidRPr="00733A48" w:rsidRDefault="00733A48">
      <w:pPr>
        <w:numPr>
          <w:ilvl w:val="0"/>
          <w:numId w:val="25"/>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Wspomaganie działalności instytucji, stowarzyszeń i osób fizycznych – służących rozwiązywaniu problemów alkoholowych.</w:t>
      </w:r>
    </w:p>
    <w:p w14:paraId="31F706DA" w14:textId="7A3D3C26" w:rsidR="00733A48" w:rsidRPr="004606B8" w:rsidRDefault="00733A48">
      <w:pPr>
        <w:numPr>
          <w:ilvl w:val="0"/>
          <w:numId w:val="25"/>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Podejmowanie interwencji w związku z naruszeniem przepisów w zakresie ograniczeń dotyczących reklamy i promocji napojów alkoholowych oraz okoliczności zakazu sprzedaży i podawania napojów alkoholowych, określonych w art. 13</w:t>
      </w:r>
      <w:r w:rsidRPr="00733A48">
        <w:rPr>
          <w:rFonts w:ascii="Times New Roman" w:eastAsia="Aptos" w:hAnsi="Times New Roman" w:cs="Times New Roman"/>
          <w:sz w:val="24"/>
          <w:szCs w:val="24"/>
          <w:vertAlign w:val="superscript"/>
        </w:rPr>
        <w:t>1</w:t>
      </w:r>
      <w:r w:rsidRPr="00733A48">
        <w:rPr>
          <w:rFonts w:ascii="Times New Roman" w:eastAsia="Aptos" w:hAnsi="Times New Roman" w:cs="Times New Roman"/>
          <w:sz w:val="24"/>
          <w:szCs w:val="24"/>
        </w:rPr>
        <w:t xml:space="preserve"> i art. 15 ustawy                                  o wychowaniu w trzeźwości i przeciwdziałaniu alkoholizmowi oraz występowanie przed sądem w charakterze oskarżyciela publicznego.</w:t>
      </w:r>
    </w:p>
    <w:p w14:paraId="6CCEAA91" w14:textId="238F34B6" w:rsidR="00733A48" w:rsidRPr="00733A48" w:rsidRDefault="00733A48" w:rsidP="00F2699E">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Problem alkoholowy nadal jest ukrywany przez ludzi żyjących w otoczeniu osoby nadużywającej alkoholu. Ujawnia się w</w:t>
      </w:r>
      <w:r w:rsidR="006E4AB0">
        <w:rPr>
          <w:rFonts w:ascii="Times New Roman" w:eastAsia="Aptos" w:hAnsi="Times New Roman" w:cs="Times New Roman"/>
          <w:sz w:val="24"/>
          <w:szCs w:val="24"/>
        </w:rPr>
        <w:t xml:space="preserve"> </w:t>
      </w:r>
      <w:proofErr w:type="gramStart"/>
      <w:r w:rsidRPr="00733A48">
        <w:rPr>
          <w:rFonts w:ascii="Times New Roman" w:eastAsia="Aptos" w:hAnsi="Times New Roman" w:cs="Times New Roman"/>
          <w:sz w:val="24"/>
          <w:szCs w:val="24"/>
        </w:rPr>
        <w:t>sytuacji</w:t>
      </w:r>
      <w:proofErr w:type="gramEnd"/>
      <w:r w:rsidR="006E4AB0">
        <w:rPr>
          <w:rFonts w:ascii="Times New Roman" w:eastAsia="Aptos" w:hAnsi="Times New Roman" w:cs="Times New Roman"/>
          <w:sz w:val="24"/>
          <w:szCs w:val="24"/>
        </w:rPr>
        <w:t xml:space="preserve"> </w:t>
      </w:r>
      <w:r w:rsidRPr="00733A48">
        <w:rPr>
          <w:rFonts w:ascii="Times New Roman" w:eastAsia="Aptos" w:hAnsi="Times New Roman" w:cs="Times New Roman"/>
          <w:sz w:val="24"/>
          <w:szCs w:val="24"/>
        </w:rPr>
        <w:t>kiedy zachodzi konflikt z prawem (przemoc domowa, wypadki spowodowane przez pijanych kierowców, zwolnienia z pracy, zachowanie dzieci w stosunku do rówieśników, kłopoty dzieci w szkole). Wnioski o zobowiązanie do podjęcia leczenia odwykowego, najczęściej wpływają z Policji lub Gminnego Ośrodka Pomocy Społecznej w Załuskach, głównie wskutek przeprowadzanych interwencji domowych, wywołanych przez pijanego domownika.</w:t>
      </w:r>
    </w:p>
    <w:p w14:paraId="4F72608E" w14:textId="52D72692" w:rsidR="00733A48" w:rsidRPr="00733A48" w:rsidRDefault="00733A48" w:rsidP="00F2699E">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Gminna Komisja Rozwiązywania Problemów Alkoholowych w Załuskach realizowała zadania w zakresie profilaktyki i rozwiązywania problemów alkoholowych oraz przeciwdziałania narkomanii, do których należą:</w:t>
      </w:r>
    </w:p>
    <w:p w14:paraId="71EF065E" w14:textId="77777777" w:rsidR="00733A48" w:rsidRPr="00733A48" w:rsidRDefault="00733A48">
      <w:pPr>
        <w:numPr>
          <w:ilvl w:val="0"/>
          <w:numId w:val="26"/>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przyjęcie zgłoszenia o przypadku wystąpienia nadużywania alkoholu,</w:t>
      </w:r>
    </w:p>
    <w:p w14:paraId="79D43BBB" w14:textId="77777777" w:rsidR="00733A48" w:rsidRPr="00733A48" w:rsidRDefault="00733A48">
      <w:pPr>
        <w:numPr>
          <w:ilvl w:val="0"/>
          <w:numId w:val="26"/>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lastRenderedPageBreak/>
        <w:t xml:space="preserve">wezwanie na rozmowę osoby, w sprawie której wpłynęło zgłoszenie, pouczenie jej </w:t>
      </w:r>
      <w:r w:rsidRPr="00733A48">
        <w:rPr>
          <w:rFonts w:ascii="Times New Roman" w:eastAsia="Aptos" w:hAnsi="Times New Roman" w:cs="Times New Roman"/>
          <w:sz w:val="24"/>
          <w:szCs w:val="24"/>
        </w:rPr>
        <w:br/>
        <w:t>o konieczności zaprzestania działań związanych z nadużywaniem alkoholu, motywowanie do podjęcia leczenia odwykowego,</w:t>
      </w:r>
    </w:p>
    <w:p w14:paraId="5E04713D" w14:textId="77777777" w:rsidR="00733A48" w:rsidRPr="00733A48" w:rsidRDefault="00733A48">
      <w:pPr>
        <w:numPr>
          <w:ilvl w:val="0"/>
          <w:numId w:val="26"/>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skierowanie w/w osoby na badania do biegłego psychiatry i psychologa w celu wydania opinii w przedmiocie uzależnienia od alkoholu i wskazania rodzaju leczenia,</w:t>
      </w:r>
    </w:p>
    <w:p w14:paraId="6B79182F" w14:textId="77777777" w:rsidR="00733A48" w:rsidRPr="00733A48" w:rsidRDefault="00733A48">
      <w:pPr>
        <w:numPr>
          <w:ilvl w:val="0"/>
          <w:numId w:val="26"/>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przygotowanie dokumentacji związanej z postępowaniem sądowym wraz z opinią wydaną przez biegłego,</w:t>
      </w:r>
    </w:p>
    <w:p w14:paraId="1FA1B9EA" w14:textId="77777777" w:rsidR="00733A48" w:rsidRPr="00733A48" w:rsidRDefault="00733A48">
      <w:pPr>
        <w:numPr>
          <w:ilvl w:val="0"/>
          <w:numId w:val="26"/>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złożenie wniosku o wszczęcie postępowania do Sadu Rejonowego,</w:t>
      </w:r>
    </w:p>
    <w:p w14:paraId="1A65FCC8" w14:textId="77777777" w:rsidR="00733A48" w:rsidRPr="00733A48" w:rsidRDefault="00733A48">
      <w:pPr>
        <w:numPr>
          <w:ilvl w:val="0"/>
          <w:numId w:val="26"/>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opiniowanie wniosków o wydanie zezwoleń na sprzedaż napojów alkoholowych zgodnie </w:t>
      </w:r>
      <w:r w:rsidRPr="00733A48">
        <w:rPr>
          <w:rFonts w:ascii="Times New Roman" w:eastAsia="Aptos" w:hAnsi="Times New Roman" w:cs="Times New Roman"/>
          <w:sz w:val="24"/>
          <w:szCs w:val="24"/>
        </w:rPr>
        <w:br/>
        <w:t>z przyjętymi uchwałami Rady Gminy (limit i lokalizacja punktów sprzedaży napojów alkoholowych),</w:t>
      </w:r>
    </w:p>
    <w:p w14:paraId="559F5607" w14:textId="77777777" w:rsidR="00733A48" w:rsidRPr="00733A48" w:rsidRDefault="00733A48">
      <w:pPr>
        <w:numPr>
          <w:ilvl w:val="0"/>
          <w:numId w:val="26"/>
        </w:numPr>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przeprowadzanie kontroli punktów sprzedających napoje alkoholowe pod względem przestrzegania zasad i warunków korzystania z zezwoleń na sprzedaż napojów alkoholowych.</w:t>
      </w:r>
    </w:p>
    <w:p w14:paraId="5CB42E6C" w14:textId="77777777" w:rsidR="00733A48" w:rsidRPr="00733A48" w:rsidRDefault="00733A48" w:rsidP="008B5666">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W celu realizacji w/w zadań, Gminna Komisja Rozwiązywania Problemów Alkoholowych </w:t>
      </w:r>
      <w:r w:rsidRPr="00733A48">
        <w:rPr>
          <w:rFonts w:ascii="Times New Roman" w:eastAsia="Aptos" w:hAnsi="Times New Roman" w:cs="Times New Roman"/>
          <w:sz w:val="24"/>
          <w:szCs w:val="24"/>
        </w:rPr>
        <w:br/>
        <w:t xml:space="preserve">w Załuskach odbyła 12 spotkań. </w:t>
      </w:r>
    </w:p>
    <w:p w14:paraId="0765C3F3" w14:textId="2C251325" w:rsidR="00733A48" w:rsidRPr="00733A48" w:rsidRDefault="00733A48" w:rsidP="004606B8">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W 2025 r. w Punkcie Informacyjno-Konsultacyjnym, odbywały się dyżury konsultacyjno-terapeutyczne, które prowadził terapeuta ds. uzależnień dla osób i rodzin dotkniętych </w:t>
      </w:r>
      <w:r w:rsidRPr="00733A48">
        <w:rPr>
          <w:rFonts w:ascii="Times New Roman" w:eastAsia="Aptos" w:hAnsi="Times New Roman" w:cs="Times New Roman"/>
          <w:sz w:val="24"/>
          <w:szCs w:val="24"/>
        </w:rPr>
        <w:br/>
        <w:t xml:space="preserve">w szczególności problemem uzależnienia od alkoholu, który m.in. motywował do podjęcia leczenia osoby nadużywające alkoholu oraz udzielał wsparcia i pomocy osobom zgłoszonym do GKRPA w Załuskach, bądź kierowanym przez inne instytucje, np. policja, GOPS, prokuratura, kuratorzy. W Punkcie tym odbywały się również dyżury psychologa, który pełnił dyżur dla osób i rodzin dotkniętych w szczególności problemem uzależnień, przemocy i innych. </w:t>
      </w:r>
    </w:p>
    <w:p w14:paraId="661AE52A" w14:textId="77777777" w:rsidR="00733A48" w:rsidRPr="00733A48" w:rsidRDefault="00733A48" w:rsidP="004606B8">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 xml:space="preserve">Gmina prowadzi działania edukacyjne z zakresu profilaktyki uzależnień w ramach realizacji Gminnego Programu Profilaktyki i Rozwiązywania Problemów Alkoholowych oraz Przeciwdziałaniu Narkomanii, gdyż przyczyny i mechanizmy sięgania po substancje psychoaktywne są takie same. Podejmowane są działania mające na celu podniesienie poczucia własnej wartości, nabycia mechanizmów asertywności, budowania właściwych relacji                          w grupie, zdrowego stylu życia itp., głównie w celu zapobiegania lub opóźnienia inicjacji sięgnięcia po papierosy, jak i środki psychoaktywne. </w:t>
      </w:r>
    </w:p>
    <w:p w14:paraId="1534C642" w14:textId="0745BD78" w:rsidR="00E111F6" w:rsidRDefault="00733A48" w:rsidP="008B5666">
      <w:pPr>
        <w:ind w:firstLine="708"/>
        <w:jc w:val="both"/>
        <w:rPr>
          <w:rFonts w:ascii="Times New Roman" w:eastAsia="Aptos" w:hAnsi="Times New Roman" w:cs="Times New Roman"/>
          <w:sz w:val="24"/>
          <w:szCs w:val="24"/>
        </w:rPr>
      </w:pPr>
      <w:r w:rsidRPr="00733A48">
        <w:rPr>
          <w:rFonts w:ascii="Times New Roman" w:eastAsia="Aptos" w:hAnsi="Times New Roman" w:cs="Times New Roman"/>
          <w:sz w:val="24"/>
          <w:szCs w:val="24"/>
        </w:rPr>
        <w:t>W roku 2025 nie zgłoszono do Gminnej Komisji Rozwiązywania Problemów Alkoholowych żadnej sprawy w związku z uzależnieniem od narkotyków.</w:t>
      </w:r>
      <w:bookmarkEnd w:id="29"/>
    </w:p>
    <w:p w14:paraId="5F9CA6B3" w14:textId="77777777" w:rsidR="004606B8" w:rsidRDefault="004606B8" w:rsidP="00E111F6">
      <w:pPr>
        <w:jc w:val="both"/>
        <w:rPr>
          <w:rFonts w:ascii="Times New Roman" w:eastAsia="Aptos" w:hAnsi="Times New Roman" w:cs="Times New Roman"/>
          <w:sz w:val="24"/>
          <w:szCs w:val="24"/>
        </w:rPr>
      </w:pPr>
    </w:p>
    <w:p w14:paraId="522E1FF4" w14:textId="77777777" w:rsidR="00F2699E" w:rsidRDefault="00F2699E" w:rsidP="00E111F6">
      <w:pPr>
        <w:jc w:val="both"/>
        <w:rPr>
          <w:rFonts w:ascii="Times New Roman" w:eastAsia="Aptos" w:hAnsi="Times New Roman" w:cs="Times New Roman"/>
          <w:sz w:val="24"/>
          <w:szCs w:val="24"/>
        </w:rPr>
      </w:pPr>
    </w:p>
    <w:p w14:paraId="061EB6E7" w14:textId="77777777" w:rsidR="00F2699E" w:rsidRDefault="00F2699E" w:rsidP="00E111F6">
      <w:pPr>
        <w:jc w:val="both"/>
        <w:rPr>
          <w:rFonts w:ascii="Times New Roman" w:eastAsia="Aptos" w:hAnsi="Times New Roman" w:cs="Times New Roman"/>
          <w:sz w:val="24"/>
          <w:szCs w:val="24"/>
        </w:rPr>
      </w:pPr>
    </w:p>
    <w:p w14:paraId="2CAC1EA4" w14:textId="77777777" w:rsidR="00F2699E" w:rsidRPr="00E111F6" w:rsidRDefault="00F2699E" w:rsidP="00E111F6">
      <w:pPr>
        <w:jc w:val="both"/>
        <w:rPr>
          <w:rFonts w:ascii="Times New Roman" w:eastAsia="Aptos" w:hAnsi="Times New Roman" w:cs="Times New Roman"/>
          <w:sz w:val="24"/>
          <w:szCs w:val="24"/>
        </w:rPr>
      </w:pPr>
    </w:p>
    <w:p w14:paraId="57176B82" w14:textId="69DBEEF5" w:rsidR="00514A99" w:rsidRPr="00F2699E" w:rsidRDefault="00645B20" w:rsidP="00F2699E">
      <w:pPr>
        <w:pStyle w:val="Nagwek1"/>
        <w:spacing w:before="0" w:line="480" w:lineRule="auto"/>
        <w:jc w:val="center"/>
        <w:rPr>
          <w:rFonts w:ascii="Times New Roman" w:hAnsi="Times New Roman" w:cs="Times New Roman"/>
          <w:b/>
          <w:bCs/>
          <w:color w:val="385623" w:themeColor="accent6" w:themeShade="80"/>
          <w:sz w:val="24"/>
          <w:szCs w:val="24"/>
        </w:rPr>
      </w:pPr>
      <w:bookmarkStart w:id="34" w:name="_Toc229126896"/>
      <w:r w:rsidRPr="00EA1988">
        <w:rPr>
          <w:rFonts w:ascii="Times New Roman" w:hAnsi="Times New Roman" w:cs="Times New Roman"/>
          <w:b/>
          <w:bCs/>
          <w:color w:val="385623" w:themeColor="accent6" w:themeShade="80"/>
          <w:sz w:val="24"/>
          <w:szCs w:val="24"/>
        </w:rPr>
        <w:lastRenderedPageBreak/>
        <w:t xml:space="preserve">4. </w:t>
      </w:r>
      <w:r w:rsidR="00C6144F" w:rsidRPr="00EA1988">
        <w:rPr>
          <w:rFonts w:ascii="Times New Roman" w:hAnsi="Times New Roman" w:cs="Times New Roman"/>
          <w:b/>
          <w:bCs/>
          <w:color w:val="385623" w:themeColor="accent6" w:themeShade="80"/>
          <w:sz w:val="24"/>
          <w:szCs w:val="24"/>
        </w:rPr>
        <w:t>REALIZACJA UCHWAŁ RADY GMINY ZAŁUSKI</w:t>
      </w:r>
      <w:bookmarkEnd w:id="34"/>
    </w:p>
    <w:p w14:paraId="0712733F" w14:textId="78F26DAD" w:rsidR="00F2699E" w:rsidRPr="00F2699E" w:rsidRDefault="009A76A9" w:rsidP="00F2699E">
      <w:pPr>
        <w:pStyle w:val="Nagwek2"/>
        <w:numPr>
          <w:ilvl w:val="1"/>
          <w:numId w:val="41"/>
        </w:numPr>
        <w:spacing w:before="0" w:line="480" w:lineRule="auto"/>
        <w:rPr>
          <w:rFonts w:ascii="Times New Roman" w:hAnsi="Times New Roman" w:cs="Times New Roman"/>
          <w:color w:val="385623" w:themeColor="accent6" w:themeShade="80"/>
          <w:sz w:val="24"/>
          <w:szCs w:val="24"/>
        </w:rPr>
      </w:pPr>
      <w:bookmarkStart w:id="35" w:name="_Toc229126897"/>
      <w:r w:rsidRPr="00575DC6">
        <w:rPr>
          <w:rFonts w:ascii="Times New Roman" w:hAnsi="Times New Roman" w:cs="Times New Roman"/>
          <w:color w:val="385623" w:themeColor="accent6" w:themeShade="80"/>
          <w:sz w:val="24"/>
          <w:szCs w:val="24"/>
        </w:rPr>
        <w:t>Szczegółowy wykaz uchwał</w:t>
      </w:r>
      <w:bookmarkEnd w:id="35"/>
    </w:p>
    <w:p w14:paraId="68F0FD04" w14:textId="5F5F0E97" w:rsidR="00884B86" w:rsidRPr="00727A8B" w:rsidRDefault="00884B86" w:rsidP="00F2699E">
      <w:pPr>
        <w:spacing w:after="0"/>
        <w:jc w:val="both"/>
        <w:rPr>
          <w:rFonts w:ascii="Times New Roman" w:hAnsi="Times New Roman" w:cs="Times New Roman"/>
          <w:i/>
          <w:iCs/>
          <w:sz w:val="24"/>
          <w:szCs w:val="24"/>
        </w:rPr>
      </w:pPr>
      <w:r w:rsidRPr="00727A8B">
        <w:rPr>
          <w:rFonts w:ascii="Times New Roman" w:hAnsi="Times New Roman" w:cs="Times New Roman"/>
          <w:i/>
          <w:iCs/>
          <w:sz w:val="24"/>
          <w:szCs w:val="24"/>
        </w:rPr>
        <w:t xml:space="preserve">Tabela </w:t>
      </w:r>
      <w:r w:rsidR="00BB4F21" w:rsidRPr="00727A8B">
        <w:rPr>
          <w:rFonts w:ascii="Times New Roman" w:hAnsi="Times New Roman" w:cs="Times New Roman"/>
          <w:i/>
          <w:iCs/>
          <w:sz w:val="24"/>
          <w:szCs w:val="24"/>
        </w:rPr>
        <w:t>1</w:t>
      </w:r>
      <w:r w:rsidR="00785F2E">
        <w:rPr>
          <w:rFonts w:ascii="Times New Roman" w:hAnsi="Times New Roman" w:cs="Times New Roman"/>
          <w:i/>
          <w:iCs/>
          <w:sz w:val="24"/>
          <w:szCs w:val="24"/>
        </w:rPr>
        <w:t>3</w:t>
      </w:r>
      <w:r w:rsidR="00966779">
        <w:rPr>
          <w:rFonts w:ascii="Times New Roman" w:hAnsi="Times New Roman" w:cs="Times New Roman"/>
          <w:i/>
          <w:iCs/>
          <w:sz w:val="24"/>
          <w:szCs w:val="24"/>
        </w:rPr>
        <w:t xml:space="preserve">: </w:t>
      </w:r>
      <w:r w:rsidRPr="00727A8B">
        <w:rPr>
          <w:rFonts w:ascii="Times New Roman" w:hAnsi="Times New Roman" w:cs="Times New Roman"/>
          <w:i/>
          <w:iCs/>
          <w:sz w:val="24"/>
          <w:szCs w:val="24"/>
        </w:rPr>
        <w:t>Szczegółowy wykaz uchwał podjętych w 20</w:t>
      </w:r>
      <w:r w:rsidR="00A17AE7">
        <w:rPr>
          <w:rFonts w:ascii="Times New Roman" w:hAnsi="Times New Roman" w:cs="Times New Roman"/>
          <w:i/>
          <w:iCs/>
          <w:sz w:val="24"/>
          <w:szCs w:val="24"/>
        </w:rPr>
        <w:t>2</w:t>
      </w:r>
      <w:r w:rsidR="00793CD9">
        <w:rPr>
          <w:rFonts w:ascii="Times New Roman" w:hAnsi="Times New Roman" w:cs="Times New Roman"/>
          <w:i/>
          <w:iCs/>
          <w:sz w:val="24"/>
          <w:szCs w:val="24"/>
        </w:rPr>
        <w:t>5</w:t>
      </w:r>
      <w:r w:rsidRPr="00727A8B">
        <w:rPr>
          <w:rFonts w:ascii="Times New Roman" w:hAnsi="Times New Roman" w:cs="Times New Roman"/>
          <w:i/>
          <w:iCs/>
          <w:sz w:val="24"/>
          <w:szCs w:val="24"/>
        </w:rPr>
        <w:t xml:space="preserve"> r. przez Radę Gminy Załuski</w:t>
      </w:r>
    </w:p>
    <w:tbl>
      <w:tblPr>
        <w:tblStyle w:val="Zwykatabela1"/>
        <w:tblW w:w="0" w:type="auto"/>
        <w:tblLook w:val="04A0" w:firstRow="1" w:lastRow="0" w:firstColumn="1" w:lastColumn="0" w:noHBand="0" w:noVBand="1"/>
      </w:tblPr>
      <w:tblGrid>
        <w:gridCol w:w="636"/>
        <w:gridCol w:w="2121"/>
        <w:gridCol w:w="1835"/>
        <w:gridCol w:w="4505"/>
      </w:tblGrid>
      <w:tr w:rsidR="00A17AE7" w:rsidRPr="009B2403" w14:paraId="107FBCD2" w14:textId="77777777" w:rsidTr="002F0B8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shd w:val="clear" w:color="auto" w:fill="C5E0B3" w:themeFill="accent6" w:themeFillTint="66"/>
          </w:tcPr>
          <w:p w14:paraId="6681176C" w14:textId="77777777" w:rsidR="00A17AE7" w:rsidRPr="009B2403" w:rsidRDefault="00A17AE7" w:rsidP="00F2699E">
            <w:pPr>
              <w:jc w:val="center"/>
              <w:rPr>
                <w:rFonts w:ascii="Times New Roman" w:hAnsi="Times New Roman" w:cs="Times New Roman"/>
                <w:sz w:val="24"/>
                <w:szCs w:val="24"/>
              </w:rPr>
            </w:pPr>
            <w:bookmarkStart w:id="36" w:name="_Hlk100137789"/>
            <w:r w:rsidRPr="009B2403">
              <w:rPr>
                <w:rFonts w:ascii="Times New Roman" w:hAnsi="Times New Roman" w:cs="Times New Roman"/>
                <w:sz w:val="24"/>
                <w:szCs w:val="24"/>
              </w:rPr>
              <w:t>Lp.</w:t>
            </w:r>
          </w:p>
        </w:tc>
        <w:tc>
          <w:tcPr>
            <w:tcW w:w="2121" w:type="dxa"/>
            <w:shd w:val="clear" w:color="auto" w:fill="C5E0B3" w:themeFill="accent6" w:themeFillTint="66"/>
          </w:tcPr>
          <w:p w14:paraId="016C7948" w14:textId="77777777" w:rsidR="00A17AE7" w:rsidRPr="009B2403" w:rsidRDefault="00A17AE7" w:rsidP="00F2699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B2403">
              <w:rPr>
                <w:rFonts w:ascii="Times New Roman" w:hAnsi="Times New Roman" w:cs="Times New Roman"/>
                <w:sz w:val="24"/>
                <w:szCs w:val="24"/>
              </w:rPr>
              <w:t>Numer uchwały</w:t>
            </w:r>
          </w:p>
        </w:tc>
        <w:tc>
          <w:tcPr>
            <w:tcW w:w="1835" w:type="dxa"/>
            <w:shd w:val="clear" w:color="auto" w:fill="C5E0B3" w:themeFill="accent6" w:themeFillTint="66"/>
          </w:tcPr>
          <w:p w14:paraId="397579FA" w14:textId="77777777" w:rsidR="00A17AE7" w:rsidRPr="009B2403" w:rsidRDefault="00A17AE7" w:rsidP="00F2699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B2403">
              <w:rPr>
                <w:rFonts w:ascii="Times New Roman" w:hAnsi="Times New Roman" w:cs="Times New Roman"/>
                <w:sz w:val="24"/>
                <w:szCs w:val="24"/>
              </w:rPr>
              <w:t>Data podjęcia</w:t>
            </w:r>
          </w:p>
        </w:tc>
        <w:tc>
          <w:tcPr>
            <w:tcW w:w="4505" w:type="dxa"/>
            <w:shd w:val="clear" w:color="auto" w:fill="C5E0B3" w:themeFill="accent6" w:themeFillTint="66"/>
          </w:tcPr>
          <w:p w14:paraId="6AD535D9" w14:textId="77777777" w:rsidR="00A17AE7" w:rsidRPr="009B2403" w:rsidRDefault="00A17AE7" w:rsidP="00F2699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B2403">
              <w:rPr>
                <w:rFonts w:ascii="Times New Roman" w:hAnsi="Times New Roman" w:cs="Times New Roman"/>
                <w:sz w:val="24"/>
                <w:szCs w:val="24"/>
              </w:rPr>
              <w:t>Tytuł</w:t>
            </w:r>
          </w:p>
        </w:tc>
      </w:tr>
      <w:tr w:rsidR="00A17AE7" w:rsidRPr="009B2403" w14:paraId="1310C1D9"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0F7B88DA" w14:textId="77777777" w:rsidR="00A17AE7" w:rsidRPr="009B2403" w:rsidRDefault="00A17AE7" w:rsidP="00860A58">
            <w:pPr>
              <w:jc w:val="both"/>
              <w:rPr>
                <w:rFonts w:ascii="Times New Roman" w:hAnsi="Times New Roman" w:cs="Times New Roman"/>
                <w:sz w:val="24"/>
                <w:szCs w:val="24"/>
              </w:rPr>
            </w:pPr>
            <w:r w:rsidRPr="009B2403">
              <w:rPr>
                <w:rFonts w:ascii="Times New Roman" w:hAnsi="Times New Roman" w:cs="Times New Roman"/>
                <w:sz w:val="24"/>
                <w:szCs w:val="24"/>
              </w:rPr>
              <w:t>1.</w:t>
            </w:r>
          </w:p>
        </w:tc>
        <w:tc>
          <w:tcPr>
            <w:tcW w:w="2121" w:type="dxa"/>
          </w:tcPr>
          <w:p w14:paraId="113DCE64" w14:textId="0D24D6F2" w:rsidR="00A17AE7" w:rsidRPr="009B2403" w:rsidRDefault="00F45B00" w:rsidP="00860A5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5B00">
              <w:rPr>
                <w:rFonts w:ascii="Times New Roman" w:hAnsi="Times New Roman" w:cs="Times New Roman"/>
                <w:b/>
                <w:bCs/>
                <w:sz w:val="24"/>
                <w:szCs w:val="24"/>
              </w:rPr>
              <w:t>94/XI/25 </w:t>
            </w:r>
          </w:p>
        </w:tc>
        <w:tc>
          <w:tcPr>
            <w:tcW w:w="1835" w:type="dxa"/>
          </w:tcPr>
          <w:p w14:paraId="0B2398D7" w14:textId="6A0F11FA" w:rsidR="00A17AE7" w:rsidRPr="009B2403" w:rsidRDefault="00F45B00" w:rsidP="00860A5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21.02.2025 r.</w:t>
            </w:r>
          </w:p>
        </w:tc>
        <w:tc>
          <w:tcPr>
            <w:tcW w:w="4505" w:type="dxa"/>
          </w:tcPr>
          <w:p w14:paraId="6FAB20A8" w14:textId="52BBD54D" w:rsidR="00A17AE7" w:rsidRPr="009B2403" w:rsidRDefault="00F45B00" w:rsidP="00860A5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5B00">
              <w:rPr>
                <w:rFonts w:ascii="Times New Roman" w:hAnsi="Times New Roman" w:cs="Times New Roman"/>
                <w:sz w:val="24"/>
                <w:szCs w:val="24"/>
              </w:rPr>
              <w:t>w sprawie zmian uchwały budżetowej na rok 2025. </w:t>
            </w:r>
          </w:p>
        </w:tc>
      </w:tr>
      <w:tr w:rsidR="00F45B00" w:rsidRPr="009B2403" w14:paraId="1F532325" w14:textId="77777777" w:rsidTr="002F0B85">
        <w:trPr>
          <w:trHeight w:val="210"/>
        </w:trPr>
        <w:tc>
          <w:tcPr>
            <w:cnfStyle w:val="001000000000" w:firstRow="0" w:lastRow="0" w:firstColumn="1" w:lastColumn="0" w:oddVBand="0" w:evenVBand="0" w:oddHBand="0" w:evenHBand="0" w:firstRowFirstColumn="0" w:firstRowLastColumn="0" w:lastRowFirstColumn="0" w:lastRowLastColumn="0"/>
            <w:tcW w:w="636" w:type="dxa"/>
          </w:tcPr>
          <w:p w14:paraId="04E95C35" w14:textId="77777777" w:rsidR="00F45B00" w:rsidRPr="009B2403" w:rsidRDefault="00F45B00" w:rsidP="00F45B00">
            <w:pPr>
              <w:jc w:val="both"/>
              <w:rPr>
                <w:rFonts w:ascii="Times New Roman" w:hAnsi="Times New Roman" w:cs="Times New Roman"/>
                <w:sz w:val="24"/>
                <w:szCs w:val="24"/>
              </w:rPr>
            </w:pPr>
            <w:r w:rsidRPr="009B2403">
              <w:rPr>
                <w:rFonts w:ascii="Times New Roman" w:hAnsi="Times New Roman" w:cs="Times New Roman"/>
                <w:sz w:val="24"/>
                <w:szCs w:val="24"/>
              </w:rPr>
              <w:t>2.</w:t>
            </w:r>
          </w:p>
        </w:tc>
        <w:tc>
          <w:tcPr>
            <w:tcW w:w="2121" w:type="dxa"/>
          </w:tcPr>
          <w:p w14:paraId="0782FD7A" w14:textId="76F8E2A4" w:rsidR="00F45B00" w:rsidRPr="009B2403" w:rsidRDefault="00F45B00" w:rsidP="00F45B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5B00">
              <w:rPr>
                <w:rFonts w:ascii="Times New Roman" w:hAnsi="Times New Roman" w:cs="Times New Roman"/>
                <w:b/>
                <w:bCs/>
                <w:sz w:val="24"/>
                <w:szCs w:val="24"/>
              </w:rPr>
              <w:t>9</w:t>
            </w:r>
            <w:r>
              <w:rPr>
                <w:rFonts w:ascii="Times New Roman" w:hAnsi="Times New Roman" w:cs="Times New Roman"/>
                <w:b/>
                <w:bCs/>
                <w:sz w:val="24"/>
                <w:szCs w:val="24"/>
              </w:rPr>
              <w:t>5</w:t>
            </w:r>
            <w:r w:rsidRPr="00F45B00">
              <w:rPr>
                <w:rFonts w:ascii="Times New Roman" w:hAnsi="Times New Roman" w:cs="Times New Roman"/>
                <w:b/>
                <w:bCs/>
                <w:sz w:val="24"/>
                <w:szCs w:val="24"/>
              </w:rPr>
              <w:t>/XI/25 </w:t>
            </w:r>
          </w:p>
        </w:tc>
        <w:tc>
          <w:tcPr>
            <w:tcW w:w="1835" w:type="dxa"/>
          </w:tcPr>
          <w:p w14:paraId="4742E8D8" w14:textId="0C0C270A" w:rsidR="00F45B00" w:rsidRPr="009B2403" w:rsidRDefault="00F45B00" w:rsidP="00F45B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73BA">
              <w:rPr>
                <w:rFonts w:ascii="Times New Roman" w:hAnsi="Times New Roman" w:cs="Times New Roman"/>
                <w:sz w:val="24"/>
                <w:szCs w:val="24"/>
              </w:rPr>
              <w:t>21.02.2025 r.</w:t>
            </w:r>
          </w:p>
        </w:tc>
        <w:tc>
          <w:tcPr>
            <w:tcW w:w="4505" w:type="dxa"/>
          </w:tcPr>
          <w:p w14:paraId="6CEB70CC" w14:textId="5DE4CD79" w:rsidR="00F45B00" w:rsidRPr="009B2403" w:rsidRDefault="00F45B00" w:rsidP="00F45B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5B00">
              <w:rPr>
                <w:rFonts w:ascii="Times New Roman" w:hAnsi="Times New Roman" w:cs="Times New Roman"/>
                <w:sz w:val="24"/>
                <w:szCs w:val="24"/>
              </w:rPr>
              <w:t xml:space="preserve">w sprawie </w:t>
            </w:r>
            <w:proofErr w:type="gramStart"/>
            <w:r w:rsidRPr="00F45B00">
              <w:rPr>
                <w:rFonts w:ascii="Times New Roman" w:hAnsi="Times New Roman" w:cs="Times New Roman"/>
                <w:sz w:val="24"/>
                <w:szCs w:val="24"/>
              </w:rPr>
              <w:t>nie wyrażenia</w:t>
            </w:r>
            <w:proofErr w:type="gramEnd"/>
            <w:r w:rsidRPr="00F45B00">
              <w:rPr>
                <w:rFonts w:ascii="Times New Roman" w:hAnsi="Times New Roman" w:cs="Times New Roman"/>
                <w:sz w:val="24"/>
                <w:szCs w:val="24"/>
              </w:rPr>
              <w:t xml:space="preserve"> zgody na wyodrębnienie w budżecie gminy środków stanowiących fundusz sołecki</w:t>
            </w:r>
          </w:p>
        </w:tc>
      </w:tr>
      <w:tr w:rsidR="00F45B00" w:rsidRPr="009B2403" w14:paraId="44F7375B"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5377FE9C" w14:textId="77777777" w:rsidR="00F45B00" w:rsidRPr="009B2403" w:rsidRDefault="00F45B00" w:rsidP="00F45B00">
            <w:pPr>
              <w:jc w:val="both"/>
              <w:rPr>
                <w:rFonts w:ascii="Times New Roman" w:hAnsi="Times New Roman" w:cs="Times New Roman"/>
                <w:sz w:val="24"/>
                <w:szCs w:val="24"/>
              </w:rPr>
            </w:pPr>
            <w:r w:rsidRPr="009B2403">
              <w:rPr>
                <w:rFonts w:ascii="Times New Roman" w:hAnsi="Times New Roman" w:cs="Times New Roman"/>
                <w:sz w:val="24"/>
                <w:szCs w:val="24"/>
              </w:rPr>
              <w:t>3.</w:t>
            </w:r>
          </w:p>
        </w:tc>
        <w:tc>
          <w:tcPr>
            <w:tcW w:w="2121" w:type="dxa"/>
          </w:tcPr>
          <w:p w14:paraId="3D6F7B0B" w14:textId="52E957C3" w:rsidR="00F45B00" w:rsidRPr="009B2403" w:rsidRDefault="00F45B00" w:rsidP="00F45B0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5B00">
              <w:rPr>
                <w:rFonts w:ascii="Times New Roman" w:hAnsi="Times New Roman" w:cs="Times New Roman"/>
                <w:b/>
                <w:bCs/>
                <w:sz w:val="24"/>
                <w:szCs w:val="24"/>
              </w:rPr>
              <w:t>9</w:t>
            </w:r>
            <w:r>
              <w:rPr>
                <w:rFonts w:ascii="Times New Roman" w:hAnsi="Times New Roman" w:cs="Times New Roman"/>
                <w:b/>
                <w:bCs/>
                <w:sz w:val="24"/>
                <w:szCs w:val="24"/>
              </w:rPr>
              <w:t>6</w:t>
            </w:r>
            <w:r w:rsidRPr="00F45B00">
              <w:rPr>
                <w:rFonts w:ascii="Times New Roman" w:hAnsi="Times New Roman" w:cs="Times New Roman"/>
                <w:b/>
                <w:bCs/>
                <w:sz w:val="24"/>
                <w:szCs w:val="24"/>
              </w:rPr>
              <w:t>/XI/25 </w:t>
            </w:r>
          </w:p>
        </w:tc>
        <w:tc>
          <w:tcPr>
            <w:tcW w:w="1835" w:type="dxa"/>
          </w:tcPr>
          <w:p w14:paraId="78D01CB3" w14:textId="4942699C" w:rsidR="00F45B00" w:rsidRPr="009B2403" w:rsidRDefault="00F45B00" w:rsidP="00F45B0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173BA">
              <w:rPr>
                <w:rFonts w:ascii="Times New Roman" w:hAnsi="Times New Roman" w:cs="Times New Roman"/>
                <w:sz w:val="24"/>
                <w:szCs w:val="24"/>
              </w:rPr>
              <w:t>21.02.2025 r.</w:t>
            </w:r>
          </w:p>
        </w:tc>
        <w:tc>
          <w:tcPr>
            <w:tcW w:w="4505" w:type="dxa"/>
          </w:tcPr>
          <w:p w14:paraId="62E9F8B6" w14:textId="54BA06D7" w:rsidR="00F45B00" w:rsidRPr="009B2403" w:rsidRDefault="00F45B00" w:rsidP="00F45B0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5B00">
              <w:rPr>
                <w:rFonts w:ascii="Times New Roman" w:hAnsi="Times New Roman" w:cs="Times New Roman"/>
                <w:sz w:val="24"/>
                <w:szCs w:val="24"/>
              </w:rPr>
              <w:t>w sprawie poboru podatku rolnego, od nieruchomości i leśnego w drodze inkasa oraz określenia inkasentów i wynagrodzenia za inkaso</w:t>
            </w:r>
          </w:p>
        </w:tc>
      </w:tr>
      <w:tr w:rsidR="00F45B00" w:rsidRPr="009B2403" w14:paraId="3DA69792"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5B1384B6" w14:textId="77777777" w:rsidR="00F45B00" w:rsidRPr="009B2403" w:rsidRDefault="00F45B00" w:rsidP="00F45B00">
            <w:pPr>
              <w:jc w:val="both"/>
              <w:rPr>
                <w:rFonts w:ascii="Times New Roman" w:hAnsi="Times New Roman" w:cs="Times New Roman"/>
                <w:sz w:val="24"/>
                <w:szCs w:val="24"/>
              </w:rPr>
            </w:pPr>
            <w:r w:rsidRPr="009B2403">
              <w:rPr>
                <w:rFonts w:ascii="Times New Roman" w:hAnsi="Times New Roman" w:cs="Times New Roman"/>
                <w:sz w:val="24"/>
                <w:szCs w:val="24"/>
              </w:rPr>
              <w:t>4.</w:t>
            </w:r>
          </w:p>
        </w:tc>
        <w:tc>
          <w:tcPr>
            <w:tcW w:w="2121" w:type="dxa"/>
          </w:tcPr>
          <w:p w14:paraId="16D70E1D" w14:textId="026E7CA6" w:rsidR="00F45B00" w:rsidRPr="009B2403" w:rsidRDefault="00F45B00" w:rsidP="00F45B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5B00">
              <w:rPr>
                <w:rFonts w:ascii="Times New Roman" w:hAnsi="Times New Roman" w:cs="Times New Roman"/>
                <w:b/>
                <w:bCs/>
                <w:sz w:val="24"/>
                <w:szCs w:val="24"/>
              </w:rPr>
              <w:t>9</w:t>
            </w:r>
            <w:r>
              <w:rPr>
                <w:rFonts w:ascii="Times New Roman" w:hAnsi="Times New Roman" w:cs="Times New Roman"/>
                <w:b/>
                <w:bCs/>
                <w:sz w:val="24"/>
                <w:szCs w:val="24"/>
              </w:rPr>
              <w:t>7</w:t>
            </w:r>
            <w:r w:rsidRPr="00F45B00">
              <w:rPr>
                <w:rFonts w:ascii="Times New Roman" w:hAnsi="Times New Roman" w:cs="Times New Roman"/>
                <w:b/>
                <w:bCs/>
                <w:sz w:val="24"/>
                <w:szCs w:val="24"/>
              </w:rPr>
              <w:t>/XI/25 </w:t>
            </w:r>
          </w:p>
        </w:tc>
        <w:tc>
          <w:tcPr>
            <w:tcW w:w="1835" w:type="dxa"/>
          </w:tcPr>
          <w:p w14:paraId="534539C3" w14:textId="13DA65FF" w:rsidR="00F45B00" w:rsidRPr="009B2403" w:rsidRDefault="00F45B00" w:rsidP="00F45B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73BA">
              <w:rPr>
                <w:rFonts w:ascii="Times New Roman" w:hAnsi="Times New Roman" w:cs="Times New Roman"/>
                <w:sz w:val="24"/>
                <w:szCs w:val="24"/>
              </w:rPr>
              <w:t>21.02.2025 r.</w:t>
            </w:r>
          </w:p>
        </w:tc>
        <w:tc>
          <w:tcPr>
            <w:tcW w:w="4505" w:type="dxa"/>
          </w:tcPr>
          <w:p w14:paraId="21C5D5C4" w14:textId="1083C25A" w:rsidR="00F45B00" w:rsidRPr="009B2403" w:rsidRDefault="00F45B00" w:rsidP="00F45B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5B00">
              <w:rPr>
                <w:rFonts w:ascii="Times New Roman" w:hAnsi="Times New Roman" w:cs="Times New Roman"/>
                <w:b/>
                <w:bCs/>
                <w:sz w:val="24"/>
                <w:szCs w:val="24"/>
              </w:rPr>
              <w:t> </w:t>
            </w:r>
            <w:r w:rsidRPr="00F45B00">
              <w:rPr>
                <w:rFonts w:ascii="Times New Roman" w:hAnsi="Times New Roman" w:cs="Times New Roman"/>
                <w:sz w:val="24"/>
                <w:szCs w:val="24"/>
              </w:rPr>
              <w:t>w sprawie uchwalenia ramowych planów pracy stałych Komisji Rady Gminy Załuski na 2025 rok</w:t>
            </w:r>
          </w:p>
        </w:tc>
      </w:tr>
      <w:tr w:rsidR="00F45B00" w:rsidRPr="009B2403" w14:paraId="73040546"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3B118DF0" w14:textId="77777777" w:rsidR="00F45B00" w:rsidRPr="009B2403" w:rsidRDefault="00F45B00" w:rsidP="00F45B00">
            <w:pPr>
              <w:jc w:val="both"/>
              <w:rPr>
                <w:rFonts w:ascii="Times New Roman" w:hAnsi="Times New Roman" w:cs="Times New Roman"/>
                <w:sz w:val="24"/>
                <w:szCs w:val="24"/>
              </w:rPr>
            </w:pPr>
            <w:r w:rsidRPr="009B2403">
              <w:rPr>
                <w:rFonts w:ascii="Times New Roman" w:hAnsi="Times New Roman" w:cs="Times New Roman"/>
                <w:sz w:val="24"/>
                <w:szCs w:val="24"/>
              </w:rPr>
              <w:t>5.</w:t>
            </w:r>
          </w:p>
        </w:tc>
        <w:tc>
          <w:tcPr>
            <w:tcW w:w="2121" w:type="dxa"/>
          </w:tcPr>
          <w:p w14:paraId="2B7EF81F" w14:textId="0C1F141E" w:rsidR="00F45B00" w:rsidRPr="009B2403" w:rsidRDefault="00F45B00" w:rsidP="00F45B0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5B00">
              <w:rPr>
                <w:rFonts w:ascii="Times New Roman" w:hAnsi="Times New Roman" w:cs="Times New Roman"/>
                <w:b/>
                <w:bCs/>
                <w:sz w:val="24"/>
                <w:szCs w:val="24"/>
              </w:rPr>
              <w:t>9</w:t>
            </w:r>
            <w:r>
              <w:rPr>
                <w:rFonts w:ascii="Times New Roman" w:hAnsi="Times New Roman" w:cs="Times New Roman"/>
                <w:b/>
                <w:bCs/>
                <w:sz w:val="24"/>
                <w:szCs w:val="24"/>
              </w:rPr>
              <w:t>8</w:t>
            </w:r>
            <w:r w:rsidRPr="00F45B00">
              <w:rPr>
                <w:rFonts w:ascii="Times New Roman" w:hAnsi="Times New Roman" w:cs="Times New Roman"/>
                <w:b/>
                <w:bCs/>
                <w:sz w:val="24"/>
                <w:szCs w:val="24"/>
              </w:rPr>
              <w:t>/XI/25 </w:t>
            </w:r>
          </w:p>
        </w:tc>
        <w:tc>
          <w:tcPr>
            <w:tcW w:w="1835" w:type="dxa"/>
          </w:tcPr>
          <w:p w14:paraId="41017F20" w14:textId="3C879B0A" w:rsidR="00F45B00" w:rsidRPr="009B2403" w:rsidRDefault="00F45B00" w:rsidP="00F45B0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173BA">
              <w:rPr>
                <w:rFonts w:ascii="Times New Roman" w:hAnsi="Times New Roman" w:cs="Times New Roman"/>
                <w:sz w:val="24"/>
                <w:szCs w:val="24"/>
              </w:rPr>
              <w:t>21.02.2025 r.</w:t>
            </w:r>
          </w:p>
        </w:tc>
        <w:tc>
          <w:tcPr>
            <w:tcW w:w="4505" w:type="dxa"/>
          </w:tcPr>
          <w:p w14:paraId="7176BB80" w14:textId="3902C375" w:rsidR="00F45B00" w:rsidRPr="009B2403" w:rsidRDefault="00F45B00" w:rsidP="00F45B00">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5B00">
              <w:rPr>
                <w:rFonts w:ascii="Times New Roman" w:hAnsi="Times New Roman" w:cs="Times New Roman"/>
                <w:sz w:val="24"/>
                <w:szCs w:val="24"/>
              </w:rPr>
              <w:t>w sprawie uchwalenia ramowych planów pracy Rady Gminy Załuski na 2025 rok.</w:t>
            </w:r>
          </w:p>
        </w:tc>
      </w:tr>
      <w:tr w:rsidR="00F45B00" w:rsidRPr="009B2403" w14:paraId="0850E28F"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7C4B3E4B" w14:textId="77777777" w:rsidR="00F45B00" w:rsidRPr="009B2403" w:rsidRDefault="00F45B00" w:rsidP="00F45B00">
            <w:pPr>
              <w:jc w:val="both"/>
              <w:rPr>
                <w:rFonts w:ascii="Times New Roman" w:hAnsi="Times New Roman" w:cs="Times New Roman"/>
                <w:sz w:val="24"/>
                <w:szCs w:val="24"/>
              </w:rPr>
            </w:pPr>
            <w:r w:rsidRPr="009B2403">
              <w:rPr>
                <w:rFonts w:ascii="Times New Roman" w:hAnsi="Times New Roman" w:cs="Times New Roman"/>
                <w:sz w:val="24"/>
                <w:szCs w:val="24"/>
              </w:rPr>
              <w:t>6.</w:t>
            </w:r>
          </w:p>
        </w:tc>
        <w:tc>
          <w:tcPr>
            <w:tcW w:w="2121" w:type="dxa"/>
          </w:tcPr>
          <w:p w14:paraId="6DA1CACA" w14:textId="5DE02A57" w:rsidR="00F45B00" w:rsidRPr="009B2403" w:rsidRDefault="00F45B00" w:rsidP="00F45B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5B00">
              <w:rPr>
                <w:rFonts w:ascii="Times New Roman" w:hAnsi="Times New Roman" w:cs="Times New Roman"/>
                <w:b/>
                <w:bCs/>
                <w:sz w:val="24"/>
                <w:szCs w:val="24"/>
              </w:rPr>
              <w:t>9</w:t>
            </w:r>
            <w:r>
              <w:rPr>
                <w:rFonts w:ascii="Times New Roman" w:hAnsi="Times New Roman" w:cs="Times New Roman"/>
                <w:b/>
                <w:bCs/>
                <w:sz w:val="24"/>
                <w:szCs w:val="24"/>
              </w:rPr>
              <w:t>9</w:t>
            </w:r>
            <w:r w:rsidRPr="00F45B00">
              <w:rPr>
                <w:rFonts w:ascii="Times New Roman" w:hAnsi="Times New Roman" w:cs="Times New Roman"/>
                <w:b/>
                <w:bCs/>
                <w:sz w:val="24"/>
                <w:szCs w:val="24"/>
              </w:rPr>
              <w:t>/XI/25 </w:t>
            </w:r>
          </w:p>
        </w:tc>
        <w:tc>
          <w:tcPr>
            <w:tcW w:w="1835" w:type="dxa"/>
          </w:tcPr>
          <w:p w14:paraId="72ED97D9" w14:textId="39539956" w:rsidR="00F45B00" w:rsidRPr="009B2403" w:rsidRDefault="00F45B00" w:rsidP="00F45B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173BA">
              <w:rPr>
                <w:rFonts w:ascii="Times New Roman" w:hAnsi="Times New Roman" w:cs="Times New Roman"/>
                <w:sz w:val="24"/>
                <w:szCs w:val="24"/>
              </w:rPr>
              <w:t>21.02.2025 r.</w:t>
            </w:r>
          </w:p>
        </w:tc>
        <w:tc>
          <w:tcPr>
            <w:tcW w:w="4505" w:type="dxa"/>
          </w:tcPr>
          <w:p w14:paraId="1FE75266" w14:textId="4EC0F33B" w:rsidR="00F45B00" w:rsidRPr="009B2403" w:rsidRDefault="00F45B00" w:rsidP="00F45B0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5B00">
              <w:rPr>
                <w:rFonts w:ascii="Times New Roman" w:hAnsi="Times New Roman" w:cs="Times New Roman"/>
                <w:sz w:val="24"/>
                <w:szCs w:val="24"/>
              </w:rPr>
              <w:t>w sprawie wyboru Opiekuna Młodzieżowej Rady Gminy Załuski II kadencji</w:t>
            </w:r>
          </w:p>
        </w:tc>
      </w:tr>
      <w:tr w:rsidR="00A17AE7" w:rsidRPr="009B2403" w14:paraId="1FC55FFF"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221030B6" w14:textId="77777777" w:rsidR="00A17AE7" w:rsidRPr="009B2403" w:rsidRDefault="00A17AE7" w:rsidP="00860A58">
            <w:pPr>
              <w:jc w:val="both"/>
              <w:rPr>
                <w:rFonts w:ascii="Times New Roman" w:hAnsi="Times New Roman" w:cs="Times New Roman"/>
                <w:sz w:val="24"/>
                <w:szCs w:val="24"/>
              </w:rPr>
            </w:pPr>
            <w:r w:rsidRPr="009B2403">
              <w:rPr>
                <w:rFonts w:ascii="Times New Roman" w:hAnsi="Times New Roman" w:cs="Times New Roman"/>
                <w:sz w:val="24"/>
                <w:szCs w:val="24"/>
              </w:rPr>
              <w:t>7.</w:t>
            </w:r>
          </w:p>
        </w:tc>
        <w:tc>
          <w:tcPr>
            <w:tcW w:w="2121" w:type="dxa"/>
          </w:tcPr>
          <w:p w14:paraId="622988C3" w14:textId="4D9CD6B9" w:rsidR="00A17AE7" w:rsidRPr="009B2403" w:rsidRDefault="00F45B00" w:rsidP="00860A5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5B00">
              <w:rPr>
                <w:rFonts w:ascii="Times New Roman" w:hAnsi="Times New Roman" w:cs="Times New Roman"/>
                <w:b/>
                <w:bCs/>
                <w:sz w:val="24"/>
                <w:szCs w:val="24"/>
              </w:rPr>
              <w:t>100/XII/25 </w:t>
            </w:r>
          </w:p>
        </w:tc>
        <w:tc>
          <w:tcPr>
            <w:tcW w:w="1835" w:type="dxa"/>
          </w:tcPr>
          <w:p w14:paraId="6E708817" w14:textId="1BD24877" w:rsidR="00A17AE7" w:rsidRPr="009B2403" w:rsidRDefault="00353878" w:rsidP="00860A5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19.03.2025 r. </w:t>
            </w:r>
          </w:p>
        </w:tc>
        <w:tc>
          <w:tcPr>
            <w:tcW w:w="4505" w:type="dxa"/>
          </w:tcPr>
          <w:p w14:paraId="6E21BFBB" w14:textId="77BC59AE" w:rsidR="00A17AE7" w:rsidRPr="009B2403" w:rsidRDefault="00353878" w:rsidP="00860A5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53878">
              <w:rPr>
                <w:rFonts w:ascii="Times New Roman" w:hAnsi="Times New Roman" w:cs="Times New Roman"/>
                <w:sz w:val="24"/>
                <w:szCs w:val="24"/>
              </w:rPr>
              <w:t>w sprawie zmiany Wieloletniej Prognozy Finansowej Gminy Załuski</w:t>
            </w:r>
          </w:p>
        </w:tc>
      </w:tr>
      <w:tr w:rsidR="00353878" w:rsidRPr="009B2403" w14:paraId="1F02F331"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7200853D" w14:textId="77777777" w:rsidR="00353878" w:rsidRPr="009B2403" w:rsidRDefault="00353878" w:rsidP="00353878">
            <w:pPr>
              <w:jc w:val="both"/>
              <w:rPr>
                <w:rFonts w:ascii="Times New Roman" w:hAnsi="Times New Roman" w:cs="Times New Roman"/>
                <w:sz w:val="24"/>
                <w:szCs w:val="24"/>
              </w:rPr>
            </w:pPr>
            <w:r w:rsidRPr="009B2403">
              <w:rPr>
                <w:rFonts w:ascii="Times New Roman" w:hAnsi="Times New Roman" w:cs="Times New Roman"/>
                <w:sz w:val="24"/>
                <w:szCs w:val="24"/>
              </w:rPr>
              <w:t>8.</w:t>
            </w:r>
          </w:p>
        </w:tc>
        <w:tc>
          <w:tcPr>
            <w:tcW w:w="2121" w:type="dxa"/>
          </w:tcPr>
          <w:p w14:paraId="19045991" w14:textId="3E718E1E" w:rsidR="00353878" w:rsidRPr="009B2403" w:rsidRDefault="00353878"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5B00">
              <w:rPr>
                <w:rFonts w:ascii="Times New Roman" w:hAnsi="Times New Roman" w:cs="Times New Roman"/>
                <w:b/>
                <w:bCs/>
                <w:sz w:val="24"/>
                <w:szCs w:val="24"/>
              </w:rPr>
              <w:t>10</w:t>
            </w:r>
            <w:r>
              <w:rPr>
                <w:rFonts w:ascii="Times New Roman" w:hAnsi="Times New Roman" w:cs="Times New Roman"/>
                <w:b/>
                <w:bCs/>
                <w:sz w:val="24"/>
                <w:szCs w:val="24"/>
              </w:rPr>
              <w:t>1</w:t>
            </w:r>
            <w:r w:rsidRPr="00F45B00">
              <w:rPr>
                <w:rFonts w:ascii="Times New Roman" w:hAnsi="Times New Roman" w:cs="Times New Roman"/>
                <w:b/>
                <w:bCs/>
                <w:sz w:val="24"/>
                <w:szCs w:val="24"/>
              </w:rPr>
              <w:t>/XII/25 </w:t>
            </w:r>
          </w:p>
        </w:tc>
        <w:tc>
          <w:tcPr>
            <w:tcW w:w="1835" w:type="dxa"/>
          </w:tcPr>
          <w:p w14:paraId="56ECD270" w14:textId="03064E7A" w:rsidR="00353878" w:rsidRPr="009B2403" w:rsidRDefault="00353878"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A5DDB">
              <w:rPr>
                <w:rFonts w:ascii="Times New Roman" w:hAnsi="Times New Roman" w:cs="Times New Roman"/>
                <w:sz w:val="24"/>
                <w:szCs w:val="24"/>
              </w:rPr>
              <w:t xml:space="preserve">19.03.2025 r. </w:t>
            </w:r>
          </w:p>
        </w:tc>
        <w:tc>
          <w:tcPr>
            <w:tcW w:w="4505" w:type="dxa"/>
          </w:tcPr>
          <w:p w14:paraId="5651E675" w14:textId="5EE923CE" w:rsidR="00353878" w:rsidRPr="009B2403" w:rsidRDefault="00353878"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878">
              <w:rPr>
                <w:rFonts w:ascii="Times New Roman" w:hAnsi="Times New Roman" w:cs="Times New Roman"/>
                <w:sz w:val="24"/>
                <w:szCs w:val="24"/>
              </w:rPr>
              <w:t>w sprawie zmian uchwały budżetowej na rok 2025</w:t>
            </w:r>
          </w:p>
        </w:tc>
      </w:tr>
      <w:tr w:rsidR="00353878" w:rsidRPr="009B2403" w14:paraId="2E9304FF"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4F386CBA" w14:textId="77777777" w:rsidR="00353878" w:rsidRPr="009B2403" w:rsidRDefault="00353878" w:rsidP="00353878">
            <w:pPr>
              <w:jc w:val="both"/>
              <w:rPr>
                <w:rFonts w:ascii="Times New Roman" w:hAnsi="Times New Roman" w:cs="Times New Roman"/>
                <w:sz w:val="24"/>
                <w:szCs w:val="24"/>
              </w:rPr>
            </w:pPr>
            <w:r w:rsidRPr="009B2403">
              <w:rPr>
                <w:rFonts w:ascii="Times New Roman" w:hAnsi="Times New Roman" w:cs="Times New Roman"/>
                <w:sz w:val="24"/>
                <w:szCs w:val="24"/>
              </w:rPr>
              <w:t>9.</w:t>
            </w:r>
          </w:p>
        </w:tc>
        <w:tc>
          <w:tcPr>
            <w:tcW w:w="2121" w:type="dxa"/>
          </w:tcPr>
          <w:p w14:paraId="42AFF1D0" w14:textId="52FA7507" w:rsidR="00353878" w:rsidRPr="009B2403" w:rsidRDefault="00353878"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5B00">
              <w:rPr>
                <w:rFonts w:ascii="Times New Roman" w:hAnsi="Times New Roman" w:cs="Times New Roman"/>
                <w:b/>
                <w:bCs/>
                <w:sz w:val="24"/>
                <w:szCs w:val="24"/>
              </w:rPr>
              <w:t>10</w:t>
            </w:r>
            <w:r>
              <w:rPr>
                <w:rFonts w:ascii="Times New Roman" w:hAnsi="Times New Roman" w:cs="Times New Roman"/>
                <w:b/>
                <w:bCs/>
                <w:sz w:val="24"/>
                <w:szCs w:val="24"/>
              </w:rPr>
              <w:t>2</w:t>
            </w:r>
            <w:r w:rsidRPr="00F45B00">
              <w:rPr>
                <w:rFonts w:ascii="Times New Roman" w:hAnsi="Times New Roman" w:cs="Times New Roman"/>
                <w:b/>
                <w:bCs/>
                <w:sz w:val="24"/>
                <w:szCs w:val="24"/>
              </w:rPr>
              <w:t>/XII/25 </w:t>
            </w:r>
          </w:p>
        </w:tc>
        <w:tc>
          <w:tcPr>
            <w:tcW w:w="1835" w:type="dxa"/>
          </w:tcPr>
          <w:p w14:paraId="72DC9505" w14:textId="23FD59AA" w:rsidR="00353878" w:rsidRPr="009B2403" w:rsidRDefault="00353878"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A5DDB">
              <w:rPr>
                <w:rFonts w:ascii="Times New Roman" w:hAnsi="Times New Roman" w:cs="Times New Roman"/>
                <w:sz w:val="24"/>
                <w:szCs w:val="24"/>
              </w:rPr>
              <w:t xml:space="preserve">19.03.2025 r. </w:t>
            </w:r>
          </w:p>
        </w:tc>
        <w:tc>
          <w:tcPr>
            <w:tcW w:w="4505" w:type="dxa"/>
          </w:tcPr>
          <w:p w14:paraId="134DE691" w14:textId="51DE7987" w:rsidR="00353878" w:rsidRPr="009B2403" w:rsidRDefault="00353878"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53878">
              <w:rPr>
                <w:rFonts w:ascii="Times New Roman" w:hAnsi="Times New Roman" w:cs="Times New Roman"/>
                <w:b/>
                <w:bCs/>
                <w:sz w:val="24"/>
                <w:szCs w:val="24"/>
              </w:rPr>
              <w:t> </w:t>
            </w:r>
            <w:r w:rsidRPr="00353878">
              <w:rPr>
                <w:rFonts w:ascii="Times New Roman" w:hAnsi="Times New Roman" w:cs="Times New Roman"/>
                <w:sz w:val="24"/>
                <w:szCs w:val="24"/>
              </w:rPr>
              <w:t>w sprawie zaciągnięcia i zabezpieczenia pożyczki na wyprzedzające finansowanie działań finansowanych ze środków pochodzących z budżetu Unii Europejskiej</w:t>
            </w:r>
          </w:p>
        </w:tc>
      </w:tr>
      <w:tr w:rsidR="00353878" w:rsidRPr="009B2403" w14:paraId="1540E013"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59336694" w14:textId="77777777" w:rsidR="00353878" w:rsidRPr="009B2403" w:rsidRDefault="00353878" w:rsidP="00353878">
            <w:pPr>
              <w:jc w:val="both"/>
              <w:rPr>
                <w:rFonts w:ascii="Times New Roman" w:hAnsi="Times New Roman" w:cs="Times New Roman"/>
                <w:sz w:val="24"/>
                <w:szCs w:val="24"/>
              </w:rPr>
            </w:pPr>
            <w:r w:rsidRPr="009B2403">
              <w:rPr>
                <w:rFonts w:ascii="Times New Roman" w:hAnsi="Times New Roman" w:cs="Times New Roman"/>
                <w:sz w:val="24"/>
                <w:szCs w:val="24"/>
              </w:rPr>
              <w:t>10.</w:t>
            </w:r>
          </w:p>
        </w:tc>
        <w:tc>
          <w:tcPr>
            <w:tcW w:w="2121" w:type="dxa"/>
          </w:tcPr>
          <w:p w14:paraId="23F32198" w14:textId="31E65D03" w:rsidR="00353878" w:rsidRPr="009B2403" w:rsidRDefault="00353878"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45B00">
              <w:rPr>
                <w:rFonts w:ascii="Times New Roman" w:hAnsi="Times New Roman" w:cs="Times New Roman"/>
                <w:b/>
                <w:bCs/>
                <w:sz w:val="24"/>
                <w:szCs w:val="24"/>
              </w:rPr>
              <w:t>10</w:t>
            </w:r>
            <w:r>
              <w:rPr>
                <w:rFonts w:ascii="Times New Roman" w:hAnsi="Times New Roman" w:cs="Times New Roman"/>
                <w:b/>
                <w:bCs/>
                <w:sz w:val="24"/>
                <w:szCs w:val="24"/>
              </w:rPr>
              <w:t>3</w:t>
            </w:r>
            <w:r w:rsidRPr="00F45B00">
              <w:rPr>
                <w:rFonts w:ascii="Times New Roman" w:hAnsi="Times New Roman" w:cs="Times New Roman"/>
                <w:b/>
                <w:bCs/>
                <w:sz w:val="24"/>
                <w:szCs w:val="24"/>
              </w:rPr>
              <w:t>/XII/25 </w:t>
            </w:r>
          </w:p>
        </w:tc>
        <w:tc>
          <w:tcPr>
            <w:tcW w:w="1835" w:type="dxa"/>
          </w:tcPr>
          <w:p w14:paraId="415C984A" w14:textId="4965A334" w:rsidR="00353878" w:rsidRPr="009B2403" w:rsidRDefault="00353878"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4A5DDB">
              <w:rPr>
                <w:rFonts w:ascii="Times New Roman" w:hAnsi="Times New Roman" w:cs="Times New Roman"/>
                <w:sz w:val="24"/>
                <w:szCs w:val="24"/>
              </w:rPr>
              <w:t xml:space="preserve">19.03.2025 r. </w:t>
            </w:r>
          </w:p>
        </w:tc>
        <w:tc>
          <w:tcPr>
            <w:tcW w:w="4505" w:type="dxa"/>
          </w:tcPr>
          <w:p w14:paraId="184B2115" w14:textId="687155AE" w:rsidR="00353878" w:rsidRPr="009B2403" w:rsidRDefault="00353878"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878">
              <w:rPr>
                <w:rFonts w:ascii="Times New Roman" w:hAnsi="Times New Roman" w:cs="Times New Roman"/>
                <w:sz w:val="24"/>
                <w:szCs w:val="24"/>
              </w:rPr>
              <w:t>w sprawie ustalenia trybu udzielania i rozliczania dotacji dla niepublicznych przedszkoli oraz trybu przeprowadzania kontroli prawidłowości jej pobrania i wykorzystania</w:t>
            </w:r>
          </w:p>
        </w:tc>
      </w:tr>
      <w:tr w:rsidR="00353878" w:rsidRPr="009B2403" w14:paraId="02A87637"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74E0EA47" w14:textId="77777777" w:rsidR="00353878" w:rsidRPr="009B2403" w:rsidRDefault="00353878" w:rsidP="00353878">
            <w:pPr>
              <w:jc w:val="both"/>
              <w:rPr>
                <w:rFonts w:ascii="Times New Roman" w:hAnsi="Times New Roman" w:cs="Times New Roman"/>
                <w:sz w:val="24"/>
                <w:szCs w:val="24"/>
              </w:rPr>
            </w:pPr>
            <w:r w:rsidRPr="009B2403">
              <w:rPr>
                <w:rFonts w:ascii="Times New Roman" w:hAnsi="Times New Roman" w:cs="Times New Roman"/>
                <w:sz w:val="24"/>
                <w:szCs w:val="24"/>
              </w:rPr>
              <w:t>11.</w:t>
            </w:r>
          </w:p>
        </w:tc>
        <w:tc>
          <w:tcPr>
            <w:tcW w:w="2121" w:type="dxa"/>
          </w:tcPr>
          <w:p w14:paraId="73889A87" w14:textId="6222E119" w:rsidR="00353878" w:rsidRPr="009B2403" w:rsidRDefault="00353878"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45B00">
              <w:rPr>
                <w:rFonts w:ascii="Times New Roman" w:hAnsi="Times New Roman" w:cs="Times New Roman"/>
                <w:b/>
                <w:bCs/>
                <w:sz w:val="24"/>
                <w:szCs w:val="24"/>
              </w:rPr>
              <w:t>10</w:t>
            </w:r>
            <w:r>
              <w:rPr>
                <w:rFonts w:ascii="Times New Roman" w:hAnsi="Times New Roman" w:cs="Times New Roman"/>
                <w:b/>
                <w:bCs/>
                <w:sz w:val="24"/>
                <w:szCs w:val="24"/>
              </w:rPr>
              <w:t>4</w:t>
            </w:r>
            <w:r w:rsidRPr="00F45B00">
              <w:rPr>
                <w:rFonts w:ascii="Times New Roman" w:hAnsi="Times New Roman" w:cs="Times New Roman"/>
                <w:b/>
                <w:bCs/>
                <w:sz w:val="24"/>
                <w:szCs w:val="24"/>
              </w:rPr>
              <w:t>/XII/25 </w:t>
            </w:r>
          </w:p>
        </w:tc>
        <w:tc>
          <w:tcPr>
            <w:tcW w:w="1835" w:type="dxa"/>
          </w:tcPr>
          <w:p w14:paraId="5A9D2D3E" w14:textId="5B32E791" w:rsidR="00353878" w:rsidRPr="009B2403" w:rsidRDefault="00353878"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4A5DDB">
              <w:rPr>
                <w:rFonts w:ascii="Times New Roman" w:hAnsi="Times New Roman" w:cs="Times New Roman"/>
                <w:sz w:val="24"/>
                <w:szCs w:val="24"/>
              </w:rPr>
              <w:t xml:space="preserve">19.03.2025 r. </w:t>
            </w:r>
          </w:p>
        </w:tc>
        <w:tc>
          <w:tcPr>
            <w:tcW w:w="4505" w:type="dxa"/>
          </w:tcPr>
          <w:p w14:paraId="5ADD9BA2" w14:textId="28ED1099" w:rsidR="00353878" w:rsidRPr="009B2403" w:rsidRDefault="00353878"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53878">
              <w:rPr>
                <w:rFonts w:ascii="Times New Roman" w:hAnsi="Times New Roman" w:cs="Times New Roman"/>
                <w:sz w:val="24"/>
                <w:szCs w:val="24"/>
              </w:rPr>
              <w:t>w sprawie przyjęcia Strategii rozwiązywania problemów społecznych Gminy Załuski na lata 2025 - 2034.</w:t>
            </w:r>
          </w:p>
        </w:tc>
      </w:tr>
      <w:tr w:rsidR="00A17AE7" w:rsidRPr="009B2403" w14:paraId="39D1113D"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13CBBFB9" w14:textId="77777777" w:rsidR="00A17AE7" w:rsidRPr="009B2403" w:rsidRDefault="00A17AE7" w:rsidP="00860A58">
            <w:pPr>
              <w:jc w:val="both"/>
              <w:rPr>
                <w:rFonts w:ascii="Times New Roman" w:hAnsi="Times New Roman" w:cs="Times New Roman"/>
                <w:sz w:val="24"/>
                <w:szCs w:val="24"/>
              </w:rPr>
            </w:pPr>
            <w:r w:rsidRPr="009B2403">
              <w:rPr>
                <w:rFonts w:ascii="Times New Roman" w:hAnsi="Times New Roman" w:cs="Times New Roman"/>
                <w:sz w:val="24"/>
                <w:szCs w:val="24"/>
              </w:rPr>
              <w:t>12.</w:t>
            </w:r>
          </w:p>
        </w:tc>
        <w:tc>
          <w:tcPr>
            <w:tcW w:w="2121" w:type="dxa"/>
          </w:tcPr>
          <w:p w14:paraId="0A86E857" w14:textId="039698C8" w:rsidR="00A17AE7" w:rsidRPr="009B2403" w:rsidRDefault="00353878" w:rsidP="00860A5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878">
              <w:rPr>
                <w:rFonts w:ascii="Times New Roman" w:hAnsi="Times New Roman" w:cs="Times New Roman"/>
                <w:b/>
                <w:bCs/>
                <w:sz w:val="24"/>
                <w:szCs w:val="24"/>
              </w:rPr>
              <w:t>105/XIII/25</w:t>
            </w:r>
          </w:p>
        </w:tc>
        <w:tc>
          <w:tcPr>
            <w:tcW w:w="1835" w:type="dxa"/>
          </w:tcPr>
          <w:p w14:paraId="748C0AB3" w14:textId="051C4A75" w:rsidR="00A17AE7" w:rsidRPr="009B2403" w:rsidRDefault="00353878" w:rsidP="0035387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02.04.2025 r. </w:t>
            </w:r>
          </w:p>
        </w:tc>
        <w:tc>
          <w:tcPr>
            <w:tcW w:w="4505" w:type="dxa"/>
          </w:tcPr>
          <w:p w14:paraId="3B835E9A" w14:textId="08873334" w:rsidR="00A17AE7" w:rsidRPr="009B2403" w:rsidRDefault="00353878" w:rsidP="00860A5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878">
              <w:rPr>
                <w:rFonts w:ascii="Times New Roman" w:hAnsi="Times New Roman" w:cs="Times New Roman"/>
                <w:sz w:val="24"/>
                <w:szCs w:val="24"/>
              </w:rPr>
              <w:t>w sprawie zmiany Wieloletniej Prognozy Finansowej Gminy Załuski</w:t>
            </w:r>
          </w:p>
        </w:tc>
      </w:tr>
      <w:tr w:rsidR="00353878" w:rsidRPr="009B2403" w14:paraId="1B79C571"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3D5B2525" w14:textId="054B9A55" w:rsidR="00353878" w:rsidRPr="009B2403" w:rsidRDefault="00353878" w:rsidP="00353878">
            <w:pPr>
              <w:jc w:val="both"/>
              <w:rPr>
                <w:rFonts w:ascii="Times New Roman" w:hAnsi="Times New Roman" w:cs="Times New Roman"/>
                <w:sz w:val="24"/>
                <w:szCs w:val="24"/>
              </w:rPr>
            </w:pPr>
            <w:r w:rsidRPr="009B2403">
              <w:rPr>
                <w:rFonts w:ascii="Times New Roman" w:hAnsi="Times New Roman" w:cs="Times New Roman"/>
                <w:sz w:val="24"/>
                <w:szCs w:val="24"/>
              </w:rPr>
              <w:t>13.</w:t>
            </w:r>
          </w:p>
        </w:tc>
        <w:tc>
          <w:tcPr>
            <w:tcW w:w="2121" w:type="dxa"/>
          </w:tcPr>
          <w:p w14:paraId="6CACC87E" w14:textId="26EB4700" w:rsidR="00353878" w:rsidRPr="009B2403" w:rsidRDefault="00353878"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53878">
              <w:rPr>
                <w:rFonts w:ascii="Times New Roman" w:hAnsi="Times New Roman" w:cs="Times New Roman"/>
                <w:b/>
                <w:bCs/>
                <w:sz w:val="24"/>
                <w:szCs w:val="24"/>
              </w:rPr>
              <w:t>10</w:t>
            </w:r>
            <w:r>
              <w:rPr>
                <w:rFonts w:ascii="Times New Roman" w:hAnsi="Times New Roman" w:cs="Times New Roman"/>
                <w:b/>
                <w:bCs/>
                <w:sz w:val="24"/>
                <w:szCs w:val="24"/>
              </w:rPr>
              <w:t>6</w:t>
            </w:r>
            <w:r w:rsidRPr="00353878">
              <w:rPr>
                <w:rFonts w:ascii="Times New Roman" w:hAnsi="Times New Roman" w:cs="Times New Roman"/>
                <w:b/>
                <w:bCs/>
                <w:sz w:val="24"/>
                <w:szCs w:val="24"/>
              </w:rPr>
              <w:t>/XIII/25</w:t>
            </w:r>
          </w:p>
        </w:tc>
        <w:tc>
          <w:tcPr>
            <w:tcW w:w="1835" w:type="dxa"/>
          </w:tcPr>
          <w:p w14:paraId="3B9471A0" w14:textId="663B826C" w:rsidR="00353878" w:rsidRPr="009B2403" w:rsidRDefault="00353878"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02.04.2025 r. </w:t>
            </w:r>
          </w:p>
        </w:tc>
        <w:tc>
          <w:tcPr>
            <w:tcW w:w="4505" w:type="dxa"/>
          </w:tcPr>
          <w:p w14:paraId="48D7D7AC" w14:textId="310F8807" w:rsidR="00353878" w:rsidRPr="009B2403" w:rsidRDefault="00353878" w:rsidP="0035387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53878">
              <w:rPr>
                <w:rFonts w:ascii="Times New Roman" w:hAnsi="Times New Roman" w:cs="Times New Roman"/>
                <w:sz w:val="24"/>
                <w:szCs w:val="24"/>
              </w:rPr>
              <w:t>w sprawie zmian uchwały budżetowej na rok 2025</w:t>
            </w:r>
          </w:p>
        </w:tc>
      </w:tr>
      <w:tr w:rsidR="00353878" w:rsidRPr="009B2403" w14:paraId="3FBCA1B2"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419CDD86" w14:textId="406C5551" w:rsidR="00353878" w:rsidRPr="009B2403" w:rsidRDefault="00353878" w:rsidP="00353878">
            <w:pPr>
              <w:jc w:val="both"/>
              <w:rPr>
                <w:rFonts w:ascii="Times New Roman" w:hAnsi="Times New Roman" w:cs="Times New Roman"/>
                <w:sz w:val="24"/>
                <w:szCs w:val="24"/>
              </w:rPr>
            </w:pPr>
            <w:r w:rsidRPr="009B2403">
              <w:rPr>
                <w:rFonts w:ascii="Times New Roman" w:hAnsi="Times New Roman" w:cs="Times New Roman"/>
                <w:sz w:val="24"/>
                <w:szCs w:val="24"/>
              </w:rPr>
              <w:t>14.</w:t>
            </w:r>
          </w:p>
        </w:tc>
        <w:tc>
          <w:tcPr>
            <w:tcW w:w="2121" w:type="dxa"/>
          </w:tcPr>
          <w:p w14:paraId="39EB34BF" w14:textId="5CB0103B" w:rsidR="00353878" w:rsidRPr="009B2403" w:rsidRDefault="00353878"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878">
              <w:rPr>
                <w:rFonts w:ascii="Times New Roman" w:hAnsi="Times New Roman" w:cs="Times New Roman"/>
                <w:b/>
                <w:bCs/>
                <w:sz w:val="24"/>
                <w:szCs w:val="24"/>
              </w:rPr>
              <w:t>107/XIV/25</w:t>
            </w:r>
          </w:p>
        </w:tc>
        <w:tc>
          <w:tcPr>
            <w:tcW w:w="1835" w:type="dxa"/>
          </w:tcPr>
          <w:p w14:paraId="0F535FC7" w14:textId="7AB5776B" w:rsidR="00353878" w:rsidRPr="009B2403" w:rsidRDefault="00353878"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27.05.2025 r.</w:t>
            </w:r>
          </w:p>
        </w:tc>
        <w:tc>
          <w:tcPr>
            <w:tcW w:w="4505" w:type="dxa"/>
          </w:tcPr>
          <w:p w14:paraId="0C8E0759" w14:textId="5CF84D38" w:rsidR="00353878" w:rsidRPr="009B2403" w:rsidRDefault="000155F7"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sz w:val="24"/>
                <w:szCs w:val="24"/>
              </w:rPr>
              <w:t>w sprawie zmiany Wieloletniej Prognozy Finansowej Gminy Załuski</w:t>
            </w:r>
          </w:p>
        </w:tc>
      </w:tr>
      <w:tr w:rsidR="00353878" w:rsidRPr="009B2403" w14:paraId="4C7BFF44"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248F1C17" w14:textId="1711E53C" w:rsidR="00353878" w:rsidRPr="009B2403" w:rsidRDefault="00353878" w:rsidP="00353878">
            <w:pPr>
              <w:jc w:val="both"/>
              <w:rPr>
                <w:rFonts w:ascii="Times New Roman" w:hAnsi="Times New Roman" w:cs="Times New Roman"/>
                <w:sz w:val="24"/>
                <w:szCs w:val="24"/>
              </w:rPr>
            </w:pPr>
            <w:r w:rsidRPr="009B2403">
              <w:rPr>
                <w:rFonts w:ascii="Times New Roman" w:hAnsi="Times New Roman" w:cs="Times New Roman"/>
                <w:sz w:val="24"/>
                <w:szCs w:val="24"/>
              </w:rPr>
              <w:t>15.</w:t>
            </w:r>
          </w:p>
        </w:tc>
        <w:tc>
          <w:tcPr>
            <w:tcW w:w="2121" w:type="dxa"/>
          </w:tcPr>
          <w:p w14:paraId="21356A69" w14:textId="4FD136F6" w:rsidR="00353878" w:rsidRPr="009B2403" w:rsidRDefault="00353878"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53878">
              <w:rPr>
                <w:rFonts w:ascii="Times New Roman" w:hAnsi="Times New Roman" w:cs="Times New Roman"/>
                <w:b/>
                <w:bCs/>
                <w:sz w:val="24"/>
                <w:szCs w:val="24"/>
              </w:rPr>
              <w:t>10</w:t>
            </w:r>
            <w:r>
              <w:rPr>
                <w:rFonts w:ascii="Times New Roman" w:hAnsi="Times New Roman" w:cs="Times New Roman"/>
                <w:b/>
                <w:bCs/>
                <w:sz w:val="24"/>
                <w:szCs w:val="24"/>
              </w:rPr>
              <w:t>8</w:t>
            </w:r>
            <w:r w:rsidRPr="00353878">
              <w:rPr>
                <w:rFonts w:ascii="Times New Roman" w:hAnsi="Times New Roman" w:cs="Times New Roman"/>
                <w:b/>
                <w:bCs/>
                <w:sz w:val="24"/>
                <w:szCs w:val="24"/>
              </w:rPr>
              <w:t>/XIV/25</w:t>
            </w:r>
          </w:p>
        </w:tc>
        <w:tc>
          <w:tcPr>
            <w:tcW w:w="1835" w:type="dxa"/>
          </w:tcPr>
          <w:p w14:paraId="193FFFA2" w14:textId="1CDDDCC6" w:rsidR="00353878" w:rsidRPr="009B2403" w:rsidRDefault="00353878"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EE6">
              <w:rPr>
                <w:rFonts w:ascii="Times New Roman" w:hAnsi="Times New Roman" w:cs="Times New Roman"/>
                <w:sz w:val="24"/>
                <w:szCs w:val="24"/>
              </w:rPr>
              <w:t>27.05.2025 r.</w:t>
            </w:r>
          </w:p>
        </w:tc>
        <w:tc>
          <w:tcPr>
            <w:tcW w:w="4505" w:type="dxa"/>
          </w:tcPr>
          <w:p w14:paraId="473EBA40" w14:textId="234B0847" w:rsidR="00353878" w:rsidRPr="009B2403" w:rsidRDefault="000155F7"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sz w:val="24"/>
                <w:szCs w:val="24"/>
              </w:rPr>
              <w:t>w sprawie zmian uchwały budżetowej na rok 2025</w:t>
            </w:r>
          </w:p>
        </w:tc>
      </w:tr>
      <w:tr w:rsidR="00353878" w:rsidRPr="009B2403" w14:paraId="42B26112"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4BFCC19F" w14:textId="2493FC5A" w:rsidR="00353878" w:rsidRPr="009B2403" w:rsidRDefault="00353878" w:rsidP="00353878">
            <w:pPr>
              <w:jc w:val="both"/>
              <w:rPr>
                <w:rFonts w:ascii="Times New Roman" w:hAnsi="Times New Roman" w:cs="Times New Roman"/>
                <w:sz w:val="24"/>
                <w:szCs w:val="24"/>
              </w:rPr>
            </w:pPr>
            <w:r w:rsidRPr="009B2403">
              <w:rPr>
                <w:rFonts w:ascii="Times New Roman" w:hAnsi="Times New Roman" w:cs="Times New Roman"/>
                <w:sz w:val="24"/>
                <w:szCs w:val="24"/>
              </w:rPr>
              <w:t>16.</w:t>
            </w:r>
          </w:p>
        </w:tc>
        <w:tc>
          <w:tcPr>
            <w:tcW w:w="2121" w:type="dxa"/>
          </w:tcPr>
          <w:p w14:paraId="3A9CDC82" w14:textId="4A46E335" w:rsidR="00353878" w:rsidRPr="009B2403" w:rsidRDefault="00353878"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878">
              <w:rPr>
                <w:rFonts w:ascii="Times New Roman" w:hAnsi="Times New Roman" w:cs="Times New Roman"/>
                <w:b/>
                <w:bCs/>
                <w:sz w:val="24"/>
                <w:szCs w:val="24"/>
              </w:rPr>
              <w:t>10</w:t>
            </w:r>
            <w:r>
              <w:rPr>
                <w:rFonts w:ascii="Times New Roman" w:hAnsi="Times New Roman" w:cs="Times New Roman"/>
                <w:b/>
                <w:bCs/>
                <w:sz w:val="24"/>
                <w:szCs w:val="24"/>
              </w:rPr>
              <w:t>9</w:t>
            </w:r>
            <w:r w:rsidRPr="00353878">
              <w:rPr>
                <w:rFonts w:ascii="Times New Roman" w:hAnsi="Times New Roman" w:cs="Times New Roman"/>
                <w:b/>
                <w:bCs/>
                <w:sz w:val="24"/>
                <w:szCs w:val="24"/>
              </w:rPr>
              <w:t>/XIV/25</w:t>
            </w:r>
          </w:p>
        </w:tc>
        <w:tc>
          <w:tcPr>
            <w:tcW w:w="1835" w:type="dxa"/>
          </w:tcPr>
          <w:p w14:paraId="2EC448B6" w14:textId="066B4FC1" w:rsidR="00353878" w:rsidRPr="009B2403" w:rsidRDefault="00353878"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EE6">
              <w:rPr>
                <w:rFonts w:ascii="Times New Roman" w:hAnsi="Times New Roman" w:cs="Times New Roman"/>
                <w:sz w:val="24"/>
                <w:szCs w:val="24"/>
              </w:rPr>
              <w:t>27.05.2025 r.</w:t>
            </w:r>
          </w:p>
        </w:tc>
        <w:tc>
          <w:tcPr>
            <w:tcW w:w="4505" w:type="dxa"/>
          </w:tcPr>
          <w:p w14:paraId="3B262DA8" w14:textId="7C2486C3" w:rsidR="00353878" w:rsidRPr="009B2403" w:rsidRDefault="000155F7"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sz w:val="24"/>
                <w:szCs w:val="24"/>
              </w:rPr>
              <w:t>w sprawie zaciągnięcia kredytu długoterminowego </w:t>
            </w:r>
          </w:p>
        </w:tc>
      </w:tr>
      <w:tr w:rsidR="00353878" w:rsidRPr="009B2403" w14:paraId="69DCA8F4"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5042BD9D" w14:textId="5C44BC18" w:rsidR="00353878" w:rsidRPr="009B2403" w:rsidRDefault="00353878" w:rsidP="00353878">
            <w:pPr>
              <w:jc w:val="both"/>
              <w:rPr>
                <w:rFonts w:ascii="Times New Roman" w:hAnsi="Times New Roman" w:cs="Times New Roman"/>
                <w:sz w:val="24"/>
                <w:szCs w:val="24"/>
              </w:rPr>
            </w:pPr>
            <w:r w:rsidRPr="009B2403">
              <w:rPr>
                <w:rFonts w:ascii="Times New Roman" w:hAnsi="Times New Roman" w:cs="Times New Roman"/>
                <w:sz w:val="24"/>
                <w:szCs w:val="24"/>
              </w:rPr>
              <w:lastRenderedPageBreak/>
              <w:t>17.</w:t>
            </w:r>
          </w:p>
        </w:tc>
        <w:tc>
          <w:tcPr>
            <w:tcW w:w="2121" w:type="dxa"/>
          </w:tcPr>
          <w:p w14:paraId="2B711437" w14:textId="6A51E266" w:rsidR="00353878" w:rsidRPr="009B2403" w:rsidRDefault="00353878"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53878">
              <w:rPr>
                <w:rFonts w:ascii="Times New Roman" w:hAnsi="Times New Roman" w:cs="Times New Roman"/>
                <w:b/>
                <w:bCs/>
                <w:sz w:val="24"/>
                <w:szCs w:val="24"/>
              </w:rPr>
              <w:t>1</w:t>
            </w:r>
            <w:r>
              <w:rPr>
                <w:rFonts w:ascii="Times New Roman" w:hAnsi="Times New Roman" w:cs="Times New Roman"/>
                <w:b/>
                <w:bCs/>
                <w:sz w:val="24"/>
                <w:szCs w:val="24"/>
              </w:rPr>
              <w:t>10</w:t>
            </w:r>
            <w:r w:rsidRPr="00353878">
              <w:rPr>
                <w:rFonts w:ascii="Times New Roman" w:hAnsi="Times New Roman" w:cs="Times New Roman"/>
                <w:b/>
                <w:bCs/>
                <w:sz w:val="24"/>
                <w:szCs w:val="24"/>
              </w:rPr>
              <w:t>/XIV/25</w:t>
            </w:r>
          </w:p>
        </w:tc>
        <w:tc>
          <w:tcPr>
            <w:tcW w:w="1835" w:type="dxa"/>
          </w:tcPr>
          <w:p w14:paraId="2C215634" w14:textId="5DDF5EF3" w:rsidR="00353878" w:rsidRPr="009B2403" w:rsidRDefault="00353878"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EE6">
              <w:rPr>
                <w:rFonts w:ascii="Times New Roman" w:hAnsi="Times New Roman" w:cs="Times New Roman"/>
                <w:sz w:val="24"/>
                <w:szCs w:val="24"/>
              </w:rPr>
              <w:t>27.05.2025 r.</w:t>
            </w:r>
          </w:p>
        </w:tc>
        <w:tc>
          <w:tcPr>
            <w:tcW w:w="4505" w:type="dxa"/>
          </w:tcPr>
          <w:p w14:paraId="15F4C2AA" w14:textId="6FA70CDB" w:rsidR="00353878" w:rsidRPr="009B2403" w:rsidRDefault="000155F7"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sz w:val="24"/>
                <w:szCs w:val="24"/>
              </w:rPr>
              <w:t>w sprawie rozpatrzenia skargi na bezczynność Wójta Gminy Załuski.</w:t>
            </w:r>
          </w:p>
        </w:tc>
      </w:tr>
      <w:tr w:rsidR="00353878" w:rsidRPr="009B2403" w14:paraId="516ADA66"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514A977E" w14:textId="53F0D5C9" w:rsidR="00353878" w:rsidRPr="009B2403" w:rsidRDefault="00353878" w:rsidP="00353878">
            <w:pPr>
              <w:jc w:val="both"/>
              <w:rPr>
                <w:rFonts w:ascii="Times New Roman" w:hAnsi="Times New Roman" w:cs="Times New Roman"/>
                <w:sz w:val="24"/>
                <w:szCs w:val="24"/>
              </w:rPr>
            </w:pPr>
            <w:r w:rsidRPr="009B2403">
              <w:rPr>
                <w:rFonts w:ascii="Times New Roman" w:hAnsi="Times New Roman" w:cs="Times New Roman"/>
                <w:sz w:val="24"/>
                <w:szCs w:val="24"/>
              </w:rPr>
              <w:t>18.</w:t>
            </w:r>
          </w:p>
        </w:tc>
        <w:tc>
          <w:tcPr>
            <w:tcW w:w="2121" w:type="dxa"/>
          </w:tcPr>
          <w:p w14:paraId="35A2AA78" w14:textId="617D7BD5" w:rsidR="00353878" w:rsidRPr="009B2403" w:rsidRDefault="00353878"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878">
              <w:rPr>
                <w:rFonts w:ascii="Times New Roman" w:hAnsi="Times New Roman" w:cs="Times New Roman"/>
                <w:b/>
                <w:bCs/>
                <w:sz w:val="24"/>
                <w:szCs w:val="24"/>
              </w:rPr>
              <w:t>1</w:t>
            </w:r>
            <w:r>
              <w:rPr>
                <w:rFonts w:ascii="Times New Roman" w:hAnsi="Times New Roman" w:cs="Times New Roman"/>
                <w:b/>
                <w:bCs/>
                <w:sz w:val="24"/>
                <w:szCs w:val="24"/>
              </w:rPr>
              <w:t>11</w:t>
            </w:r>
            <w:r w:rsidRPr="00353878">
              <w:rPr>
                <w:rFonts w:ascii="Times New Roman" w:hAnsi="Times New Roman" w:cs="Times New Roman"/>
                <w:b/>
                <w:bCs/>
                <w:sz w:val="24"/>
                <w:szCs w:val="24"/>
              </w:rPr>
              <w:t>/XIV/25</w:t>
            </w:r>
          </w:p>
        </w:tc>
        <w:tc>
          <w:tcPr>
            <w:tcW w:w="1835" w:type="dxa"/>
          </w:tcPr>
          <w:p w14:paraId="3C729470" w14:textId="5D4A8730" w:rsidR="00353878" w:rsidRPr="009B2403" w:rsidRDefault="00353878"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EE6">
              <w:rPr>
                <w:rFonts w:ascii="Times New Roman" w:hAnsi="Times New Roman" w:cs="Times New Roman"/>
                <w:sz w:val="24"/>
                <w:szCs w:val="24"/>
              </w:rPr>
              <w:t>27.05.2025 r.</w:t>
            </w:r>
          </w:p>
        </w:tc>
        <w:tc>
          <w:tcPr>
            <w:tcW w:w="4505" w:type="dxa"/>
          </w:tcPr>
          <w:p w14:paraId="12B5542C" w14:textId="69BA201A" w:rsidR="00353878" w:rsidRPr="009B2403" w:rsidRDefault="000155F7"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sz w:val="24"/>
                <w:szCs w:val="24"/>
              </w:rPr>
              <w:t>w sprawie rozpatrzenia skargi na bezczynność Wójta Gminy Załuski.</w:t>
            </w:r>
          </w:p>
        </w:tc>
      </w:tr>
      <w:tr w:rsidR="00353878" w:rsidRPr="009B2403" w14:paraId="701ED596"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0B4960A9" w14:textId="59465D87" w:rsidR="00353878" w:rsidRPr="009B2403" w:rsidRDefault="00353878" w:rsidP="00353878">
            <w:pPr>
              <w:jc w:val="both"/>
              <w:rPr>
                <w:rFonts w:ascii="Times New Roman" w:hAnsi="Times New Roman" w:cs="Times New Roman"/>
                <w:sz w:val="24"/>
                <w:szCs w:val="24"/>
              </w:rPr>
            </w:pPr>
            <w:r w:rsidRPr="009B2403">
              <w:rPr>
                <w:rFonts w:ascii="Times New Roman" w:hAnsi="Times New Roman" w:cs="Times New Roman"/>
                <w:sz w:val="24"/>
                <w:szCs w:val="24"/>
              </w:rPr>
              <w:t>19.</w:t>
            </w:r>
          </w:p>
        </w:tc>
        <w:tc>
          <w:tcPr>
            <w:tcW w:w="2121" w:type="dxa"/>
          </w:tcPr>
          <w:p w14:paraId="190DF290" w14:textId="0989990C" w:rsidR="00353878" w:rsidRPr="009B2403" w:rsidRDefault="00353878"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53878">
              <w:rPr>
                <w:rFonts w:ascii="Times New Roman" w:hAnsi="Times New Roman" w:cs="Times New Roman"/>
                <w:b/>
                <w:bCs/>
                <w:sz w:val="24"/>
                <w:szCs w:val="24"/>
              </w:rPr>
              <w:t>1</w:t>
            </w:r>
            <w:r>
              <w:rPr>
                <w:rFonts w:ascii="Times New Roman" w:hAnsi="Times New Roman" w:cs="Times New Roman"/>
                <w:b/>
                <w:bCs/>
                <w:sz w:val="24"/>
                <w:szCs w:val="24"/>
              </w:rPr>
              <w:t>12</w:t>
            </w:r>
            <w:r w:rsidRPr="00353878">
              <w:rPr>
                <w:rFonts w:ascii="Times New Roman" w:hAnsi="Times New Roman" w:cs="Times New Roman"/>
                <w:b/>
                <w:bCs/>
                <w:sz w:val="24"/>
                <w:szCs w:val="24"/>
              </w:rPr>
              <w:t>/XIV/25</w:t>
            </w:r>
          </w:p>
        </w:tc>
        <w:tc>
          <w:tcPr>
            <w:tcW w:w="1835" w:type="dxa"/>
          </w:tcPr>
          <w:p w14:paraId="471F3682" w14:textId="0F312065" w:rsidR="00353878" w:rsidRPr="009B2403" w:rsidRDefault="00353878"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EE6">
              <w:rPr>
                <w:rFonts w:ascii="Times New Roman" w:hAnsi="Times New Roman" w:cs="Times New Roman"/>
                <w:sz w:val="24"/>
                <w:szCs w:val="24"/>
              </w:rPr>
              <w:t>27.05.2025 r.</w:t>
            </w:r>
          </w:p>
        </w:tc>
        <w:tc>
          <w:tcPr>
            <w:tcW w:w="4505" w:type="dxa"/>
          </w:tcPr>
          <w:p w14:paraId="137AFBE9" w14:textId="58E05517" w:rsidR="00353878" w:rsidRPr="009B2403" w:rsidRDefault="000155F7"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sz w:val="24"/>
                <w:szCs w:val="24"/>
              </w:rPr>
              <w:t>w sprawie przyjęcia stanowiska w sprawie protestu mieszkańców przeciwko budowie biogazowni we wsi Wojny gmina Załuski</w:t>
            </w:r>
          </w:p>
        </w:tc>
      </w:tr>
      <w:tr w:rsidR="00353878" w:rsidRPr="009B2403" w14:paraId="0B0A3714"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69F4C151" w14:textId="7B7EF841" w:rsidR="00353878" w:rsidRPr="009B2403" w:rsidRDefault="00353878" w:rsidP="00353878">
            <w:pPr>
              <w:jc w:val="both"/>
              <w:rPr>
                <w:rFonts w:ascii="Times New Roman" w:hAnsi="Times New Roman" w:cs="Times New Roman"/>
                <w:sz w:val="24"/>
                <w:szCs w:val="24"/>
              </w:rPr>
            </w:pPr>
            <w:r w:rsidRPr="009B2403">
              <w:rPr>
                <w:rFonts w:ascii="Times New Roman" w:hAnsi="Times New Roman" w:cs="Times New Roman"/>
                <w:sz w:val="24"/>
                <w:szCs w:val="24"/>
              </w:rPr>
              <w:t>20.</w:t>
            </w:r>
          </w:p>
        </w:tc>
        <w:tc>
          <w:tcPr>
            <w:tcW w:w="2121" w:type="dxa"/>
          </w:tcPr>
          <w:p w14:paraId="6DA93AEE" w14:textId="48AC79A4" w:rsidR="00353878" w:rsidRPr="009B2403" w:rsidRDefault="00353878"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353878">
              <w:rPr>
                <w:rFonts w:ascii="Times New Roman" w:hAnsi="Times New Roman" w:cs="Times New Roman"/>
                <w:b/>
                <w:bCs/>
                <w:sz w:val="24"/>
                <w:szCs w:val="24"/>
              </w:rPr>
              <w:t>1</w:t>
            </w:r>
            <w:r>
              <w:rPr>
                <w:rFonts w:ascii="Times New Roman" w:hAnsi="Times New Roman" w:cs="Times New Roman"/>
                <w:b/>
                <w:bCs/>
                <w:sz w:val="24"/>
                <w:szCs w:val="24"/>
              </w:rPr>
              <w:t>13</w:t>
            </w:r>
            <w:r w:rsidRPr="00353878">
              <w:rPr>
                <w:rFonts w:ascii="Times New Roman" w:hAnsi="Times New Roman" w:cs="Times New Roman"/>
                <w:b/>
                <w:bCs/>
                <w:sz w:val="24"/>
                <w:szCs w:val="24"/>
              </w:rPr>
              <w:t>/XIV/25</w:t>
            </w:r>
          </w:p>
        </w:tc>
        <w:tc>
          <w:tcPr>
            <w:tcW w:w="1835" w:type="dxa"/>
          </w:tcPr>
          <w:p w14:paraId="1046BBFE" w14:textId="6AB48201" w:rsidR="00353878" w:rsidRPr="009B2403" w:rsidRDefault="00353878"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06EE6">
              <w:rPr>
                <w:rFonts w:ascii="Times New Roman" w:hAnsi="Times New Roman" w:cs="Times New Roman"/>
                <w:sz w:val="24"/>
                <w:szCs w:val="24"/>
              </w:rPr>
              <w:t>27.05.2025 r.</w:t>
            </w:r>
          </w:p>
        </w:tc>
        <w:tc>
          <w:tcPr>
            <w:tcW w:w="4505" w:type="dxa"/>
          </w:tcPr>
          <w:p w14:paraId="04A6B8BF" w14:textId="26124B78" w:rsidR="00353878" w:rsidRPr="009B2403" w:rsidRDefault="000155F7"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b/>
                <w:bCs/>
                <w:sz w:val="24"/>
                <w:szCs w:val="24"/>
              </w:rPr>
              <w:t> </w:t>
            </w:r>
            <w:r w:rsidRPr="000155F7">
              <w:rPr>
                <w:rFonts w:ascii="Times New Roman" w:hAnsi="Times New Roman" w:cs="Times New Roman"/>
                <w:sz w:val="24"/>
                <w:szCs w:val="24"/>
              </w:rPr>
              <w:t>w sprawie przyjęcia programu opieki nad zwierzętami bezdomnymi oraz zapobiegania bezdomności zwierząt na terenie Gminy Załuski w 2025.</w:t>
            </w:r>
          </w:p>
        </w:tc>
      </w:tr>
      <w:tr w:rsidR="00353878" w:rsidRPr="009B2403" w14:paraId="6592895A"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21EFBCE1" w14:textId="5106CB40" w:rsidR="00353878" w:rsidRPr="009B2403" w:rsidRDefault="00353878" w:rsidP="00353878">
            <w:pPr>
              <w:jc w:val="both"/>
              <w:rPr>
                <w:rFonts w:ascii="Times New Roman" w:hAnsi="Times New Roman" w:cs="Times New Roman"/>
                <w:sz w:val="24"/>
                <w:szCs w:val="24"/>
              </w:rPr>
            </w:pPr>
            <w:r w:rsidRPr="009B2403">
              <w:rPr>
                <w:rFonts w:ascii="Times New Roman" w:hAnsi="Times New Roman" w:cs="Times New Roman"/>
                <w:sz w:val="24"/>
                <w:szCs w:val="24"/>
              </w:rPr>
              <w:t>21.</w:t>
            </w:r>
          </w:p>
        </w:tc>
        <w:tc>
          <w:tcPr>
            <w:tcW w:w="2121" w:type="dxa"/>
          </w:tcPr>
          <w:p w14:paraId="052DC993" w14:textId="4FDBA8E1" w:rsidR="00353878" w:rsidRPr="009B2403" w:rsidRDefault="00353878"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53878">
              <w:rPr>
                <w:rFonts w:ascii="Times New Roman" w:hAnsi="Times New Roman" w:cs="Times New Roman"/>
                <w:b/>
                <w:bCs/>
                <w:sz w:val="24"/>
                <w:szCs w:val="24"/>
              </w:rPr>
              <w:t>1</w:t>
            </w:r>
            <w:r>
              <w:rPr>
                <w:rFonts w:ascii="Times New Roman" w:hAnsi="Times New Roman" w:cs="Times New Roman"/>
                <w:b/>
                <w:bCs/>
                <w:sz w:val="24"/>
                <w:szCs w:val="24"/>
              </w:rPr>
              <w:t>14</w:t>
            </w:r>
            <w:r w:rsidRPr="00353878">
              <w:rPr>
                <w:rFonts w:ascii="Times New Roman" w:hAnsi="Times New Roman" w:cs="Times New Roman"/>
                <w:b/>
                <w:bCs/>
                <w:sz w:val="24"/>
                <w:szCs w:val="24"/>
              </w:rPr>
              <w:t>/XIV/25</w:t>
            </w:r>
          </w:p>
        </w:tc>
        <w:tc>
          <w:tcPr>
            <w:tcW w:w="1835" w:type="dxa"/>
          </w:tcPr>
          <w:p w14:paraId="489ACAF8" w14:textId="29EC4CDC" w:rsidR="00353878" w:rsidRPr="009B2403" w:rsidRDefault="00353878"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06EE6">
              <w:rPr>
                <w:rFonts w:ascii="Times New Roman" w:hAnsi="Times New Roman" w:cs="Times New Roman"/>
                <w:sz w:val="24"/>
                <w:szCs w:val="24"/>
              </w:rPr>
              <w:t>27.05.2025 r.</w:t>
            </w:r>
          </w:p>
        </w:tc>
        <w:tc>
          <w:tcPr>
            <w:tcW w:w="4505" w:type="dxa"/>
          </w:tcPr>
          <w:p w14:paraId="75695944" w14:textId="6657552E" w:rsidR="00353878" w:rsidRPr="009B2403" w:rsidRDefault="000155F7" w:rsidP="0035387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0155F7">
              <w:rPr>
                <w:rFonts w:ascii="Times New Roman" w:hAnsi="Times New Roman" w:cs="Times New Roman"/>
                <w:bCs/>
                <w:sz w:val="24"/>
                <w:szCs w:val="24"/>
              </w:rPr>
              <w:t>w sprawie wprowadzenia zmian w statucie Gminnego Ośrodka Pomocy Społecznej w Załuskach</w:t>
            </w:r>
          </w:p>
        </w:tc>
      </w:tr>
      <w:tr w:rsidR="00353878" w:rsidRPr="009B2403" w14:paraId="750929D9"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41AC2114" w14:textId="0CB036FC" w:rsidR="00353878" w:rsidRPr="009B2403" w:rsidRDefault="00353878" w:rsidP="00353878">
            <w:pPr>
              <w:jc w:val="both"/>
              <w:rPr>
                <w:rFonts w:ascii="Times New Roman" w:hAnsi="Times New Roman" w:cs="Times New Roman"/>
                <w:sz w:val="24"/>
                <w:szCs w:val="24"/>
              </w:rPr>
            </w:pPr>
            <w:r w:rsidRPr="009B2403">
              <w:rPr>
                <w:rFonts w:ascii="Times New Roman" w:hAnsi="Times New Roman" w:cs="Times New Roman"/>
                <w:sz w:val="24"/>
                <w:szCs w:val="24"/>
              </w:rPr>
              <w:t xml:space="preserve">22. </w:t>
            </w:r>
          </w:p>
        </w:tc>
        <w:tc>
          <w:tcPr>
            <w:tcW w:w="2121" w:type="dxa"/>
          </w:tcPr>
          <w:p w14:paraId="037DDEE0" w14:textId="146AB86B" w:rsidR="00353878" w:rsidRPr="009B2403" w:rsidRDefault="000155F7"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b/>
                <w:bCs/>
                <w:sz w:val="24"/>
                <w:szCs w:val="24"/>
              </w:rPr>
              <w:t>115/XV/25</w:t>
            </w:r>
          </w:p>
        </w:tc>
        <w:tc>
          <w:tcPr>
            <w:tcW w:w="1835" w:type="dxa"/>
          </w:tcPr>
          <w:p w14:paraId="0EDBEC5A" w14:textId="1D71C948" w:rsidR="00353878" w:rsidRPr="009B2403" w:rsidRDefault="000155F7"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23.06.2025 r.</w:t>
            </w:r>
          </w:p>
        </w:tc>
        <w:tc>
          <w:tcPr>
            <w:tcW w:w="4505" w:type="dxa"/>
          </w:tcPr>
          <w:p w14:paraId="2606FC48" w14:textId="315FC74A" w:rsidR="00353878" w:rsidRPr="009B2403" w:rsidRDefault="000155F7" w:rsidP="0035387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0155F7">
              <w:rPr>
                <w:rFonts w:ascii="Times New Roman" w:hAnsi="Times New Roman" w:cs="Times New Roman"/>
                <w:bCs/>
                <w:sz w:val="24"/>
                <w:szCs w:val="24"/>
              </w:rPr>
              <w:t>w sprawie udzielenia Wójtowi Gminy wotum zaufania.</w:t>
            </w:r>
            <w:r w:rsidRPr="000155F7">
              <w:rPr>
                <w:rFonts w:ascii="Times New Roman" w:hAnsi="Times New Roman" w:cs="Times New Roman"/>
                <w:b/>
                <w:bCs/>
                <w:sz w:val="24"/>
                <w:szCs w:val="24"/>
              </w:rPr>
              <w:t> </w:t>
            </w:r>
          </w:p>
        </w:tc>
      </w:tr>
      <w:tr w:rsidR="000155F7" w:rsidRPr="009B2403" w14:paraId="11F68384"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7B9765E9" w14:textId="5F3A2821" w:rsidR="000155F7" w:rsidRPr="009B2403" w:rsidRDefault="000155F7" w:rsidP="000155F7">
            <w:pPr>
              <w:jc w:val="both"/>
              <w:rPr>
                <w:rFonts w:ascii="Times New Roman" w:hAnsi="Times New Roman" w:cs="Times New Roman"/>
                <w:sz w:val="24"/>
                <w:szCs w:val="24"/>
              </w:rPr>
            </w:pPr>
            <w:r w:rsidRPr="009B2403">
              <w:rPr>
                <w:rFonts w:ascii="Times New Roman" w:hAnsi="Times New Roman" w:cs="Times New Roman"/>
                <w:sz w:val="24"/>
                <w:szCs w:val="24"/>
              </w:rPr>
              <w:t xml:space="preserve">23. </w:t>
            </w:r>
          </w:p>
        </w:tc>
        <w:tc>
          <w:tcPr>
            <w:tcW w:w="2121" w:type="dxa"/>
          </w:tcPr>
          <w:p w14:paraId="7A2D940D" w14:textId="4F06D612" w:rsidR="000155F7" w:rsidRPr="009B2403" w:rsidRDefault="000155F7" w:rsidP="000155F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b/>
                <w:bCs/>
                <w:sz w:val="24"/>
                <w:szCs w:val="24"/>
              </w:rPr>
              <w:t>11</w:t>
            </w:r>
            <w:r>
              <w:rPr>
                <w:rFonts w:ascii="Times New Roman" w:hAnsi="Times New Roman" w:cs="Times New Roman"/>
                <w:b/>
                <w:bCs/>
                <w:sz w:val="24"/>
                <w:szCs w:val="24"/>
              </w:rPr>
              <w:t>6</w:t>
            </w:r>
            <w:r w:rsidRPr="000155F7">
              <w:rPr>
                <w:rFonts w:ascii="Times New Roman" w:hAnsi="Times New Roman" w:cs="Times New Roman"/>
                <w:b/>
                <w:bCs/>
                <w:sz w:val="24"/>
                <w:szCs w:val="24"/>
              </w:rPr>
              <w:t>/XV/25</w:t>
            </w:r>
          </w:p>
        </w:tc>
        <w:tc>
          <w:tcPr>
            <w:tcW w:w="1835" w:type="dxa"/>
          </w:tcPr>
          <w:p w14:paraId="4195B307" w14:textId="0A581298" w:rsidR="000155F7" w:rsidRPr="009B2403" w:rsidRDefault="000155F7" w:rsidP="000155F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D2D0E">
              <w:rPr>
                <w:rFonts w:ascii="Times New Roman" w:hAnsi="Times New Roman" w:cs="Times New Roman"/>
                <w:sz w:val="24"/>
                <w:szCs w:val="24"/>
              </w:rPr>
              <w:t>23.06.2025 r.</w:t>
            </w:r>
          </w:p>
        </w:tc>
        <w:tc>
          <w:tcPr>
            <w:tcW w:w="4505" w:type="dxa"/>
          </w:tcPr>
          <w:p w14:paraId="2701FA92" w14:textId="43893465" w:rsidR="000155F7" w:rsidRPr="009B2403" w:rsidRDefault="000155F7" w:rsidP="000155F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0155F7">
              <w:rPr>
                <w:rFonts w:ascii="Times New Roman" w:hAnsi="Times New Roman" w:cs="Times New Roman"/>
                <w:bCs/>
                <w:sz w:val="24"/>
                <w:szCs w:val="24"/>
              </w:rPr>
              <w:t>w sprawie zatwierdzenia sprawozdania finansowego za 2024 rok oraz sprawozdania z wykonania budżetu za 2024 rok.</w:t>
            </w:r>
          </w:p>
        </w:tc>
      </w:tr>
      <w:tr w:rsidR="000155F7" w:rsidRPr="009B2403" w14:paraId="1610F201"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39201594" w14:textId="552257DF" w:rsidR="000155F7" w:rsidRPr="009B2403" w:rsidRDefault="000155F7" w:rsidP="000155F7">
            <w:pPr>
              <w:jc w:val="both"/>
              <w:rPr>
                <w:rFonts w:ascii="Times New Roman" w:hAnsi="Times New Roman" w:cs="Times New Roman"/>
                <w:sz w:val="24"/>
                <w:szCs w:val="24"/>
              </w:rPr>
            </w:pPr>
            <w:r w:rsidRPr="009B2403">
              <w:rPr>
                <w:rFonts w:ascii="Times New Roman" w:hAnsi="Times New Roman" w:cs="Times New Roman"/>
                <w:sz w:val="24"/>
                <w:szCs w:val="24"/>
              </w:rPr>
              <w:t>24.</w:t>
            </w:r>
          </w:p>
        </w:tc>
        <w:tc>
          <w:tcPr>
            <w:tcW w:w="2121" w:type="dxa"/>
          </w:tcPr>
          <w:p w14:paraId="1EE89234" w14:textId="03D65B08" w:rsidR="000155F7" w:rsidRPr="009B2403" w:rsidRDefault="000155F7" w:rsidP="000155F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b/>
                <w:bCs/>
                <w:sz w:val="24"/>
                <w:szCs w:val="24"/>
              </w:rPr>
              <w:t>11</w:t>
            </w:r>
            <w:r>
              <w:rPr>
                <w:rFonts w:ascii="Times New Roman" w:hAnsi="Times New Roman" w:cs="Times New Roman"/>
                <w:b/>
                <w:bCs/>
                <w:sz w:val="24"/>
                <w:szCs w:val="24"/>
              </w:rPr>
              <w:t>7</w:t>
            </w:r>
            <w:r w:rsidRPr="000155F7">
              <w:rPr>
                <w:rFonts w:ascii="Times New Roman" w:hAnsi="Times New Roman" w:cs="Times New Roman"/>
                <w:b/>
                <w:bCs/>
                <w:sz w:val="24"/>
                <w:szCs w:val="24"/>
              </w:rPr>
              <w:t>/XV/25</w:t>
            </w:r>
          </w:p>
        </w:tc>
        <w:tc>
          <w:tcPr>
            <w:tcW w:w="1835" w:type="dxa"/>
          </w:tcPr>
          <w:p w14:paraId="5B3D9AA6" w14:textId="6FCDFFD2" w:rsidR="000155F7" w:rsidRPr="009B2403" w:rsidRDefault="000155F7" w:rsidP="000155F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D2D0E">
              <w:rPr>
                <w:rFonts w:ascii="Times New Roman" w:hAnsi="Times New Roman" w:cs="Times New Roman"/>
                <w:sz w:val="24"/>
                <w:szCs w:val="24"/>
              </w:rPr>
              <w:t>23.06.2025 r.</w:t>
            </w:r>
          </w:p>
        </w:tc>
        <w:tc>
          <w:tcPr>
            <w:tcW w:w="4505" w:type="dxa"/>
          </w:tcPr>
          <w:p w14:paraId="6562B043" w14:textId="27E919C5" w:rsidR="000155F7" w:rsidRPr="009B2403" w:rsidRDefault="000155F7" w:rsidP="000155F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sz w:val="24"/>
                <w:szCs w:val="24"/>
              </w:rPr>
              <w:t>w sprawie udzielenia Wójtowi Gminy Załuski absolutorium z tytułu wykonania budżetu za 2024 rok.</w:t>
            </w:r>
          </w:p>
        </w:tc>
      </w:tr>
      <w:tr w:rsidR="000155F7" w:rsidRPr="009B2403" w14:paraId="1B02305B"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2320C6EA" w14:textId="2191F6B5" w:rsidR="000155F7" w:rsidRPr="009B2403" w:rsidRDefault="000155F7" w:rsidP="000155F7">
            <w:pPr>
              <w:jc w:val="both"/>
              <w:rPr>
                <w:rFonts w:ascii="Times New Roman" w:hAnsi="Times New Roman" w:cs="Times New Roman"/>
                <w:sz w:val="24"/>
                <w:szCs w:val="24"/>
              </w:rPr>
            </w:pPr>
            <w:r w:rsidRPr="009B2403">
              <w:rPr>
                <w:rFonts w:ascii="Times New Roman" w:hAnsi="Times New Roman" w:cs="Times New Roman"/>
                <w:sz w:val="24"/>
                <w:szCs w:val="24"/>
              </w:rPr>
              <w:t>25.</w:t>
            </w:r>
          </w:p>
        </w:tc>
        <w:tc>
          <w:tcPr>
            <w:tcW w:w="2121" w:type="dxa"/>
          </w:tcPr>
          <w:p w14:paraId="3B7BBB7A" w14:textId="27E28C9F" w:rsidR="000155F7" w:rsidRPr="009B2403" w:rsidRDefault="000155F7" w:rsidP="000155F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b/>
                <w:bCs/>
                <w:sz w:val="24"/>
                <w:szCs w:val="24"/>
              </w:rPr>
              <w:t>11</w:t>
            </w:r>
            <w:r>
              <w:rPr>
                <w:rFonts w:ascii="Times New Roman" w:hAnsi="Times New Roman" w:cs="Times New Roman"/>
                <w:b/>
                <w:bCs/>
                <w:sz w:val="24"/>
                <w:szCs w:val="24"/>
              </w:rPr>
              <w:t>8</w:t>
            </w:r>
            <w:r w:rsidRPr="000155F7">
              <w:rPr>
                <w:rFonts w:ascii="Times New Roman" w:hAnsi="Times New Roman" w:cs="Times New Roman"/>
                <w:b/>
                <w:bCs/>
                <w:sz w:val="24"/>
                <w:szCs w:val="24"/>
              </w:rPr>
              <w:t>/XV/25</w:t>
            </w:r>
          </w:p>
        </w:tc>
        <w:tc>
          <w:tcPr>
            <w:tcW w:w="1835" w:type="dxa"/>
          </w:tcPr>
          <w:p w14:paraId="14D40134" w14:textId="4CDC1ABE" w:rsidR="000155F7" w:rsidRPr="009B2403" w:rsidRDefault="000155F7" w:rsidP="000155F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D2D0E">
              <w:rPr>
                <w:rFonts w:ascii="Times New Roman" w:hAnsi="Times New Roman" w:cs="Times New Roman"/>
                <w:sz w:val="24"/>
                <w:szCs w:val="24"/>
              </w:rPr>
              <w:t>23.06.2025 r.</w:t>
            </w:r>
          </w:p>
        </w:tc>
        <w:tc>
          <w:tcPr>
            <w:tcW w:w="4505" w:type="dxa"/>
          </w:tcPr>
          <w:p w14:paraId="243EDF1D" w14:textId="7BD8857F" w:rsidR="000155F7" w:rsidRPr="009B2403" w:rsidRDefault="000155F7" w:rsidP="000155F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sz w:val="24"/>
                <w:szCs w:val="24"/>
              </w:rPr>
              <w:t>w sprawie zmiany Wieloletniej Prognozy Finansowej Gminy Załuski.</w:t>
            </w:r>
          </w:p>
        </w:tc>
      </w:tr>
      <w:tr w:rsidR="000155F7" w:rsidRPr="009B2403" w14:paraId="32167327"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3E05DE36" w14:textId="77B2386B" w:rsidR="000155F7" w:rsidRPr="009B2403" w:rsidRDefault="000155F7" w:rsidP="000155F7">
            <w:pPr>
              <w:jc w:val="both"/>
              <w:rPr>
                <w:rFonts w:ascii="Times New Roman" w:hAnsi="Times New Roman" w:cs="Times New Roman"/>
                <w:sz w:val="24"/>
                <w:szCs w:val="24"/>
              </w:rPr>
            </w:pPr>
            <w:r w:rsidRPr="009B2403">
              <w:rPr>
                <w:rFonts w:ascii="Times New Roman" w:hAnsi="Times New Roman" w:cs="Times New Roman"/>
                <w:sz w:val="24"/>
                <w:szCs w:val="24"/>
              </w:rPr>
              <w:t>26.</w:t>
            </w:r>
          </w:p>
        </w:tc>
        <w:tc>
          <w:tcPr>
            <w:tcW w:w="2121" w:type="dxa"/>
          </w:tcPr>
          <w:p w14:paraId="022A9E94" w14:textId="61D50686" w:rsidR="000155F7" w:rsidRPr="009B2403" w:rsidRDefault="000155F7" w:rsidP="000155F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b/>
                <w:bCs/>
                <w:sz w:val="24"/>
                <w:szCs w:val="24"/>
              </w:rPr>
              <w:t>119/XV/25</w:t>
            </w:r>
          </w:p>
        </w:tc>
        <w:tc>
          <w:tcPr>
            <w:tcW w:w="1835" w:type="dxa"/>
          </w:tcPr>
          <w:p w14:paraId="381248E4" w14:textId="2149C23E" w:rsidR="000155F7" w:rsidRPr="009B2403" w:rsidRDefault="000155F7" w:rsidP="000155F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21FFD">
              <w:rPr>
                <w:rFonts w:ascii="Times New Roman" w:hAnsi="Times New Roman" w:cs="Times New Roman"/>
                <w:sz w:val="24"/>
                <w:szCs w:val="24"/>
              </w:rPr>
              <w:t>23.06.2025 r.</w:t>
            </w:r>
          </w:p>
        </w:tc>
        <w:tc>
          <w:tcPr>
            <w:tcW w:w="4505" w:type="dxa"/>
          </w:tcPr>
          <w:p w14:paraId="3083245B" w14:textId="5D3D3A2E" w:rsidR="000155F7" w:rsidRPr="009B2403" w:rsidRDefault="000155F7" w:rsidP="000155F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0155F7">
              <w:rPr>
                <w:rFonts w:ascii="Times New Roman" w:hAnsi="Times New Roman" w:cs="Times New Roman"/>
                <w:bCs/>
                <w:sz w:val="24"/>
                <w:szCs w:val="24"/>
              </w:rPr>
              <w:t>w sprawie zmian uchwały budżetowej na rok 2025</w:t>
            </w:r>
          </w:p>
        </w:tc>
      </w:tr>
      <w:tr w:rsidR="000155F7" w:rsidRPr="009B2403" w14:paraId="6A674013"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224C6C92" w14:textId="0B2B69B2" w:rsidR="000155F7" w:rsidRPr="009B2403" w:rsidRDefault="000155F7" w:rsidP="000155F7">
            <w:pPr>
              <w:jc w:val="both"/>
              <w:rPr>
                <w:rFonts w:ascii="Times New Roman" w:hAnsi="Times New Roman" w:cs="Times New Roman"/>
                <w:sz w:val="24"/>
                <w:szCs w:val="24"/>
              </w:rPr>
            </w:pPr>
            <w:r w:rsidRPr="009B2403">
              <w:rPr>
                <w:rFonts w:ascii="Times New Roman" w:hAnsi="Times New Roman" w:cs="Times New Roman"/>
                <w:sz w:val="24"/>
                <w:szCs w:val="24"/>
              </w:rPr>
              <w:t>27.</w:t>
            </w:r>
          </w:p>
        </w:tc>
        <w:tc>
          <w:tcPr>
            <w:tcW w:w="2121" w:type="dxa"/>
          </w:tcPr>
          <w:p w14:paraId="68EDE8DD" w14:textId="0EC722FF" w:rsidR="000155F7" w:rsidRPr="009B2403" w:rsidRDefault="000155F7" w:rsidP="000155F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b/>
                <w:bCs/>
                <w:sz w:val="24"/>
                <w:szCs w:val="24"/>
              </w:rPr>
              <w:t>1</w:t>
            </w:r>
            <w:r>
              <w:rPr>
                <w:rFonts w:ascii="Times New Roman" w:hAnsi="Times New Roman" w:cs="Times New Roman"/>
                <w:b/>
                <w:bCs/>
                <w:sz w:val="24"/>
                <w:szCs w:val="24"/>
              </w:rPr>
              <w:t>20</w:t>
            </w:r>
            <w:r w:rsidRPr="000155F7">
              <w:rPr>
                <w:rFonts w:ascii="Times New Roman" w:hAnsi="Times New Roman" w:cs="Times New Roman"/>
                <w:b/>
                <w:bCs/>
                <w:sz w:val="24"/>
                <w:szCs w:val="24"/>
              </w:rPr>
              <w:t>/XV/25</w:t>
            </w:r>
          </w:p>
        </w:tc>
        <w:tc>
          <w:tcPr>
            <w:tcW w:w="1835" w:type="dxa"/>
          </w:tcPr>
          <w:p w14:paraId="0A0B5F99" w14:textId="25AD894F" w:rsidR="000155F7" w:rsidRPr="009B2403" w:rsidRDefault="000155F7" w:rsidP="000155F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21FFD">
              <w:rPr>
                <w:rFonts w:ascii="Times New Roman" w:hAnsi="Times New Roman" w:cs="Times New Roman"/>
                <w:sz w:val="24"/>
                <w:szCs w:val="24"/>
              </w:rPr>
              <w:t>23.06.2025 r.</w:t>
            </w:r>
          </w:p>
        </w:tc>
        <w:tc>
          <w:tcPr>
            <w:tcW w:w="4505" w:type="dxa"/>
          </w:tcPr>
          <w:p w14:paraId="715F26FA" w14:textId="4A606318" w:rsidR="000155F7" w:rsidRPr="009B2403" w:rsidRDefault="000155F7" w:rsidP="000155F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0155F7">
              <w:rPr>
                <w:rFonts w:ascii="Times New Roman" w:hAnsi="Times New Roman" w:cs="Times New Roman"/>
                <w:bCs/>
                <w:sz w:val="24"/>
                <w:szCs w:val="24"/>
              </w:rPr>
              <w:t>w sprawie zbycia nieruchomości stanowiącej własność Gminy Załuski</w:t>
            </w:r>
          </w:p>
        </w:tc>
      </w:tr>
      <w:tr w:rsidR="000155F7" w:rsidRPr="009B2403" w14:paraId="01FEDB1B"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16121177" w14:textId="1B8278DB" w:rsidR="000155F7" w:rsidRPr="009B2403" w:rsidRDefault="000155F7" w:rsidP="000155F7">
            <w:pPr>
              <w:jc w:val="both"/>
              <w:rPr>
                <w:rFonts w:ascii="Times New Roman" w:hAnsi="Times New Roman" w:cs="Times New Roman"/>
                <w:sz w:val="24"/>
                <w:szCs w:val="24"/>
              </w:rPr>
            </w:pPr>
            <w:r w:rsidRPr="009B2403">
              <w:rPr>
                <w:rFonts w:ascii="Times New Roman" w:hAnsi="Times New Roman" w:cs="Times New Roman"/>
                <w:sz w:val="24"/>
                <w:szCs w:val="24"/>
              </w:rPr>
              <w:t>28.</w:t>
            </w:r>
          </w:p>
        </w:tc>
        <w:tc>
          <w:tcPr>
            <w:tcW w:w="2121" w:type="dxa"/>
          </w:tcPr>
          <w:p w14:paraId="4E34BFAC" w14:textId="0F8369AA" w:rsidR="000155F7" w:rsidRPr="009B2403" w:rsidRDefault="000155F7" w:rsidP="000155F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b/>
                <w:bCs/>
                <w:sz w:val="24"/>
                <w:szCs w:val="24"/>
              </w:rPr>
              <w:t>1</w:t>
            </w:r>
            <w:r>
              <w:rPr>
                <w:rFonts w:ascii="Times New Roman" w:hAnsi="Times New Roman" w:cs="Times New Roman"/>
                <w:b/>
                <w:bCs/>
                <w:sz w:val="24"/>
                <w:szCs w:val="24"/>
              </w:rPr>
              <w:t>21</w:t>
            </w:r>
            <w:r w:rsidRPr="000155F7">
              <w:rPr>
                <w:rFonts w:ascii="Times New Roman" w:hAnsi="Times New Roman" w:cs="Times New Roman"/>
                <w:b/>
                <w:bCs/>
                <w:sz w:val="24"/>
                <w:szCs w:val="24"/>
              </w:rPr>
              <w:t>/XV/25</w:t>
            </w:r>
          </w:p>
        </w:tc>
        <w:tc>
          <w:tcPr>
            <w:tcW w:w="1835" w:type="dxa"/>
          </w:tcPr>
          <w:p w14:paraId="58AA0139" w14:textId="0D796BCD" w:rsidR="000155F7" w:rsidRPr="009B2403" w:rsidRDefault="000155F7" w:rsidP="000155F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921FFD">
              <w:rPr>
                <w:rFonts w:ascii="Times New Roman" w:hAnsi="Times New Roman" w:cs="Times New Roman"/>
                <w:sz w:val="24"/>
                <w:szCs w:val="24"/>
              </w:rPr>
              <w:t>23.06.2025 r.</w:t>
            </w:r>
          </w:p>
        </w:tc>
        <w:tc>
          <w:tcPr>
            <w:tcW w:w="4505" w:type="dxa"/>
          </w:tcPr>
          <w:p w14:paraId="0CFDDC73" w14:textId="0BD9EB2D" w:rsidR="000155F7" w:rsidRPr="009B2403" w:rsidRDefault="000155F7" w:rsidP="000155F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0155F7">
              <w:rPr>
                <w:rFonts w:ascii="Times New Roman" w:hAnsi="Times New Roman" w:cs="Times New Roman"/>
                <w:bCs/>
                <w:sz w:val="24"/>
                <w:szCs w:val="24"/>
              </w:rPr>
              <w:t>w sprawie przystąpienia do sporządzenia miejscowego planu zagospodarowania przestrzennego dla części wsi Szczytno, w gminie Załuski</w:t>
            </w:r>
          </w:p>
        </w:tc>
      </w:tr>
      <w:tr w:rsidR="000155F7" w:rsidRPr="009B2403" w14:paraId="142322CE"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29285E8C" w14:textId="77631CF5" w:rsidR="000155F7" w:rsidRPr="009B2403" w:rsidRDefault="000155F7" w:rsidP="000155F7">
            <w:pPr>
              <w:jc w:val="both"/>
              <w:rPr>
                <w:rFonts w:ascii="Times New Roman" w:hAnsi="Times New Roman" w:cs="Times New Roman"/>
                <w:sz w:val="24"/>
                <w:szCs w:val="24"/>
              </w:rPr>
            </w:pPr>
            <w:r w:rsidRPr="009B2403">
              <w:rPr>
                <w:rFonts w:ascii="Times New Roman" w:hAnsi="Times New Roman" w:cs="Times New Roman"/>
                <w:sz w:val="24"/>
                <w:szCs w:val="24"/>
              </w:rPr>
              <w:t>29.</w:t>
            </w:r>
          </w:p>
        </w:tc>
        <w:tc>
          <w:tcPr>
            <w:tcW w:w="2121" w:type="dxa"/>
          </w:tcPr>
          <w:p w14:paraId="0CBFDC22" w14:textId="558FE4F2" w:rsidR="000155F7" w:rsidRPr="009B2403" w:rsidRDefault="000155F7" w:rsidP="000155F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b/>
                <w:bCs/>
                <w:sz w:val="24"/>
                <w:szCs w:val="24"/>
              </w:rPr>
              <w:t>1</w:t>
            </w:r>
            <w:r>
              <w:rPr>
                <w:rFonts w:ascii="Times New Roman" w:hAnsi="Times New Roman" w:cs="Times New Roman"/>
                <w:b/>
                <w:bCs/>
                <w:sz w:val="24"/>
                <w:szCs w:val="24"/>
              </w:rPr>
              <w:t>22</w:t>
            </w:r>
            <w:r w:rsidRPr="000155F7">
              <w:rPr>
                <w:rFonts w:ascii="Times New Roman" w:hAnsi="Times New Roman" w:cs="Times New Roman"/>
                <w:b/>
                <w:bCs/>
                <w:sz w:val="24"/>
                <w:szCs w:val="24"/>
              </w:rPr>
              <w:t>/XV/25</w:t>
            </w:r>
          </w:p>
        </w:tc>
        <w:tc>
          <w:tcPr>
            <w:tcW w:w="1835" w:type="dxa"/>
          </w:tcPr>
          <w:p w14:paraId="376CC278" w14:textId="0629519F" w:rsidR="000155F7" w:rsidRPr="009B2403" w:rsidRDefault="000155F7" w:rsidP="000155F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921FFD">
              <w:rPr>
                <w:rFonts w:ascii="Times New Roman" w:hAnsi="Times New Roman" w:cs="Times New Roman"/>
                <w:sz w:val="24"/>
                <w:szCs w:val="24"/>
              </w:rPr>
              <w:t>23.06.2025 r.</w:t>
            </w:r>
          </w:p>
        </w:tc>
        <w:tc>
          <w:tcPr>
            <w:tcW w:w="4505" w:type="dxa"/>
          </w:tcPr>
          <w:p w14:paraId="626D3F52" w14:textId="3E58B02D" w:rsidR="000155F7" w:rsidRPr="009B2403" w:rsidRDefault="000155F7" w:rsidP="000155F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0155F7">
              <w:rPr>
                <w:rFonts w:ascii="Times New Roman" w:hAnsi="Times New Roman" w:cs="Times New Roman"/>
                <w:bCs/>
                <w:sz w:val="24"/>
                <w:szCs w:val="24"/>
              </w:rPr>
              <w:t>w sprawie przystąpienia do sporządzenia zmiany miejscowego planu zagospodarowania przestrzennego dla części wsi Szczytno, w gminie Załuski</w:t>
            </w:r>
          </w:p>
        </w:tc>
      </w:tr>
      <w:tr w:rsidR="00FD1098" w:rsidRPr="009B2403" w14:paraId="734798F3"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22FAEF89" w14:textId="305AD412" w:rsidR="00FD1098" w:rsidRPr="009B2403" w:rsidRDefault="00FD1098" w:rsidP="00FD1098">
            <w:pPr>
              <w:jc w:val="both"/>
              <w:rPr>
                <w:rFonts w:ascii="Times New Roman" w:hAnsi="Times New Roman" w:cs="Times New Roman"/>
                <w:sz w:val="24"/>
                <w:szCs w:val="24"/>
              </w:rPr>
            </w:pPr>
            <w:r w:rsidRPr="009B2403">
              <w:rPr>
                <w:rFonts w:ascii="Times New Roman" w:hAnsi="Times New Roman" w:cs="Times New Roman"/>
                <w:sz w:val="24"/>
                <w:szCs w:val="24"/>
              </w:rPr>
              <w:t>30.</w:t>
            </w:r>
          </w:p>
        </w:tc>
        <w:tc>
          <w:tcPr>
            <w:tcW w:w="2121" w:type="dxa"/>
          </w:tcPr>
          <w:p w14:paraId="0FC4252D" w14:textId="64C503FA" w:rsidR="00FD1098" w:rsidRPr="009B2403" w:rsidRDefault="00FD1098"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bCs/>
                <w:sz w:val="24"/>
                <w:szCs w:val="24"/>
              </w:rPr>
              <w:t>1</w:t>
            </w:r>
            <w:r w:rsidRPr="00FD1098">
              <w:rPr>
                <w:rFonts w:ascii="Times New Roman" w:hAnsi="Times New Roman" w:cs="Times New Roman"/>
                <w:b/>
                <w:bCs/>
                <w:sz w:val="24"/>
                <w:szCs w:val="24"/>
              </w:rPr>
              <w:t>23/XVI/25 </w:t>
            </w:r>
          </w:p>
        </w:tc>
        <w:tc>
          <w:tcPr>
            <w:tcW w:w="1835" w:type="dxa"/>
          </w:tcPr>
          <w:p w14:paraId="72D2F0FB" w14:textId="09A03DC4" w:rsidR="00FD1098" w:rsidRPr="009B2403" w:rsidRDefault="00FD1098"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23.07.2025 r. </w:t>
            </w:r>
          </w:p>
        </w:tc>
        <w:tc>
          <w:tcPr>
            <w:tcW w:w="4505" w:type="dxa"/>
          </w:tcPr>
          <w:p w14:paraId="2173D1E2" w14:textId="0E3A7995" w:rsidR="00FD1098" w:rsidRPr="009B2403" w:rsidRDefault="00FD1098"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sz w:val="24"/>
                <w:szCs w:val="24"/>
              </w:rPr>
              <w:t>w sprawie zmiany Wieloletniej Prognozy Finansowej Gminy Załuski.</w:t>
            </w:r>
          </w:p>
        </w:tc>
      </w:tr>
      <w:tr w:rsidR="00FD1098" w:rsidRPr="009B2403" w14:paraId="474D737E"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1CC397EB" w14:textId="27869420" w:rsidR="00FD1098" w:rsidRPr="009B2403" w:rsidRDefault="00FD1098" w:rsidP="00FD1098">
            <w:pPr>
              <w:jc w:val="both"/>
              <w:rPr>
                <w:rFonts w:ascii="Times New Roman" w:hAnsi="Times New Roman" w:cs="Times New Roman"/>
                <w:sz w:val="24"/>
                <w:szCs w:val="24"/>
              </w:rPr>
            </w:pPr>
            <w:r w:rsidRPr="009B2403">
              <w:rPr>
                <w:rFonts w:ascii="Times New Roman" w:hAnsi="Times New Roman" w:cs="Times New Roman"/>
                <w:sz w:val="24"/>
                <w:szCs w:val="24"/>
              </w:rPr>
              <w:t>31.</w:t>
            </w:r>
          </w:p>
        </w:tc>
        <w:tc>
          <w:tcPr>
            <w:tcW w:w="2121" w:type="dxa"/>
          </w:tcPr>
          <w:p w14:paraId="16A7CCBE" w14:textId="5CAFE42A" w:rsidR="00FD1098" w:rsidRPr="009B2403" w:rsidRDefault="00FD1098" w:rsidP="00FD10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b/>
                <w:bCs/>
                <w:sz w:val="24"/>
                <w:szCs w:val="24"/>
              </w:rPr>
              <w:t>1</w:t>
            </w:r>
            <w:r w:rsidRPr="00FD1098">
              <w:rPr>
                <w:rFonts w:ascii="Times New Roman" w:hAnsi="Times New Roman" w:cs="Times New Roman"/>
                <w:b/>
                <w:bCs/>
                <w:sz w:val="24"/>
                <w:szCs w:val="24"/>
              </w:rPr>
              <w:t>2</w:t>
            </w:r>
            <w:r>
              <w:rPr>
                <w:rFonts w:ascii="Times New Roman" w:hAnsi="Times New Roman" w:cs="Times New Roman"/>
                <w:b/>
                <w:bCs/>
                <w:sz w:val="24"/>
                <w:szCs w:val="24"/>
              </w:rPr>
              <w:t>4</w:t>
            </w:r>
            <w:r w:rsidRPr="00FD1098">
              <w:rPr>
                <w:rFonts w:ascii="Times New Roman" w:hAnsi="Times New Roman" w:cs="Times New Roman"/>
                <w:b/>
                <w:bCs/>
                <w:sz w:val="24"/>
                <w:szCs w:val="24"/>
              </w:rPr>
              <w:t>/XVI/25 </w:t>
            </w:r>
          </w:p>
        </w:tc>
        <w:tc>
          <w:tcPr>
            <w:tcW w:w="1835" w:type="dxa"/>
          </w:tcPr>
          <w:p w14:paraId="3E665B9B" w14:textId="103C1699" w:rsidR="00FD1098" w:rsidRPr="009B2403" w:rsidRDefault="00FD1098" w:rsidP="00FD10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23.07.2025 r. </w:t>
            </w:r>
          </w:p>
        </w:tc>
        <w:tc>
          <w:tcPr>
            <w:tcW w:w="4505" w:type="dxa"/>
          </w:tcPr>
          <w:p w14:paraId="77D52731" w14:textId="7456F509" w:rsidR="00FD1098" w:rsidRPr="009B2403" w:rsidRDefault="00FD1098" w:rsidP="00FD10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bCs/>
                <w:sz w:val="24"/>
                <w:szCs w:val="24"/>
              </w:rPr>
              <w:t>w sprawie zmian uchwały budżetowej na rok 2025</w:t>
            </w:r>
          </w:p>
        </w:tc>
      </w:tr>
      <w:tr w:rsidR="00FD1098" w:rsidRPr="009B2403" w14:paraId="0F0A1B73"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015489CF" w14:textId="70ED6471" w:rsidR="00FD1098" w:rsidRPr="009B2403" w:rsidRDefault="00FD1098" w:rsidP="00FD1098">
            <w:pPr>
              <w:jc w:val="both"/>
              <w:rPr>
                <w:rFonts w:ascii="Times New Roman" w:hAnsi="Times New Roman" w:cs="Times New Roman"/>
                <w:sz w:val="24"/>
                <w:szCs w:val="24"/>
              </w:rPr>
            </w:pPr>
            <w:r w:rsidRPr="009B2403">
              <w:rPr>
                <w:rFonts w:ascii="Times New Roman" w:hAnsi="Times New Roman" w:cs="Times New Roman"/>
                <w:sz w:val="24"/>
                <w:szCs w:val="24"/>
              </w:rPr>
              <w:t>32.</w:t>
            </w:r>
          </w:p>
        </w:tc>
        <w:tc>
          <w:tcPr>
            <w:tcW w:w="2121" w:type="dxa"/>
          </w:tcPr>
          <w:p w14:paraId="2337864B" w14:textId="7C662814" w:rsidR="00FD1098" w:rsidRPr="009B2403" w:rsidRDefault="00FD1098"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D1098">
              <w:rPr>
                <w:rFonts w:ascii="Times New Roman" w:hAnsi="Times New Roman" w:cs="Times New Roman"/>
                <w:b/>
                <w:bCs/>
                <w:sz w:val="24"/>
                <w:szCs w:val="24"/>
              </w:rPr>
              <w:t>125/XVII/25</w:t>
            </w:r>
          </w:p>
        </w:tc>
        <w:tc>
          <w:tcPr>
            <w:tcW w:w="1835" w:type="dxa"/>
          </w:tcPr>
          <w:p w14:paraId="2427B8A6" w14:textId="437F3E74" w:rsidR="00FD1098" w:rsidRPr="009B2403" w:rsidRDefault="00FD1098"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29.08.2025 r. </w:t>
            </w:r>
          </w:p>
        </w:tc>
        <w:tc>
          <w:tcPr>
            <w:tcW w:w="4505" w:type="dxa"/>
          </w:tcPr>
          <w:p w14:paraId="22E38FA3" w14:textId="7466F899" w:rsidR="00FD1098" w:rsidRPr="009B2403" w:rsidRDefault="00FD1098"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sz w:val="24"/>
                <w:szCs w:val="24"/>
              </w:rPr>
              <w:t>w sprawie zmiany Wieloletniej Prognozy Finansowej Gminy Załuski.</w:t>
            </w:r>
          </w:p>
        </w:tc>
      </w:tr>
      <w:tr w:rsidR="00FD1098" w:rsidRPr="009B2403" w14:paraId="48CAC8C0"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11CBC197" w14:textId="5E333491" w:rsidR="00FD1098" w:rsidRPr="009B2403" w:rsidRDefault="00FD1098" w:rsidP="00FD1098">
            <w:pPr>
              <w:jc w:val="both"/>
              <w:rPr>
                <w:rFonts w:ascii="Times New Roman" w:hAnsi="Times New Roman" w:cs="Times New Roman"/>
                <w:sz w:val="24"/>
                <w:szCs w:val="24"/>
              </w:rPr>
            </w:pPr>
            <w:r w:rsidRPr="009B2403">
              <w:rPr>
                <w:rFonts w:ascii="Times New Roman" w:hAnsi="Times New Roman" w:cs="Times New Roman"/>
                <w:sz w:val="24"/>
                <w:szCs w:val="24"/>
              </w:rPr>
              <w:t>33.</w:t>
            </w:r>
          </w:p>
        </w:tc>
        <w:tc>
          <w:tcPr>
            <w:tcW w:w="2121" w:type="dxa"/>
          </w:tcPr>
          <w:p w14:paraId="50CE7F88" w14:textId="5EC1E96F" w:rsidR="00FD1098" w:rsidRPr="009B2403" w:rsidRDefault="00FD1098" w:rsidP="00FD10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D1098">
              <w:rPr>
                <w:rFonts w:ascii="Times New Roman" w:hAnsi="Times New Roman" w:cs="Times New Roman"/>
                <w:b/>
                <w:bCs/>
                <w:sz w:val="24"/>
                <w:szCs w:val="24"/>
              </w:rPr>
              <w:t>12</w:t>
            </w:r>
            <w:r>
              <w:rPr>
                <w:rFonts w:ascii="Times New Roman" w:hAnsi="Times New Roman" w:cs="Times New Roman"/>
                <w:b/>
                <w:bCs/>
                <w:sz w:val="24"/>
                <w:szCs w:val="24"/>
              </w:rPr>
              <w:t>6</w:t>
            </w:r>
            <w:r w:rsidRPr="00FD1098">
              <w:rPr>
                <w:rFonts w:ascii="Times New Roman" w:hAnsi="Times New Roman" w:cs="Times New Roman"/>
                <w:b/>
                <w:bCs/>
                <w:sz w:val="24"/>
                <w:szCs w:val="24"/>
              </w:rPr>
              <w:t>/XVII/25</w:t>
            </w:r>
          </w:p>
        </w:tc>
        <w:tc>
          <w:tcPr>
            <w:tcW w:w="1835" w:type="dxa"/>
          </w:tcPr>
          <w:p w14:paraId="1CFF530C" w14:textId="0791047C" w:rsidR="00FD1098" w:rsidRPr="009B2403" w:rsidRDefault="00FD1098" w:rsidP="00FD10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29.08.2025 r. </w:t>
            </w:r>
          </w:p>
        </w:tc>
        <w:tc>
          <w:tcPr>
            <w:tcW w:w="4505" w:type="dxa"/>
          </w:tcPr>
          <w:p w14:paraId="0A21ABDC" w14:textId="2D5C0EB4" w:rsidR="00FD1098" w:rsidRPr="009B2403" w:rsidRDefault="00FD1098" w:rsidP="00FD10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bCs/>
                <w:sz w:val="24"/>
                <w:szCs w:val="24"/>
              </w:rPr>
              <w:t>w sprawie zmian uchwały budżetowej na rok 2025</w:t>
            </w:r>
          </w:p>
        </w:tc>
      </w:tr>
      <w:tr w:rsidR="00FD1098" w:rsidRPr="009B2403" w14:paraId="6C467D7E"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26843F93" w14:textId="6D747FB5" w:rsidR="00FD1098" w:rsidRPr="009B2403" w:rsidRDefault="00FD1098" w:rsidP="00FD1098">
            <w:pPr>
              <w:jc w:val="both"/>
              <w:rPr>
                <w:rFonts w:ascii="Times New Roman" w:hAnsi="Times New Roman" w:cs="Times New Roman"/>
                <w:sz w:val="24"/>
                <w:szCs w:val="24"/>
              </w:rPr>
            </w:pPr>
            <w:r w:rsidRPr="009B2403">
              <w:rPr>
                <w:rFonts w:ascii="Times New Roman" w:hAnsi="Times New Roman" w:cs="Times New Roman"/>
                <w:sz w:val="24"/>
                <w:szCs w:val="24"/>
              </w:rPr>
              <w:t>34.</w:t>
            </w:r>
          </w:p>
        </w:tc>
        <w:tc>
          <w:tcPr>
            <w:tcW w:w="2121" w:type="dxa"/>
          </w:tcPr>
          <w:p w14:paraId="3A87AB5E" w14:textId="797AD24F" w:rsidR="00FD1098" w:rsidRPr="009B2403" w:rsidRDefault="00FD1098"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D1098">
              <w:rPr>
                <w:rFonts w:ascii="Times New Roman" w:hAnsi="Times New Roman" w:cs="Times New Roman"/>
                <w:b/>
                <w:bCs/>
                <w:sz w:val="24"/>
                <w:szCs w:val="24"/>
              </w:rPr>
              <w:t>127/XVIII/25</w:t>
            </w:r>
          </w:p>
        </w:tc>
        <w:tc>
          <w:tcPr>
            <w:tcW w:w="1835" w:type="dxa"/>
          </w:tcPr>
          <w:p w14:paraId="01C5FB23" w14:textId="3086B1FF" w:rsidR="00FD1098" w:rsidRPr="009B2403" w:rsidRDefault="00FD1098"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29.09.2025 r. </w:t>
            </w:r>
          </w:p>
        </w:tc>
        <w:tc>
          <w:tcPr>
            <w:tcW w:w="4505" w:type="dxa"/>
          </w:tcPr>
          <w:p w14:paraId="234013DB" w14:textId="031A87CD" w:rsidR="00FD1098" w:rsidRPr="009B2403" w:rsidRDefault="00FD1098"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sz w:val="24"/>
                <w:szCs w:val="24"/>
              </w:rPr>
              <w:t>w sprawie zmiany Wieloletniej Prognozy Finansowej Gminy Załuski.</w:t>
            </w:r>
          </w:p>
        </w:tc>
      </w:tr>
      <w:tr w:rsidR="00FD1098" w:rsidRPr="009B2403" w14:paraId="67906F9C"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67493FCF" w14:textId="29542536" w:rsidR="00FD1098" w:rsidRPr="009B2403" w:rsidRDefault="00FD1098" w:rsidP="00FD1098">
            <w:pPr>
              <w:jc w:val="both"/>
              <w:rPr>
                <w:rFonts w:ascii="Times New Roman" w:hAnsi="Times New Roman" w:cs="Times New Roman"/>
                <w:sz w:val="24"/>
                <w:szCs w:val="24"/>
              </w:rPr>
            </w:pPr>
            <w:r w:rsidRPr="009B2403">
              <w:rPr>
                <w:rFonts w:ascii="Times New Roman" w:hAnsi="Times New Roman" w:cs="Times New Roman"/>
                <w:sz w:val="24"/>
                <w:szCs w:val="24"/>
              </w:rPr>
              <w:t>35.</w:t>
            </w:r>
          </w:p>
        </w:tc>
        <w:tc>
          <w:tcPr>
            <w:tcW w:w="2121" w:type="dxa"/>
          </w:tcPr>
          <w:p w14:paraId="0021DDEA" w14:textId="539629C7" w:rsidR="00FD1098" w:rsidRPr="009B2403" w:rsidRDefault="00FD1098" w:rsidP="00FD10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D1098">
              <w:rPr>
                <w:rFonts w:ascii="Times New Roman" w:hAnsi="Times New Roman" w:cs="Times New Roman"/>
                <w:b/>
                <w:bCs/>
                <w:sz w:val="24"/>
                <w:szCs w:val="24"/>
              </w:rPr>
              <w:t>12</w:t>
            </w:r>
            <w:r>
              <w:rPr>
                <w:rFonts w:ascii="Times New Roman" w:hAnsi="Times New Roman" w:cs="Times New Roman"/>
                <w:b/>
                <w:bCs/>
                <w:sz w:val="24"/>
                <w:szCs w:val="24"/>
              </w:rPr>
              <w:t>8</w:t>
            </w:r>
            <w:r w:rsidRPr="00FD1098">
              <w:rPr>
                <w:rFonts w:ascii="Times New Roman" w:hAnsi="Times New Roman" w:cs="Times New Roman"/>
                <w:b/>
                <w:bCs/>
                <w:sz w:val="24"/>
                <w:szCs w:val="24"/>
              </w:rPr>
              <w:t>/XVIII/25</w:t>
            </w:r>
          </w:p>
        </w:tc>
        <w:tc>
          <w:tcPr>
            <w:tcW w:w="1835" w:type="dxa"/>
          </w:tcPr>
          <w:p w14:paraId="2E4B1B32" w14:textId="4DD632CD" w:rsidR="00FD1098" w:rsidRPr="009B2403" w:rsidRDefault="00FD1098" w:rsidP="00FD10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852A3">
              <w:rPr>
                <w:rFonts w:ascii="Times New Roman" w:hAnsi="Times New Roman" w:cs="Times New Roman"/>
                <w:sz w:val="24"/>
                <w:szCs w:val="24"/>
              </w:rPr>
              <w:t xml:space="preserve">29.09.2025 r. </w:t>
            </w:r>
          </w:p>
        </w:tc>
        <w:tc>
          <w:tcPr>
            <w:tcW w:w="4505" w:type="dxa"/>
          </w:tcPr>
          <w:p w14:paraId="125F280F" w14:textId="2BD88629" w:rsidR="00FD1098" w:rsidRPr="009B2403" w:rsidRDefault="00FD1098" w:rsidP="00FD10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bCs/>
                <w:sz w:val="24"/>
                <w:szCs w:val="24"/>
              </w:rPr>
              <w:t>w sprawie zmian uchwały budżetowej na rok 2025</w:t>
            </w:r>
          </w:p>
        </w:tc>
      </w:tr>
      <w:tr w:rsidR="00FD1098" w:rsidRPr="009B2403" w14:paraId="5E28578A"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2B169B4D" w14:textId="1C24562C" w:rsidR="00FD1098" w:rsidRPr="009B2403" w:rsidRDefault="00FD1098" w:rsidP="00FD1098">
            <w:pPr>
              <w:jc w:val="both"/>
              <w:rPr>
                <w:rFonts w:ascii="Times New Roman" w:hAnsi="Times New Roman" w:cs="Times New Roman"/>
                <w:sz w:val="24"/>
                <w:szCs w:val="24"/>
              </w:rPr>
            </w:pPr>
            <w:r w:rsidRPr="009B2403">
              <w:rPr>
                <w:rFonts w:ascii="Times New Roman" w:hAnsi="Times New Roman" w:cs="Times New Roman"/>
                <w:sz w:val="24"/>
                <w:szCs w:val="24"/>
              </w:rPr>
              <w:lastRenderedPageBreak/>
              <w:t>36.</w:t>
            </w:r>
          </w:p>
        </w:tc>
        <w:tc>
          <w:tcPr>
            <w:tcW w:w="2121" w:type="dxa"/>
          </w:tcPr>
          <w:p w14:paraId="1D509478" w14:textId="61EF8669" w:rsidR="00FD1098" w:rsidRPr="009B2403" w:rsidRDefault="00FD1098"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D1098">
              <w:rPr>
                <w:rFonts w:ascii="Times New Roman" w:hAnsi="Times New Roman" w:cs="Times New Roman"/>
                <w:b/>
                <w:bCs/>
                <w:sz w:val="24"/>
                <w:szCs w:val="24"/>
              </w:rPr>
              <w:t>12</w:t>
            </w:r>
            <w:r>
              <w:rPr>
                <w:rFonts w:ascii="Times New Roman" w:hAnsi="Times New Roman" w:cs="Times New Roman"/>
                <w:b/>
                <w:bCs/>
                <w:sz w:val="24"/>
                <w:szCs w:val="24"/>
              </w:rPr>
              <w:t>9</w:t>
            </w:r>
            <w:r w:rsidRPr="00FD1098">
              <w:rPr>
                <w:rFonts w:ascii="Times New Roman" w:hAnsi="Times New Roman" w:cs="Times New Roman"/>
                <w:b/>
                <w:bCs/>
                <w:sz w:val="24"/>
                <w:szCs w:val="24"/>
              </w:rPr>
              <w:t>/XVIII/25</w:t>
            </w:r>
          </w:p>
        </w:tc>
        <w:tc>
          <w:tcPr>
            <w:tcW w:w="1835" w:type="dxa"/>
          </w:tcPr>
          <w:p w14:paraId="375C7B9D" w14:textId="2D67C11C" w:rsidR="00FD1098" w:rsidRPr="009B2403" w:rsidRDefault="00FD1098"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6852A3">
              <w:rPr>
                <w:rFonts w:ascii="Times New Roman" w:hAnsi="Times New Roman" w:cs="Times New Roman"/>
                <w:sz w:val="24"/>
                <w:szCs w:val="24"/>
              </w:rPr>
              <w:t xml:space="preserve">29.09.2025 r. </w:t>
            </w:r>
          </w:p>
        </w:tc>
        <w:tc>
          <w:tcPr>
            <w:tcW w:w="4505" w:type="dxa"/>
          </w:tcPr>
          <w:p w14:paraId="71FEFC77" w14:textId="3D471190" w:rsidR="00FD1098" w:rsidRPr="009B2403" w:rsidRDefault="00FD1098"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D1098">
              <w:rPr>
                <w:rFonts w:ascii="Times New Roman" w:hAnsi="Times New Roman" w:cs="Times New Roman"/>
                <w:sz w:val="24"/>
                <w:szCs w:val="24"/>
              </w:rPr>
              <w:t>w sprawie rozpatrzenia skargi na bierność Wójta Gminy Załuski.</w:t>
            </w:r>
          </w:p>
        </w:tc>
      </w:tr>
      <w:tr w:rsidR="00FD1098" w:rsidRPr="009B2403" w14:paraId="4AA4047C"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4CB34224" w14:textId="390A8963" w:rsidR="00FD1098" w:rsidRPr="009B2403" w:rsidRDefault="00FD1098" w:rsidP="00FD1098">
            <w:pPr>
              <w:jc w:val="both"/>
              <w:rPr>
                <w:rFonts w:ascii="Times New Roman" w:hAnsi="Times New Roman" w:cs="Times New Roman"/>
                <w:sz w:val="24"/>
                <w:szCs w:val="24"/>
              </w:rPr>
            </w:pPr>
            <w:r w:rsidRPr="009B2403">
              <w:rPr>
                <w:rFonts w:ascii="Times New Roman" w:hAnsi="Times New Roman" w:cs="Times New Roman"/>
                <w:sz w:val="24"/>
                <w:szCs w:val="24"/>
              </w:rPr>
              <w:t>37.</w:t>
            </w:r>
          </w:p>
        </w:tc>
        <w:tc>
          <w:tcPr>
            <w:tcW w:w="2121" w:type="dxa"/>
          </w:tcPr>
          <w:p w14:paraId="13FD4655" w14:textId="4BD32F9D" w:rsidR="00FD1098" w:rsidRPr="009B2403" w:rsidRDefault="00FD1098" w:rsidP="00FD10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FD1098">
              <w:rPr>
                <w:rFonts w:ascii="Times New Roman" w:hAnsi="Times New Roman" w:cs="Times New Roman"/>
                <w:b/>
                <w:bCs/>
                <w:sz w:val="24"/>
                <w:szCs w:val="24"/>
              </w:rPr>
              <w:t>1</w:t>
            </w:r>
            <w:r>
              <w:rPr>
                <w:rFonts w:ascii="Times New Roman" w:hAnsi="Times New Roman" w:cs="Times New Roman"/>
                <w:b/>
                <w:bCs/>
                <w:sz w:val="24"/>
                <w:szCs w:val="24"/>
              </w:rPr>
              <w:t>30</w:t>
            </w:r>
            <w:r w:rsidRPr="00FD1098">
              <w:rPr>
                <w:rFonts w:ascii="Times New Roman" w:hAnsi="Times New Roman" w:cs="Times New Roman"/>
                <w:b/>
                <w:bCs/>
                <w:sz w:val="24"/>
                <w:szCs w:val="24"/>
              </w:rPr>
              <w:t>/XVIII/25</w:t>
            </w:r>
          </w:p>
        </w:tc>
        <w:tc>
          <w:tcPr>
            <w:tcW w:w="1835" w:type="dxa"/>
          </w:tcPr>
          <w:p w14:paraId="767FE9E4" w14:textId="00681276" w:rsidR="00FD1098" w:rsidRPr="009B2403" w:rsidRDefault="00FD1098" w:rsidP="00FD10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6852A3">
              <w:rPr>
                <w:rFonts w:ascii="Times New Roman" w:hAnsi="Times New Roman" w:cs="Times New Roman"/>
                <w:sz w:val="24"/>
                <w:szCs w:val="24"/>
              </w:rPr>
              <w:t xml:space="preserve">29.09.2025 r. </w:t>
            </w:r>
          </w:p>
        </w:tc>
        <w:tc>
          <w:tcPr>
            <w:tcW w:w="4505" w:type="dxa"/>
          </w:tcPr>
          <w:p w14:paraId="243CC6D1" w14:textId="01259454" w:rsidR="00FD1098" w:rsidRPr="009B2403" w:rsidRDefault="00FD1098" w:rsidP="00FD10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FD1098">
              <w:rPr>
                <w:rFonts w:ascii="Times New Roman" w:hAnsi="Times New Roman" w:cs="Times New Roman"/>
                <w:sz w:val="24"/>
                <w:szCs w:val="24"/>
              </w:rPr>
              <w:t>w sprawie utworzenia Gminnego Klubu Dziecięcego Nr 2 w Szczytnie oraz nadania mu statutu</w:t>
            </w:r>
          </w:p>
        </w:tc>
      </w:tr>
      <w:tr w:rsidR="00FD1098" w:rsidRPr="009B2403" w14:paraId="6FF98607"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114CEA9B" w14:textId="644565AB" w:rsidR="00FD1098" w:rsidRPr="009B2403" w:rsidRDefault="00FD1098" w:rsidP="00FD1098">
            <w:pPr>
              <w:jc w:val="both"/>
              <w:rPr>
                <w:rFonts w:ascii="Times New Roman" w:hAnsi="Times New Roman" w:cs="Times New Roman"/>
                <w:sz w:val="24"/>
                <w:szCs w:val="24"/>
              </w:rPr>
            </w:pPr>
            <w:r w:rsidRPr="009B2403">
              <w:rPr>
                <w:rFonts w:ascii="Times New Roman" w:hAnsi="Times New Roman" w:cs="Times New Roman"/>
                <w:sz w:val="24"/>
                <w:szCs w:val="24"/>
              </w:rPr>
              <w:t>38.</w:t>
            </w:r>
          </w:p>
        </w:tc>
        <w:tc>
          <w:tcPr>
            <w:tcW w:w="2121" w:type="dxa"/>
          </w:tcPr>
          <w:p w14:paraId="4ED102D1" w14:textId="57773593" w:rsidR="00FD1098" w:rsidRPr="009B2403" w:rsidRDefault="00FD1098"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FD1098">
              <w:rPr>
                <w:rFonts w:ascii="Times New Roman" w:hAnsi="Times New Roman" w:cs="Times New Roman"/>
                <w:b/>
                <w:bCs/>
                <w:sz w:val="24"/>
                <w:szCs w:val="24"/>
              </w:rPr>
              <w:t>1</w:t>
            </w:r>
            <w:r>
              <w:rPr>
                <w:rFonts w:ascii="Times New Roman" w:hAnsi="Times New Roman" w:cs="Times New Roman"/>
                <w:b/>
                <w:bCs/>
                <w:sz w:val="24"/>
                <w:szCs w:val="24"/>
              </w:rPr>
              <w:t>31</w:t>
            </w:r>
            <w:r w:rsidRPr="00FD1098">
              <w:rPr>
                <w:rFonts w:ascii="Times New Roman" w:hAnsi="Times New Roman" w:cs="Times New Roman"/>
                <w:b/>
                <w:bCs/>
                <w:sz w:val="24"/>
                <w:szCs w:val="24"/>
              </w:rPr>
              <w:t>/XVIII/25</w:t>
            </w:r>
          </w:p>
        </w:tc>
        <w:tc>
          <w:tcPr>
            <w:tcW w:w="1835" w:type="dxa"/>
          </w:tcPr>
          <w:p w14:paraId="4365E2D8" w14:textId="68FE6068" w:rsidR="00FD1098" w:rsidRPr="009B2403" w:rsidRDefault="00FD1098"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29.09.2025 r. </w:t>
            </w:r>
          </w:p>
        </w:tc>
        <w:tc>
          <w:tcPr>
            <w:tcW w:w="4505" w:type="dxa"/>
          </w:tcPr>
          <w:p w14:paraId="36BC46EB" w14:textId="00C88F43" w:rsidR="00FD1098" w:rsidRPr="009B2403" w:rsidRDefault="00FD1098"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FD1098">
              <w:rPr>
                <w:rFonts w:ascii="Times New Roman" w:hAnsi="Times New Roman" w:cs="Times New Roman"/>
                <w:sz w:val="24"/>
                <w:szCs w:val="24"/>
              </w:rPr>
              <w:t>w sprawie zmiany uchwały nr 93/X/24 Rady Gminy Załuski z dnia 27 grudnia 2024 roku w sprawie wieloletniego</w:t>
            </w:r>
            <w:r>
              <w:rPr>
                <w:rFonts w:ascii="Times New Roman" w:hAnsi="Times New Roman" w:cs="Times New Roman"/>
                <w:sz w:val="24"/>
                <w:szCs w:val="24"/>
              </w:rPr>
              <w:t xml:space="preserve"> </w:t>
            </w:r>
            <w:r w:rsidRPr="00FD1098">
              <w:rPr>
                <w:rFonts w:ascii="Times New Roman" w:hAnsi="Times New Roman" w:cs="Times New Roman"/>
                <w:sz w:val="24"/>
                <w:szCs w:val="24"/>
              </w:rPr>
              <w:t>programu gospodarowania mieszkaniowym zasobem Gminy Załuski na lata 2025—2029. </w:t>
            </w:r>
          </w:p>
        </w:tc>
      </w:tr>
      <w:tr w:rsidR="00D61C46" w:rsidRPr="009B2403" w14:paraId="2D1C7AC3"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5297A085" w14:textId="555A2EA1" w:rsidR="00D61C46" w:rsidRPr="009B2403" w:rsidRDefault="00D61C46" w:rsidP="00D61C46">
            <w:pPr>
              <w:jc w:val="both"/>
              <w:rPr>
                <w:rFonts w:ascii="Times New Roman" w:hAnsi="Times New Roman" w:cs="Times New Roman"/>
                <w:sz w:val="24"/>
                <w:szCs w:val="24"/>
              </w:rPr>
            </w:pPr>
            <w:r w:rsidRPr="009B2403">
              <w:rPr>
                <w:rFonts w:ascii="Times New Roman" w:hAnsi="Times New Roman" w:cs="Times New Roman"/>
                <w:sz w:val="24"/>
                <w:szCs w:val="24"/>
              </w:rPr>
              <w:t>39.</w:t>
            </w:r>
          </w:p>
        </w:tc>
        <w:tc>
          <w:tcPr>
            <w:tcW w:w="2121" w:type="dxa"/>
          </w:tcPr>
          <w:p w14:paraId="1DF5F066" w14:textId="4B80587B" w:rsidR="00D61C46" w:rsidRPr="009B2403" w:rsidRDefault="00D61C46" w:rsidP="00D61C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D61C46">
              <w:rPr>
                <w:rFonts w:ascii="Times New Roman" w:hAnsi="Times New Roman" w:cs="Times New Roman"/>
                <w:bCs/>
                <w:sz w:val="24"/>
                <w:szCs w:val="24"/>
              </w:rPr>
              <w:t>132/XIX/25 </w:t>
            </w:r>
          </w:p>
        </w:tc>
        <w:tc>
          <w:tcPr>
            <w:tcW w:w="1835" w:type="dxa"/>
          </w:tcPr>
          <w:p w14:paraId="7F1449F9" w14:textId="13D19C0B" w:rsidR="00D61C46" w:rsidRPr="009B2403" w:rsidRDefault="00D61C46" w:rsidP="00D61C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30.10.2025 r. </w:t>
            </w:r>
          </w:p>
        </w:tc>
        <w:tc>
          <w:tcPr>
            <w:tcW w:w="4505" w:type="dxa"/>
          </w:tcPr>
          <w:p w14:paraId="4866DC41" w14:textId="6178B843" w:rsidR="00D61C46" w:rsidRPr="009B2403" w:rsidRDefault="00D61C46" w:rsidP="00D61C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sz w:val="24"/>
                <w:szCs w:val="24"/>
              </w:rPr>
              <w:t>w sprawie zmiany Wieloletniej Prognozy Finansowej Gminy Załuski.</w:t>
            </w:r>
          </w:p>
        </w:tc>
      </w:tr>
      <w:tr w:rsidR="00D61C46" w:rsidRPr="009B2403" w14:paraId="0FCC8640"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389E59D1" w14:textId="7FBBCAB3" w:rsidR="00D61C46" w:rsidRPr="009B2403" w:rsidRDefault="00D61C46" w:rsidP="00D61C46">
            <w:pPr>
              <w:jc w:val="both"/>
              <w:rPr>
                <w:rFonts w:ascii="Times New Roman" w:hAnsi="Times New Roman" w:cs="Times New Roman"/>
                <w:sz w:val="24"/>
                <w:szCs w:val="24"/>
              </w:rPr>
            </w:pPr>
            <w:r w:rsidRPr="009B2403">
              <w:rPr>
                <w:rFonts w:ascii="Times New Roman" w:hAnsi="Times New Roman" w:cs="Times New Roman"/>
                <w:sz w:val="24"/>
                <w:szCs w:val="24"/>
              </w:rPr>
              <w:t>40.</w:t>
            </w:r>
          </w:p>
        </w:tc>
        <w:tc>
          <w:tcPr>
            <w:tcW w:w="2121" w:type="dxa"/>
          </w:tcPr>
          <w:p w14:paraId="2DE86BA3" w14:textId="4441CEEF" w:rsidR="00D61C46" w:rsidRPr="009B2403" w:rsidRDefault="00D61C46" w:rsidP="00D61C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D61C46">
              <w:rPr>
                <w:rFonts w:ascii="Times New Roman" w:hAnsi="Times New Roman" w:cs="Times New Roman"/>
                <w:bCs/>
                <w:sz w:val="24"/>
                <w:szCs w:val="24"/>
              </w:rPr>
              <w:t>13</w:t>
            </w:r>
            <w:r>
              <w:rPr>
                <w:rFonts w:ascii="Times New Roman" w:hAnsi="Times New Roman" w:cs="Times New Roman"/>
                <w:bCs/>
                <w:sz w:val="24"/>
                <w:szCs w:val="24"/>
              </w:rPr>
              <w:t>3</w:t>
            </w:r>
            <w:r w:rsidRPr="00D61C46">
              <w:rPr>
                <w:rFonts w:ascii="Times New Roman" w:hAnsi="Times New Roman" w:cs="Times New Roman"/>
                <w:bCs/>
                <w:sz w:val="24"/>
                <w:szCs w:val="24"/>
              </w:rPr>
              <w:t>/XIX/25 </w:t>
            </w:r>
          </w:p>
        </w:tc>
        <w:tc>
          <w:tcPr>
            <w:tcW w:w="1835" w:type="dxa"/>
          </w:tcPr>
          <w:p w14:paraId="48761558" w14:textId="7736EB94" w:rsidR="00D61C46" w:rsidRPr="009B2403" w:rsidRDefault="00D61C46" w:rsidP="00D61C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F2155">
              <w:rPr>
                <w:rFonts w:ascii="Times New Roman" w:hAnsi="Times New Roman" w:cs="Times New Roman"/>
                <w:sz w:val="24"/>
                <w:szCs w:val="24"/>
              </w:rPr>
              <w:t xml:space="preserve">30.10.2025 r. </w:t>
            </w:r>
          </w:p>
        </w:tc>
        <w:tc>
          <w:tcPr>
            <w:tcW w:w="4505" w:type="dxa"/>
          </w:tcPr>
          <w:p w14:paraId="751DB598" w14:textId="6F41D474" w:rsidR="00D61C46" w:rsidRPr="009B2403" w:rsidRDefault="00D61C46" w:rsidP="00D61C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bCs/>
                <w:sz w:val="24"/>
                <w:szCs w:val="24"/>
              </w:rPr>
              <w:t>w sprawie zmian uchwały budżetowej na rok 2025</w:t>
            </w:r>
          </w:p>
        </w:tc>
      </w:tr>
      <w:tr w:rsidR="00D61C46" w:rsidRPr="009B2403" w14:paraId="30F9AB71"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34470CCF" w14:textId="625C2AAA" w:rsidR="00D61C46" w:rsidRPr="009B2403" w:rsidRDefault="00D61C46" w:rsidP="00D61C46">
            <w:pPr>
              <w:jc w:val="both"/>
              <w:rPr>
                <w:rFonts w:ascii="Times New Roman" w:hAnsi="Times New Roman" w:cs="Times New Roman"/>
                <w:sz w:val="24"/>
                <w:szCs w:val="24"/>
              </w:rPr>
            </w:pPr>
            <w:r w:rsidRPr="009B2403">
              <w:rPr>
                <w:rFonts w:ascii="Times New Roman" w:hAnsi="Times New Roman" w:cs="Times New Roman"/>
                <w:sz w:val="24"/>
                <w:szCs w:val="24"/>
              </w:rPr>
              <w:t>41.</w:t>
            </w:r>
          </w:p>
        </w:tc>
        <w:tc>
          <w:tcPr>
            <w:tcW w:w="2121" w:type="dxa"/>
          </w:tcPr>
          <w:p w14:paraId="24C32696" w14:textId="79CEC6D3" w:rsidR="00D61C46" w:rsidRPr="009B2403" w:rsidRDefault="00D61C46" w:rsidP="00D61C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D61C46">
              <w:rPr>
                <w:rFonts w:ascii="Times New Roman" w:hAnsi="Times New Roman" w:cs="Times New Roman"/>
                <w:bCs/>
                <w:sz w:val="24"/>
                <w:szCs w:val="24"/>
              </w:rPr>
              <w:t>13</w:t>
            </w:r>
            <w:r>
              <w:rPr>
                <w:rFonts w:ascii="Times New Roman" w:hAnsi="Times New Roman" w:cs="Times New Roman"/>
                <w:bCs/>
                <w:sz w:val="24"/>
                <w:szCs w:val="24"/>
              </w:rPr>
              <w:t>4</w:t>
            </w:r>
            <w:r w:rsidRPr="00D61C46">
              <w:rPr>
                <w:rFonts w:ascii="Times New Roman" w:hAnsi="Times New Roman" w:cs="Times New Roman"/>
                <w:bCs/>
                <w:sz w:val="24"/>
                <w:szCs w:val="24"/>
              </w:rPr>
              <w:t>/XIX/25 </w:t>
            </w:r>
          </w:p>
        </w:tc>
        <w:tc>
          <w:tcPr>
            <w:tcW w:w="1835" w:type="dxa"/>
          </w:tcPr>
          <w:p w14:paraId="6DAC039C" w14:textId="10F8834E" w:rsidR="00D61C46" w:rsidRPr="009B2403" w:rsidRDefault="00D61C46" w:rsidP="00D61C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F2155">
              <w:rPr>
                <w:rFonts w:ascii="Times New Roman" w:hAnsi="Times New Roman" w:cs="Times New Roman"/>
                <w:sz w:val="24"/>
                <w:szCs w:val="24"/>
              </w:rPr>
              <w:t xml:space="preserve">30.10.2025 r. </w:t>
            </w:r>
          </w:p>
        </w:tc>
        <w:tc>
          <w:tcPr>
            <w:tcW w:w="4505" w:type="dxa"/>
          </w:tcPr>
          <w:p w14:paraId="7B135D92" w14:textId="2981D98A" w:rsidR="00D61C46" w:rsidRPr="009B2403" w:rsidRDefault="00D61C46" w:rsidP="00D61C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61C46">
              <w:rPr>
                <w:rFonts w:ascii="Times New Roman" w:hAnsi="Times New Roman" w:cs="Times New Roman"/>
                <w:sz w:val="24"/>
                <w:szCs w:val="24"/>
              </w:rPr>
              <w:t>w sprawie określenia wysokości stawek podatku od nieruchomości</w:t>
            </w:r>
          </w:p>
        </w:tc>
      </w:tr>
      <w:tr w:rsidR="00D61C46" w:rsidRPr="009B2403" w14:paraId="6B39F20E"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7532DC33" w14:textId="04DD9C7F" w:rsidR="00D61C46" w:rsidRPr="009B2403" w:rsidRDefault="00D61C46" w:rsidP="00D61C46">
            <w:pPr>
              <w:jc w:val="both"/>
              <w:rPr>
                <w:rFonts w:ascii="Times New Roman" w:hAnsi="Times New Roman" w:cs="Times New Roman"/>
                <w:sz w:val="24"/>
                <w:szCs w:val="24"/>
              </w:rPr>
            </w:pPr>
            <w:r w:rsidRPr="009B2403">
              <w:rPr>
                <w:rFonts w:ascii="Times New Roman" w:hAnsi="Times New Roman" w:cs="Times New Roman"/>
                <w:sz w:val="24"/>
                <w:szCs w:val="24"/>
              </w:rPr>
              <w:t>42.</w:t>
            </w:r>
          </w:p>
        </w:tc>
        <w:tc>
          <w:tcPr>
            <w:tcW w:w="2121" w:type="dxa"/>
          </w:tcPr>
          <w:p w14:paraId="3B367BAD" w14:textId="5249ECF6" w:rsidR="00D61C46" w:rsidRPr="009B2403" w:rsidRDefault="00D61C46" w:rsidP="00D61C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D61C46">
              <w:rPr>
                <w:rFonts w:ascii="Times New Roman" w:hAnsi="Times New Roman" w:cs="Times New Roman"/>
                <w:bCs/>
                <w:sz w:val="24"/>
                <w:szCs w:val="24"/>
              </w:rPr>
              <w:t>13</w:t>
            </w:r>
            <w:r>
              <w:rPr>
                <w:rFonts w:ascii="Times New Roman" w:hAnsi="Times New Roman" w:cs="Times New Roman"/>
                <w:bCs/>
                <w:sz w:val="24"/>
                <w:szCs w:val="24"/>
              </w:rPr>
              <w:t>5</w:t>
            </w:r>
            <w:r w:rsidRPr="00D61C46">
              <w:rPr>
                <w:rFonts w:ascii="Times New Roman" w:hAnsi="Times New Roman" w:cs="Times New Roman"/>
                <w:bCs/>
                <w:sz w:val="24"/>
                <w:szCs w:val="24"/>
              </w:rPr>
              <w:t>/XIX/25 </w:t>
            </w:r>
          </w:p>
        </w:tc>
        <w:tc>
          <w:tcPr>
            <w:tcW w:w="1835" w:type="dxa"/>
          </w:tcPr>
          <w:p w14:paraId="34336C19" w14:textId="28D2089A" w:rsidR="00D61C46" w:rsidRPr="009B2403" w:rsidRDefault="00D61C46" w:rsidP="00D61C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F2155">
              <w:rPr>
                <w:rFonts w:ascii="Times New Roman" w:hAnsi="Times New Roman" w:cs="Times New Roman"/>
                <w:sz w:val="24"/>
                <w:szCs w:val="24"/>
              </w:rPr>
              <w:t xml:space="preserve">30.10.2025 r. </w:t>
            </w:r>
          </w:p>
        </w:tc>
        <w:tc>
          <w:tcPr>
            <w:tcW w:w="4505" w:type="dxa"/>
          </w:tcPr>
          <w:p w14:paraId="33C6C32A" w14:textId="619556FD" w:rsidR="00D61C46" w:rsidRPr="009B2403" w:rsidRDefault="00D61C46" w:rsidP="00D61C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61C46">
              <w:rPr>
                <w:rFonts w:ascii="Times New Roman" w:hAnsi="Times New Roman" w:cs="Times New Roman"/>
                <w:sz w:val="24"/>
                <w:szCs w:val="24"/>
              </w:rPr>
              <w:t>w sprawie określenia wysokości stawek podatku od środków transportowych</w:t>
            </w:r>
          </w:p>
        </w:tc>
      </w:tr>
      <w:tr w:rsidR="00D61C46" w:rsidRPr="009B2403" w14:paraId="03A3AEC4"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2907EE16" w14:textId="44C9545B" w:rsidR="00D61C46" w:rsidRPr="009B2403" w:rsidRDefault="00D61C46" w:rsidP="00D61C46">
            <w:pPr>
              <w:jc w:val="both"/>
              <w:rPr>
                <w:rFonts w:ascii="Times New Roman" w:hAnsi="Times New Roman" w:cs="Times New Roman"/>
                <w:sz w:val="24"/>
                <w:szCs w:val="24"/>
              </w:rPr>
            </w:pPr>
            <w:r w:rsidRPr="009B2403">
              <w:rPr>
                <w:rFonts w:ascii="Times New Roman" w:hAnsi="Times New Roman" w:cs="Times New Roman"/>
                <w:sz w:val="24"/>
                <w:szCs w:val="24"/>
              </w:rPr>
              <w:t>43.</w:t>
            </w:r>
          </w:p>
        </w:tc>
        <w:tc>
          <w:tcPr>
            <w:tcW w:w="2121" w:type="dxa"/>
          </w:tcPr>
          <w:p w14:paraId="30458428" w14:textId="230CED7A" w:rsidR="00D61C46" w:rsidRPr="009B2403" w:rsidRDefault="00D61C46" w:rsidP="00D61C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D61C46">
              <w:rPr>
                <w:rFonts w:ascii="Times New Roman" w:hAnsi="Times New Roman" w:cs="Times New Roman"/>
                <w:bCs/>
                <w:sz w:val="24"/>
                <w:szCs w:val="24"/>
              </w:rPr>
              <w:t>13</w:t>
            </w:r>
            <w:r>
              <w:rPr>
                <w:rFonts w:ascii="Times New Roman" w:hAnsi="Times New Roman" w:cs="Times New Roman"/>
                <w:bCs/>
                <w:sz w:val="24"/>
                <w:szCs w:val="24"/>
              </w:rPr>
              <w:t>6</w:t>
            </w:r>
            <w:r w:rsidRPr="00D61C46">
              <w:rPr>
                <w:rFonts w:ascii="Times New Roman" w:hAnsi="Times New Roman" w:cs="Times New Roman"/>
                <w:bCs/>
                <w:sz w:val="24"/>
                <w:szCs w:val="24"/>
              </w:rPr>
              <w:t>/XIX/25 </w:t>
            </w:r>
          </w:p>
        </w:tc>
        <w:tc>
          <w:tcPr>
            <w:tcW w:w="1835" w:type="dxa"/>
          </w:tcPr>
          <w:p w14:paraId="75EBB4EA" w14:textId="1CA0B771" w:rsidR="00D61C46" w:rsidRPr="009B2403" w:rsidRDefault="00D61C46" w:rsidP="00D61C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F2155">
              <w:rPr>
                <w:rFonts w:ascii="Times New Roman" w:hAnsi="Times New Roman" w:cs="Times New Roman"/>
                <w:sz w:val="24"/>
                <w:szCs w:val="24"/>
              </w:rPr>
              <w:t xml:space="preserve">30.10.2025 r. </w:t>
            </w:r>
          </w:p>
        </w:tc>
        <w:tc>
          <w:tcPr>
            <w:tcW w:w="4505" w:type="dxa"/>
          </w:tcPr>
          <w:p w14:paraId="6E8872A9" w14:textId="393704BF" w:rsidR="00D61C46" w:rsidRPr="009B2403" w:rsidRDefault="00D61C46" w:rsidP="00D61C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61C46">
              <w:rPr>
                <w:rFonts w:ascii="Times New Roman" w:hAnsi="Times New Roman" w:cs="Times New Roman"/>
                <w:sz w:val="24"/>
                <w:szCs w:val="24"/>
              </w:rPr>
              <w:t>w sprawie przyjęcia od Gminy Joniec częściowej realizacji zadania publicznego w zakresie zbiorowego zaopatrzenia w wodę dla miejscowości Proboszczewice. </w:t>
            </w:r>
          </w:p>
        </w:tc>
      </w:tr>
      <w:tr w:rsidR="00D61C46" w:rsidRPr="009B2403" w14:paraId="39B5EF8B"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397441F0" w14:textId="7AB604F1" w:rsidR="00D61C46" w:rsidRPr="009B2403" w:rsidRDefault="00D61C46" w:rsidP="00D61C46">
            <w:pPr>
              <w:jc w:val="both"/>
              <w:rPr>
                <w:rFonts w:ascii="Times New Roman" w:hAnsi="Times New Roman" w:cs="Times New Roman"/>
                <w:sz w:val="24"/>
                <w:szCs w:val="24"/>
              </w:rPr>
            </w:pPr>
            <w:r w:rsidRPr="009B2403">
              <w:rPr>
                <w:rFonts w:ascii="Times New Roman" w:hAnsi="Times New Roman" w:cs="Times New Roman"/>
                <w:sz w:val="24"/>
                <w:szCs w:val="24"/>
              </w:rPr>
              <w:t>44.</w:t>
            </w:r>
          </w:p>
        </w:tc>
        <w:tc>
          <w:tcPr>
            <w:tcW w:w="2121" w:type="dxa"/>
          </w:tcPr>
          <w:p w14:paraId="3C125886" w14:textId="7B65A8F7" w:rsidR="00D61C46" w:rsidRPr="009B2403" w:rsidRDefault="00D61C46" w:rsidP="00D61C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D61C46">
              <w:rPr>
                <w:rFonts w:ascii="Times New Roman" w:hAnsi="Times New Roman" w:cs="Times New Roman"/>
                <w:bCs/>
                <w:sz w:val="24"/>
                <w:szCs w:val="24"/>
              </w:rPr>
              <w:t>13</w:t>
            </w:r>
            <w:r>
              <w:rPr>
                <w:rFonts w:ascii="Times New Roman" w:hAnsi="Times New Roman" w:cs="Times New Roman"/>
                <w:bCs/>
                <w:sz w:val="24"/>
                <w:szCs w:val="24"/>
              </w:rPr>
              <w:t>7</w:t>
            </w:r>
            <w:r w:rsidRPr="00D61C46">
              <w:rPr>
                <w:rFonts w:ascii="Times New Roman" w:hAnsi="Times New Roman" w:cs="Times New Roman"/>
                <w:bCs/>
                <w:sz w:val="24"/>
                <w:szCs w:val="24"/>
              </w:rPr>
              <w:t>/XIX/25 </w:t>
            </w:r>
          </w:p>
        </w:tc>
        <w:tc>
          <w:tcPr>
            <w:tcW w:w="1835" w:type="dxa"/>
          </w:tcPr>
          <w:p w14:paraId="26DAD955" w14:textId="5CAA2611" w:rsidR="00D61C46" w:rsidRPr="009B2403" w:rsidRDefault="00D61C46" w:rsidP="00D61C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F2155">
              <w:rPr>
                <w:rFonts w:ascii="Times New Roman" w:hAnsi="Times New Roman" w:cs="Times New Roman"/>
                <w:sz w:val="24"/>
                <w:szCs w:val="24"/>
              </w:rPr>
              <w:t xml:space="preserve">30.10.2025 r. </w:t>
            </w:r>
          </w:p>
        </w:tc>
        <w:tc>
          <w:tcPr>
            <w:tcW w:w="4505" w:type="dxa"/>
          </w:tcPr>
          <w:p w14:paraId="34D064C0" w14:textId="49AEB656" w:rsidR="00D61C46" w:rsidRPr="009B2403" w:rsidRDefault="00D61C46" w:rsidP="00D61C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61C46">
              <w:rPr>
                <w:rFonts w:ascii="Times New Roman" w:hAnsi="Times New Roman" w:cs="Times New Roman"/>
                <w:sz w:val="24"/>
                <w:szCs w:val="24"/>
              </w:rPr>
              <w:t xml:space="preserve">w sprawie przystąpienia do sporządzenia miejscowego planu zagospodarowania przestrzennego dla części wsi </w:t>
            </w:r>
            <w:proofErr w:type="spellStart"/>
            <w:r w:rsidRPr="00D61C46">
              <w:rPr>
                <w:rFonts w:ascii="Times New Roman" w:hAnsi="Times New Roman" w:cs="Times New Roman"/>
                <w:sz w:val="24"/>
                <w:szCs w:val="24"/>
              </w:rPr>
              <w:t>Niepiekła</w:t>
            </w:r>
            <w:proofErr w:type="spellEnd"/>
            <w:r w:rsidRPr="00D61C46">
              <w:rPr>
                <w:rFonts w:ascii="Times New Roman" w:hAnsi="Times New Roman" w:cs="Times New Roman"/>
                <w:sz w:val="24"/>
                <w:szCs w:val="24"/>
              </w:rPr>
              <w:t>, w gminie Załuski</w:t>
            </w:r>
          </w:p>
        </w:tc>
      </w:tr>
      <w:tr w:rsidR="00D61C46" w:rsidRPr="009B2403" w14:paraId="0BC13EDA"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13B38084" w14:textId="33E8823E" w:rsidR="00D61C46" w:rsidRPr="009B2403" w:rsidRDefault="00D61C46" w:rsidP="00D61C46">
            <w:pPr>
              <w:jc w:val="both"/>
              <w:rPr>
                <w:rFonts w:ascii="Times New Roman" w:hAnsi="Times New Roman" w:cs="Times New Roman"/>
                <w:sz w:val="24"/>
                <w:szCs w:val="24"/>
              </w:rPr>
            </w:pPr>
            <w:r w:rsidRPr="009B2403">
              <w:rPr>
                <w:rFonts w:ascii="Times New Roman" w:hAnsi="Times New Roman" w:cs="Times New Roman"/>
                <w:sz w:val="24"/>
                <w:szCs w:val="24"/>
              </w:rPr>
              <w:t>44.</w:t>
            </w:r>
          </w:p>
        </w:tc>
        <w:tc>
          <w:tcPr>
            <w:tcW w:w="2121" w:type="dxa"/>
          </w:tcPr>
          <w:p w14:paraId="6855F356" w14:textId="3036868B" w:rsidR="00D61C46" w:rsidRPr="009B2403" w:rsidRDefault="00D61C46" w:rsidP="00D61C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D61C46">
              <w:rPr>
                <w:rFonts w:ascii="Times New Roman" w:hAnsi="Times New Roman" w:cs="Times New Roman"/>
                <w:bCs/>
                <w:sz w:val="24"/>
                <w:szCs w:val="24"/>
              </w:rPr>
              <w:t>13</w:t>
            </w:r>
            <w:r>
              <w:rPr>
                <w:rFonts w:ascii="Times New Roman" w:hAnsi="Times New Roman" w:cs="Times New Roman"/>
                <w:bCs/>
                <w:sz w:val="24"/>
                <w:szCs w:val="24"/>
              </w:rPr>
              <w:t>8</w:t>
            </w:r>
            <w:r w:rsidRPr="00D61C46">
              <w:rPr>
                <w:rFonts w:ascii="Times New Roman" w:hAnsi="Times New Roman" w:cs="Times New Roman"/>
                <w:bCs/>
                <w:sz w:val="24"/>
                <w:szCs w:val="24"/>
              </w:rPr>
              <w:t>/XIX/25 </w:t>
            </w:r>
          </w:p>
        </w:tc>
        <w:tc>
          <w:tcPr>
            <w:tcW w:w="1835" w:type="dxa"/>
          </w:tcPr>
          <w:p w14:paraId="44650A9A" w14:textId="068346FA" w:rsidR="00D61C46" w:rsidRPr="009B2403" w:rsidRDefault="00D61C46" w:rsidP="00D61C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F2155">
              <w:rPr>
                <w:rFonts w:ascii="Times New Roman" w:hAnsi="Times New Roman" w:cs="Times New Roman"/>
                <w:sz w:val="24"/>
                <w:szCs w:val="24"/>
              </w:rPr>
              <w:t xml:space="preserve">30.10.2025 r. </w:t>
            </w:r>
          </w:p>
        </w:tc>
        <w:tc>
          <w:tcPr>
            <w:tcW w:w="4505" w:type="dxa"/>
          </w:tcPr>
          <w:p w14:paraId="7354800C" w14:textId="71B4BA1C" w:rsidR="00D61C46" w:rsidRPr="009B2403" w:rsidRDefault="00D61C46" w:rsidP="00D61C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61C46">
              <w:rPr>
                <w:rFonts w:ascii="Times New Roman" w:hAnsi="Times New Roman" w:cs="Times New Roman"/>
                <w:sz w:val="24"/>
                <w:szCs w:val="24"/>
              </w:rPr>
              <w:t>w sprawie przyjęcia Gminnego programu opieki nad zabytkami</w:t>
            </w:r>
          </w:p>
        </w:tc>
      </w:tr>
      <w:tr w:rsidR="00D61C46" w:rsidRPr="009B2403" w14:paraId="0C4FC271"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0F94F9A7" w14:textId="79D9658D" w:rsidR="00D61C46" w:rsidRPr="009B2403" w:rsidRDefault="00D61C46" w:rsidP="00D61C46">
            <w:pPr>
              <w:jc w:val="both"/>
              <w:rPr>
                <w:rFonts w:ascii="Times New Roman" w:hAnsi="Times New Roman" w:cs="Times New Roman"/>
                <w:sz w:val="24"/>
                <w:szCs w:val="24"/>
              </w:rPr>
            </w:pPr>
            <w:r w:rsidRPr="009B2403">
              <w:rPr>
                <w:rFonts w:ascii="Times New Roman" w:hAnsi="Times New Roman" w:cs="Times New Roman"/>
                <w:sz w:val="24"/>
                <w:szCs w:val="24"/>
              </w:rPr>
              <w:t>46.</w:t>
            </w:r>
          </w:p>
        </w:tc>
        <w:tc>
          <w:tcPr>
            <w:tcW w:w="2121" w:type="dxa"/>
          </w:tcPr>
          <w:p w14:paraId="613A47F1" w14:textId="072CF75D" w:rsidR="00D61C46" w:rsidRPr="009B2403" w:rsidRDefault="00D61C46" w:rsidP="00D61C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D61C46">
              <w:rPr>
                <w:rFonts w:ascii="Times New Roman" w:hAnsi="Times New Roman" w:cs="Times New Roman"/>
                <w:bCs/>
                <w:sz w:val="24"/>
                <w:szCs w:val="24"/>
              </w:rPr>
              <w:t>13</w:t>
            </w:r>
            <w:r>
              <w:rPr>
                <w:rFonts w:ascii="Times New Roman" w:hAnsi="Times New Roman" w:cs="Times New Roman"/>
                <w:bCs/>
                <w:sz w:val="24"/>
                <w:szCs w:val="24"/>
              </w:rPr>
              <w:t>9</w:t>
            </w:r>
            <w:r w:rsidRPr="00D61C46">
              <w:rPr>
                <w:rFonts w:ascii="Times New Roman" w:hAnsi="Times New Roman" w:cs="Times New Roman"/>
                <w:bCs/>
                <w:sz w:val="24"/>
                <w:szCs w:val="24"/>
              </w:rPr>
              <w:t>/XIX/25 </w:t>
            </w:r>
          </w:p>
        </w:tc>
        <w:tc>
          <w:tcPr>
            <w:tcW w:w="1835" w:type="dxa"/>
          </w:tcPr>
          <w:p w14:paraId="13E6E54F" w14:textId="75468E67" w:rsidR="00D61C46" w:rsidRPr="009B2403" w:rsidRDefault="00D61C46" w:rsidP="00D61C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F2155">
              <w:rPr>
                <w:rFonts w:ascii="Times New Roman" w:hAnsi="Times New Roman" w:cs="Times New Roman"/>
                <w:sz w:val="24"/>
                <w:szCs w:val="24"/>
              </w:rPr>
              <w:t xml:space="preserve">30.10.2025 r. </w:t>
            </w:r>
          </w:p>
        </w:tc>
        <w:tc>
          <w:tcPr>
            <w:tcW w:w="4505" w:type="dxa"/>
          </w:tcPr>
          <w:p w14:paraId="1BF7CBBD" w14:textId="03DBD297" w:rsidR="00D61C46" w:rsidRPr="009B2403" w:rsidRDefault="00D61C46" w:rsidP="00D61C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61C46">
              <w:rPr>
                <w:rFonts w:ascii="Times New Roman" w:hAnsi="Times New Roman" w:cs="Times New Roman"/>
                <w:sz w:val="24"/>
                <w:szCs w:val="24"/>
              </w:rPr>
              <w:t>w sprawie Rocznego Programu Współpracy Gminy Załuski z organizacjami pozarządowymi oraz podmiotami wymienionymi w art. 3 ust. 3 ustawy z dnia 24 kwietnia 2003 r. o działalności pożytku publicznego i o wolontariacie na 2026 rok.</w:t>
            </w:r>
          </w:p>
        </w:tc>
      </w:tr>
      <w:tr w:rsidR="00D61C46" w:rsidRPr="009B2403" w14:paraId="78AA2BAA"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6AE3260A" w14:textId="2419DB0B" w:rsidR="00D61C46" w:rsidRPr="009B2403" w:rsidRDefault="00D61C46" w:rsidP="00D61C46">
            <w:pPr>
              <w:jc w:val="both"/>
              <w:rPr>
                <w:rFonts w:ascii="Times New Roman" w:hAnsi="Times New Roman" w:cs="Times New Roman"/>
                <w:sz w:val="24"/>
                <w:szCs w:val="24"/>
              </w:rPr>
            </w:pPr>
            <w:r w:rsidRPr="009B2403">
              <w:rPr>
                <w:rFonts w:ascii="Times New Roman" w:hAnsi="Times New Roman" w:cs="Times New Roman"/>
                <w:sz w:val="24"/>
                <w:szCs w:val="24"/>
              </w:rPr>
              <w:t>47.</w:t>
            </w:r>
          </w:p>
        </w:tc>
        <w:tc>
          <w:tcPr>
            <w:tcW w:w="2121" w:type="dxa"/>
          </w:tcPr>
          <w:p w14:paraId="2737484B" w14:textId="1C0C9103" w:rsidR="00D61C46" w:rsidRPr="009B2403" w:rsidRDefault="00D61C46" w:rsidP="00D61C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sz w:val="24"/>
                <w:szCs w:val="24"/>
              </w:rPr>
            </w:pPr>
            <w:r w:rsidRPr="00D61C46">
              <w:rPr>
                <w:rFonts w:ascii="Times New Roman" w:hAnsi="Times New Roman" w:cs="Times New Roman"/>
                <w:bCs/>
                <w:sz w:val="24"/>
                <w:szCs w:val="24"/>
              </w:rPr>
              <w:t>1</w:t>
            </w:r>
            <w:r>
              <w:rPr>
                <w:rFonts w:ascii="Times New Roman" w:hAnsi="Times New Roman" w:cs="Times New Roman"/>
                <w:bCs/>
                <w:sz w:val="24"/>
                <w:szCs w:val="24"/>
              </w:rPr>
              <w:t>40</w:t>
            </w:r>
            <w:r w:rsidRPr="00D61C46">
              <w:rPr>
                <w:rFonts w:ascii="Times New Roman" w:hAnsi="Times New Roman" w:cs="Times New Roman"/>
                <w:bCs/>
                <w:sz w:val="24"/>
                <w:szCs w:val="24"/>
              </w:rPr>
              <w:t>/XIX/25 </w:t>
            </w:r>
          </w:p>
        </w:tc>
        <w:tc>
          <w:tcPr>
            <w:tcW w:w="1835" w:type="dxa"/>
          </w:tcPr>
          <w:p w14:paraId="0EDD2610" w14:textId="2ED1FE5B" w:rsidR="00D61C46" w:rsidRPr="009B2403" w:rsidRDefault="00D61C46" w:rsidP="00D61C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2F2155">
              <w:rPr>
                <w:rFonts w:ascii="Times New Roman" w:hAnsi="Times New Roman" w:cs="Times New Roman"/>
                <w:sz w:val="24"/>
                <w:szCs w:val="24"/>
              </w:rPr>
              <w:t xml:space="preserve">30.10.2025 r. </w:t>
            </w:r>
          </w:p>
        </w:tc>
        <w:tc>
          <w:tcPr>
            <w:tcW w:w="4505" w:type="dxa"/>
          </w:tcPr>
          <w:p w14:paraId="5509EBDC" w14:textId="79C078BB" w:rsidR="00D61C46" w:rsidRPr="009B2403" w:rsidRDefault="00D61C46" w:rsidP="00D61C46">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D61C46">
              <w:rPr>
                <w:rFonts w:ascii="Times New Roman" w:hAnsi="Times New Roman" w:cs="Times New Roman"/>
                <w:sz w:val="24"/>
                <w:szCs w:val="24"/>
              </w:rPr>
              <w:t>w sprawie ustalenia wysokości opłaty za pobyt dziecka i wyżywienie w Gminnym Klubie Dziecięcym Nr 2 w Szczytnie</w:t>
            </w:r>
          </w:p>
        </w:tc>
      </w:tr>
      <w:tr w:rsidR="00D61C46" w:rsidRPr="009B2403" w14:paraId="01B3284E"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335A034F" w14:textId="0EF5028D" w:rsidR="00D61C46" w:rsidRPr="009B2403" w:rsidRDefault="00D61C46" w:rsidP="00D61C46">
            <w:pPr>
              <w:jc w:val="both"/>
              <w:rPr>
                <w:rFonts w:ascii="Times New Roman" w:hAnsi="Times New Roman" w:cs="Times New Roman"/>
                <w:sz w:val="24"/>
                <w:szCs w:val="24"/>
              </w:rPr>
            </w:pPr>
            <w:r w:rsidRPr="009B2403">
              <w:rPr>
                <w:rFonts w:ascii="Times New Roman" w:hAnsi="Times New Roman" w:cs="Times New Roman"/>
                <w:sz w:val="24"/>
                <w:szCs w:val="24"/>
              </w:rPr>
              <w:t>46.</w:t>
            </w:r>
          </w:p>
        </w:tc>
        <w:tc>
          <w:tcPr>
            <w:tcW w:w="2121" w:type="dxa"/>
          </w:tcPr>
          <w:p w14:paraId="1F3DAC91" w14:textId="705D3684" w:rsidR="00D61C46" w:rsidRPr="009B2403" w:rsidRDefault="00D61C46" w:rsidP="00D61C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rPr>
            </w:pPr>
            <w:r w:rsidRPr="00D61C46">
              <w:rPr>
                <w:rFonts w:ascii="Times New Roman" w:hAnsi="Times New Roman" w:cs="Times New Roman"/>
                <w:bCs/>
                <w:sz w:val="24"/>
                <w:szCs w:val="24"/>
              </w:rPr>
              <w:t>1</w:t>
            </w:r>
            <w:r>
              <w:rPr>
                <w:rFonts w:ascii="Times New Roman" w:hAnsi="Times New Roman" w:cs="Times New Roman"/>
                <w:bCs/>
                <w:sz w:val="24"/>
                <w:szCs w:val="24"/>
              </w:rPr>
              <w:t>41</w:t>
            </w:r>
            <w:r w:rsidRPr="00D61C46">
              <w:rPr>
                <w:rFonts w:ascii="Times New Roman" w:hAnsi="Times New Roman" w:cs="Times New Roman"/>
                <w:bCs/>
                <w:sz w:val="24"/>
                <w:szCs w:val="24"/>
              </w:rPr>
              <w:t>/XIX/25 </w:t>
            </w:r>
          </w:p>
        </w:tc>
        <w:tc>
          <w:tcPr>
            <w:tcW w:w="1835" w:type="dxa"/>
          </w:tcPr>
          <w:p w14:paraId="1C11F95D" w14:textId="4917A321" w:rsidR="00D61C46" w:rsidRPr="009B2403" w:rsidRDefault="00D61C46" w:rsidP="00D61C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F2155">
              <w:rPr>
                <w:rFonts w:ascii="Times New Roman" w:hAnsi="Times New Roman" w:cs="Times New Roman"/>
                <w:sz w:val="24"/>
                <w:szCs w:val="24"/>
              </w:rPr>
              <w:t xml:space="preserve">30.10.2025 r. </w:t>
            </w:r>
          </w:p>
        </w:tc>
        <w:tc>
          <w:tcPr>
            <w:tcW w:w="4505" w:type="dxa"/>
          </w:tcPr>
          <w:p w14:paraId="78983195" w14:textId="3AB92A0B" w:rsidR="00D61C46" w:rsidRPr="009B2403" w:rsidRDefault="00D61C46" w:rsidP="00D61C46">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61C46">
              <w:rPr>
                <w:rFonts w:ascii="Times New Roman" w:hAnsi="Times New Roman" w:cs="Times New Roman"/>
                <w:sz w:val="24"/>
                <w:szCs w:val="24"/>
              </w:rPr>
              <w:t>w sprawie przyjęcia do realizacji projektu pn. „Uczę się przez całe życie – Gmina Załuski wspiera dorosłych”, współfinansowanego z Europejskiego Funduszu Społecznego Plus (EFS+) w ramach programu regionalnego Fundusze Europejskie dla Mazowsza 2021-2027</w:t>
            </w:r>
          </w:p>
        </w:tc>
      </w:tr>
      <w:tr w:rsidR="00FD1098" w:rsidRPr="009B2403" w14:paraId="45099E6E"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511DDF86" w14:textId="686F8E9F" w:rsidR="00FD1098" w:rsidRPr="009B2403" w:rsidRDefault="00FD1098" w:rsidP="00FD1098">
            <w:pPr>
              <w:jc w:val="both"/>
              <w:rPr>
                <w:rFonts w:ascii="Times New Roman" w:hAnsi="Times New Roman" w:cs="Times New Roman"/>
                <w:sz w:val="24"/>
                <w:szCs w:val="24"/>
              </w:rPr>
            </w:pPr>
            <w:r w:rsidRPr="009B2403">
              <w:rPr>
                <w:rFonts w:ascii="Times New Roman" w:hAnsi="Times New Roman" w:cs="Times New Roman"/>
                <w:sz w:val="24"/>
                <w:szCs w:val="24"/>
              </w:rPr>
              <w:t>47.</w:t>
            </w:r>
          </w:p>
        </w:tc>
        <w:tc>
          <w:tcPr>
            <w:tcW w:w="2121" w:type="dxa"/>
          </w:tcPr>
          <w:p w14:paraId="0214F173" w14:textId="65B29A0E" w:rsidR="00FD1098" w:rsidRPr="009B2403" w:rsidRDefault="00A272F6" w:rsidP="00FD10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72F6">
              <w:rPr>
                <w:rFonts w:ascii="Times New Roman" w:hAnsi="Times New Roman" w:cs="Times New Roman"/>
                <w:sz w:val="24"/>
                <w:szCs w:val="24"/>
              </w:rPr>
              <w:t>142/XX/25</w:t>
            </w:r>
          </w:p>
        </w:tc>
        <w:tc>
          <w:tcPr>
            <w:tcW w:w="1835" w:type="dxa"/>
          </w:tcPr>
          <w:p w14:paraId="787F841E" w14:textId="0241094D" w:rsidR="00FD1098" w:rsidRPr="009B2403" w:rsidRDefault="00A272F6" w:rsidP="00FD10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04.12.2025 r. </w:t>
            </w:r>
          </w:p>
        </w:tc>
        <w:tc>
          <w:tcPr>
            <w:tcW w:w="4505" w:type="dxa"/>
          </w:tcPr>
          <w:p w14:paraId="4EFC6DB5" w14:textId="1B75C0FB" w:rsidR="00FD1098" w:rsidRPr="009B2403" w:rsidRDefault="00A272F6" w:rsidP="00FD1098">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72F6">
              <w:rPr>
                <w:rFonts w:ascii="Times New Roman" w:hAnsi="Times New Roman" w:cs="Times New Roman"/>
                <w:sz w:val="24"/>
                <w:szCs w:val="24"/>
              </w:rPr>
              <w:t>w sprawie organizacji publicznego transportu zbiorowego na terenie Gminy Załuski oraz Gminy, z którymi zawrze stosowne porozumienie</w:t>
            </w:r>
          </w:p>
        </w:tc>
      </w:tr>
      <w:tr w:rsidR="00FD1098" w:rsidRPr="009B2403" w14:paraId="394DADF2"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1D0FCE76" w14:textId="1ABF5AD5" w:rsidR="00FD1098" w:rsidRPr="009B2403" w:rsidRDefault="00FD1098" w:rsidP="00FD1098">
            <w:pPr>
              <w:jc w:val="both"/>
              <w:rPr>
                <w:rFonts w:ascii="Times New Roman" w:hAnsi="Times New Roman" w:cs="Times New Roman"/>
                <w:sz w:val="24"/>
                <w:szCs w:val="24"/>
              </w:rPr>
            </w:pPr>
            <w:r w:rsidRPr="009B2403">
              <w:rPr>
                <w:rFonts w:ascii="Times New Roman" w:hAnsi="Times New Roman" w:cs="Times New Roman"/>
                <w:sz w:val="24"/>
                <w:szCs w:val="24"/>
              </w:rPr>
              <w:lastRenderedPageBreak/>
              <w:t>48.</w:t>
            </w:r>
          </w:p>
        </w:tc>
        <w:tc>
          <w:tcPr>
            <w:tcW w:w="2121" w:type="dxa"/>
          </w:tcPr>
          <w:p w14:paraId="027038F2" w14:textId="4916CF12" w:rsidR="00FD1098" w:rsidRPr="009B2403" w:rsidRDefault="00A272F6"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72F6">
              <w:rPr>
                <w:rFonts w:ascii="Times New Roman" w:hAnsi="Times New Roman" w:cs="Times New Roman"/>
                <w:sz w:val="24"/>
                <w:szCs w:val="24"/>
              </w:rPr>
              <w:t>14</w:t>
            </w:r>
            <w:r>
              <w:rPr>
                <w:rFonts w:ascii="Times New Roman" w:hAnsi="Times New Roman" w:cs="Times New Roman"/>
                <w:sz w:val="24"/>
                <w:szCs w:val="24"/>
              </w:rPr>
              <w:t>3</w:t>
            </w:r>
            <w:r w:rsidRPr="00A272F6">
              <w:rPr>
                <w:rFonts w:ascii="Times New Roman" w:hAnsi="Times New Roman" w:cs="Times New Roman"/>
                <w:sz w:val="24"/>
                <w:szCs w:val="24"/>
              </w:rPr>
              <w:t>/XX/25</w:t>
            </w:r>
          </w:p>
        </w:tc>
        <w:tc>
          <w:tcPr>
            <w:tcW w:w="1835" w:type="dxa"/>
          </w:tcPr>
          <w:p w14:paraId="2645589C" w14:textId="76434E00" w:rsidR="00FD1098" w:rsidRPr="009B2403" w:rsidRDefault="00A272F6"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04.12.2025 r. </w:t>
            </w:r>
          </w:p>
        </w:tc>
        <w:tc>
          <w:tcPr>
            <w:tcW w:w="4505" w:type="dxa"/>
          </w:tcPr>
          <w:p w14:paraId="4D651118" w14:textId="3197C841" w:rsidR="00FD1098" w:rsidRPr="009B2403" w:rsidRDefault="00A272F6" w:rsidP="00FD1098">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72F6">
              <w:rPr>
                <w:rFonts w:ascii="Times New Roman" w:hAnsi="Times New Roman" w:cs="Times New Roman"/>
                <w:sz w:val="24"/>
                <w:szCs w:val="24"/>
              </w:rPr>
              <w:t>w sprawie wyrażenia zgody na zawarcie międzygminnego porozumienia z gminami Joniec, Zakroczym, Płońsk, Naruszewo oraz Czerwińsk nad Wisłą dotyczącego uruchomienia komunikacji autobusowej na liniach łączących obszar gminy Załuski z Gminą Joniec, Zakroczym, Płońsk, Naruszewo, Czerwińsk nad Wisłą</w:t>
            </w:r>
          </w:p>
        </w:tc>
      </w:tr>
      <w:tr w:rsidR="007832C1" w:rsidRPr="009B2403" w14:paraId="68904851"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7416E9CA" w14:textId="3A0C5487" w:rsidR="007832C1" w:rsidRPr="009B2403" w:rsidRDefault="007832C1" w:rsidP="007832C1">
            <w:pPr>
              <w:jc w:val="both"/>
              <w:rPr>
                <w:rFonts w:ascii="Times New Roman" w:hAnsi="Times New Roman" w:cs="Times New Roman"/>
                <w:sz w:val="24"/>
                <w:szCs w:val="24"/>
              </w:rPr>
            </w:pPr>
            <w:r w:rsidRPr="009B2403">
              <w:rPr>
                <w:rFonts w:ascii="Times New Roman" w:hAnsi="Times New Roman" w:cs="Times New Roman"/>
                <w:sz w:val="24"/>
                <w:szCs w:val="24"/>
              </w:rPr>
              <w:t>49.</w:t>
            </w:r>
          </w:p>
        </w:tc>
        <w:tc>
          <w:tcPr>
            <w:tcW w:w="2121" w:type="dxa"/>
          </w:tcPr>
          <w:p w14:paraId="2E13D229" w14:textId="225743BB" w:rsidR="007832C1" w:rsidRPr="009B2403" w:rsidRDefault="007832C1" w:rsidP="007832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72F6">
              <w:rPr>
                <w:rFonts w:ascii="Times New Roman" w:hAnsi="Times New Roman" w:cs="Times New Roman"/>
                <w:sz w:val="24"/>
                <w:szCs w:val="24"/>
              </w:rPr>
              <w:t>144/XXI/25</w:t>
            </w:r>
          </w:p>
        </w:tc>
        <w:tc>
          <w:tcPr>
            <w:tcW w:w="1835" w:type="dxa"/>
          </w:tcPr>
          <w:p w14:paraId="49723866" w14:textId="4B569848" w:rsidR="007832C1" w:rsidRPr="009B2403" w:rsidRDefault="007832C1" w:rsidP="007832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29.12.2025 r. </w:t>
            </w:r>
          </w:p>
        </w:tc>
        <w:tc>
          <w:tcPr>
            <w:tcW w:w="4505" w:type="dxa"/>
          </w:tcPr>
          <w:p w14:paraId="3DEA822A" w14:textId="3D169970" w:rsidR="007832C1" w:rsidRPr="009B2403" w:rsidRDefault="007832C1" w:rsidP="007832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sz w:val="24"/>
                <w:szCs w:val="24"/>
              </w:rPr>
              <w:t>w sprawie zmiany Wieloletniej Prognozy Finansowej Gminy Załuski.</w:t>
            </w:r>
          </w:p>
        </w:tc>
      </w:tr>
      <w:tr w:rsidR="007832C1" w:rsidRPr="009B2403" w14:paraId="36DB31E2"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02333B13" w14:textId="06138CE6" w:rsidR="007832C1" w:rsidRPr="009B2403" w:rsidRDefault="007832C1" w:rsidP="007832C1">
            <w:pPr>
              <w:jc w:val="both"/>
              <w:rPr>
                <w:rFonts w:ascii="Times New Roman" w:hAnsi="Times New Roman" w:cs="Times New Roman"/>
                <w:sz w:val="24"/>
                <w:szCs w:val="24"/>
              </w:rPr>
            </w:pPr>
            <w:r w:rsidRPr="009B2403">
              <w:rPr>
                <w:rFonts w:ascii="Times New Roman" w:hAnsi="Times New Roman" w:cs="Times New Roman"/>
                <w:sz w:val="24"/>
                <w:szCs w:val="24"/>
              </w:rPr>
              <w:t>50.</w:t>
            </w:r>
          </w:p>
        </w:tc>
        <w:tc>
          <w:tcPr>
            <w:tcW w:w="2121" w:type="dxa"/>
          </w:tcPr>
          <w:p w14:paraId="026DEDBF" w14:textId="716BE275" w:rsidR="007832C1" w:rsidRPr="009B2403" w:rsidRDefault="007832C1" w:rsidP="007832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72F6">
              <w:rPr>
                <w:rFonts w:ascii="Times New Roman" w:hAnsi="Times New Roman" w:cs="Times New Roman"/>
                <w:sz w:val="24"/>
                <w:szCs w:val="24"/>
              </w:rPr>
              <w:t>14</w:t>
            </w:r>
            <w:r>
              <w:rPr>
                <w:rFonts w:ascii="Times New Roman" w:hAnsi="Times New Roman" w:cs="Times New Roman"/>
                <w:sz w:val="24"/>
                <w:szCs w:val="24"/>
              </w:rPr>
              <w:t>5</w:t>
            </w:r>
            <w:r w:rsidRPr="00A272F6">
              <w:rPr>
                <w:rFonts w:ascii="Times New Roman" w:hAnsi="Times New Roman" w:cs="Times New Roman"/>
                <w:sz w:val="24"/>
                <w:szCs w:val="24"/>
              </w:rPr>
              <w:t>/XXI/25</w:t>
            </w:r>
          </w:p>
        </w:tc>
        <w:tc>
          <w:tcPr>
            <w:tcW w:w="1835" w:type="dxa"/>
          </w:tcPr>
          <w:p w14:paraId="4E466173" w14:textId="07FC4897" w:rsidR="007832C1" w:rsidRPr="009B2403" w:rsidRDefault="007832C1" w:rsidP="007832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29.12.2025 r. </w:t>
            </w:r>
          </w:p>
        </w:tc>
        <w:tc>
          <w:tcPr>
            <w:tcW w:w="4505" w:type="dxa"/>
          </w:tcPr>
          <w:p w14:paraId="7D1557EE" w14:textId="2709240C" w:rsidR="007832C1" w:rsidRPr="009B2403" w:rsidRDefault="007832C1" w:rsidP="007832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155F7">
              <w:rPr>
                <w:rFonts w:ascii="Times New Roman" w:hAnsi="Times New Roman" w:cs="Times New Roman"/>
                <w:bCs/>
                <w:sz w:val="24"/>
                <w:szCs w:val="24"/>
              </w:rPr>
              <w:t>w sprawie zmian uchwały budżetowej na rok 2025</w:t>
            </w:r>
          </w:p>
        </w:tc>
      </w:tr>
      <w:tr w:rsidR="007832C1" w:rsidRPr="009B2403" w14:paraId="0E3C2376"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12157EA6" w14:textId="3710FC77" w:rsidR="007832C1" w:rsidRPr="009B2403" w:rsidRDefault="007832C1" w:rsidP="007832C1">
            <w:pPr>
              <w:jc w:val="both"/>
              <w:rPr>
                <w:rFonts w:ascii="Times New Roman" w:hAnsi="Times New Roman" w:cs="Times New Roman"/>
                <w:sz w:val="24"/>
                <w:szCs w:val="24"/>
              </w:rPr>
            </w:pPr>
            <w:r w:rsidRPr="009B2403">
              <w:rPr>
                <w:rFonts w:ascii="Times New Roman" w:hAnsi="Times New Roman" w:cs="Times New Roman"/>
                <w:sz w:val="24"/>
                <w:szCs w:val="24"/>
              </w:rPr>
              <w:t>51.</w:t>
            </w:r>
          </w:p>
        </w:tc>
        <w:tc>
          <w:tcPr>
            <w:tcW w:w="2121" w:type="dxa"/>
          </w:tcPr>
          <w:p w14:paraId="5DA86E16" w14:textId="28F047BD" w:rsidR="007832C1" w:rsidRPr="009B2403" w:rsidRDefault="007832C1" w:rsidP="007832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72F6">
              <w:rPr>
                <w:rFonts w:ascii="Times New Roman" w:hAnsi="Times New Roman" w:cs="Times New Roman"/>
                <w:sz w:val="24"/>
                <w:szCs w:val="24"/>
              </w:rPr>
              <w:t>14</w:t>
            </w:r>
            <w:r>
              <w:rPr>
                <w:rFonts w:ascii="Times New Roman" w:hAnsi="Times New Roman" w:cs="Times New Roman"/>
                <w:sz w:val="24"/>
                <w:szCs w:val="24"/>
              </w:rPr>
              <w:t>6</w:t>
            </w:r>
            <w:r w:rsidRPr="00A272F6">
              <w:rPr>
                <w:rFonts w:ascii="Times New Roman" w:hAnsi="Times New Roman" w:cs="Times New Roman"/>
                <w:sz w:val="24"/>
                <w:szCs w:val="24"/>
              </w:rPr>
              <w:t>/XXI/25</w:t>
            </w:r>
          </w:p>
        </w:tc>
        <w:tc>
          <w:tcPr>
            <w:tcW w:w="1835" w:type="dxa"/>
          </w:tcPr>
          <w:p w14:paraId="21941C48" w14:textId="74797416" w:rsidR="007832C1" w:rsidRPr="009B2403" w:rsidRDefault="007832C1" w:rsidP="007832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29.12.2025 r. </w:t>
            </w:r>
          </w:p>
        </w:tc>
        <w:tc>
          <w:tcPr>
            <w:tcW w:w="4505" w:type="dxa"/>
          </w:tcPr>
          <w:p w14:paraId="4A0DCB46" w14:textId="1F64D597" w:rsidR="007832C1" w:rsidRPr="009B2403" w:rsidRDefault="007832C1" w:rsidP="007832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832C1">
              <w:rPr>
                <w:rFonts w:ascii="Times New Roman" w:hAnsi="Times New Roman" w:cs="Times New Roman"/>
                <w:sz w:val="24"/>
                <w:szCs w:val="24"/>
              </w:rPr>
              <w:t>w sprawie uchwalenia Wieloletniej Prognozy Finansowej Gminy Załuski</w:t>
            </w:r>
          </w:p>
        </w:tc>
      </w:tr>
      <w:tr w:rsidR="007832C1" w:rsidRPr="009B2403" w14:paraId="198B3E6B"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34290FFA" w14:textId="21B241D1" w:rsidR="007832C1" w:rsidRPr="009B2403" w:rsidRDefault="007832C1" w:rsidP="007832C1">
            <w:pPr>
              <w:jc w:val="both"/>
              <w:rPr>
                <w:rFonts w:ascii="Times New Roman" w:hAnsi="Times New Roman" w:cs="Times New Roman"/>
                <w:sz w:val="24"/>
                <w:szCs w:val="24"/>
              </w:rPr>
            </w:pPr>
            <w:r w:rsidRPr="009B2403">
              <w:rPr>
                <w:rFonts w:ascii="Times New Roman" w:hAnsi="Times New Roman" w:cs="Times New Roman"/>
                <w:sz w:val="24"/>
                <w:szCs w:val="24"/>
              </w:rPr>
              <w:t>52.</w:t>
            </w:r>
          </w:p>
        </w:tc>
        <w:tc>
          <w:tcPr>
            <w:tcW w:w="2121" w:type="dxa"/>
          </w:tcPr>
          <w:p w14:paraId="2656C6CF" w14:textId="15821444" w:rsidR="007832C1" w:rsidRPr="009B2403" w:rsidRDefault="007832C1" w:rsidP="007832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72F6">
              <w:rPr>
                <w:rFonts w:ascii="Times New Roman" w:hAnsi="Times New Roman" w:cs="Times New Roman"/>
                <w:sz w:val="24"/>
                <w:szCs w:val="24"/>
              </w:rPr>
              <w:t>14</w:t>
            </w:r>
            <w:r>
              <w:rPr>
                <w:rFonts w:ascii="Times New Roman" w:hAnsi="Times New Roman" w:cs="Times New Roman"/>
                <w:sz w:val="24"/>
                <w:szCs w:val="24"/>
              </w:rPr>
              <w:t>7</w:t>
            </w:r>
            <w:r w:rsidRPr="00A272F6">
              <w:rPr>
                <w:rFonts w:ascii="Times New Roman" w:hAnsi="Times New Roman" w:cs="Times New Roman"/>
                <w:sz w:val="24"/>
                <w:szCs w:val="24"/>
              </w:rPr>
              <w:t>/XXI/25</w:t>
            </w:r>
          </w:p>
        </w:tc>
        <w:tc>
          <w:tcPr>
            <w:tcW w:w="1835" w:type="dxa"/>
          </w:tcPr>
          <w:p w14:paraId="6A15B6A2" w14:textId="726768C6" w:rsidR="007832C1" w:rsidRPr="009B2403" w:rsidRDefault="007832C1" w:rsidP="007832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29.12.2025 r. </w:t>
            </w:r>
          </w:p>
        </w:tc>
        <w:tc>
          <w:tcPr>
            <w:tcW w:w="4505" w:type="dxa"/>
          </w:tcPr>
          <w:p w14:paraId="5E0C50F9" w14:textId="654AE49F" w:rsidR="007832C1" w:rsidRPr="009B2403" w:rsidRDefault="007832C1" w:rsidP="007832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832C1">
              <w:rPr>
                <w:rFonts w:ascii="Times New Roman" w:hAnsi="Times New Roman" w:cs="Times New Roman"/>
                <w:sz w:val="24"/>
                <w:szCs w:val="24"/>
              </w:rPr>
              <w:t>uchwała budżetowa Gminy Załuski na 2026 rok</w:t>
            </w:r>
          </w:p>
        </w:tc>
      </w:tr>
      <w:tr w:rsidR="007832C1" w:rsidRPr="009B2403" w14:paraId="038D6721"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05D67A9D" w14:textId="2C5DFE77" w:rsidR="007832C1" w:rsidRPr="009B2403" w:rsidRDefault="007832C1" w:rsidP="007832C1">
            <w:pPr>
              <w:jc w:val="both"/>
              <w:rPr>
                <w:rFonts w:ascii="Times New Roman" w:hAnsi="Times New Roman" w:cs="Times New Roman"/>
                <w:sz w:val="24"/>
                <w:szCs w:val="24"/>
              </w:rPr>
            </w:pPr>
            <w:r w:rsidRPr="009B2403">
              <w:rPr>
                <w:rFonts w:ascii="Times New Roman" w:hAnsi="Times New Roman" w:cs="Times New Roman"/>
                <w:sz w:val="24"/>
                <w:szCs w:val="24"/>
              </w:rPr>
              <w:t>53.</w:t>
            </w:r>
          </w:p>
        </w:tc>
        <w:tc>
          <w:tcPr>
            <w:tcW w:w="2121" w:type="dxa"/>
          </w:tcPr>
          <w:p w14:paraId="102A9FA9" w14:textId="2F2549C4" w:rsidR="007832C1" w:rsidRPr="009B2403" w:rsidRDefault="007832C1" w:rsidP="007832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72F6">
              <w:rPr>
                <w:rFonts w:ascii="Times New Roman" w:hAnsi="Times New Roman" w:cs="Times New Roman"/>
                <w:sz w:val="24"/>
                <w:szCs w:val="24"/>
              </w:rPr>
              <w:t>14</w:t>
            </w:r>
            <w:r>
              <w:rPr>
                <w:rFonts w:ascii="Times New Roman" w:hAnsi="Times New Roman" w:cs="Times New Roman"/>
                <w:sz w:val="24"/>
                <w:szCs w:val="24"/>
              </w:rPr>
              <w:t>8</w:t>
            </w:r>
            <w:r w:rsidRPr="00A272F6">
              <w:rPr>
                <w:rFonts w:ascii="Times New Roman" w:hAnsi="Times New Roman" w:cs="Times New Roman"/>
                <w:sz w:val="24"/>
                <w:szCs w:val="24"/>
              </w:rPr>
              <w:t>/XXI/25</w:t>
            </w:r>
          </w:p>
        </w:tc>
        <w:tc>
          <w:tcPr>
            <w:tcW w:w="1835" w:type="dxa"/>
          </w:tcPr>
          <w:p w14:paraId="4E3BCC97" w14:textId="042B6CA5" w:rsidR="007832C1" w:rsidRPr="009B2403" w:rsidRDefault="007832C1" w:rsidP="007832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29.12.2025 r. </w:t>
            </w:r>
          </w:p>
        </w:tc>
        <w:tc>
          <w:tcPr>
            <w:tcW w:w="4505" w:type="dxa"/>
          </w:tcPr>
          <w:p w14:paraId="6724A2FB" w14:textId="7C5083BA" w:rsidR="007832C1" w:rsidRPr="009B2403" w:rsidRDefault="007832C1" w:rsidP="007832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832C1">
              <w:rPr>
                <w:rFonts w:ascii="Times New Roman" w:hAnsi="Times New Roman" w:cs="Times New Roman"/>
                <w:sz w:val="24"/>
                <w:szCs w:val="24"/>
              </w:rPr>
              <w:t>w sprawie wydatków budżetu Gminy Załuski, które w 2025 roku nie wygasają z upływem roku budżetowego.</w:t>
            </w:r>
          </w:p>
        </w:tc>
      </w:tr>
      <w:tr w:rsidR="007832C1" w:rsidRPr="009B2403" w14:paraId="3BB11D5E"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0DE6602C" w14:textId="2CF7F020" w:rsidR="007832C1" w:rsidRPr="009B2403" w:rsidRDefault="007832C1" w:rsidP="007832C1">
            <w:pPr>
              <w:jc w:val="both"/>
              <w:rPr>
                <w:rFonts w:ascii="Times New Roman" w:hAnsi="Times New Roman" w:cs="Times New Roman"/>
                <w:sz w:val="24"/>
                <w:szCs w:val="24"/>
              </w:rPr>
            </w:pPr>
            <w:r w:rsidRPr="009B2403">
              <w:rPr>
                <w:rFonts w:ascii="Times New Roman" w:hAnsi="Times New Roman" w:cs="Times New Roman"/>
                <w:sz w:val="24"/>
                <w:szCs w:val="24"/>
              </w:rPr>
              <w:t>54.</w:t>
            </w:r>
          </w:p>
        </w:tc>
        <w:tc>
          <w:tcPr>
            <w:tcW w:w="2121" w:type="dxa"/>
          </w:tcPr>
          <w:p w14:paraId="5A042E88" w14:textId="3CD062A8" w:rsidR="007832C1" w:rsidRPr="009B2403" w:rsidRDefault="007832C1" w:rsidP="007832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72F6">
              <w:rPr>
                <w:rFonts w:ascii="Times New Roman" w:hAnsi="Times New Roman" w:cs="Times New Roman"/>
                <w:sz w:val="24"/>
                <w:szCs w:val="24"/>
              </w:rPr>
              <w:t>14</w:t>
            </w:r>
            <w:r>
              <w:rPr>
                <w:rFonts w:ascii="Times New Roman" w:hAnsi="Times New Roman" w:cs="Times New Roman"/>
                <w:sz w:val="24"/>
                <w:szCs w:val="24"/>
              </w:rPr>
              <w:t>9</w:t>
            </w:r>
            <w:r w:rsidRPr="00A272F6">
              <w:rPr>
                <w:rFonts w:ascii="Times New Roman" w:hAnsi="Times New Roman" w:cs="Times New Roman"/>
                <w:sz w:val="24"/>
                <w:szCs w:val="24"/>
              </w:rPr>
              <w:t>/XXI/25</w:t>
            </w:r>
          </w:p>
        </w:tc>
        <w:tc>
          <w:tcPr>
            <w:tcW w:w="1835" w:type="dxa"/>
          </w:tcPr>
          <w:p w14:paraId="6D79FA3C" w14:textId="10F39B09" w:rsidR="007832C1" w:rsidRPr="009B2403" w:rsidRDefault="007832C1" w:rsidP="007832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29.12.2025 r. </w:t>
            </w:r>
          </w:p>
        </w:tc>
        <w:tc>
          <w:tcPr>
            <w:tcW w:w="4505" w:type="dxa"/>
          </w:tcPr>
          <w:p w14:paraId="7B81C009" w14:textId="184C6BFA" w:rsidR="007832C1" w:rsidRPr="009B2403" w:rsidRDefault="007832C1" w:rsidP="007832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7832C1">
              <w:rPr>
                <w:rFonts w:ascii="Times New Roman" w:hAnsi="Times New Roman" w:cs="Times New Roman"/>
                <w:sz w:val="24"/>
                <w:szCs w:val="24"/>
              </w:rPr>
              <w:t xml:space="preserve">w sprawie wyrażenia zgody na obciążenie nieruchomości stanowiącej własność Gminy Załuski służebnością </w:t>
            </w:r>
            <w:proofErr w:type="spellStart"/>
            <w:r w:rsidRPr="007832C1">
              <w:rPr>
                <w:rFonts w:ascii="Times New Roman" w:hAnsi="Times New Roman" w:cs="Times New Roman"/>
                <w:sz w:val="24"/>
                <w:szCs w:val="24"/>
              </w:rPr>
              <w:t>przesyłu</w:t>
            </w:r>
            <w:proofErr w:type="spellEnd"/>
            <w:r w:rsidRPr="007832C1">
              <w:rPr>
                <w:rFonts w:ascii="Times New Roman" w:hAnsi="Times New Roman" w:cs="Times New Roman"/>
                <w:sz w:val="24"/>
                <w:szCs w:val="24"/>
              </w:rPr>
              <w:t> </w:t>
            </w:r>
          </w:p>
        </w:tc>
      </w:tr>
      <w:tr w:rsidR="007832C1" w:rsidRPr="009B2403" w14:paraId="73A9D486" w14:textId="77777777" w:rsidTr="002F0B8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6" w:type="dxa"/>
          </w:tcPr>
          <w:p w14:paraId="14C081FB" w14:textId="3EC3CDBF" w:rsidR="007832C1" w:rsidRPr="009B2403" w:rsidRDefault="007832C1" w:rsidP="007832C1">
            <w:pPr>
              <w:jc w:val="both"/>
              <w:rPr>
                <w:rFonts w:ascii="Times New Roman" w:hAnsi="Times New Roman" w:cs="Times New Roman"/>
                <w:sz w:val="24"/>
                <w:szCs w:val="24"/>
              </w:rPr>
            </w:pPr>
            <w:r w:rsidRPr="009B2403">
              <w:rPr>
                <w:rFonts w:ascii="Times New Roman" w:hAnsi="Times New Roman" w:cs="Times New Roman"/>
                <w:sz w:val="24"/>
                <w:szCs w:val="24"/>
              </w:rPr>
              <w:t>55.</w:t>
            </w:r>
          </w:p>
        </w:tc>
        <w:tc>
          <w:tcPr>
            <w:tcW w:w="2121" w:type="dxa"/>
          </w:tcPr>
          <w:p w14:paraId="38474410" w14:textId="068639F3" w:rsidR="007832C1" w:rsidRPr="009B2403" w:rsidRDefault="007832C1" w:rsidP="007832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272F6">
              <w:rPr>
                <w:rFonts w:ascii="Times New Roman" w:hAnsi="Times New Roman" w:cs="Times New Roman"/>
                <w:sz w:val="24"/>
                <w:szCs w:val="24"/>
              </w:rPr>
              <w:t>1</w:t>
            </w:r>
            <w:r>
              <w:rPr>
                <w:rFonts w:ascii="Times New Roman" w:hAnsi="Times New Roman" w:cs="Times New Roman"/>
                <w:sz w:val="24"/>
                <w:szCs w:val="24"/>
              </w:rPr>
              <w:t>50</w:t>
            </w:r>
            <w:r w:rsidRPr="00A272F6">
              <w:rPr>
                <w:rFonts w:ascii="Times New Roman" w:hAnsi="Times New Roman" w:cs="Times New Roman"/>
                <w:sz w:val="24"/>
                <w:szCs w:val="24"/>
              </w:rPr>
              <w:t>/XXI/25</w:t>
            </w:r>
          </w:p>
        </w:tc>
        <w:tc>
          <w:tcPr>
            <w:tcW w:w="1835" w:type="dxa"/>
          </w:tcPr>
          <w:p w14:paraId="210AF766" w14:textId="6C8F585F" w:rsidR="007832C1" w:rsidRPr="009B2403" w:rsidRDefault="007832C1" w:rsidP="007832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29.12.2025 r. </w:t>
            </w:r>
          </w:p>
        </w:tc>
        <w:tc>
          <w:tcPr>
            <w:tcW w:w="4505" w:type="dxa"/>
          </w:tcPr>
          <w:p w14:paraId="3CC1D8E0" w14:textId="7CC39FC6" w:rsidR="007832C1" w:rsidRPr="009B2403" w:rsidRDefault="007832C1" w:rsidP="007832C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7832C1">
              <w:rPr>
                <w:rFonts w:ascii="Times New Roman" w:hAnsi="Times New Roman" w:cs="Times New Roman"/>
                <w:sz w:val="24"/>
                <w:szCs w:val="24"/>
              </w:rPr>
              <w:t>w sprawie przystąpienia do sporządzenia miejscowego planu zagospodarowania przestrzennego dla części wsi Kroczewo, w gminie Załuski</w:t>
            </w:r>
          </w:p>
        </w:tc>
      </w:tr>
      <w:tr w:rsidR="007832C1" w:rsidRPr="009B2403" w14:paraId="332F19AB" w14:textId="77777777" w:rsidTr="002F0B85">
        <w:tc>
          <w:tcPr>
            <w:cnfStyle w:val="001000000000" w:firstRow="0" w:lastRow="0" w:firstColumn="1" w:lastColumn="0" w:oddVBand="0" w:evenVBand="0" w:oddHBand="0" w:evenHBand="0" w:firstRowFirstColumn="0" w:firstRowLastColumn="0" w:lastRowFirstColumn="0" w:lastRowLastColumn="0"/>
            <w:tcW w:w="636" w:type="dxa"/>
          </w:tcPr>
          <w:p w14:paraId="554B2000" w14:textId="78B8F538" w:rsidR="007832C1" w:rsidRPr="009B2403" w:rsidRDefault="007832C1" w:rsidP="007832C1">
            <w:pPr>
              <w:jc w:val="both"/>
              <w:rPr>
                <w:rFonts w:ascii="Times New Roman" w:hAnsi="Times New Roman" w:cs="Times New Roman"/>
                <w:sz w:val="24"/>
                <w:szCs w:val="24"/>
              </w:rPr>
            </w:pPr>
            <w:r w:rsidRPr="009B2403">
              <w:rPr>
                <w:rFonts w:ascii="Times New Roman" w:hAnsi="Times New Roman" w:cs="Times New Roman"/>
                <w:sz w:val="24"/>
                <w:szCs w:val="24"/>
              </w:rPr>
              <w:t>56.</w:t>
            </w:r>
          </w:p>
        </w:tc>
        <w:tc>
          <w:tcPr>
            <w:tcW w:w="2121" w:type="dxa"/>
          </w:tcPr>
          <w:p w14:paraId="3E177BA3" w14:textId="56861105" w:rsidR="007832C1" w:rsidRPr="009B2403" w:rsidRDefault="007832C1" w:rsidP="007832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272F6">
              <w:rPr>
                <w:rFonts w:ascii="Times New Roman" w:hAnsi="Times New Roman" w:cs="Times New Roman"/>
                <w:sz w:val="24"/>
                <w:szCs w:val="24"/>
              </w:rPr>
              <w:t>1</w:t>
            </w:r>
            <w:r>
              <w:rPr>
                <w:rFonts w:ascii="Times New Roman" w:hAnsi="Times New Roman" w:cs="Times New Roman"/>
                <w:sz w:val="24"/>
                <w:szCs w:val="24"/>
              </w:rPr>
              <w:t>51</w:t>
            </w:r>
            <w:r w:rsidRPr="00A272F6">
              <w:rPr>
                <w:rFonts w:ascii="Times New Roman" w:hAnsi="Times New Roman" w:cs="Times New Roman"/>
                <w:sz w:val="24"/>
                <w:szCs w:val="24"/>
              </w:rPr>
              <w:t>/XXI/25</w:t>
            </w:r>
          </w:p>
        </w:tc>
        <w:tc>
          <w:tcPr>
            <w:tcW w:w="1835" w:type="dxa"/>
          </w:tcPr>
          <w:p w14:paraId="25EEFBAD" w14:textId="523E25E1" w:rsidR="007832C1" w:rsidRPr="009B2403" w:rsidRDefault="007832C1" w:rsidP="007832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29.12.2025 r. </w:t>
            </w:r>
          </w:p>
        </w:tc>
        <w:tc>
          <w:tcPr>
            <w:tcW w:w="4505" w:type="dxa"/>
          </w:tcPr>
          <w:p w14:paraId="5C39DF0F" w14:textId="26EA3244" w:rsidR="007832C1" w:rsidRPr="009B2403" w:rsidRDefault="00D16689" w:rsidP="007832C1">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D16689">
              <w:rPr>
                <w:rFonts w:ascii="Times New Roman" w:hAnsi="Times New Roman" w:cs="Times New Roman"/>
                <w:sz w:val="24"/>
                <w:szCs w:val="24"/>
              </w:rPr>
              <w:t>w sprawie przyjęcia na rok 2026 Gminnego programu profilaktyki i rozwiązywania problemów alkoholowych oraz przeciwdziałania narkomanii. </w:t>
            </w:r>
          </w:p>
        </w:tc>
      </w:tr>
      <w:bookmarkEnd w:id="36"/>
    </w:tbl>
    <w:p w14:paraId="3E1017F7" w14:textId="77777777" w:rsidR="00785F2E" w:rsidRDefault="00785F2E" w:rsidP="00884B86">
      <w:pPr>
        <w:jc w:val="both"/>
        <w:rPr>
          <w:rFonts w:ascii="Times New Roman" w:hAnsi="Times New Roman" w:cs="Times New Roman"/>
          <w:b/>
          <w:bCs/>
          <w:sz w:val="24"/>
          <w:szCs w:val="24"/>
        </w:rPr>
      </w:pPr>
    </w:p>
    <w:p w14:paraId="54361514" w14:textId="0CFD34A4" w:rsidR="007D0EFB" w:rsidRPr="008924DE" w:rsidRDefault="00645B20">
      <w:pPr>
        <w:pStyle w:val="Nagwek2"/>
        <w:numPr>
          <w:ilvl w:val="1"/>
          <w:numId w:val="42"/>
        </w:numPr>
        <w:rPr>
          <w:rFonts w:ascii="Times New Roman" w:hAnsi="Times New Roman" w:cs="Times New Roman"/>
          <w:color w:val="385623" w:themeColor="accent6" w:themeShade="80"/>
          <w:sz w:val="24"/>
          <w:szCs w:val="24"/>
        </w:rPr>
      </w:pPr>
      <w:r>
        <w:rPr>
          <w:rFonts w:ascii="Times New Roman" w:hAnsi="Times New Roman" w:cs="Times New Roman"/>
          <w:color w:val="385623" w:themeColor="accent6" w:themeShade="80"/>
          <w:sz w:val="24"/>
          <w:szCs w:val="24"/>
        </w:rPr>
        <w:t xml:space="preserve"> </w:t>
      </w:r>
      <w:bookmarkStart w:id="37" w:name="_Toc229126898"/>
      <w:r w:rsidR="007D0EFB" w:rsidRPr="008924DE">
        <w:rPr>
          <w:rFonts w:ascii="Times New Roman" w:hAnsi="Times New Roman" w:cs="Times New Roman"/>
          <w:color w:val="385623" w:themeColor="accent6" w:themeShade="80"/>
          <w:sz w:val="24"/>
          <w:szCs w:val="24"/>
        </w:rPr>
        <w:t>Omówienie realizacji uchwał</w:t>
      </w:r>
      <w:bookmarkEnd w:id="37"/>
    </w:p>
    <w:p w14:paraId="3735FBD3" w14:textId="77777777" w:rsidR="00514A99" w:rsidRPr="00727A8B" w:rsidRDefault="00514A99" w:rsidP="00514A99">
      <w:pPr>
        <w:rPr>
          <w:rFonts w:ascii="Times New Roman" w:hAnsi="Times New Roman" w:cs="Times New Roman"/>
          <w:sz w:val="24"/>
          <w:szCs w:val="24"/>
        </w:rPr>
      </w:pPr>
    </w:p>
    <w:p w14:paraId="595B0E46" w14:textId="724EA9EC" w:rsidR="00363E30" w:rsidRPr="00363E30" w:rsidRDefault="00363E30" w:rsidP="00363E30">
      <w:pPr>
        <w:spacing w:line="278" w:lineRule="auto"/>
        <w:ind w:firstLine="708"/>
        <w:jc w:val="both"/>
        <w:rPr>
          <w:rFonts w:ascii="Times New Roman" w:eastAsia="Aptos" w:hAnsi="Times New Roman" w:cs="Times New Roman"/>
          <w:kern w:val="2"/>
          <w:sz w:val="24"/>
          <w:szCs w:val="24"/>
          <w14:ligatures w14:val="standardContextual"/>
        </w:rPr>
      </w:pPr>
      <w:r w:rsidRPr="00363E30">
        <w:rPr>
          <w:rFonts w:ascii="Times New Roman" w:eastAsia="Aptos" w:hAnsi="Times New Roman" w:cs="Times New Roman"/>
          <w:kern w:val="2"/>
          <w:sz w:val="24"/>
          <w:szCs w:val="24"/>
          <w14:ligatures w14:val="standardContextual"/>
        </w:rPr>
        <w:t>W 202</w:t>
      </w:r>
      <w:r w:rsidR="00E63BC8">
        <w:rPr>
          <w:rFonts w:ascii="Times New Roman" w:eastAsia="Aptos" w:hAnsi="Times New Roman" w:cs="Times New Roman"/>
          <w:kern w:val="2"/>
          <w:sz w:val="24"/>
          <w:szCs w:val="24"/>
          <w14:ligatures w14:val="standardContextual"/>
        </w:rPr>
        <w:t>5</w:t>
      </w:r>
      <w:r w:rsidRPr="00363E30">
        <w:rPr>
          <w:rFonts w:ascii="Times New Roman" w:eastAsia="Aptos" w:hAnsi="Times New Roman" w:cs="Times New Roman"/>
          <w:kern w:val="2"/>
          <w:sz w:val="24"/>
          <w:szCs w:val="24"/>
          <w14:ligatures w14:val="standardContextual"/>
        </w:rPr>
        <w:t xml:space="preserve"> r. Rada Gminy Załuski obradowała ogółem na </w:t>
      </w:r>
      <w:r w:rsidR="00012C2C">
        <w:rPr>
          <w:rFonts w:ascii="Times New Roman" w:eastAsia="Aptos" w:hAnsi="Times New Roman" w:cs="Times New Roman"/>
          <w:kern w:val="2"/>
          <w:sz w:val="24"/>
          <w:szCs w:val="24"/>
          <w14:ligatures w14:val="standardContextual"/>
        </w:rPr>
        <w:t>8</w:t>
      </w:r>
      <w:r w:rsidRPr="00363E30">
        <w:rPr>
          <w:rFonts w:ascii="Times New Roman" w:eastAsia="Aptos" w:hAnsi="Times New Roman" w:cs="Times New Roman"/>
          <w:kern w:val="2"/>
          <w:sz w:val="24"/>
          <w:szCs w:val="24"/>
          <w14:ligatures w14:val="standardContextual"/>
        </w:rPr>
        <w:t xml:space="preserve"> sesjach zwyczajnych  </w:t>
      </w:r>
      <w:r w:rsidRPr="00363E30">
        <w:rPr>
          <w:rFonts w:ascii="Times New Roman" w:eastAsia="Aptos" w:hAnsi="Times New Roman" w:cs="Times New Roman"/>
          <w:kern w:val="2"/>
          <w:sz w:val="24"/>
          <w:szCs w:val="24"/>
          <w14:ligatures w14:val="standardContextual"/>
        </w:rPr>
        <w:br/>
        <w:t xml:space="preserve">i </w:t>
      </w:r>
      <w:r w:rsidR="00012C2C">
        <w:rPr>
          <w:rFonts w:ascii="Times New Roman" w:eastAsia="Aptos" w:hAnsi="Times New Roman" w:cs="Times New Roman"/>
          <w:kern w:val="2"/>
          <w:sz w:val="24"/>
          <w:szCs w:val="24"/>
          <w14:ligatures w14:val="standardContextual"/>
        </w:rPr>
        <w:t>3</w:t>
      </w:r>
      <w:r w:rsidRPr="00363E30">
        <w:rPr>
          <w:rFonts w:ascii="Times New Roman" w:eastAsia="Aptos" w:hAnsi="Times New Roman" w:cs="Times New Roman"/>
          <w:kern w:val="2"/>
          <w:sz w:val="24"/>
          <w:szCs w:val="24"/>
          <w14:ligatures w14:val="standardContextual"/>
        </w:rPr>
        <w:t xml:space="preserve"> sesji nadzwyczajnej. Podczas obrad Rada podjęła ogółem </w:t>
      </w:r>
      <w:r w:rsidR="00012C2C">
        <w:rPr>
          <w:rFonts w:ascii="Times New Roman" w:eastAsia="Aptos" w:hAnsi="Times New Roman" w:cs="Times New Roman"/>
          <w:kern w:val="2"/>
          <w:sz w:val="24"/>
          <w:szCs w:val="24"/>
          <w14:ligatures w14:val="standardContextual"/>
        </w:rPr>
        <w:t xml:space="preserve">56 </w:t>
      </w:r>
      <w:r w:rsidRPr="00363E30">
        <w:rPr>
          <w:rFonts w:ascii="Times New Roman" w:eastAsia="Aptos" w:hAnsi="Times New Roman" w:cs="Times New Roman"/>
          <w:kern w:val="2"/>
          <w:sz w:val="24"/>
          <w:szCs w:val="24"/>
          <w14:ligatures w14:val="standardContextual"/>
        </w:rPr>
        <w:t>uchwał.</w:t>
      </w:r>
    </w:p>
    <w:p w14:paraId="40D09964" w14:textId="4861C6C0" w:rsidR="00363E30" w:rsidRPr="00363E30" w:rsidRDefault="00363E30" w:rsidP="00F2699E">
      <w:pPr>
        <w:spacing w:after="0" w:line="278" w:lineRule="auto"/>
        <w:ind w:firstLine="708"/>
        <w:jc w:val="both"/>
        <w:rPr>
          <w:rFonts w:ascii="Times New Roman" w:eastAsia="Aptos" w:hAnsi="Times New Roman" w:cs="Times New Roman"/>
          <w:kern w:val="2"/>
          <w:sz w:val="24"/>
          <w:szCs w:val="24"/>
          <w14:ligatures w14:val="standardContextual"/>
        </w:rPr>
      </w:pPr>
      <w:r w:rsidRPr="00363E30">
        <w:rPr>
          <w:rFonts w:ascii="Times New Roman" w:eastAsia="Aptos" w:hAnsi="Times New Roman" w:cs="Times New Roman"/>
          <w:kern w:val="2"/>
          <w:sz w:val="24"/>
          <w:szCs w:val="24"/>
          <w14:ligatures w14:val="standardContextual"/>
        </w:rPr>
        <w:t xml:space="preserve">Wszystkie podjęte przez Radę Gminy Załuski uchwały zostały w nieprzekraczalnym terminie 7 dni od dnia ich podjęcia, przekazane do organów nadzoru jakimi są – </w:t>
      </w:r>
      <w:r w:rsidRPr="00363E30">
        <w:rPr>
          <w:rFonts w:ascii="Times New Roman" w:eastAsia="Aptos" w:hAnsi="Times New Roman" w:cs="Times New Roman"/>
          <w:kern w:val="2"/>
          <w:sz w:val="24"/>
          <w:szCs w:val="24"/>
          <w14:ligatures w14:val="standardContextual"/>
        </w:rPr>
        <w:br/>
        <w:t>w zakresie zgodności z prawem – Wojewoda Mazowiecki, a w zakresie spraw finansowych – Regionalna Izba Obrachunkowa w Warszawie.</w:t>
      </w:r>
    </w:p>
    <w:p w14:paraId="38E5C204" w14:textId="18B62912" w:rsidR="004A08B2" w:rsidRPr="004A08B2" w:rsidRDefault="00363E30" w:rsidP="004A08B2">
      <w:pPr>
        <w:spacing w:before="240" w:after="0" w:line="278" w:lineRule="auto"/>
        <w:jc w:val="both"/>
        <w:rPr>
          <w:rFonts w:ascii="Times New Roman" w:eastAsia="Aptos" w:hAnsi="Times New Roman" w:cs="Times New Roman"/>
          <w:kern w:val="2"/>
          <w:sz w:val="24"/>
          <w:szCs w:val="24"/>
          <w14:ligatures w14:val="standardContextual"/>
        </w:rPr>
      </w:pPr>
      <w:r w:rsidRPr="00363E30">
        <w:rPr>
          <w:rFonts w:ascii="Times New Roman" w:eastAsia="Aptos" w:hAnsi="Times New Roman" w:cs="Times New Roman"/>
          <w:kern w:val="2"/>
          <w:sz w:val="24"/>
          <w:szCs w:val="24"/>
          <w14:ligatures w14:val="standardContextual"/>
        </w:rPr>
        <w:t xml:space="preserve">    </w:t>
      </w:r>
      <w:r w:rsidRPr="00363E30">
        <w:rPr>
          <w:rFonts w:ascii="Times New Roman" w:eastAsia="Aptos" w:hAnsi="Times New Roman" w:cs="Times New Roman"/>
          <w:kern w:val="2"/>
          <w:sz w:val="24"/>
          <w:szCs w:val="24"/>
          <w14:ligatures w14:val="standardContextual"/>
        </w:rPr>
        <w:tab/>
        <w:t xml:space="preserve">Największa liczba podjętych uchwał dotyczyła sfery </w:t>
      </w:r>
      <w:proofErr w:type="spellStart"/>
      <w:r w:rsidRPr="00363E30">
        <w:rPr>
          <w:rFonts w:ascii="Times New Roman" w:eastAsia="Aptos" w:hAnsi="Times New Roman" w:cs="Times New Roman"/>
          <w:kern w:val="2"/>
          <w:sz w:val="24"/>
          <w:szCs w:val="24"/>
          <w14:ligatures w14:val="standardContextual"/>
        </w:rPr>
        <w:t>ogólnobudżetowej</w:t>
      </w:r>
      <w:proofErr w:type="spellEnd"/>
      <w:r w:rsidRPr="00363E30">
        <w:rPr>
          <w:rFonts w:ascii="Times New Roman" w:eastAsia="Aptos" w:hAnsi="Times New Roman" w:cs="Times New Roman"/>
          <w:kern w:val="2"/>
          <w:sz w:val="24"/>
          <w:szCs w:val="24"/>
          <w14:ligatures w14:val="standardContextual"/>
        </w:rPr>
        <w:t>, w tym m.in.: zmian uchwały budżetowej na 202</w:t>
      </w:r>
      <w:r w:rsidR="00012C2C">
        <w:rPr>
          <w:rFonts w:ascii="Times New Roman" w:eastAsia="Aptos" w:hAnsi="Times New Roman" w:cs="Times New Roman"/>
          <w:kern w:val="2"/>
          <w:sz w:val="24"/>
          <w:szCs w:val="24"/>
          <w14:ligatures w14:val="standardContextual"/>
        </w:rPr>
        <w:t>5</w:t>
      </w:r>
      <w:r w:rsidRPr="00363E30">
        <w:rPr>
          <w:rFonts w:ascii="Times New Roman" w:eastAsia="Aptos" w:hAnsi="Times New Roman" w:cs="Times New Roman"/>
          <w:kern w:val="2"/>
          <w:sz w:val="24"/>
          <w:szCs w:val="24"/>
          <w14:ligatures w14:val="standardContextual"/>
        </w:rPr>
        <w:t xml:space="preserve"> rok, zmian Wieloletniej Prognozy Finansowej.</w:t>
      </w:r>
    </w:p>
    <w:p w14:paraId="331D49BD" w14:textId="77777777" w:rsidR="004A08B2" w:rsidRDefault="004A08B2" w:rsidP="00F2699E">
      <w:pPr>
        <w:spacing w:after="0" w:line="278" w:lineRule="auto"/>
        <w:ind w:firstLine="708"/>
        <w:jc w:val="both"/>
        <w:rPr>
          <w:rFonts w:ascii="Times New Roman" w:eastAsia="Aptos" w:hAnsi="Times New Roman" w:cs="Times New Roman"/>
          <w:kern w:val="2"/>
          <w:sz w:val="24"/>
          <w:szCs w:val="24"/>
          <w14:ligatures w14:val="standardContextual"/>
        </w:rPr>
      </w:pPr>
    </w:p>
    <w:p w14:paraId="23DA54B2" w14:textId="1F524B3E" w:rsidR="00363E30" w:rsidRPr="00363E30" w:rsidRDefault="00363E30" w:rsidP="00F2699E">
      <w:pPr>
        <w:spacing w:after="0" w:line="278" w:lineRule="auto"/>
        <w:ind w:firstLine="708"/>
        <w:jc w:val="both"/>
        <w:rPr>
          <w:rFonts w:ascii="Times New Roman" w:eastAsia="Aptos" w:hAnsi="Times New Roman" w:cs="Times New Roman"/>
          <w:kern w:val="2"/>
          <w:sz w:val="24"/>
          <w:szCs w:val="24"/>
          <w14:ligatures w14:val="standardContextual"/>
        </w:rPr>
      </w:pPr>
      <w:r w:rsidRPr="00363E30">
        <w:rPr>
          <w:rFonts w:ascii="Times New Roman" w:eastAsia="Aptos" w:hAnsi="Times New Roman" w:cs="Times New Roman"/>
          <w:kern w:val="2"/>
          <w:sz w:val="24"/>
          <w:szCs w:val="24"/>
          <w14:ligatures w14:val="standardContextual"/>
        </w:rPr>
        <w:t xml:space="preserve">Uchwały dot. </w:t>
      </w:r>
      <w:r w:rsidRPr="00363E30">
        <w:rPr>
          <w:rFonts w:ascii="Times New Roman" w:eastAsia="Aptos" w:hAnsi="Times New Roman" w:cs="Times New Roman"/>
          <w:b/>
          <w:kern w:val="2"/>
          <w:sz w:val="24"/>
          <w:szCs w:val="24"/>
          <w:u w:val="single"/>
          <w14:ligatures w14:val="standardContextual"/>
        </w:rPr>
        <w:t>sfery budżetowej</w:t>
      </w:r>
      <w:r w:rsidRPr="00363E30">
        <w:rPr>
          <w:rFonts w:ascii="Times New Roman" w:eastAsia="Aptos" w:hAnsi="Times New Roman" w:cs="Times New Roman"/>
          <w:kern w:val="2"/>
          <w:sz w:val="24"/>
          <w:szCs w:val="24"/>
          <w14:ligatures w14:val="standardContextual"/>
        </w:rPr>
        <w:t>:</w:t>
      </w:r>
    </w:p>
    <w:p w14:paraId="09EFF42E" w14:textId="61BE83C6" w:rsidR="00363E30" w:rsidRPr="00363E30" w:rsidRDefault="00363E30" w:rsidP="00363E30">
      <w:pPr>
        <w:spacing w:after="0" w:line="278" w:lineRule="auto"/>
        <w:jc w:val="both"/>
        <w:rPr>
          <w:rFonts w:ascii="Times New Roman" w:eastAsia="Aptos" w:hAnsi="Times New Roman" w:cs="Times New Roman"/>
          <w:kern w:val="2"/>
          <w:sz w:val="24"/>
          <w:szCs w:val="24"/>
          <w14:ligatures w14:val="standardContextual"/>
        </w:rPr>
      </w:pPr>
      <w:r w:rsidRPr="00363E30">
        <w:rPr>
          <w:rFonts w:ascii="Times New Roman" w:eastAsia="Aptos" w:hAnsi="Times New Roman" w:cs="Times New Roman"/>
          <w:kern w:val="2"/>
          <w:sz w:val="24"/>
          <w:szCs w:val="24"/>
          <w14:ligatures w14:val="standardContextual"/>
        </w:rPr>
        <w:t>- w sprawie zmian uchwały budżetowej na rok 202</w:t>
      </w:r>
      <w:r w:rsidR="00736E0A">
        <w:rPr>
          <w:rFonts w:ascii="Times New Roman" w:eastAsia="Aptos" w:hAnsi="Times New Roman" w:cs="Times New Roman"/>
          <w:kern w:val="2"/>
          <w:sz w:val="24"/>
          <w:szCs w:val="24"/>
          <w14:ligatures w14:val="standardContextual"/>
        </w:rPr>
        <w:t>5</w:t>
      </w:r>
      <w:r w:rsidRPr="00363E30">
        <w:rPr>
          <w:rFonts w:ascii="Times New Roman" w:eastAsia="Aptos" w:hAnsi="Times New Roman" w:cs="Times New Roman"/>
          <w:kern w:val="2"/>
          <w:sz w:val="24"/>
          <w:szCs w:val="24"/>
          <w14:ligatures w14:val="standardContextual"/>
        </w:rPr>
        <w:t>;</w:t>
      </w:r>
    </w:p>
    <w:p w14:paraId="55772F13" w14:textId="77777777" w:rsidR="00363E30" w:rsidRDefault="00363E30" w:rsidP="00363E30">
      <w:pPr>
        <w:spacing w:after="0" w:line="278" w:lineRule="auto"/>
        <w:jc w:val="both"/>
        <w:rPr>
          <w:rFonts w:ascii="Times New Roman" w:eastAsia="Times New Roman" w:hAnsi="Times New Roman" w:cs="Times New Roman"/>
          <w:bCs/>
          <w:kern w:val="2"/>
          <w:sz w:val="24"/>
          <w:szCs w:val="24"/>
          <w:lang w:eastAsia="pl-PL"/>
          <w14:ligatures w14:val="standardContextual"/>
        </w:rPr>
      </w:pPr>
      <w:r w:rsidRPr="00363E30">
        <w:rPr>
          <w:rFonts w:ascii="Times New Roman" w:eastAsia="Aptos" w:hAnsi="Times New Roman" w:cs="Times New Roman"/>
          <w:kern w:val="2"/>
          <w:sz w:val="24"/>
          <w:szCs w:val="24"/>
          <w14:ligatures w14:val="standardContextual"/>
        </w:rPr>
        <w:lastRenderedPageBreak/>
        <w:t xml:space="preserve">- </w:t>
      </w:r>
      <w:r w:rsidRPr="00363E30">
        <w:rPr>
          <w:rFonts w:ascii="Times New Roman" w:eastAsia="Times New Roman" w:hAnsi="Times New Roman" w:cs="Times New Roman"/>
          <w:bCs/>
          <w:kern w:val="2"/>
          <w:sz w:val="24"/>
          <w:szCs w:val="24"/>
          <w:lang w:eastAsia="pl-PL"/>
          <w14:ligatures w14:val="standardContextual"/>
        </w:rPr>
        <w:t xml:space="preserve">w sprawie </w:t>
      </w:r>
      <w:proofErr w:type="gramStart"/>
      <w:r w:rsidRPr="00363E30">
        <w:rPr>
          <w:rFonts w:ascii="Times New Roman" w:eastAsia="Times New Roman" w:hAnsi="Times New Roman" w:cs="Times New Roman"/>
          <w:bCs/>
          <w:kern w:val="2"/>
          <w:sz w:val="24"/>
          <w:szCs w:val="24"/>
          <w:lang w:eastAsia="pl-PL"/>
          <w14:ligatures w14:val="standardContextual"/>
        </w:rPr>
        <w:t>nie wyrażenia</w:t>
      </w:r>
      <w:proofErr w:type="gramEnd"/>
      <w:r w:rsidRPr="00363E30">
        <w:rPr>
          <w:rFonts w:ascii="Times New Roman" w:eastAsia="Times New Roman" w:hAnsi="Times New Roman" w:cs="Times New Roman"/>
          <w:bCs/>
          <w:kern w:val="2"/>
          <w:sz w:val="24"/>
          <w:szCs w:val="24"/>
          <w:lang w:eastAsia="pl-PL"/>
          <w14:ligatures w14:val="standardContextual"/>
        </w:rPr>
        <w:t xml:space="preserve"> zgody na wyodrębnienie w budżecie gminy środków stanowiących fundusz sołecki;</w:t>
      </w:r>
    </w:p>
    <w:p w14:paraId="3C830FF9" w14:textId="2B7165F6" w:rsidR="00F9229C" w:rsidRDefault="00012C2C" w:rsidP="00363E30">
      <w:pPr>
        <w:spacing w:after="0" w:line="278" w:lineRule="auto"/>
        <w:jc w:val="both"/>
        <w:rPr>
          <w:rFonts w:ascii="Times New Roman" w:eastAsia="Times New Roman" w:hAnsi="Times New Roman" w:cs="Times New Roman"/>
          <w:bCs/>
          <w:kern w:val="2"/>
          <w:sz w:val="24"/>
          <w:szCs w:val="24"/>
          <w:lang w:eastAsia="pl-PL"/>
          <w14:ligatures w14:val="standardContextual"/>
        </w:rPr>
      </w:pPr>
      <w:r>
        <w:rPr>
          <w:rFonts w:ascii="Times New Roman" w:eastAsia="Times New Roman" w:hAnsi="Times New Roman" w:cs="Times New Roman"/>
          <w:bCs/>
          <w:kern w:val="2"/>
          <w:sz w:val="24"/>
          <w:szCs w:val="24"/>
          <w:lang w:eastAsia="pl-PL"/>
          <w14:ligatures w14:val="standardContextual"/>
        </w:rPr>
        <w:t xml:space="preserve">- </w:t>
      </w:r>
      <w:r w:rsidRPr="00012C2C">
        <w:rPr>
          <w:rFonts w:ascii="Times New Roman" w:eastAsia="Times New Roman" w:hAnsi="Times New Roman" w:cs="Times New Roman"/>
          <w:bCs/>
          <w:kern w:val="2"/>
          <w:sz w:val="24"/>
          <w:szCs w:val="24"/>
          <w:lang w:eastAsia="pl-PL"/>
          <w14:ligatures w14:val="standardContextual"/>
        </w:rPr>
        <w:t>w sprawie poboru podatku rolnego, od nieruchomości i leśnego w drodze inkasa oraz określenia inkasentów i wynagrodzenia za inkaso</w:t>
      </w:r>
      <w:r>
        <w:rPr>
          <w:rFonts w:ascii="Times New Roman" w:eastAsia="Times New Roman" w:hAnsi="Times New Roman" w:cs="Times New Roman"/>
          <w:bCs/>
          <w:kern w:val="2"/>
          <w:sz w:val="24"/>
          <w:szCs w:val="24"/>
          <w:lang w:eastAsia="pl-PL"/>
          <w14:ligatures w14:val="standardContextual"/>
        </w:rPr>
        <w:t>;</w:t>
      </w:r>
    </w:p>
    <w:p w14:paraId="6C660970" w14:textId="0714055B" w:rsidR="00012C2C" w:rsidRPr="00012C2C" w:rsidRDefault="00012C2C" w:rsidP="00012C2C">
      <w:pPr>
        <w:spacing w:after="0" w:line="278" w:lineRule="auto"/>
        <w:jc w:val="both"/>
        <w:rPr>
          <w:rFonts w:ascii="Times New Roman" w:eastAsia="Times New Roman" w:hAnsi="Times New Roman" w:cs="Times New Roman"/>
          <w:bCs/>
          <w:kern w:val="2"/>
          <w:sz w:val="24"/>
          <w:szCs w:val="24"/>
          <w:lang w:eastAsia="pl-PL"/>
          <w14:ligatures w14:val="standardContextual"/>
        </w:rPr>
      </w:pPr>
      <w:r>
        <w:rPr>
          <w:rFonts w:ascii="Times New Roman" w:eastAsia="Times New Roman" w:hAnsi="Times New Roman" w:cs="Times New Roman"/>
          <w:bCs/>
          <w:kern w:val="2"/>
          <w:sz w:val="24"/>
          <w:szCs w:val="24"/>
          <w:lang w:eastAsia="pl-PL"/>
          <w14:ligatures w14:val="standardContextual"/>
        </w:rPr>
        <w:t xml:space="preserve">- </w:t>
      </w:r>
      <w:r w:rsidRPr="00012C2C">
        <w:rPr>
          <w:rFonts w:ascii="Times New Roman" w:eastAsia="Times New Roman" w:hAnsi="Times New Roman" w:cs="Times New Roman"/>
          <w:bCs/>
          <w:kern w:val="2"/>
          <w:sz w:val="24"/>
          <w:szCs w:val="24"/>
          <w:lang w:eastAsia="pl-PL"/>
          <w14:ligatures w14:val="standardContextual"/>
        </w:rPr>
        <w:t xml:space="preserve"> w sprawie zaciągnięcia i zabezpieczenia pożyczki na wyprzedzające finansowanie działań finansowanych ze środków pochodzących z budżetu Unii Europejskiej</w:t>
      </w:r>
      <w:r>
        <w:rPr>
          <w:rFonts w:ascii="Times New Roman" w:eastAsia="Times New Roman" w:hAnsi="Times New Roman" w:cs="Times New Roman"/>
          <w:bCs/>
          <w:kern w:val="2"/>
          <w:sz w:val="24"/>
          <w:szCs w:val="24"/>
          <w:lang w:eastAsia="pl-PL"/>
          <w14:ligatures w14:val="standardContextual"/>
        </w:rPr>
        <w:t>;</w:t>
      </w:r>
    </w:p>
    <w:p w14:paraId="1ED4D8F1" w14:textId="6F74D234" w:rsidR="00012C2C" w:rsidRPr="00363E30" w:rsidRDefault="00012C2C" w:rsidP="00012C2C">
      <w:pPr>
        <w:spacing w:after="0" w:line="278" w:lineRule="auto"/>
        <w:jc w:val="both"/>
        <w:rPr>
          <w:rFonts w:ascii="Times New Roman" w:eastAsia="Times New Roman" w:hAnsi="Times New Roman" w:cs="Times New Roman"/>
          <w:bCs/>
          <w:kern w:val="2"/>
          <w:sz w:val="24"/>
          <w:szCs w:val="24"/>
          <w:lang w:eastAsia="pl-PL"/>
          <w14:ligatures w14:val="standardContextual"/>
        </w:rPr>
      </w:pPr>
      <w:r>
        <w:rPr>
          <w:rFonts w:ascii="Times New Roman" w:eastAsia="Times New Roman" w:hAnsi="Times New Roman" w:cs="Times New Roman"/>
          <w:bCs/>
          <w:kern w:val="2"/>
          <w:sz w:val="24"/>
          <w:szCs w:val="24"/>
          <w:lang w:eastAsia="pl-PL"/>
          <w14:ligatures w14:val="standardContextual"/>
        </w:rPr>
        <w:t xml:space="preserve">- </w:t>
      </w:r>
      <w:r w:rsidRPr="00012C2C">
        <w:rPr>
          <w:rFonts w:ascii="Times New Roman" w:eastAsia="Times New Roman" w:hAnsi="Times New Roman" w:cs="Times New Roman"/>
          <w:bCs/>
          <w:kern w:val="2"/>
          <w:sz w:val="24"/>
          <w:szCs w:val="24"/>
          <w:lang w:eastAsia="pl-PL"/>
          <w14:ligatures w14:val="standardContextual"/>
        </w:rPr>
        <w:t>w sprawie ustalenia trybu udzielania i rozliczania dotacji dla niepublicznych przedszkoli oraz trybu przeprowadzania kontroli prawidłowości jej pobrania i wykorzystania</w:t>
      </w:r>
    </w:p>
    <w:p w14:paraId="6D8FDBB1" w14:textId="27040DAB" w:rsidR="00363E30" w:rsidRDefault="00363E30" w:rsidP="00363E30">
      <w:pPr>
        <w:spacing w:after="0" w:line="278" w:lineRule="auto"/>
        <w:jc w:val="both"/>
        <w:rPr>
          <w:rFonts w:ascii="Times New Roman" w:eastAsia="Times New Roman" w:hAnsi="Times New Roman" w:cs="Times New Roman"/>
          <w:bCs/>
          <w:kern w:val="2"/>
          <w:sz w:val="24"/>
          <w:szCs w:val="24"/>
          <w:lang w:eastAsia="pl-PL"/>
          <w14:ligatures w14:val="standardContextual"/>
        </w:rPr>
      </w:pPr>
      <w:r w:rsidRPr="00363E30">
        <w:rPr>
          <w:rFonts w:ascii="Times New Roman" w:eastAsia="Times New Roman" w:hAnsi="Times New Roman" w:cs="Times New Roman"/>
          <w:bCs/>
          <w:kern w:val="2"/>
          <w:sz w:val="24"/>
          <w:szCs w:val="24"/>
          <w:lang w:eastAsia="pl-PL"/>
          <w14:ligatures w14:val="standardContextual"/>
        </w:rPr>
        <w:t>- w sprawie zatwierdzenia sprawozdania finansowego za 202</w:t>
      </w:r>
      <w:r w:rsidR="00012C2C">
        <w:rPr>
          <w:rFonts w:ascii="Times New Roman" w:eastAsia="Times New Roman" w:hAnsi="Times New Roman" w:cs="Times New Roman"/>
          <w:bCs/>
          <w:kern w:val="2"/>
          <w:sz w:val="24"/>
          <w:szCs w:val="24"/>
          <w:lang w:eastAsia="pl-PL"/>
          <w14:ligatures w14:val="standardContextual"/>
        </w:rPr>
        <w:t>4</w:t>
      </w:r>
      <w:r w:rsidRPr="00363E30">
        <w:rPr>
          <w:rFonts w:ascii="Times New Roman" w:eastAsia="Times New Roman" w:hAnsi="Times New Roman" w:cs="Times New Roman"/>
          <w:bCs/>
          <w:kern w:val="2"/>
          <w:sz w:val="24"/>
          <w:szCs w:val="24"/>
          <w:lang w:eastAsia="pl-PL"/>
          <w14:ligatures w14:val="standardContextual"/>
        </w:rPr>
        <w:t xml:space="preserve"> rok oraz sprawozdania z wykonania budżetu za 202</w:t>
      </w:r>
      <w:r w:rsidR="00012C2C">
        <w:rPr>
          <w:rFonts w:ascii="Times New Roman" w:eastAsia="Times New Roman" w:hAnsi="Times New Roman" w:cs="Times New Roman"/>
          <w:bCs/>
          <w:kern w:val="2"/>
          <w:sz w:val="24"/>
          <w:szCs w:val="24"/>
          <w:lang w:eastAsia="pl-PL"/>
          <w14:ligatures w14:val="standardContextual"/>
        </w:rPr>
        <w:t>4</w:t>
      </w:r>
      <w:r w:rsidRPr="00363E30">
        <w:rPr>
          <w:rFonts w:ascii="Times New Roman" w:eastAsia="Times New Roman" w:hAnsi="Times New Roman" w:cs="Times New Roman"/>
          <w:bCs/>
          <w:kern w:val="2"/>
          <w:sz w:val="24"/>
          <w:szCs w:val="24"/>
          <w:lang w:eastAsia="pl-PL"/>
          <w14:ligatures w14:val="standardContextual"/>
        </w:rPr>
        <w:t xml:space="preserve"> rok; </w:t>
      </w:r>
    </w:p>
    <w:p w14:paraId="15171365" w14:textId="4BCD3AEA" w:rsidR="00012C2C" w:rsidRPr="00363E30" w:rsidRDefault="00012C2C" w:rsidP="00363E30">
      <w:pPr>
        <w:spacing w:after="0" w:line="278" w:lineRule="auto"/>
        <w:jc w:val="both"/>
        <w:rPr>
          <w:rFonts w:ascii="Times New Roman" w:eastAsia="Times New Roman" w:hAnsi="Times New Roman" w:cs="Times New Roman"/>
          <w:bCs/>
          <w:kern w:val="2"/>
          <w:sz w:val="24"/>
          <w:szCs w:val="24"/>
          <w:lang w:eastAsia="pl-PL"/>
          <w14:ligatures w14:val="standardContextual"/>
        </w:rPr>
      </w:pPr>
      <w:r>
        <w:rPr>
          <w:rFonts w:ascii="Times New Roman" w:eastAsia="Times New Roman" w:hAnsi="Times New Roman" w:cs="Times New Roman"/>
          <w:bCs/>
          <w:kern w:val="2"/>
          <w:sz w:val="24"/>
          <w:szCs w:val="24"/>
          <w:lang w:eastAsia="pl-PL"/>
          <w14:ligatures w14:val="standardContextual"/>
        </w:rPr>
        <w:t xml:space="preserve">- </w:t>
      </w:r>
      <w:r w:rsidRPr="00012C2C">
        <w:rPr>
          <w:rFonts w:ascii="Times New Roman" w:eastAsia="Times New Roman" w:hAnsi="Times New Roman" w:cs="Times New Roman"/>
          <w:bCs/>
          <w:kern w:val="2"/>
          <w:sz w:val="24"/>
          <w:szCs w:val="24"/>
          <w:lang w:eastAsia="pl-PL"/>
          <w14:ligatures w14:val="standardContextual"/>
        </w:rPr>
        <w:t>w sprawie zaciągnięcia kredytu długoterminowego</w:t>
      </w:r>
      <w:r>
        <w:rPr>
          <w:rFonts w:ascii="Times New Roman" w:eastAsia="Times New Roman" w:hAnsi="Times New Roman" w:cs="Times New Roman"/>
          <w:bCs/>
          <w:kern w:val="2"/>
          <w:sz w:val="24"/>
          <w:szCs w:val="24"/>
          <w:lang w:eastAsia="pl-PL"/>
          <w14:ligatures w14:val="standardContextual"/>
        </w:rPr>
        <w:t xml:space="preserve">; </w:t>
      </w:r>
    </w:p>
    <w:p w14:paraId="42EC150E" w14:textId="72C62B73" w:rsidR="00363E30" w:rsidRPr="00363E30" w:rsidRDefault="00363E30" w:rsidP="00363E30">
      <w:pPr>
        <w:spacing w:after="0" w:line="278" w:lineRule="auto"/>
        <w:jc w:val="both"/>
        <w:rPr>
          <w:rFonts w:ascii="Times New Roman" w:eastAsia="Times New Roman" w:hAnsi="Times New Roman" w:cs="Times New Roman"/>
          <w:bCs/>
          <w:kern w:val="2"/>
          <w:sz w:val="24"/>
          <w:szCs w:val="24"/>
          <w:lang w:eastAsia="pl-PL"/>
          <w14:ligatures w14:val="standardContextual"/>
        </w:rPr>
      </w:pPr>
      <w:r w:rsidRPr="00363E30">
        <w:rPr>
          <w:rFonts w:ascii="Times New Roman" w:eastAsia="Times New Roman" w:hAnsi="Times New Roman" w:cs="Times New Roman"/>
          <w:bCs/>
          <w:kern w:val="2"/>
          <w:sz w:val="24"/>
          <w:szCs w:val="24"/>
          <w:lang w:eastAsia="pl-PL"/>
          <w14:ligatures w14:val="standardContextual"/>
        </w:rPr>
        <w:t xml:space="preserve">- w sprawie udzielenia Wójtowi Gminy absolutorium z tytułu wykonania budżetu Gminy Załuski </w:t>
      </w:r>
      <w:r w:rsidR="00F73014">
        <w:rPr>
          <w:rFonts w:ascii="Times New Roman" w:eastAsia="Times New Roman" w:hAnsi="Times New Roman" w:cs="Times New Roman"/>
          <w:bCs/>
          <w:kern w:val="2"/>
          <w:sz w:val="24"/>
          <w:szCs w:val="24"/>
          <w:lang w:eastAsia="pl-PL"/>
          <w14:ligatures w14:val="standardContextual"/>
        </w:rPr>
        <w:br/>
      </w:r>
      <w:r w:rsidRPr="00363E30">
        <w:rPr>
          <w:rFonts w:ascii="Times New Roman" w:eastAsia="Times New Roman" w:hAnsi="Times New Roman" w:cs="Times New Roman"/>
          <w:bCs/>
          <w:kern w:val="2"/>
          <w:sz w:val="24"/>
          <w:szCs w:val="24"/>
          <w:lang w:eastAsia="pl-PL"/>
          <w14:ligatures w14:val="standardContextual"/>
        </w:rPr>
        <w:t>za 202</w:t>
      </w:r>
      <w:r w:rsidR="00F9229C">
        <w:rPr>
          <w:rFonts w:ascii="Times New Roman" w:eastAsia="Times New Roman" w:hAnsi="Times New Roman" w:cs="Times New Roman"/>
          <w:bCs/>
          <w:kern w:val="2"/>
          <w:sz w:val="24"/>
          <w:szCs w:val="24"/>
          <w:lang w:eastAsia="pl-PL"/>
          <w14:ligatures w14:val="standardContextual"/>
        </w:rPr>
        <w:t>4</w:t>
      </w:r>
      <w:r w:rsidRPr="00363E30">
        <w:rPr>
          <w:rFonts w:ascii="Times New Roman" w:eastAsia="Times New Roman" w:hAnsi="Times New Roman" w:cs="Times New Roman"/>
          <w:bCs/>
          <w:kern w:val="2"/>
          <w:sz w:val="24"/>
          <w:szCs w:val="24"/>
          <w:lang w:eastAsia="pl-PL"/>
          <w14:ligatures w14:val="standardContextual"/>
        </w:rPr>
        <w:t xml:space="preserve"> rok;</w:t>
      </w:r>
    </w:p>
    <w:p w14:paraId="34FB07EB" w14:textId="72CB4C10" w:rsidR="00012C2C" w:rsidRPr="00012C2C" w:rsidRDefault="00363E30" w:rsidP="00012C2C">
      <w:pPr>
        <w:spacing w:after="0" w:line="278" w:lineRule="auto"/>
        <w:jc w:val="both"/>
        <w:rPr>
          <w:rFonts w:ascii="Times New Roman" w:eastAsia="Times New Roman" w:hAnsi="Times New Roman" w:cs="Times New Roman"/>
          <w:bCs/>
          <w:kern w:val="2"/>
          <w:sz w:val="24"/>
          <w:szCs w:val="24"/>
          <w:lang w:eastAsia="pl-PL"/>
          <w14:ligatures w14:val="standardContextual"/>
        </w:rPr>
      </w:pPr>
      <w:r w:rsidRPr="00363E30">
        <w:rPr>
          <w:rFonts w:ascii="Times New Roman" w:eastAsia="Times New Roman" w:hAnsi="Times New Roman" w:cs="Times New Roman"/>
          <w:bCs/>
          <w:kern w:val="2"/>
          <w:sz w:val="24"/>
          <w:szCs w:val="24"/>
          <w:lang w:eastAsia="pl-PL"/>
          <w14:ligatures w14:val="standardContextual"/>
        </w:rPr>
        <w:t xml:space="preserve">- </w:t>
      </w:r>
      <w:r w:rsidR="00012C2C" w:rsidRPr="00012C2C">
        <w:rPr>
          <w:rFonts w:ascii="Times New Roman" w:eastAsia="Times New Roman" w:hAnsi="Times New Roman" w:cs="Times New Roman"/>
          <w:bCs/>
          <w:kern w:val="2"/>
          <w:sz w:val="24"/>
          <w:szCs w:val="24"/>
          <w:lang w:eastAsia="pl-PL"/>
          <w14:ligatures w14:val="standardContextual"/>
        </w:rPr>
        <w:t>w sprawie określenia wysokości stawek podatku od nieruchomości</w:t>
      </w:r>
      <w:r w:rsidR="00012C2C">
        <w:rPr>
          <w:rFonts w:ascii="Times New Roman" w:eastAsia="Times New Roman" w:hAnsi="Times New Roman" w:cs="Times New Roman"/>
          <w:bCs/>
          <w:kern w:val="2"/>
          <w:sz w:val="24"/>
          <w:szCs w:val="24"/>
          <w:lang w:eastAsia="pl-PL"/>
          <w14:ligatures w14:val="standardContextual"/>
        </w:rPr>
        <w:t>;</w:t>
      </w:r>
    </w:p>
    <w:p w14:paraId="3F27BEB0" w14:textId="368889F9" w:rsidR="00012C2C" w:rsidRDefault="00012C2C" w:rsidP="00012C2C">
      <w:pPr>
        <w:spacing w:after="0" w:line="278" w:lineRule="auto"/>
        <w:jc w:val="both"/>
        <w:rPr>
          <w:rFonts w:ascii="Times New Roman" w:eastAsia="Times New Roman" w:hAnsi="Times New Roman" w:cs="Times New Roman"/>
          <w:bCs/>
          <w:kern w:val="2"/>
          <w:sz w:val="24"/>
          <w:szCs w:val="24"/>
          <w:lang w:eastAsia="pl-PL"/>
          <w14:ligatures w14:val="standardContextual"/>
        </w:rPr>
      </w:pPr>
      <w:r>
        <w:rPr>
          <w:rFonts w:ascii="Times New Roman" w:eastAsia="Times New Roman" w:hAnsi="Times New Roman" w:cs="Times New Roman"/>
          <w:bCs/>
          <w:kern w:val="2"/>
          <w:sz w:val="24"/>
          <w:szCs w:val="24"/>
          <w:lang w:eastAsia="pl-PL"/>
          <w14:ligatures w14:val="standardContextual"/>
        </w:rPr>
        <w:t xml:space="preserve">- </w:t>
      </w:r>
      <w:r w:rsidRPr="00012C2C">
        <w:rPr>
          <w:rFonts w:ascii="Times New Roman" w:eastAsia="Times New Roman" w:hAnsi="Times New Roman" w:cs="Times New Roman"/>
          <w:bCs/>
          <w:kern w:val="2"/>
          <w:sz w:val="24"/>
          <w:szCs w:val="24"/>
          <w:lang w:eastAsia="pl-PL"/>
          <w14:ligatures w14:val="standardContextual"/>
        </w:rPr>
        <w:t>w sprawie określenia wysokości stawek podatku od środków transportowych</w:t>
      </w:r>
      <w:r w:rsidR="00F9229C">
        <w:rPr>
          <w:rFonts w:ascii="Times New Roman" w:eastAsia="Times New Roman" w:hAnsi="Times New Roman" w:cs="Times New Roman"/>
          <w:bCs/>
          <w:kern w:val="2"/>
          <w:sz w:val="24"/>
          <w:szCs w:val="24"/>
          <w:lang w:eastAsia="pl-PL"/>
          <w14:ligatures w14:val="standardContextual"/>
        </w:rPr>
        <w:t>;</w:t>
      </w:r>
    </w:p>
    <w:p w14:paraId="44928086" w14:textId="6E605FF0" w:rsidR="00F9229C" w:rsidRDefault="00F9229C" w:rsidP="00012C2C">
      <w:pPr>
        <w:spacing w:after="0" w:line="278" w:lineRule="auto"/>
        <w:jc w:val="both"/>
        <w:rPr>
          <w:rFonts w:ascii="Times New Roman" w:eastAsia="Times New Roman" w:hAnsi="Times New Roman" w:cs="Times New Roman"/>
          <w:bCs/>
          <w:kern w:val="2"/>
          <w:sz w:val="24"/>
          <w:szCs w:val="24"/>
          <w:lang w:eastAsia="pl-PL"/>
          <w14:ligatures w14:val="standardContextual"/>
        </w:rPr>
      </w:pPr>
      <w:r>
        <w:rPr>
          <w:rFonts w:ascii="Times New Roman" w:eastAsia="Times New Roman" w:hAnsi="Times New Roman" w:cs="Times New Roman"/>
          <w:bCs/>
          <w:kern w:val="2"/>
          <w:sz w:val="24"/>
          <w:szCs w:val="24"/>
          <w:lang w:eastAsia="pl-PL"/>
          <w14:ligatures w14:val="standardContextual"/>
        </w:rPr>
        <w:t xml:space="preserve">- </w:t>
      </w:r>
      <w:r w:rsidRPr="00F9229C">
        <w:rPr>
          <w:rFonts w:ascii="Times New Roman" w:eastAsia="Times New Roman" w:hAnsi="Times New Roman" w:cs="Times New Roman"/>
          <w:bCs/>
          <w:kern w:val="2"/>
          <w:sz w:val="24"/>
          <w:szCs w:val="24"/>
          <w:lang w:eastAsia="pl-PL"/>
          <w14:ligatures w14:val="standardContextual"/>
        </w:rPr>
        <w:t>w sprawie wydatków budżetu Gminy Załuski, które w 2025 roku nie wygasają z upływem roku budżetowego</w:t>
      </w:r>
      <w:r>
        <w:rPr>
          <w:rFonts w:ascii="Times New Roman" w:eastAsia="Times New Roman" w:hAnsi="Times New Roman" w:cs="Times New Roman"/>
          <w:bCs/>
          <w:kern w:val="2"/>
          <w:sz w:val="24"/>
          <w:szCs w:val="24"/>
          <w:lang w:eastAsia="pl-PL"/>
          <w14:ligatures w14:val="standardContextual"/>
        </w:rPr>
        <w:t>;</w:t>
      </w:r>
    </w:p>
    <w:p w14:paraId="64D7DD70" w14:textId="71CB066A" w:rsidR="00363E30" w:rsidRPr="00363E30" w:rsidRDefault="00363E30" w:rsidP="00012C2C">
      <w:pPr>
        <w:spacing w:after="0" w:line="278" w:lineRule="auto"/>
        <w:jc w:val="both"/>
        <w:rPr>
          <w:rFonts w:ascii="Times New Roman" w:eastAsia="Times New Roman" w:hAnsi="Times New Roman" w:cs="Times New Roman"/>
          <w:bCs/>
          <w:kern w:val="2"/>
          <w:sz w:val="24"/>
          <w:szCs w:val="24"/>
          <w:lang w:eastAsia="pl-PL"/>
          <w14:ligatures w14:val="standardContextual"/>
        </w:rPr>
      </w:pPr>
      <w:r w:rsidRPr="00363E30">
        <w:rPr>
          <w:rFonts w:ascii="Times New Roman" w:eastAsia="Times New Roman" w:hAnsi="Times New Roman" w:cs="Times New Roman"/>
          <w:bCs/>
          <w:kern w:val="2"/>
          <w:sz w:val="24"/>
          <w:szCs w:val="24"/>
          <w:lang w:eastAsia="pl-PL"/>
          <w14:ligatures w14:val="standardContextual"/>
        </w:rPr>
        <w:t>- budżetowa Gminy Załuski na 202</w:t>
      </w:r>
      <w:r w:rsidR="00F9229C">
        <w:rPr>
          <w:rFonts w:ascii="Times New Roman" w:eastAsia="Times New Roman" w:hAnsi="Times New Roman" w:cs="Times New Roman"/>
          <w:bCs/>
          <w:kern w:val="2"/>
          <w:sz w:val="24"/>
          <w:szCs w:val="24"/>
          <w:lang w:eastAsia="pl-PL"/>
          <w14:ligatures w14:val="standardContextual"/>
        </w:rPr>
        <w:t>6</w:t>
      </w:r>
      <w:r w:rsidRPr="00363E30">
        <w:rPr>
          <w:rFonts w:ascii="Times New Roman" w:eastAsia="Times New Roman" w:hAnsi="Times New Roman" w:cs="Times New Roman"/>
          <w:bCs/>
          <w:kern w:val="2"/>
          <w:sz w:val="24"/>
          <w:szCs w:val="24"/>
          <w:lang w:eastAsia="pl-PL"/>
          <w14:ligatures w14:val="standardContextual"/>
        </w:rPr>
        <w:t xml:space="preserve"> rok; </w:t>
      </w:r>
    </w:p>
    <w:p w14:paraId="3F6E5EC1" w14:textId="67A8CAAD" w:rsidR="00F73014" w:rsidRPr="00363E30" w:rsidRDefault="00363E30" w:rsidP="00363E30">
      <w:pPr>
        <w:spacing w:after="0" w:line="278" w:lineRule="auto"/>
        <w:jc w:val="both"/>
        <w:rPr>
          <w:rFonts w:ascii="Times New Roman" w:eastAsia="Times New Roman" w:hAnsi="Times New Roman" w:cs="Times New Roman"/>
          <w:bCs/>
          <w:kern w:val="2"/>
          <w:sz w:val="24"/>
          <w:szCs w:val="24"/>
          <w:lang w:eastAsia="pl-PL"/>
          <w14:ligatures w14:val="standardContextual"/>
        </w:rPr>
      </w:pPr>
      <w:r w:rsidRPr="00363E30">
        <w:rPr>
          <w:rFonts w:ascii="Times New Roman" w:eastAsia="Times New Roman" w:hAnsi="Times New Roman" w:cs="Times New Roman"/>
          <w:bCs/>
          <w:kern w:val="2"/>
          <w:sz w:val="24"/>
          <w:szCs w:val="24"/>
          <w:lang w:eastAsia="pl-PL"/>
          <w14:ligatures w14:val="standardContextual"/>
        </w:rPr>
        <w:t>- w sprawie uchwalenia Wieloletniej Prognozy Finansowej Gminy Załuski.</w:t>
      </w:r>
    </w:p>
    <w:p w14:paraId="0760DE0E" w14:textId="74548B0D" w:rsidR="00363E30" w:rsidRPr="00F2699E" w:rsidRDefault="00363E30" w:rsidP="00F2699E">
      <w:pPr>
        <w:spacing w:before="240" w:after="0" w:line="278" w:lineRule="auto"/>
        <w:ind w:firstLine="708"/>
        <w:jc w:val="both"/>
        <w:rPr>
          <w:rFonts w:ascii="Times New Roman" w:eastAsia="Aptos" w:hAnsi="Times New Roman" w:cs="Times New Roman"/>
          <w:kern w:val="2"/>
          <w:sz w:val="24"/>
          <w:szCs w:val="24"/>
          <w14:ligatures w14:val="standardContextual"/>
        </w:rPr>
      </w:pPr>
      <w:r w:rsidRPr="00363E30">
        <w:rPr>
          <w:rFonts w:ascii="Times New Roman" w:eastAsia="Aptos" w:hAnsi="Times New Roman" w:cs="Times New Roman"/>
          <w:kern w:val="2"/>
          <w:sz w:val="24"/>
          <w:szCs w:val="24"/>
          <w14:ligatures w14:val="standardContextual"/>
        </w:rPr>
        <w:t xml:space="preserve">W zakresie </w:t>
      </w:r>
      <w:r w:rsidRPr="00363E30">
        <w:rPr>
          <w:rFonts w:ascii="Times New Roman" w:eastAsia="Aptos" w:hAnsi="Times New Roman" w:cs="Times New Roman"/>
          <w:b/>
          <w:kern w:val="2"/>
          <w:sz w:val="24"/>
          <w:szCs w:val="24"/>
          <w:u w:val="single"/>
          <w14:ligatures w14:val="standardContextual"/>
        </w:rPr>
        <w:t>podatków i opłat lokalnych</w:t>
      </w:r>
      <w:r w:rsidRPr="00363E30">
        <w:rPr>
          <w:rFonts w:ascii="Times New Roman" w:eastAsia="Aptos" w:hAnsi="Times New Roman" w:cs="Times New Roman"/>
          <w:kern w:val="2"/>
          <w:sz w:val="24"/>
          <w:szCs w:val="24"/>
          <w14:ligatures w14:val="standardContextual"/>
        </w:rPr>
        <w:t xml:space="preserve"> podjęto w 202</w:t>
      </w:r>
      <w:r w:rsidR="00012C2C">
        <w:rPr>
          <w:rFonts w:ascii="Times New Roman" w:eastAsia="Aptos" w:hAnsi="Times New Roman" w:cs="Times New Roman"/>
          <w:kern w:val="2"/>
          <w:sz w:val="24"/>
          <w:szCs w:val="24"/>
          <w14:ligatures w14:val="standardContextual"/>
        </w:rPr>
        <w:t>5</w:t>
      </w:r>
      <w:r w:rsidRPr="00363E30">
        <w:rPr>
          <w:rFonts w:ascii="Times New Roman" w:eastAsia="Aptos" w:hAnsi="Times New Roman" w:cs="Times New Roman"/>
          <w:kern w:val="2"/>
          <w:sz w:val="24"/>
          <w:szCs w:val="24"/>
          <w14:ligatures w14:val="standardContextual"/>
        </w:rPr>
        <w:t xml:space="preserve"> roku uchwały:</w:t>
      </w:r>
    </w:p>
    <w:p w14:paraId="29AC3C13" w14:textId="6862D59C" w:rsidR="00012C2C" w:rsidRPr="00012C2C" w:rsidRDefault="00363E30" w:rsidP="00012C2C">
      <w:pPr>
        <w:spacing w:after="0" w:line="278" w:lineRule="auto"/>
        <w:jc w:val="both"/>
        <w:rPr>
          <w:rFonts w:ascii="Times New Roman" w:eastAsia="Times New Roman" w:hAnsi="Times New Roman" w:cs="Times New Roman"/>
          <w:bCs/>
          <w:kern w:val="2"/>
          <w:sz w:val="24"/>
          <w:szCs w:val="24"/>
          <w:lang w:eastAsia="pl-PL"/>
          <w14:ligatures w14:val="standardContextual"/>
        </w:rPr>
      </w:pPr>
      <w:r w:rsidRPr="00363E30">
        <w:rPr>
          <w:rFonts w:ascii="Times New Roman" w:eastAsia="Times New Roman" w:hAnsi="Times New Roman" w:cs="Times New Roman"/>
          <w:bCs/>
          <w:kern w:val="2"/>
          <w:sz w:val="24"/>
          <w:szCs w:val="24"/>
          <w:lang w:eastAsia="pl-PL"/>
          <w14:ligatures w14:val="standardContextual"/>
        </w:rPr>
        <w:t xml:space="preserve">- </w:t>
      </w:r>
      <w:r w:rsidR="00012C2C" w:rsidRPr="00012C2C">
        <w:rPr>
          <w:rFonts w:ascii="Times New Roman" w:eastAsia="Times New Roman" w:hAnsi="Times New Roman" w:cs="Times New Roman"/>
          <w:bCs/>
          <w:kern w:val="2"/>
          <w:sz w:val="24"/>
          <w:szCs w:val="24"/>
          <w:lang w:eastAsia="pl-PL"/>
          <w14:ligatures w14:val="standardContextual"/>
        </w:rPr>
        <w:t>w sprawie określenia wysokości stawek podatku od nieruchomości</w:t>
      </w:r>
      <w:r w:rsidR="00012C2C">
        <w:rPr>
          <w:rFonts w:ascii="Times New Roman" w:eastAsia="Times New Roman" w:hAnsi="Times New Roman" w:cs="Times New Roman"/>
          <w:bCs/>
          <w:kern w:val="2"/>
          <w:sz w:val="24"/>
          <w:szCs w:val="24"/>
          <w:lang w:eastAsia="pl-PL"/>
          <w14:ligatures w14:val="standardContextual"/>
        </w:rPr>
        <w:t>;</w:t>
      </w:r>
    </w:p>
    <w:p w14:paraId="1CAFE476" w14:textId="77777777" w:rsidR="00012C2C" w:rsidRDefault="00012C2C" w:rsidP="00012C2C">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Times New Roman" w:hAnsi="Times New Roman" w:cs="Times New Roman"/>
          <w:bCs/>
          <w:kern w:val="2"/>
          <w:sz w:val="24"/>
          <w:szCs w:val="24"/>
          <w:lang w:eastAsia="pl-PL"/>
          <w14:ligatures w14:val="standardContextual"/>
        </w:rPr>
        <w:t xml:space="preserve">- </w:t>
      </w:r>
      <w:r w:rsidRPr="00012C2C">
        <w:rPr>
          <w:rFonts w:ascii="Times New Roman" w:eastAsia="Times New Roman" w:hAnsi="Times New Roman" w:cs="Times New Roman"/>
          <w:bCs/>
          <w:kern w:val="2"/>
          <w:sz w:val="24"/>
          <w:szCs w:val="24"/>
          <w:lang w:eastAsia="pl-PL"/>
          <w14:ligatures w14:val="standardContextual"/>
        </w:rPr>
        <w:t>w sprawie określenia wysokości stawek podatku od środków transportowych</w:t>
      </w:r>
      <w:r w:rsidR="00363E30" w:rsidRPr="00363E30">
        <w:rPr>
          <w:rFonts w:ascii="Times New Roman" w:eastAsia="Aptos" w:hAnsi="Times New Roman" w:cs="Times New Roman"/>
          <w:kern w:val="2"/>
          <w:sz w:val="24"/>
          <w:szCs w:val="24"/>
          <w14:ligatures w14:val="standardContextual"/>
        </w:rPr>
        <w:tab/>
        <w:t xml:space="preserve">   </w:t>
      </w:r>
    </w:p>
    <w:p w14:paraId="1A774B8C" w14:textId="0E7EBF41" w:rsidR="00C13C8D" w:rsidRDefault="00363E30" w:rsidP="00D70103">
      <w:pPr>
        <w:spacing w:after="0" w:line="278" w:lineRule="auto"/>
        <w:jc w:val="both"/>
        <w:rPr>
          <w:rFonts w:ascii="Times New Roman" w:eastAsia="Aptos" w:hAnsi="Times New Roman" w:cs="Times New Roman"/>
          <w:kern w:val="2"/>
          <w:sz w:val="24"/>
          <w:szCs w:val="24"/>
          <w14:ligatures w14:val="standardContextual"/>
        </w:rPr>
      </w:pPr>
      <w:r w:rsidRPr="00363E30">
        <w:rPr>
          <w:rFonts w:ascii="Times New Roman" w:eastAsia="Aptos" w:hAnsi="Times New Roman" w:cs="Times New Roman"/>
          <w:kern w:val="2"/>
          <w:sz w:val="24"/>
          <w:szCs w:val="24"/>
          <w14:ligatures w14:val="standardContextual"/>
        </w:rPr>
        <w:t>Realizacja budżetu za rok 202</w:t>
      </w:r>
      <w:r w:rsidR="00012C2C">
        <w:rPr>
          <w:rFonts w:ascii="Times New Roman" w:eastAsia="Aptos" w:hAnsi="Times New Roman" w:cs="Times New Roman"/>
          <w:kern w:val="2"/>
          <w:sz w:val="24"/>
          <w:szCs w:val="24"/>
          <w14:ligatures w14:val="standardContextual"/>
        </w:rPr>
        <w:t>5</w:t>
      </w:r>
      <w:r w:rsidRPr="00363E30">
        <w:rPr>
          <w:rFonts w:ascii="Times New Roman" w:eastAsia="Aptos" w:hAnsi="Times New Roman" w:cs="Times New Roman"/>
          <w:kern w:val="2"/>
          <w:sz w:val="24"/>
          <w:szCs w:val="24"/>
          <w14:ligatures w14:val="standardContextual"/>
        </w:rPr>
        <w:t xml:space="preserve"> została szczegółowo opisan</w:t>
      </w:r>
      <w:r w:rsidR="00AD66AD">
        <w:rPr>
          <w:rFonts w:ascii="Times New Roman" w:eastAsia="Aptos" w:hAnsi="Times New Roman" w:cs="Times New Roman"/>
          <w:kern w:val="2"/>
          <w:sz w:val="24"/>
          <w:szCs w:val="24"/>
          <w14:ligatures w14:val="standardContextual"/>
        </w:rPr>
        <w:t>a</w:t>
      </w:r>
      <w:r w:rsidRPr="00363E30">
        <w:rPr>
          <w:rFonts w:ascii="Times New Roman" w:eastAsia="Aptos" w:hAnsi="Times New Roman" w:cs="Times New Roman"/>
          <w:kern w:val="2"/>
          <w:sz w:val="24"/>
          <w:szCs w:val="24"/>
          <w14:ligatures w14:val="standardContextual"/>
        </w:rPr>
        <w:t xml:space="preserve"> w Załączniku Nr 1 </w:t>
      </w:r>
      <w:r w:rsidRPr="00363E30">
        <w:rPr>
          <w:rFonts w:ascii="Times New Roman" w:eastAsia="Aptos" w:hAnsi="Times New Roman" w:cs="Times New Roman"/>
          <w:kern w:val="2"/>
          <w:sz w:val="24"/>
          <w:szCs w:val="24"/>
          <w14:ligatures w14:val="standardContextual"/>
        </w:rPr>
        <w:br/>
        <w:t>do Zarządzenia nr 0050.1</w:t>
      </w:r>
      <w:r w:rsidR="00012C2C">
        <w:rPr>
          <w:rFonts w:ascii="Times New Roman" w:eastAsia="Aptos" w:hAnsi="Times New Roman" w:cs="Times New Roman"/>
          <w:kern w:val="2"/>
          <w:sz w:val="24"/>
          <w:szCs w:val="24"/>
          <w14:ligatures w14:val="standardContextual"/>
        </w:rPr>
        <w:t>8</w:t>
      </w:r>
      <w:r w:rsidRPr="00363E30">
        <w:rPr>
          <w:rFonts w:ascii="Times New Roman" w:eastAsia="Aptos" w:hAnsi="Times New Roman" w:cs="Times New Roman"/>
          <w:kern w:val="2"/>
          <w:sz w:val="24"/>
          <w:szCs w:val="24"/>
          <w14:ligatures w14:val="standardContextual"/>
        </w:rPr>
        <w:t xml:space="preserve">.2025 Wójta Gminy Załuski z dnia 24.03.2025 r. w sprawie przekazania sprawozdania z wykonania budżetu Gminy, sprawozdania finansowego Gminy oraz sprawozdania </w:t>
      </w:r>
      <w:r w:rsidR="00F73014">
        <w:rPr>
          <w:rFonts w:ascii="Times New Roman" w:eastAsia="Aptos" w:hAnsi="Times New Roman" w:cs="Times New Roman"/>
          <w:kern w:val="2"/>
          <w:sz w:val="24"/>
          <w:szCs w:val="24"/>
          <w14:ligatures w14:val="standardContextual"/>
        </w:rPr>
        <w:br/>
      </w:r>
      <w:r w:rsidRPr="00363E30">
        <w:rPr>
          <w:rFonts w:ascii="Times New Roman" w:eastAsia="Aptos" w:hAnsi="Times New Roman" w:cs="Times New Roman"/>
          <w:kern w:val="2"/>
          <w:sz w:val="24"/>
          <w:szCs w:val="24"/>
          <w14:ligatures w14:val="standardContextual"/>
        </w:rPr>
        <w:t>z wykonania planu finansowego Gminnej Biblioteki Publicznej za rok 202</w:t>
      </w:r>
      <w:r w:rsidR="00F9229C">
        <w:rPr>
          <w:rFonts w:ascii="Times New Roman" w:eastAsia="Aptos" w:hAnsi="Times New Roman" w:cs="Times New Roman"/>
          <w:kern w:val="2"/>
          <w:sz w:val="24"/>
          <w:szCs w:val="24"/>
          <w14:ligatures w14:val="standardContextual"/>
        </w:rPr>
        <w:t>5</w:t>
      </w:r>
      <w:r w:rsidRPr="00363E30">
        <w:rPr>
          <w:rFonts w:ascii="Times New Roman" w:eastAsia="Aptos" w:hAnsi="Times New Roman" w:cs="Times New Roman"/>
          <w:kern w:val="2"/>
          <w:sz w:val="24"/>
          <w:szCs w:val="24"/>
          <w14:ligatures w14:val="standardContextual"/>
        </w:rPr>
        <w:t>/art. 265 pkt 2ufp/</w:t>
      </w:r>
      <w:r w:rsidR="00C13C8D">
        <w:rPr>
          <w:rFonts w:ascii="Times New Roman" w:eastAsia="Aptos" w:hAnsi="Times New Roman" w:cs="Times New Roman"/>
          <w:kern w:val="2"/>
          <w:sz w:val="24"/>
          <w:szCs w:val="24"/>
          <w14:ligatures w14:val="standardContextual"/>
        </w:rPr>
        <w:t>.</w:t>
      </w:r>
    </w:p>
    <w:p w14:paraId="3BE06F66" w14:textId="77777777" w:rsidR="00D70103" w:rsidRPr="00363E30" w:rsidRDefault="00D70103" w:rsidP="00D70103">
      <w:pPr>
        <w:spacing w:after="0" w:line="278" w:lineRule="auto"/>
        <w:jc w:val="both"/>
        <w:rPr>
          <w:rFonts w:ascii="Times New Roman" w:eastAsia="Aptos" w:hAnsi="Times New Roman" w:cs="Times New Roman"/>
          <w:kern w:val="2"/>
          <w:sz w:val="24"/>
          <w:szCs w:val="24"/>
          <w14:ligatures w14:val="standardContextual"/>
        </w:rPr>
      </w:pPr>
    </w:p>
    <w:p w14:paraId="35D48874" w14:textId="517443A9" w:rsidR="00363E30" w:rsidRPr="00F2699E" w:rsidRDefault="00363E30" w:rsidP="00F2699E">
      <w:pPr>
        <w:spacing w:after="0" w:line="278" w:lineRule="auto"/>
        <w:ind w:firstLine="708"/>
        <w:jc w:val="both"/>
        <w:rPr>
          <w:rFonts w:ascii="Times New Roman" w:eastAsia="Aptos" w:hAnsi="Times New Roman" w:cs="Times New Roman"/>
          <w:b/>
          <w:kern w:val="2"/>
          <w:sz w:val="24"/>
          <w:szCs w:val="24"/>
          <w14:ligatures w14:val="standardContextual"/>
        </w:rPr>
      </w:pPr>
      <w:r w:rsidRPr="00363E30">
        <w:rPr>
          <w:rFonts w:ascii="Times New Roman" w:eastAsia="Aptos" w:hAnsi="Times New Roman" w:cs="Times New Roman"/>
          <w:kern w:val="2"/>
          <w:sz w:val="24"/>
          <w:szCs w:val="24"/>
          <w14:ligatures w14:val="standardContextual"/>
        </w:rPr>
        <w:t xml:space="preserve">Podjęto następujące uchwały dotyczące </w:t>
      </w:r>
      <w:r w:rsidRPr="00363E30">
        <w:rPr>
          <w:rFonts w:ascii="Times New Roman" w:eastAsia="Aptos" w:hAnsi="Times New Roman" w:cs="Times New Roman"/>
          <w:b/>
          <w:kern w:val="2"/>
          <w:sz w:val="24"/>
          <w:szCs w:val="24"/>
          <w:u w:val="single"/>
          <w14:ligatures w14:val="standardContextual"/>
        </w:rPr>
        <w:t>gospodarki nieruchomościami i mieniem komunalnym</w:t>
      </w:r>
      <w:r w:rsidRPr="00363E30">
        <w:rPr>
          <w:rFonts w:ascii="Times New Roman" w:eastAsia="Aptos" w:hAnsi="Times New Roman" w:cs="Times New Roman"/>
          <w:b/>
          <w:kern w:val="2"/>
          <w:sz w:val="24"/>
          <w:szCs w:val="24"/>
          <w14:ligatures w14:val="standardContextual"/>
        </w:rPr>
        <w:t>:</w:t>
      </w:r>
    </w:p>
    <w:p w14:paraId="452CF5E6" w14:textId="682EE54F" w:rsidR="00F9229C" w:rsidRPr="00F9229C" w:rsidRDefault="00363E30" w:rsidP="00F9229C">
      <w:pPr>
        <w:spacing w:after="0" w:line="278" w:lineRule="auto"/>
        <w:jc w:val="both"/>
        <w:rPr>
          <w:rFonts w:ascii="Times New Roman" w:eastAsia="Aptos" w:hAnsi="Times New Roman" w:cs="Times New Roman"/>
          <w:kern w:val="2"/>
          <w:sz w:val="24"/>
          <w:szCs w:val="24"/>
          <w14:ligatures w14:val="standardContextual"/>
        </w:rPr>
      </w:pPr>
      <w:r w:rsidRPr="00363E30">
        <w:rPr>
          <w:rFonts w:ascii="Times New Roman" w:eastAsia="Aptos" w:hAnsi="Times New Roman" w:cs="Times New Roman"/>
          <w:kern w:val="2"/>
          <w:sz w:val="24"/>
          <w:szCs w:val="24"/>
          <w14:ligatures w14:val="standardContextual"/>
        </w:rPr>
        <w:t>-</w:t>
      </w:r>
      <w:r w:rsidR="00F9229C" w:rsidRPr="00F9229C">
        <w:rPr>
          <w:rFonts w:ascii="Times New Roman" w:eastAsia="Aptos" w:hAnsi="Times New Roman" w:cs="Times New Roman"/>
          <w:kern w:val="2"/>
          <w:sz w:val="24"/>
          <w:szCs w:val="24"/>
          <w14:ligatures w14:val="standardContextual"/>
        </w:rPr>
        <w:t>w sprawie zbycia nieruchomości stanowiącej własność Gminy Załuski</w:t>
      </w:r>
      <w:r w:rsidR="00F9229C">
        <w:rPr>
          <w:rFonts w:ascii="Times New Roman" w:eastAsia="Aptos" w:hAnsi="Times New Roman" w:cs="Times New Roman"/>
          <w:kern w:val="2"/>
          <w:sz w:val="24"/>
          <w:szCs w:val="24"/>
          <w14:ligatures w14:val="standardContextual"/>
        </w:rPr>
        <w:t>;</w:t>
      </w:r>
    </w:p>
    <w:p w14:paraId="68E24A13" w14:textId="6CB365E4" w:rsidR="00F9229C" w:rsidRPr="00F9229C" w:rsidRDefault="00F9229C" w:rsidP="00F9229C">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F9229C">
        <w:rPr>
          <w:rFonts w:ascii="Times New Roman" w:eastAsia="Aptos" w:hAnsi="Times New Roman" w:cs="Times New Roman"/>
          <w:kern w:val="2"/>
          <w:sz w:val="24"/>
          <w:szCs w:val="24"/>
          <w14:ligatures w14:val="standardContextual"/>
        </w:rPr>
        <w:t>w sprawie przystąpienia do sporządzenia miejscowego planu zagospodarowania przestrzennego dla części wsi Szczytno, w gminie Załuski</w:t>
      </w:r>
      <w:r>
        <w:rPr>
          <w:rFonts w:ascii="Times New Roman" w:eastAsia="Aptos" w:hAnsi="Times New Roman" w:cs="Times New Roman"/>
          <w:kern w:val="2"/>
          <w:sz w:val="24"/>
          <w:szCs w:val="24"/>
          <w14:ligatures w14:val="standardContextual"/>
        </w:rPr>
        <w:t>;</w:t>
      </w:r>
    </w:p>
    <w:p w14:paraId="4705092B" w14:textId="68E2B300" w:rsidR="00363E30" w:rsidRDefault="00F9229C" w:rsidP="00F9229C">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F9229C">
        <w:rPr>
          <w:rFonts w:ascii="Times New Roman" w:eastAsia="Aptos" w:hAnsi="Times New Roman" w:cs="Times New Roman"/>
          <w:kern w:val="2"/>
          <w:sz w:val="24"/>
          <w:szCs w:val="24"/>
          <w14:ligatures w14:val="standardContextual"/>
        </w:rPr>
        <w:t>w sprawie przystąpienia do sporządzenia zmiany miejscowego planu zagospodarowania przestrzennego dla części wsi Szczytno, w gminie Załuski</w:t>
      </w:r>
      <w:r>
        <w:rPr>
          <w:rFonts w:ascii="Times New Roman" w:eastAsia="Aptos" w:hAnsi="Times New Roman" w:cs="Times New Roman"/>
          <w:kern w:val="2"/>
          <w:sz w:val="24"/>
          <w:szCs w:val="24"/>
          <w14:ligatures w14:val="standardContextual"/>
        </w:rPr>
        <w:t>;</w:t>
      </w:r>
    </w:p>
    <w:p w14:paraId="20919779" w14:textId="64D27595" w:rsidR="00F9229C" w:rsidRDefault="00F9229C" w:rsidP="00F9229C">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F9229C">
        <w:rPr>
          <w:rFonts w:ascii="Times New Roman" w:eastAsia="Aptos" w:hAnsi="Times New Roman" w:cs="Times New Roman"/>
          <w:kern w:val="2"/>
          <w:sz w:val="24"/>
          <w:szCs w:val="24"/>
          <w14:ligatures w14:val="standardContextual"/>
        </w:rPr>
        <w:t>w sprawie zmiany uchwały nr 93/X/24 Rady Gminy Załuski z dnia 27 grudnia 2024 roku w sprawie wieloletniego programu gospodarowania mieszkaniowym zasobem Gminy Załuski na lata 2025—2029</w:t>
      </w:r>
      <w:r>
        <w:rPr>
          <w:rFonts w:ascii="Times New Roman" w:eastAsia="Aptos" w:hAnsi="Times New Roman" w:cs="Times New Roman"/>
          <w:kern w:val="2"/>
          <w:sz w:val="24"/>
          <w:szCs w:val="24"/>
          <w14:ligatures w14:val="standardContextual"/>
        </w:rPr>
        <w:t>;</w:t>
      </w:r>
    </w:p>
    <w:p w14:paraId="7251EF47" w14:textId="3262A424" w:rsidR="009B1726" w:rsidRDefault="009B1726" w:rsidP="00F9229C">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9B1726">
        <w:rPr>
          <w:rFonts w:ascii="Times New Roman" w:eastAsia="Aptos" w:hAnsi="Times New Roman" w:cs="Times New Roman"/>
          <w:kern w:val="2"/>
          <w:sz w:val="24"/>
          <w:szCs w:val="24"/>
          <w14:ligatures w14:val="standardContextual"/>
        </w:rPr>
        <w:t>w sprawie przyjęcia Gminnego programu opieki nad zabytkami</w:t>
      </w:r>
      <w:r>
        <w:rPr>
          <w:rFonts w:ascii="Times New Roman" w:eastAsia="Aptos" w:hAnsi="Times New Roman" w:cs="Times New Roman"/>
          <w:kern w:val="2"/>
          <w:sz w:val="24"/>
          <w:szCs w:val="24"/>
          <w14:ligatures w14:val="standardContextual"/>
        </w:rPr>
        <w:t xml:space="preserve">; </w:t>
      </w:r>
    </w:p>
    <w:p w14:paraId="618DDDEB" w14:textId="4DEA6779" w:rsidR="00F9229C" w:rsidRPr="00F9229C" w:rsidRDefault="00F9229C" w:rsidP="00F9229C">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F9229C">
        <w:rPr>
          <w:rFonts w:ascii="Times New Roman" w:eastAsia="Aptos" w:hAnsi="Times New Roman" w:cs="Times New Roman"/>
          <w:kern w:val="2"/>
          <w:sz w:val="24"/>
          <w:szCs w:val="24"/>
          <w14:ligatures w14:val="standardContextual"/>
        </w:rPr>
        <w:t>w sprawie przyjęcia od Gminy Joniec częściowej realizacji zadania publicznego w zakresie zbiorowego zaopatrzenia w wodę dla miejscowości Proboszczewice</w:t>
      </w:r>
      <w:r>
        <w:rPr>
          <w:rFonts w:ascii="Times New Roman" w:eastAsia="Aptos" w:hAnsi="Times New Roman" w:cs="Times New Roman"/>
          <w:kern w:val="2"/>
          <w:sz w:val="24"/>
          <w:szCs w:val="24"/>
          <w14:ligatures w14:val="standardContextual"/>
        </w:rPr>
        <w:t xml:space="preserve">; </w:t>
      </w:r>
    </w:p>
    <w:p w14:paraId="70983C8F" w14:textId="2927EDA8" w:rsidR="00F9229C" w:rsidRDefault="00F9229C" w:rsidP="00F9229C">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F9229C">
        <w:rPr>
          <w:rFonts w:ascii="Times New Roman" w:eastAsia="Aptos" w:hAnsi="Times New Roman" w:cs="Times New Roman"/>
          <w:kern w:val="2"/>
          <w:sz w:val="24"/>
          <w:szCs w:val="24"/>
          <w14:ligatures w14:val="standardContextual"/>
        </w:rPr>
        <w:t xml:space="preserve">w sprawie przystąpienia do sporządzenia miejscowego planu zagospodarowania przestrzennego dla części wsi </w:t>
      </w:r>
      <w:proofErr w:type="spellStart"/>
      <w:r w:rsidRPr="00F9229C">
        <w:rPr>
          <w:rFonts w:ascii="Times New Roman" w:eastAsia="Aptos" w:hAnsi="Times New Roman" w:cs="Times New Roman"/>
          <w:kern w:val="2"/>
          <w:sz w:val="24"/>
          <w:szCs w:val="24"/>
          <w14:ligatures w14:val="standardContextual"/>
        </w:rPr>
        <w:t>Niepiekła</w:t>
      </w:r>
      <w:proofErr w:type="spellEnd"/>
      <w:r w:rsidRPr="00F9229C">
        <w:rPr>
          <w:rFonts w:ascii="Times New Roman" w:eastAsia="Aptos" w:hAnsi="Times New Roman" w:cs="Times New Roman"/>
          <w:kern w:val="2"/>
          <w:sz w:val="24"/>
          <w:szCs w:val="24"/>
          <w14:ligatures w14:val="standardContextual"/>
        </w:rPr>
        <w:t>, w gminie Załuski</w:t>
      </w:r>
      <w:r>
        <w:rPr>
          <w:rFonts w:ascii="Times New Roman" w:eastAsia="Aptos" w:hAnsi="Times New Roman" w:cs="Times New Roman"/>
          <w:kern w:val="2"/>
          <w:sz w:val="24"/>
          <w:szCs w:val="24"/>
          <w14:ligatures w14:val="standardContextual"/>
        </w:rPr>
        <w:t xml:space="preserve">; </w:t>
      </w:r>
    </w:p>
    <w:p w14:paraId="7E6B8A11" w14:textId="5CBAC6E5" w:rsidR="00F9229C" w:rsidRPr="00F9229C" w:rsidRDefault="00F9229C" w:rsidP="00F9229C">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lastRenderedPageBreak/>
        <w:t xml:space="preserve">- </w:t>
      </w:r>
      <w:r w:rsidRPr="00F9229C">
        <w:rPr>
          <w:rFonts w:ascii="Times New Roman" w:eastAsia="Aptos" w:hAnsi="Times New Roman" w:cs="Times New Roman"/>
          <w:kern w:val="2"/>
          <w:sz w:val="24"/>
          <w:szCs w:val="24"/>
          <w14:ligatures w14:val="standardContextual"/>
        </w:rPr>
        <w:t xml:space="preserve">w sprawie wyrażenia zgody na obciążenie nieruchomości stanowiącej własność Gminy Załuski służebnością </w:t>
      </w:r>
      <w:proofErr w:type="spellStart"/>
      <w:r w:rsidRPr="00F9229C">
        <w:rPr>
          <w:rFonts w:ascii="Times New Roman" w:eastAsia="Aptos" w:hAnsi="Times New Roman" w:cs="Times New Roman"/>
          <w:kern w:val="2"/>
          <w:sz w:val="24"/>
          <w:szCs w:val="24"/>
          <w14:ligatures w14:val="standardContextual"/>
        </w:rPr>
        <w:t>przesyłu</w:t>
      </w:r>
      <w:proofErr w:type="spellEnd"/>
      <w:r>
        <w:rPr>
          <w:rFonts w:ascii="Times New Roman" w:eastAsia="Aptos" w:hAnsi="Times New Roman" w:cs="Times New Roman"/>
          <w:kern w:val="2"/>
          <w:sz w:val="24"/>
          <w:szCs w:val="24"/>
          <w14:ligatures w14:val="standardContextual"/>
        </w:rPr>
        <w:t>;</w:t>
      </w:r>
      <w:r w:rsidRPr="00F9229C">
        <w:rPr>
          <w:rFonts w:ascii="Times New Roman" w:eastAsia="Aptos" w:hAnsi="Times New Roman" w:cs="Times New Roman"/>
          <w:kern w:val="2"/>
          <w:sz w:val="24"/>
          <w:szCs w:val="24"/>
          <w14:ligatures w14:val="standardContextual"/>
        </w:rPr>
        <w:t xml:space="preserve"> </w:t>
      </w:r>
    </w:p>
    <w:p w14:paraId="273D855F" w14:textId="199C501C" w:rsidR="00363E30" w:rsidRPr="00363E30" w:rsidRDefault="00F9229C" w:rsidP="00363E30">
      <w:pPr>
        <w:spacing w:after="0" w:line="278" w:lineRule="auto"/>
        <w:jc w:val="both"/>
        <w:rPr>
          <w:rFonts w:ascii="Times New Roman" w:eastAsia="Times New Roman" w:hAnsi="Times New Roman" w:cs="Times New Roman"/>
          <w:bCs/>
          <w:kern w:val="2"/>
          <w:sz w:val="24"/>
          <w:szCs w:val="24"/>
          <w:lang w:eastAsia="pl-PL"/>
          <w14:ligatures w14:val="standardContextual"/>
        </w:rPr>
      </w:pPr>
      <w:r w:rsidRPr="00F9229C">
        <w:rPr>
          <w:rFonts w:ascii="Times New Roman" w:eastAsia="Aptos" w:hAnsi="Times New Roman" w:cs="Times New Roman"/>
          <w:kern w:val="2"/>
          <w:sz w:val="24"/>
          <w:szCs w:val="24"/>
          <w14:ligatures w14:val="standardContextual"/>
        </w:rPr>
        <w:t>w sprawie przystąpienia do sporządzenia miejscowego planu zagospodarowania przestrzennego dla części wsi Kroczewo, w gminie Załuski</w:t>
      </w:r>
      <w:r>
        <w:rPr>
          <w:rFonts w:ascii="Times New Roman" w:eastAsia="Aptos" w:hAnsi="Times New Roman" w:cs="Times New Roman"/>
          <w:kern w:val="2"/>
          <w:sz w:val="24"/>
          <w:szCs w:val="24"/>
          <w14:ligatures w14:val="standardContextual"/>
        </w:rPr>
        <w:t>;</w:t>
      </w:r>
    </w:p>
    <w:p w14:paraId="7E3263AD" w14:textId="6A6757B3" w:rsidR="00363E30" w:rsidRPr="00363E30" w:rsidRDefault="00363E30" w:rsidP="00F73014">
      <w:pPr>
        <w:spacing w:line="278" w:lineRule="auto"/>
        <w:jc w:val="both"/>
        <w:rPr>
          <w:rFonts w:ascii="Times New Roman" w:eastAsia="Times New Roman" w:hAnsi="Times New Roman" w:cs="Times New Roman"/>
          <w:b/>
          <w:bCs/>
          <w:kern w:val="2"/>
          <w:sz w:val="24"/>
          <w:szCs w:val="24"/>
          <w:lang w:eastAsia="pl-PL"/>
          <w14:ligatures w14:val="standardContextual"/>
        </w:rPr>
      </w:pPr>
      <w:r w:rsidRPr="00363E30">
        <w:rPr>
          <w:rFonts w:ascii="Times New Roman" w:eastAsia="Aptos" w:hAnsi="Times New Roman" w:cs="Times New Roman"/>
          <w:kern w:val="2"/>
          <w:sz w:val="24"/>
          <w:szCs w:val="24"/>
          <w14:ligatures w14:val="standardContextual"/>
        </w:rPr>
        <w:t xml:space="preserve">   </w:t>
      </w:r>
      <w:r w:rsidR="00F2699E">
        <w:rPr>
          <w:rFonts w:ascii="Times New Roman" w:eastAsia="Aptos" w:hAnsi="Times New Roman" w:cs="Times New Roman"/>
          <w:kern w:val="2"/>
          <w:sz w:val="24"/>
          <w:szCs w:val="24"/>
          <w14:ligatures w14:val="standardContextual"/>
        </w:rPr>
        <w:tab/>
      </w:r>
      <w:r w:rsidRPr="00363E30">
        <w:rPr>
          <w:rFonts w:ascii="Times New Roman" w:eastAsia="Aptos" w:hAnsi="Times New Roman" w:cs="Times New Roman"/>
          <w:kern w:val="2"/>
          <w:sz w:val="24"/>
          <w:szCs w:val="24"/>
          <w14:ligatures w14:val="standardContextual"/>
        </w:rPr>
        <w:t xml:space="preserve"> W 202</w:t>
      </w:r>
      <w:r w:rsidR="00F9229C">
        <w:rPr>
          <w:rFonts w:ascii="Times New Roman" w:eastAsia="Aptos" w:hAnsi="Times New Roman" w:cs="Times New Roman"/>
          <w:kern w:val="2"/>
          <w:sz w:val="24"/>
          <w:szCs w:val="24"/>
          <w14:ligatures w14:val="standardContextual"/>
        </w:rPr>
        <w:t>5</w:t>
      </w:r>
      <w:r w:rsidRPr="00363E30">
        <w:rPr>
          <w:rFonts w:ascii="Times New Roman" w:eastAsia="Aptos" w:hAnsi="Times New Roman" w:cs="Times New Roman"/>
          <w:kern w:val="2"/>
          <w:sz w:val="24"/>
          <w:szCs w:val="24"/>
          <w14:ligatures w14:val="standardContextual"/>
        </w:rPr>
        <w:t xml:space="preserve"> r. zostały podjęte następujące uchwały dotyczące </w:t>
      </w:r>
      <w:r w:rsidRPr="00363E30">
        <w:rPr>
          <w:rFonts w:ascii="Times New Roman" w:eastAsia="Aptos" w:hAnsi="Times New Roman" w:cs="Times New Roman"/>
          <w:b/>
          <w:kern w:val="2"/>
          <w:sz w:val="24"/>
          <w:szCs w:val="24"/>
          <w:u w:val="single"/>
          <w14:ligatures w14:val="standardContextual"/>
        </w:rPr>
        <w:t xml:space="preserve">ochrony środowiska, ekologii </w:t>
      </w:r>
      <w:r w:rsidR="00F73014">
        <w:rPr>
          <w:rFonts w:ascii="Times New Roman" w:eastAsia="Aptos" w:hAnsi="Times New Roman" w:cs="Times New Roman"/>
          <w:b/>
          <w:kern w:val="2"/>
          <w:sz w:val="24"/>
          <w:szCs w:val="24"/>
          <w:u w:val="single"/>
          <w14:ligatures w14:val="standardContextual"/>
        </w:rPr>
        <w:br/>
      </w:r>
      <w:r w:rsidRPr="00363E30">
        <w:rPr>
          <w:rFonts w:ascii="Times New Roman" w:eastAsia="Aptos" w:hAnsi="Times New Roman" w:cs="Times New Roman"/>
          <w:b/>
          <w:kern w:val="2"/>
          <w:sz w:val="24"/>
          <w:szCs w:val="24"/>
          <w:u w:val="single"/>
          <w14:ligatures w14:val="standardContextual"/>
        </w:rPr>
        <w:t>i gospodarki odpadami</w:t>
      </w:r>
      <w:r w:rsidRPr="00363E30">
        <w:rPr>
          <w:rFonts w:ascii="Times New Roman" w:eastAsia="Aptos" w:hAnsi="Times New Roman" w:cs="Times New Roman"/>
          <w:b/>
          <w:kern w:val="2"/>
          <w:sz w:val="24"/>
          <w:szCs w:val="24"/>
          <w14:ligatures w14:val="standardContextual"/>
        </w:rPr>
        <w:t>:</w:t>
      </w:r>
      <w:r w:rsidRPr="00363E30">
        <w:rPr>
          <w:rFonts w:ascii="Times New Roman" w:eastAsia="Times New Roman" w:hAnsi="Times New Roman" w:cs="Times New Roman"/>
          <w:b/>
          <w:bCs/>
          <w:kern w:val="2"/>
          <w:sz w:val="24"/>
          <w:szCs w:val="24"/>
          <w:lang w:eastAsia="pl-PL"/>
          <w14:ligatures w14:val="standardContextual"/>
        </w:rPr>
        <w:t xml:space="preserve"> </w:t>
      </w:r>
    </w:p>
    <w:p w14:paraId="40EEBAFE" w14:textId="0CAE6EEA" w:rsidR="00363E30" w:rsidRDefault="00363E30" w:rsidP="009B1726">
      <w:pPr>
        <w:spacing w:after="0" w:line="278" w:lineRule="auto"/>
        <w:jc w:val="both"/>
        <w:rPr>
          <w:rFonts w:ascii="Times New Roman" w:eastAsia="Times New Roman" w:hAnsi="Times New Roman" w:cs="Times New Roman"/>
          <w:bCs/>
          <w:kern w:val="2"/>
          <w:sz w:val="24"/>
          <w:szCs w:val="24"/>
          <w:lang w:eastAsia="pl-PL"/>
          <w14:ligatures w14:val="standardContextual"/>
        </w:rPr>
      </w:pPr>
      <w:r w:rsidRPr="00363E30">
        <w:rPr>
          <w:rFonts w:ascii="Times New Roman" w:eastAsia="Times New Roman" w:hAnsi="Times New Roman" w:cs="Times New Roman"/>
          <w:bCs/>
          <w:kern w:val="2"/>
          <w:sz w:val="24"/>
          <w:szCs w:val="24"/>
          <w:lang w:eastAsia="pl-PL"/>
          <w14:ligatures w14:val="standardContextual"/>
        </w:rPr>
        <w:t xml:space="preserve">- </w:t>
      </w:r>
      <w:r w:rsidR="009B1726" w:rsidRPr="009B1726">
        <w:rPr>
          <w:rFonts w:ascii="Times New Roman" w:eastAsia="Times New Roman" w:hAnsi="Times New Roman" w:cs="Times New Roman"/>
          <w:bCs/>
          <w:kern w:val="2"/>
          <w:sz w:val="24"/>
          <w:szCs w:val="24"/>
          <w:lang w:eastAsia="pl-PL"/>
          <w14:ligatures w14:val="standardContextual"/>
        </w:rPr>
        <w:t>w sprawie przyjęcia programu opieki nad zwierzętami bezdomnymi oraz zapobiegania bezdomności zwierząt na terenie Gminy Załuski w 2025</w:t>
      </w:r>
      <w:r w:rsidR="009B1726">
        <w:rPr>
          <w:rFonts w:ascii="Times New Roman" w:eastAsia="Times New Roman" w:hAnsi="Times New Roman" w:cs="Times New Roman"/>
          <w:bCs/>
          <w:kern w:val="2"/>
          <w:sz w:val="24"/>
          <w:szCs w:val="24"/>
          <w:lang w:eastAsia="pl-PL"/>
          <w14:ligatures w14:val="standardContextual"/>
        </w:rPr>
        <w:t>;</w:t>
      </w:r>
    </w:p>
    <w:p w14:paraId="21888568" w14:textId="1CBA1319" w:rsidR="00363E30" w:rsidRPr="00363E30" w:rsidRDefault="009B1726" w:rsidP="00363E30">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Times New Roman" w:hAnsi="Times New Roman" w:cs="Times New Roman"/>
          <w:bCs/>
          <w:kern w:val="2"/>
          <w:sz w:val="24"/>
          <w:szCs w:val="24"/>
          <w:lang w:eastAsia="pl-PL"/>
          <w14:ligatures w14:val="standardContextual"/>
        </w:rPr>
        <w:t xml:space="preserve">- </w:t>
      </w:r>
      <w:r w:rsidRPr="009B1726">
        <w:rPr>
          <w:rFonts w:ascii="Times New Roman" w:eastAsia="Times New Roman" w:hAnsi="Times New Roman" w:cs="Times New Roman"/>
          <w:bCs/>
          <w:kern w:val="2"/>
          <w:sz w:val="24"/>
          <w:szCs w:val="24"/>
          <w:lang w:eastAsia="pl-PL"/>
          <w14:ligatures w14:val="standardContextual"/>
        </w:rPr>
        <w:t>w sprawie przyjęcia stanowiska w sprawie protestu mieszkańców przeciwko budowie biogazowni we wsi Wojny gmina Załuski</w:t>
      </w:r>
      <w:r>
        <w:rPr>
          <w:rFonts w:ascii="Times New Roman" w:eastAsia="Times New Roman" w:hAnsi="Times New Roman" w:cs="Times New Roman"/>
          <w:bCs/>
          <w:kern w:val="2"/>
          <w:sz w:val="24"/>
          <w:szCs w:val="24"/>
          <w:lang w:eastAsia="pl-PL"/>
          <w14:ligatures w14:val="standardContextual"/>
        </w:rPr>
        <w:t xml:space="preserve">; </w:t>
      </w:r>
    </w:p>
    <w:p w14:paraId="025DB317" w14:textId="47BDDDDC" w:rsidR="00363E30" w:rsidRPr="00363E30" w:rsidRDefault="00363E30" w:rsidP="00363E30">
      <w:pPr>
        <w:spacing w:after="0" w:line="278" w:lineRule="auto"/>
        <w:jc w:val="both"/>
        <w:rPr>
          <w:rFonts w:ascii="Times New Roman" w:eastAsia="Aptos" w:hAnsi="Times New Roman" w:cs="Times New Roman"/>
          <w:kern w:val="2"/>
          <w:sz w:val="24"/>
          <w:szCs w:val="24"/>
          <w14:ligatures w14:val="standardContextual"/>
        </w:rPr>
      </w:pPr>
      <w:r w:rsidRPr="00363E30">
        <w:rPr>
          <w:rFonts w:ascii="Times New Roman" w:eastAsia="Aptos" w:hAnsi="Times New Roman" w:cs="Times New Roman"/>
          <w:kern w:val="2"/>
          <w:sz w:val="24"/>
          <w:szCs w:val="24"/>
          <w14:ligatures w14:val="standardContextual"/>
        </w:rPr>
        <w:t xml:space="preserve">    W 202</w:t>
      </w:r>
      <w:r w:rsidR="009B1726">
        <w:rPr>
          <w:rFonts w:ascii="Times New Roman" w:eastAsia="Aptos" w:hAnsi="Times New Roman" w:cs="Times New Roman"/>
          <w:kern w:val="2"/>
          <w:sz w:val="24"/>
          <w:szCs w:val="24"/>
          <w14:ligatures w14:val="standardContextual"/>
        </w:rPr>
        <w:t>5</w:t>
      </w:r>
      <w:r w:rsidRPr="00363E30">
        <w:rPr>
          <w:rFonts w:ascii="Times New Roman" w:eastAsia="Aptos" w:hAnsi="Times New Roman" w:cs="Times New Roman"/>
          <w:kern w:val="2"/>
          <w:sz w:val="24"/>
          <w:szCs w:val="24"/>
          <w14:ligatures w14:val="standardContextual"/>
        </w:rPr>
        <w:t xml:space="preserve"> r. zostały podjęte uchwały dotyczące </w:t>
      </w:r>
      <w:r w:rsidRPr="00363E30">
        <w:rPr>
          <w:rFonts w:ascii="Times New Roman" w:eastAsia="Aptos" w:hAnsi="Times New Roman" w:cs="Times New Roman"/>
          <w:b/>
          <w:kern w:val="2"/>
          <w:sz w:val="24"/>
          <w:szCs w:val="24"/>
          <w:u w:val="single"/>
          <w14:ligatures w14:val="standardContextual"/>
        </w:rPr>
        <w:t>pomocy społecznej</w:t>
      </w:r>
      <w:r w:rsidRPr="00363E30">
        <w:rPr>
          <w:rFonts w:ascii="Times New Roman" w:eastAsia="Aptos" w:hAnsi="Times New Roman" w:cs="Times New Roman"/>
          <w:b/>
          <w:kern w:val="2"/>
          <w:sz w:val="24"/>
          <w:szCs w:val="24"/>
          <w14:ligatures w14:val="standardContextual"/>
        </w:rPr>
        <w:t>:</w:t>
      </w:r>
    </w:p>
    <w:p w14:paraId="0F8F4288" w14:textId="2AA64550" w:rsidR="00363E30" w:rsidRDefault="009B1726" w:rsidP="00363E30">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9B1726">
        <w:rPr>
          <w:rFonts w:ascii="Times New Roman" w:eastAsia="Aptos" w:hAnsi="Times New Roman" w:cs="Times New Roman"/>
          <w:kern w:val="2"/>
          <w:sz w:val="24"/>
          <w:szCs w:val="24"/>
          <w14:ligatures w14:val="standardContextual"/>
        </w:rPr>
        <w:t xml:space="preserve">w sprawie </w:t>
      </w:r>
      <w:r w:rsidR="00F2699E">
        <w:rPr>
          <w:rFonts w:ascii="Times New Roman" w:eastAsia="Aptos" w:hAnsi="Times New Roman" w:cs="Times New Roman"/>
          <w:kern w:val="2"/>
          <w:sz w:val="24"/>
          <w:szCs w:val="24"/>
          <w14:ligatures w14:val="standardContextual"/>
        </w:rPr>
        <w:t>pr</w:t>
      </w:r>
      <w:r w:rsidRPr="009B1726">
        <w:rPr>
          <w:rFonts w:ascii="Times New Roman" w:eastAsia="Aptos" w:hAnsi="Times New Roman" w:cs="Times New Roman"/>
          <w:kern w:val="2"/>
          <w:sz w:val="24"/>
          <w:szCs w:val="24"/>
          <w14:ligatures w14:val="standardContextual"/>
        </w:rPr>
        <w:t xml:space="preserve">zyjęcia Strategii rozwiązywania problemów społecznych Gminy Załuski na lata 2025 </w:t>
      </w:r>
      <w:r>
        <w:rPr>
          <w:rFonts w:ascii="Times New Roman" w:eastAsia="Aptos" w:hAnsi="Times New Roman" w:cs="Times New Roman"/>
          <w:kern w:val="2"/>
          <w:sz w:val="24"/>
          <w:szCs w:val="24"/>
          <w14:ligatures w14:val="standardContextual"/>
        </w:rPr>
        <w:t>–</w:t>
      </w:r>
      <w:r w:rsidRPr="009B1726">
        <w:rPr>
          <w:rFonts w:ascii="Times New Roman" w:eastAsia="Aptos" w:hAnsi="Times New Roman" w:cs="Times New Roman"/>
          <w:kern w:val="2"/>
          <w:sz w:val="24"/>
          <w:szCs w:val="24"/>
          <w14:ligatures w14:val="standardContextual"/>
        </w:rPr>
        <w:t xml:space="preserve"> 2034</w:t>
      </w:r>
      <w:r>
        <w:rPr>
          <w:rFonts w:ascii="Times New Roman" w:eastAsia="Aptos" w:hAnsi="Times New Roman" w:cs="Times New Roman"/>
          <w:kern w:val="2"/>
          <w:sz w:val="24"/>
          <w:szCs w:val="24"/>
          <w14:ligatures w14:val="standardContextual"/>
        </w:rPr>
        <w:t xml:space="preserve">; </w:t>
      </w:r>
    </w:p>
    <w:p w14:paraId="5416CDD5" w14:textId="69825A60" w:rsidR="009B1726" w:rsidRDefault="009B1726" w:rsidP="00363E30">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9B1726">
        <w:rPr>
          <w:rFonts w:ascii="Times New Roman" w:eastAsia="Aptos" w:hAnsi="Times New Roman" w:cs="Times New Roman"/>
          <w:kern w:val="2"/>
          <w:sz w:val="24"/>
          <w:szCs w:val="24"/>
          <w14:ligatures w14:val="standardContextual"/>
        </w:rPr>
        <w:t>w sprawie wprowadzenia zmian w statucie Gminnego Ośrodka Pomocy Społecznej w Załuskach</w:t>
      </w:r>
      <w:r>
        <w:rPr>
          <w:rFonts w:ascii="Times New Roman" w:eastAsia="Aptos" w:hAnsi="Times New Roman" w:cs="Times New Roman"/>
          <w:kern w:val="2"/>
          <w:sz w:val="24"/>
          <w:szCs w:val="24"/>
          <w14:ligatures w14:val="standardContextual"/>
        </w:rPr>
        <w:t>;</w:t>
      </w:r>
    </w:p>
    <w:p w14:paraId="6F79DF31" w14:textId="59F52BEB" w:rsidR="009B1726" w:rsidRDefault="009B1726" w:rsidP="00363E30">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9B1726">
        <w:rPr>
          <w:rFonts w:ascii="Times New Roman" w:eastAsia="Aptos" w:hAnsi="Times New Roman" w:cs="Times New Roman"/>
          <w:kern w:val="2"/>
          <w:sz w:val="24"/>
          <w:szCs w:val="24"/>
          <w14:ligatures w14:val="standardContextual"/>
        </w:rPr>
        <w:t>w sprawie przyjęcia na rok 2026 Gminnego programu profilaktyki i rozwiązywania problemów alkoholowych oraz przeciwdziałania narkomanii</w:t>
      </w:r>
      <w:r>
        <w:rPr>
          <w:rFonts w:ascii="Times New Roman" w:eastAsia="Aptos" w:hAnsi="Times New Roman" w:cs="Times New Roman"/>
          <w:kern w:val="2"/>
          <w:sz w:val="24"/>
          <w:szCs w:val="24"/>
          <w14:ligatures w14:val="standardContextual"/>
        </w:rPr>
        <w:t xml:space="preserve">; </w:t>
      </w:r>
    </w:p>
    <w:p w14:paraId="57823FF1" w14:textId="77777777" w:rsidR="00F2699E" w:rsidRPr="00363E30" w:rsidRDefault="00F2699E" w:rsidP="00363E30">
      <w:pPr>
        <w:spacing w:after="0" w:line="278" w:lineRule="auto"/>
        <w:jc w:val="both"/>
        <w:rPr>
          <w:rFonts w:ascii="Times New Roman" w:eastAsia="Aptos" w:hAnsi="Times New Roman" w:cs="Times New Roman"/>
          <w:kern w:val="2"/>
          <w:sz w:val="24"/>
          <w:szCs w:val="24"/>
          <w14:ligatures w14:val="standardContextual"/>
        </w:rPr>
      </w:pPr>
    </w:p>
    <w:p w14:paraId="48CC7811" w14:textId="3ADBD7D8" w:rsidR="00363E30" w:rsidRPr="00363E30" w:rsidRDefault="00363E30" w:rsidP="004A08B2">
      <w:pPr>
        <w:spacing w:after="0" w:line="278" w:lineRule="auto"/>
        <w:ind w:firstLine="708"/>
        <w:jc w:val="both"/>
        <w:rPr>
          <w:rFonts w:ascii="Times New Roman" w:eastAsia="Aptos" w:hAnsi="Times New Roman" w:cs="Times New Roman"/>
          <w:kern w:val="2"/>
          <w:sz w:val="24"/>
          <w:szCs w:val="24"/>
          <w14:ligatures w14:val="standardContextual"/>
        </w:rPr>
      </w:pPr>
      <w:r w:rsidRPr="00363E30">
        <w:rPr>
          <w:rFonts w:ascii="Times New Roman" w:eastAsia="Aptos" w:hAnsi="Times New Roman" w:cs="Times New Roman"/>
          <w:kern w:val="2"/>
          <w:sz w:val="24"/>
          <w:szCs w:val="24"/>
          <w14:ligatures w14:val="standardContextual"/>
        </w:rPr>
        <w:t>Pozostałe z podjętych w roku 202</w:t>
      </w:r>
      <w:r w:rsidR="00D66FDC">
        <w:rPr>
          <w:rFonts w:ascii="Times New Roman" w:eastAsia="Aptos" w:hAnsi="Times New Roman" w:cs="Times New Roman"/>
          <w:kern w:val="2"/>
          <w:sz w:val="24"/>
          <w:szCs w:val="24"/>
          <w14:ligatures w14:val="standardContextual"/>
        </w:rPr>
        <w:t>5</w:t>
      </w:r>
      <w:r w:rsidRPr="00363E30">
        <w:rPr>
          <w:rFonts w:ascii="Times New Roman" w:eastAsia="Aptos" w:hAnsi="Times New Roman" w:cs="Times New Roman"/>
          <w:kern w:val="2"/>
          <w:sz w:val="24"/>
          <w:szCs w:val="24"/>
          <w14:ligatures w14:val="standardContextual"/>
        </w:rPr>
        <w:t xml:space="preserve"> uchwał dotyczyły spraw </w:t>
      </w:r>
      <w:r w:rsidRPr="00363E30">
        <w:rPr>
          <w:rFonts w:ascii="Times New Roman" w:eastAsia="Aptos" w:hAnsi="Times New Roman" w:cs="Times New Roman"/>
          <w:b/>
          <w:kern w:val="2"/>
          <w:sz w:val="24"/>
          <w:szCs w:val="24"/>
          <w14:ligatures w14:val="standardContextual"/>
        </w:rPr>
        <w:t xml:space="preserve">organizacyjnych, działalności innych jednostek, </w:t>
      </w:r>
      <w:r w:rsidRPr="00363E30">
        <w:rPr>
          <w:rFonts w:ascii="Times New Roman" w:eastAsia="Aptos" w:hAnsi="Times New Roman" w:cs="Times New Roman"/>
          <w:b/>
          <w:kern w:val="2"/>
          <w:sz w:val="24"/>
          <w:szCs w:val="24"/>
          <w:u w:val="single"/>
          <w14:ligatures w14:val="standardContextual"/>
        </w:rPr>
        <w:t>działalności Rady Gminy</w:t>
      </w:r>
      <w:r w:rsidRPr="00363E30">
        <w:rPr>
          <w:rFonts w:ascii="Times New Roman" w:eastAsia="Aptos" w:hAnsi="Times New Roman" w:cs="Times New Roman"/>
          <w:kern w:val="2"/>
          <w:sz w:val="24"/>
          <w:szCs w:val="24"/>
          <w14:ligatures w14:val="standardContextual"/>
        </w:rPr>
        <w:t xml:space="preserve"> i były to m.in. uchwały: </w:t>
      </w:r>
    </w:p>
    <w:p w14:paraId="27CCF6E1" w14:textId="083C0EFD" w:rsidR="009B1726" w:rsidRPr="009B1726" w:rsidRDefault="009B1726" w:rsidP="009B1726">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9B1726">
        <w:rPr>
          <w:rFonts w:ascii="Times New Roman" w:eastAsia="Aptos" w:hAnsi="Times New Roman" w:cs="Times New Roman"/>
          <w:kern w:val="2"/>
          <w:sz w:val="24"/>
          <w:szCs w:val="24"/>
          <w14:ligatures w14:val="standardContextual"/>
        </w:rPr>
        <w:t xml:space="preserve"> w sprawie uchwalenia ramowych planów pracy stałych Komisji Rady Gminy Załuski na 2025 rok</w:t>
      </w:r>
      <w:r>
        <w:rPr>
          <w:rFonts w:ascii="Times New Roman" w:eastAsia="Aptos" w:hAnsi="Times New Roman" w:cs="Times New Roman"/>
          <w:kern w:val="2"/>
          <w:sz w:val="24"/>
          <w:szCs w:val="24"/>
          <w14:ligatures w14:val="standardContextual"/>
        </w:rPr>
        <w:t>;</w:t>
      </w:r>
    </w:p>
    <w:p w14:paraId="7D27F053" w14:textId="351BE407" w:rsidR="009B1726" w:rsidRPr="009B1726" w:rsidRDefault="009B1726" w:rsidP="009B1726">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9B1726">
        <w:rPr>
          <w:rFonts w:ascii="Times New Roman" w:eastAsia="Aptos" w:hAnsi="Times New Roman" w:cs="Times New Roman"/>
          <w:kern w:val="2"/>
          <w:sz w:val="24"/>
          <w:szCs w:val="24"/>
          <w14:ligatures w14:val="standardContextual"/>
        </w:rPr>
        <w:t>w sprawie uchwalenia ramowych planów pracy Rady Gminy Załuski na 2025 rok</w:t>
      </w:r>
      <w:r>
        <w:rPr>
          <w:rFonts w:ascii="Times New Roman" w:eastAsia="Aptos" w:hAnsi="Times New Roman" w:cs="Times New Roman"/>
          <w:kern w:val="2"/>
          <w:sz w:val="24"/>
          <w:szCs w:val="24"/>
          <w14:ligatures w14:val="standardContextual"/>
        </w:rPr>
        <w:t>;</w:t>
      </w:r>
    </w:p>
    <w:p w14:paraId="67D19B02" w14:textId="3E634AA5" w:rsidR="00363E30" w:rsidRDefault="009B1726" w:rsidP="009B1726">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9B1726">
        <w:rPr>
          <w:rFonts w:ascii="Times New Roman" w:eastAsia="Aptos" w:hAnsi="Times New Roman" w:cs="Times New Roman"/>
          <w:kern w:val="2"/>
          <w:sz w:val="24"/>
          <w:szCs w:val="24"/>
          <w14:ligatures w14:val="standardContextual"/>
        </w:rPr>
        <w:t>w sprawie wyboru Opiekuna Młodzieżowej Rady Gminy Załuski II kadencji</w:t>
      </w:r>
      <w:r>
        <w:rPr>
          <w:rFonts w:ascii="Times New Roman" w:eastAsia="Aptos" w:hAnsi="Times New Roman" w:cs="Times New Roman"/>
          <w:kern w:val="2"/>
          <w:sz w:val="24"/>
          <w:szCs w:val="24"/>
          <w14:ligatures w14:val="standardContextual"/>
        </w:rPr>
        <w:t>;</w:t>
      </w:r>
    </w:p>
    <w:p w14:paraId="167FA4E7" w14:textId="4913C3EB" w:rsidR="009B1726" w:rsidRPr="009B1726" w:rsidRDefault="009B1726" w:rsidP="009B1726">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9B1726">
        <w:rPr>
          <w:rFonts w:ascii="Times New Roman" w:eastAsia="Aptos" w:hAnsi="Times New Roman" w:cs="Times New Roman"/>
          <w:kern w:val="2"/>
          <w:sz w:val="24"/>
          <w:szCs w:val="24"/>
          <w14:ligatures w14:val="standardContextual"/>
        </w:rPr>
        <w:t>w sprawie rozpatrzenia skargi na bezczynność Wójta Gminy Załuski</w:t>
      </w:r>
      <w:r>
        <w:rPr>
          <w:rFonts w:ascii="Times New Roman" w:eastAsia="Aptos" w:hAnsi="Times New Roman" w:cs="Times New Roman"/>
          <w:kern w:val="2"/>
          <w:sz w:val="24"/>
          <w:szCs w:val="24"/>
          <w14:ligatures w14:val="standardContextual"/>
        </w:rPr>
        <w:t>;</w:t>
      </w:r>
    </w:p>
    <w:p w14:paraId="39E5FF05" w14:textId="5019FF65" w:rsidR="009B1726" w:rsidRPr="009B1726" w:rsidRDefault="009B1726" w:rsidP="009B1726">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9B1726">
        <w:rPr>
          <w:rFonts w:ascii="Times New Roman" w:eastAsia="Aptos" w:hAnsi="Times New Roman" w:cs="Times New Roman"/>
          <w:kern w:val="2"/>
          <w:sz w:val="24"/>
          <w:szCs w:val="24"/>
          <w14:ligatures w14:val="standardContextual"/>
        </w:rPr>
        <w:t>w sprawie rozpatrzenia skargi na bezczynność Wójta Gminy Załuski</w:t>
      </w:r>
      <w:r>
        <w:rPr>
          <w:rFonts w:ascii="Times New Roman" w:eastAsia="Aptos" w:hAnsi="Times New Roman" w:cs="Times New Roman"/>
          <w:kern w:val="2"/>
          <w:sz w:val="24"/>
          <w:szCs w:val="24"/>
          <w14:ligatures w14:val="standardContextual"/>
        </w:rPr>
        <w:t>;</w:t>
      </w:r>
    </w:p>
    <w:p w14:paraId="09AD9D2E" w14:textId="1067A8AD" w:rsidR="009B1726" w:rsidRPr="00363E30" w:rsidRDefault="009B1726" w:rsidP="009B1726">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9B1726">
        <w:rPr>
          <w:rFonts w:ascii="Times New Roman" w:eastAsia="Aptos" w:hAnsi="Times New Roman" w:cs="Times New Roman"/>
          <w:kern w:val="2"/>
          <w:sz w:val="24"/>
          <w:szCs w:val="24"/>
          <w14:ligatures w14:val="standardContextual"/>
        </w:rPr>
        <w:t>w sprawie przyjęcia stanowiska w sprawie protestu mieszkańców przeciwko budowie biogazowni we wsi Wojny gmina Załuski</w:t>
      </w:r>
      <w:r>
        <w:rPr>
          <w:rFonts w:ascii="Times New Roman" w:eastAsia="Aptos" w:hAnsi="Times New Roman" w:cs="Times New Roman"/>
          <w:kern w:val="2"/>
          <w:sz w:val="24"/>
          <w:szCs w:val="24"/>
          <w14:ligatures w14:val="standardContextual"/>
        </w:rPr>
        <w:t>;</w:t>
      </w:r>
    </w:p>
    <w:p w14:paraId="688D1FE8" w14:textId="25F8F411" w:rsidR="009B1726" w:rsidRPr="009B1726" w:rsidRDefault="009B1726" w:rsidP="009B1726">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9B1726">
        <w:rPr>
          <w:rFonts w:ascii="Times New Roman" w:eastAsia="Aptos" w:hAnsi="Times New Roman" w:cs="Times New Roman"/>
          <w:kern w:val="2"/>
          <w:sz w:val="24"/>
          <w:szCs w:val="24"/>
          <w14:ligatures w14:val="standardContextual"/>
        </w:rPr>
        <w:t>w sprawie udzielenia Wójtowi Gminy wotum zaufania</w:t>
      </w:r>
      <w:r>
        <w:rPr>
          <w:rFonts w:ascii="Times New Roman" w:eastAsia="Aptos" w:hAnsi="Times New Roman" w:cs="Times New Roman"/>
          <w:kern w:val="2"/>
          <w:sz w:val="24"/>
          <w:szCs w:val="24"/>
          <w14:ligatures w14:val="standardContextual"/>
        </w:rPr>
        <w:t>;</w:t>
      </w:r>
      <w:r w:rsidRPr="009B1726">
        <w:rPr>
          <w:rFonts w:ascii="Times New Roman" w:eastAsia="Aptos" w:hAnsi="Times New Roman" w:cs="Times New Roman"/>
          <w:kern w:val="2"/>
          <w:sz w:val="24"/>
          <w:szCs w:val="24"/>
          <w14:ligatures w14:val="standardContextual"/>
        </w:rPr>
        <w:t xml:space="preserve"> </w:t>
      </w:r>
    </w:p>
    <w:p w14:paraId="090E089C" w14:textId="139E9782" w:rsidR="009B1726" w:rsidRPr="009B1726" w:rsidRDefault="009B1726" w:rsidP="009B1726">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9B1726">
        <w:rPr>
          <w:rFonts w:ascii="Times New Roman" w:eastAsia="Aptos" w:hAnsi="Times New Roman" w:cs="Times New Roman"/>
          <w:kern w:val="2"/>
          <w:sz w:val="24"/>
          <w:szCs w:val="24"/>
          <w14:ligatures w14:val="standardContextual"/>
        </w:rPr>
        <w:t>w sprawie zatwierdzenia sprawozdania finansowego za 2024 rok oraz sprawozdania z wykonania budżetu za 2024 rok</w:t>
      </w:r>
      <w:r>
        <w:rPr>
          <w:rFonts w:ascii="Times New Roman" w:eastAsia="Aptos" w:hAnsi="Times New Roman" w:cs="Times New Roman"/>
          <w:kern w:val="2"/>
          <w:sz w:val="24"/>
          <w:szCs w:val="24"/>
          <w14:ligatures w14:val="standardContextual"/>
        </w:rPr>
        <w:t>;</w:t>
      </w:r>
    </w:p>
    <w:p w14:paraId="6F3497A8" w14:textId="6258CAD0" w:rsidR="00363E30" w:rsidRDefault="009B1726" w:rsidP="009B1726">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9B1726">
        <w:rPr>
          <w:rFonts w:ascii="Times New Roman" w:eastAsia="Aptos" w:hAnsi="Times New Roman" w:cs="Times New Roman"/>
          <w:kern w:val="2"/>
          <w:sz w:val="24"/>
          <w:szCs w:val="24"/>
          <w14:ligatures w14:val="standardContextual"/>
        </w:rPr>
        <w:t>w sprawie udzielenia Wójtowi Gminy Załuski absolutorium z tytułu wykonania budżetu za 2024 rok</w:t>
      </w:r>
      <w:r>
        <w:rPr>
          <w:rFonts w:ascii="Times New Roman" w:eastAsia="Aptos" w:hAnsi="Times New Roman" w:cs="Times New Roman"/>
          <w:kern w:val="2"/>
          <w:sz w:val="24"/>
          <w:szCs w:val="24"/>
          <w14:ligatures w14:val="standardContextual"/>
        </w:rPr>
        <w:t>;</w:t>
      </w:r>
    </w:p>
    <w:p w14:paraId="02ACF2AC" w14:textId="0BA459DA" w:rsidR="009B1726" w:rsidRDefault="009B1726" w:rsidP="009B1726">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9B1726">
        <w:rPr>
          <w:rFonts w:ascii="Times New Roman" w:eastAsia="Aptos" w:hAnsi="Times New Roman" w:cs="Times New Roman"/>
          <w:kern w:val="2"/>
          <w:sz w:val="24"/>
          <w:szCs w:val="24"/>
          <w14:ligatures w14:val="standardContextual"/>
        </w:rPr>
        <w:t>w sprawie utworzenia Gminnego Klubu Dziecięcego Nr 2 w Szczytnie oraz nadania mu statutu</w:t>
      </w:r>
      <w:r>
        <w:rPr>
          <w:rFonts w:ascii="Times New Roman" w:eastAsia="Aptos" w:hAnsi="Times New Roman" w:cs="Times New Roman"/>
          <w:kern w:val="2"/>
          <w:sz w:val="24"/>
          <w:szCs w:val="24"/>
          <w14:ligatures w14:val="standardContextual"/>
        </w:rPr>
        <w:t>;</w:t>
      </w:r>
    </w:p>
    <w:p w14:paraId="1AB5D83B" w14:textId="3E7A2701" w:rsidR="009B1726" w:rsidRDefault="009B1726" w:rsidP="009B1726">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00077E23" w:rsidRPr="00077E23">
        <w:rPr>
          <w:rFonts w:ascii="Times New Roman" w:eastAsia="Aptos" w:hAnsi="Times New Roman" w:cs="Times New Roman"/>
          <w:kern w:val="2"/>
          <w:sz w:val="24"/>
          <w:szCs w:val="24"/>
          <w14:ligatures w14:val="standardContextual"/>
        </w:rPr>
        <w:t>w sprawie Rocznego Programu Współpracy Gminy Załuski z organizacjami pozarządowymi oraz podmiotami wymienionymi w art. 3 ust. 3 ustawy z dnia 24 kwietnia 2003 r. o działalności pożytku publicznego i o wolontariacie na 2026 rok</w:t>
      </w:r>
      <w:r w:rsidR="00077E23">
        <w:rPr>
          <w:rFonts w:ascii="Times New Roman" w:eastAsia="Aptos" w:hAnsi="Times New Roman" w:cs="Times New Roman"/>
          <w:kern w:val="2"/>
          <w:sz w:val="24"/>
          <w:szCs w:val="24"/>
          <w14:ligatures w14:val="standardContextual"/>
        </w:rPr>
        <w:t xml:space="preserve">; </w:t>
      </w:r>
    </w:p>
    <w:p w14:paraId="17F5AD92" w14:textId="5B99BA62" w:rsidR="00077E23" w:rsidRPr="00077E23" w:rsidRDefault="00077E23" w:rsidP="00077E23">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077E23">
        <w:rPr>
          <w:rFonts w:ascii="Times New Roman" w:eastAsia="Aptos" w:hAnsi="Times New Roman" w:cs="Times New Roman"/>
          <w:kern w:val="2"/>
          <w:sz w:val="24"/>
          <w:szCs w:val="24"/>
          <w14:ligatures w14:val="standardContextual"/>
        </w:rPr>
        <w:t>w sprawie organizacji publicznego transportu zbiorowego na terenie Gminy Załuski oraz Gminy, z którymi zawrze stosowne porozumienie</w:t>
      </w:r>
      <w:r>
        <w:rPr>
          <w:rFonts w:ascii="Times New Roman" w:eastAsia="Aptos" w:hAnsi="Times New Roman" w:cs="Times New Roman"/>
          <w:kern w:val="2"/>
          <w:sz w:val="24"/>
          <w:szCs w:val="24"/>
          <w14:ligatures w14:val="standardContextual"/>
        </w:rPr>
        <w:t>;</w:t>
      </w:r>
    </w:p>
    <w:p w14:paraId="31CF0395" w14:textId="1EF44466" w:rsidR="00077E23" w:rsidRDefault="00077E23" w:rsidP="00077E23">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077E23">
        <w:rPr>
          <w:rFonts w:ascii="Times New Roman" w:eastAsia="Aptos" w:hAnsi="Times New Roman" w:cs="Times New Roman"/>
          <w:kern w:val="2"/>
          <w:sz w:val="24"/>
          <w:szCs w:val="24"/>
          <w14:ligatures w14:val="standardContextual"/>
        </w:rPr>
        <w:t>w sprawie wyrażenia zgody na zawarcie międzygminnego porozumienia z gminami Joniec, Zakroczym, Płońsk, Naruszewo oraz Czerwińsk nad Wisłą dotyczącego uruchomienia komunikacji autobusowej na liniach łączących obszar gminy Załuski z Gminą Joniec, Zakroczym, Płońsk, Naruszewo, Czerwińsk nad Wisłą</w:t>
      </w:r>
      <w:r>
        <w:rPr>
          <w:rFonts w:ascii="Times New Roman" w:eastAsia="Aptos" w:hAnsi="Times New Roman" w:cs="Times New Roman"/>
          <w:kern w:val="2"/>
          <w:sz w:val="24"/>
          <w:szCs w:val="24"/>
          <w14:ligatures w14:val="standardContextual"/>
        </w:rPr>
        <w:t>;</w:t>
      </w:r>
    </w:p>
    <w:p w14:paraId="0DCF2A66" w14:textId="5833E030" w:rsidR="00077E23" w:rsidRPr="00077E23" w:rsidRDefault="00077E23" w:rsidP="00077E23">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lastRenderedPageBreak/>
        <w:t xml:space="preserve">- </w:t>
      </w:r>
      <w:r w:rsidRPr="00077E23">
        <w:rPr>
          <w:rFonts w:ascii="Times New Roman" w:eastAsia="Aptos" w:hAnsi="Times New Roman" w:cs="Times New Roman"/>
          <w:kern w:val="2"/>
          <w:sz w:val="24"/>
          <w:szCs w:val="24"/>
          <w14:ligatures w14:val="standardContextual"/>
        </w:rPr>
        <w:t>w sprawie uchwalenia Wieloletniej Prognozy Finansowej Gminy Załuski</w:t>
      </w:r>
      <w:r>
        <w:rPr>
          <w:rFonts w:ascii="Times New Roman" w:eastAsia="Aptos" w:hAnsi="Times New Roman" w:cs="Times New Roman"/>
          <w:kern w:val="2"/>
          <w:sz w:val="24"/>
          <w:szCs w:val="24"/>
          <w14:ligatures w14:val="standardContextual"/>
        </w:rPr>
        <w:t>;</w:t>
      </w:r>
    </w:p>
    <w:p w14:paraId="7652419A" w14:textId="1BF0C91C" w:rsidR="00077E23" w:rsidRPr="00363E30" w:rsidRDefault="00077E23" w:rsidP="00077E23">
      <w:pPr>
        <w:spacing w:after="0" w:line="278" w:lineRule="auto"/>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 xml:space="preserve">- </w:t>
      </w:r>
      <w:r w:rsidRPr="00077E23">
        <w:rPr>
          <w:rFonts w:ascii="Times New Roman" w:eastAsia="Aptos" w:hAnsi="Times New Roman" w:cs="Times New Roman"/>
          <w:kern w:val="2"/>
          <w:sz w:val="24"/>
          <w:szCs w:val="24"/>
          <w14:ligatures w14:val="standardContextual"/>
        </w:rPr>
        <w:t>uchwała budżetowa Gminy Załuski na 2026 rok</w:t>
      </w:r>
      <w:r>
        <w:rPr>
          <w:rFonts w:ascii="Times New Roman" w:eastAsia="Aptos" w:hAnsi="Times New Roman" w:cs="Times New Roman"/>
          <w:kern w:val="2"/>
          <w:sz w:val="24"/>
          <w:szCs w:val="24"/>
          <w14:ligatures w14:val="standardContextual"/>
        </w:rPr>
        <w:t>;</w:t>
      </w:r>
    </w:p>
    <w:p w14:paraId="6BD5C3F1" w14:textId="7F5FF8A8" w:rsidR="00F73014" w:rsidRDefault="00363E30" w:rsidP="00F2699E">
      <w:pPr>
        <w:spacing w:after="0" w:line="278" w:lineRule="auto"/>
        <w:ind w:firstLine="708"/>
        <w:jc w:val="both"/>
        <w:rPr>
          <w:rFonts w:ascii="Times New Roman" w:eastAsia="Aptos" w:hAnsi="Times New Roman" w:cs="Times New Roman"/>
          <w:kern w:val="2"/>
          <w:sz w:val="24"/>
          <w:szCs w:val="24"/>
          <w14:ligatures w14:val="standardContextual"/>
        </w:rPr>
      </w:pPr>
      <w:r w:rsidRPr="00363E30">
        <w:rPr>
          <w:rFonts w:ascii="Times New Roman" w:eastAsia="Aptos" w:hAnsi="Times New Roman" w:cs="Times New Roman"/>
          <w:kern w:val="2"/>
          <w:sz w:val="24"/>
          <w:szCs w:val="24"/>
          <w14:ligatures w14:val="standardContextual"/>
        </w:rPr>
        <w:t xml:space="preserve">Rada Gminy </w:t>
      </w:r>
      <w:proofErr w:type="gramStart"/>
      <w:r w:rsidRPr="00363E30">
        <w:rPr>
          <w:rFonts w:ascii="Times New Roman" w:eastAsia="Aptos" w:hAnsi="Times New Roman" w:cs="Times New Roman"/>
          <w:kern w:val="2"/>
          <w:sz w:val="24"/>
          <w:szCs w:val="24"/>
          <w14:ligatures w14:val="standardContextual"/>
        </w:rPr>
        <w:t>Załuski,</w:t>
      </w:r>
      <w:proofErr w:type="gramEnd"/>
      <w:r w:rsidRPr="00363E30">
        <w:rPr>
          <w:rFonts w:ascii="Times New Roman" w:eastAsia="Aptos" w:hAnsi="Times New Roman" w:cs="Times New Roman"/>
          <w:kern w:val="2"/>
          <w:sz w:val="24"/>
          <w:szCs w:val="24"/>
          <w14:ligatures w14:val="standardContextual"/>
        </w:rPr>
        <w:t xml:space="preserve"> jako organ stanowiący, podejmowała ważne dla gminy decyzje. </w:t>
      </w:r>
      <w:r w:rsidR="00802D1B">
        <w:rPr>
          <w:rFonts w:ascii="Times New Roman" w:eastAsia="Aptos" w:hAnsi="Times New Roman" w:cs="Times New Roman"/>
          <w:kern w:val="2"/>
          <w:sz w:val="24"/>
          <w:szCs w:val="24"/>
          <w14:ligatures w14:val="standardContextual"/>
        </w:rPr>
        <w:br/>
      </w:r>
      <w:proofErr w:type="gramStart"/>
      <w:r w:rsidRPr="00363E30">
        <w:rPr>
          <w:rFonts w:ascii="Times New Roman" w:eastAsia="Aptos" w:hAnsi="Times New Roman" w:cs="Times New Roman"/>
          <w:kern w:val="2"/>
          <w:sz w:val="24"/>
          <w:szCs w:val="24"/>
          <w14:ligatures w14:val="standardContextual"/>
        </w:rPr>
        <w:t>Wójt,</w:t>
      </w:r>
      <w:proofErr w:type="gramEnd"/>
      <w:r w:rsidRPr="00363E30">
        <w:rPr>
          <w:rFonts w:ascii="Times New Roman" w:eastAsia="Aptos" w:hAnsi="Times New Roman" w:cs="Times New Roman"/>
          <w:kern w:val="2"/>
          <w:sz w:val="24"/>
          <w:szCs w:val="24"/>
          <w14:ligatures w14:val="standardContextual"/>
        </w:rPr>
        <w:t xml:space="preserve"> jako organ wykonawczy, w celu realizacji swoich zadań powołał 2 organy doradcze: Gminną Radę Seniorów, która liczy 9 członków (została powołana Uchwałą Nr 133/XVI/20 Rady Gminy Załuski z dnia 05.06.2020 r.) oraz Młodzieżową Radę Gminy Załuski, która również liczy </w:t>
      </w:r>
      <w:r w:rsidR="00802D1B">
        <w:rPr>
          <w:rFonts w:ascii="Times New Roman" w:eastAsia="Aptos" w:hAnsi="Times New Roman" w:cs="Times New Roman"/>
          <w:kern w:val="2"/>
          <w:sz w:val="24"/>
          <w:szCs w:val="24"/>
          <w14:ligatures w14:val="standardContextual"/>
        </w:rPr>
        <w:br/>
      </w:r>
      <w:r w:rsidRPr="00363E30">
        <w:rPr>
          <w:rFonts w:ascii="Times New Roman" w:eastAsia="Aptos" w:hAnsi="Times New Roman" w:cs="Times New Roman"/>
          <w:kern w:val="2"/>
          <w:sz w:val="24"/>
          <w:szCs w:val="24"/>
          <w14:ligatures w14:val="standardContextual"/>
        </w:rPr>
        <w:t xml:space="preserve">9 członków (Uchwała Nr 299/XXXIX/22 Rady Gminy Załuski z dnia 28.04.2022 r.). </w:t>
      </w:r>
      <w:r w:rsidR="00802D1B">
        <w:rPr>
          <w:rFonts w:ascii="Times New Roman" w:eastAsia="Aptos" w:hAnsi="Times New Roman" w:cs="Times New Roman"/>
          <w:kern w:val="2"/>
          <w:sz w:val="24"/>
          <w:szCs w:val="24"/>
          <w14:ligatures w14:val="standardContextual"/>
        </w:rPr>
        <w:br/>
      </w:r>
      <w:r w:rsidRPr="00363E30">
        <w:rPr>
          <w:rFonts w:ascii="Times New Roman" w:eastAsia="Aptos" w:hAnsi="Times New Roman" w:cs="Times New Roman"/>
          <w:kern w:val="2"/>
          <w:sz w:val="24"/>
          <w:szCs w:val="24"/>
          <w14:ligatures w14:val="standardContextual"/>
        </w:rPr>
        <w:t xml:space="preserve">Osoby te, ściśle współpracują z wójtem, uczestnicząc w procesie podejmowania decyzji, bezpośrednio wpływających na sposób i jakość życia mieszkańców gminy Załuski.  </w:t>
      </w:r>
    </w:p>
    <w:p w14:paraId="106626D7" w14:textId="2354E22C" w:rsidR="00B31B83" w:rsidRPr="004606B8" w:rsidRDefault="009328C2">
      <w:pPr>
        <w:pStyle w:val="Nagwek1"/>
        <w:numPr>
          <w:ilvl w:val="0"/>
          <w:numId w:val="42"/>
        </w:numPr>
        <w:jc w:val="center"/>
        <w:rPr>
          <w:rFonts w:ascii="Times New Roman" w:hAnsi="Times New Roman" w:cs="Times New Roman"/>
          <w:b/>
          <w:bCs/>
          <w:color w:val="385623" w:themeColor="accent6" w:themeShade="80"/>
          <w:sz w:val="24"/>
          <w:szCs w:val="24"/>
        </w:rPr>
      </w:pPr>
      <w:bookmarkStart w:id="38" w:name="_Toc229126899"/>
      <w:r w:rsidRPr="00D70103">
        <w:rPr>
          <w:rFonts w:ascii="Times New Roman" w:hAnsi="Times New Roman" w:cs="Times New Roman"/>
          <w:b/>
          <w:bCs/>
          <w:color w:val="385623" w:themeColor="accent6" w:themeShade="80"/>
          <w:sz w:val="24"/>
          <w:szCs w:val="24"/>
        </w:rPr>
        <w:t xml:space="preserve">INNE </w:t>
      </w:r>
      <w:r w:rsidR="00CE025A" w:rsidRPr="00D70103">
        <w:rPr>
          <w:rFonts w:ascii="Times New Roman" w:hAnsi="Times New Roman" w:cs="Times New Roman"/>
          <w:b/>
          <w:bCs/>
          <w:color w:val="385623" w:themeColor="accent6" w:themeShade="80"/>
          <w:sz w:val="24"/>
          <w:szCs w:val="24"/>
        </w:rPr>
        <w:t>DZIAŁANIA WÓJTA</w:t>
      </w:r>
      <w:bookmarkEnd w:id="38"/>
    </w:p>
    <w:p w14:paraId="3DFDE1EB" w14:textId="77777777" w:rsidR="00B31B83" w:rsidRPr="00727A8B" w:rsidRDefault="00B31B83" w:rsidP="001A7DC7">
      <w:pPr>
        <w:spacing w:after="0"/>
        <w:jc w:val="both"/>
        <w:rPr>
          <w:rFonts w:ascii="Times New Roman" w:hAnsi="Times New Roman" w:cs="Times New Roman"/>
          <w:sz w:val="24"/>
          <w:szCs w:val="24"/>
        </w:rPr>
      </w:pPr>
    </w:p>
    <w:p w14:paraId="5B3F0F1D" w14:textId="64D22E26" w:rsidR="000756C7" w:rsidRPr="007C2EA4" w:rsidRDefault="00B31B83" w:rsidP="00F2699E">
      <w:pPr>
        <w:spacing w:after="0"/>
        <w:ind w:firstLine="708"/>
        <w:jc w:val="both"/>
        <w:rPr>
          <w:rFonts w:ascii="Times New Roman" w:hAnsi="Times New Roman" w:cs="Times New Roman"/>
          <w:sz w:val="24"/>
          <w:szCs w:val="24"/>
        </w:rPr>
      </w:pPr>
      <w:bookmarkStart w:id="39" w:name="_Hlk135122896"/>
      <w:r w:rsidRPr="00727A8B">
        <w:rPr>
          <w:rFonts w:ascii="Times New Roman" w:hAnsi="Times New Roman" w:cs="Times New Roman"/>
          <w:sz w:val="24"/>
          <w:szCs w:val="24"/>
        </w:rPr>
        <w:t>Wójt Gminy Załuski w 202</w:t>
      </w:r>
      <w:r w:rsidR="002876E0">
        <w:rPr>
          <w:rFonts w:ascii="Times New Roman" w:hAnsi="Times New Roman" w:cs="Times New Roman"/>
          <w:sz w:val="24"/>
          <w:szCs w:val="24"/>
        </w:rPr>
        <w:t>5</w:t>
      </w:r>
      <w:r w:rsidRPr="00727A8B">
        <w:rPr>
          <w:rFonts w:ascii="Times New Roman" w:hAnsi="Times New Roman" w:cs="Times New Roman"/>
          <w:sz w:val="24"/>
          <w:szCs w:val="24"/>
        </w:rPr>
        <w:t xml:space="preserve"> r. podjął szereg działań, mających na celu poprawę warunków życia mieszkańców oraz ich integracji. </w:t>
      </w:r>
      <w:bookmarkEnd w:id="39"/>
    </w:p>
    <w:p w14:paraId="6F2EABF9" w14:textId="0A756696" w:rsidR="000E302A" w:rsidRDefault="000E302A" w:rsidP="004606B8">
      <w:pPr>
        <w:spacing w:after="0"/>
        <w:ind w:firstLine="708"/>
        <w:jc w:val="both"/>
        <w:rPr>
          <w:rFonts w:ascii="Times New Roman" w:hAnsi="Times New Roman" w:cs="Times New Roman"/>
          <w:sz w:val="24"/>
          <w:szCs w:val="24"/>
        </w:rPr>
      </w:pPr>
      <w:r>
        <w:rPr>
          <w:rFonts w:ascii="Times New Roman" w:hAnsi="Times New Roman" w:cs="Times New Roman"/>
          <w:sz w:val="24"/>
          <w:szCs w:val="24"/>
        </w:rPr>
        <w:t>Coroczny Finał Wielkiej Orkiestry Świątecznej Pomocy jest hucznie promowany przez Wójta. W edycji, która odbyła się w 202</w:t>
      </w:r>
      <w:r w:rsidR="00C10540">
        <w:rPr>
          <w:rFonts w:ascii="Times New Roman" w:hAnsi="Times New Roman" w:cs="Times New Roman"/>
          <w:sz w:val="24"/>
          <w:szCs w:val="24"/>
        </w:rPr>
        <w:t>5</w:t>
      </w:r>
      <w:r>
        <w:rPr>
          <w:rFonts w:ascii="Times New Roman" w:hAnsi="Times New Roman" w:cs="Times New Roman"/>
          <w:sz w:val="24"/>
          <w:szCs w:val="24"/>
        </w:rPr>
        <w:t xml:space="preserve"> r. </w:t>
      </w:r>
      <w:r w:rsidR="00C10540">
        <w:rPr>
          <w:rFonts w:ascii="Times New Roman" w:hAnsi="Times New Roman" w:cs="Times New Roman"/>
          <w:sz w:val="24"/>
          <w:szCs w:val="24"/>
        </w:rPr>
        <w:t>w Gminnej Hali Sportowej w Stróżewie</w:t>
      </w:r>
      <w:r w:rsidR="007F1498">
        <w:rPr>
          <w:rFonts w:ascii="Times New Roman" w:hAnsi="Times New Roman" w:cs="Times New Roman"/>
          <w:sz w:val="24"/>
          <w:szCs w:val="24"/>
        </w:rPr>
        <w:t>, przygotowane zostały występy dzieci i młodzieży oraz przeprowadzono licytacj</w:t>
      </w:r>
      <w:r w:rsidR="00435E04">
        <w:rPr>
          <w:rFonts w:ascii="Times New Roman" w:hAnsi="Times New Roman" w:cs="Times New Roman"/>
          <w:sz w:val="24"/>
          <w:szCs w:val="24"/>
        </w:rPr>
        <w:t>e</w:t>
      </w:r>
      <w:r w:rsidR="007F1498">
        <w:rPr>
          <w:rFonts w:ascii="Times New Roman" w:hAnsi="Times New Roman" w:cs="Times New Roman"/>
          <w:sz w:val="24"/>
          <w:szCs w:val="24"/>
        </w:rPr>
        <w:t xml:space="preserve">, </w:t>
      </w:r>
      <w:r w:rsidR="00435E04">
        <w:rPr>
          <w:rFonts w:ascii="Times New Roman" w:hAnsi="Times New Roman" w:cs="Times New Roman"/>
          <w:sz w:val="24"/>
          <w:szCs w:val="24"/>
        </w:rPr>
        <w:br/>
      </w:r>
      <w:r w:rsidR="007F1498">
        <w:rPr>
          <w:rFonts w:ascii="Times New Roman" w:hAnsi="Times New Roman" w:cs="Times New Roman"/>
          <w:sz w:val="24"/>
          <w:szCs w:val="24"/>
        </w:rPr>
        <w:t>z których środki zebrane zostały przekazane na WOŚP</w:t>
      </w:r>
      <w:r>
        <w:rPr>
          <w:rFonts w:ascii="Times New Roman" w:hAnsi="Times New Roman" w:cs="Times New Roman"/>
          <w:sz w:val="24"/>
          <w:szCs w:val="24"/>
        </w:rPr>
        <w:t>. Ponadto, Wójt angażuje się w zbiórki charytatywne, np. podczas</w:t>
      </w:r>
      <w:r w:rsidRPr="000E302A">
        <w:rPr>
          <w:rFonts w:ascii="Times New Roman" w:hAnsi="Times New Roman" w:cs="Times New Roman"/>
          <w:sz w:val="24"/>
          <w:szCs w:val="24"/>
        </w:rPr>
        <w:t xml:space="preserve"> </w:t>
      </w:r>
      <w:bookmarkStart w:id="40" w:name="_Hlk197602987"/>
      <w:r w:rsidR="007F1498" w:rsidRPr="007F1498">
        <w:rPr>
          <w:rFonts w:ascii="Times New Roman" w:hAnsi="Times New Roman" w:cs="Times New Roman"/>
          <w:sz w:val="24"/>
          <w:szCs w:val="24"/>
        </w:rPr>
        <w:t>I Bieg</w:t>
      </w:r>
      <w:r w:rsidR="007F1498">
        <w:rPr>
          <w:rFonts w:ascii="Times New Roman" w:hAnsi="Times New Roman" w:cs="Times New Roman"/>
          <w:sz w:val="24"/>
          <w:szCs w:val="24"/>
        </w:rPr>
        <w:t>u</w:t>
      </w:r>
      <w:r w:rsidR="007F1498" w:rsidRPr="007F1498">
        <w:rPr>
          <w:rFonts w:ascii="Times New Roman" w:hAnsi="Times New Roman" w:cs="Times New Roman"/>
          <w:sz w:val="24"/>
          <w:szCs w:val="24"/>
        </w:rPr>
        <w:t xml:space="preserve"> Kwartetu Biegowego „Cztery pory Roku 202</w:t>
      </w:r>
      <w:r w:rsidR="00C10540">
        <w:rPr>
          <w:rFonts w:ascii="Times New Roman" w:hAnsi="Times New Roman" w:cs="Times New Roman"/>
          <w:sz w:val="24"/>
          <w:szCs w:val="24"/>
        </w:rPr>
        <w:t>5</w:t>
      </w:r>
      <w:r w:rsidR="007F1498" w:rsidRPr="007F1498">
        <w:rPr>
          <w:rFonts w:ascii="Times New Roman" w:hAnsi="Times New Roman" w:cs="Times New Roman"/>
          <w:sz w:val="24"/>
          <w:szCs w:val="24"/>
        </w:rPr>
        <w:t>”</w:t>
      </w:r>
      <w:r>
        <w:rPr>
          <w:rFonts w:ascii="Times New Roman" w:hAnsi="Times New Roman" w:cs="Times New Roman"/>
          <w:sz w:val="24"/>
          <w:szCs w:val="24"/>
        </w:rPr>
        <w:t>, który odbył się</w:t>
      </w:r>
      <w:r w:rsidRPr="000E302A">
        <w:rPr>
          <w:rFonts w:ascii="Times New Roman" w:hAnsi="Times New Roman" w:cs="Times New Roman"/>
          <w:sz w:val="24"/>
          <w:szCs w:val="24"/>
        </w:rPr>
        <w:t xml:space="preserve"> </w:t>
      </w:r>
      <w:r w:rsidR="00C10540">
        <w:rPr>
          <w:rFonts w:ascii="Times New Roman" w:hAnsi="Times New Roman" w:cs="Times New Roman"/>
          <w:sz w:val="24"/>
          <w:szCs w:val="24"/>
        </w:rPr>
        <w:t>01</w:t>
      </w:r>
      <w:r w:rsidR="007F1498">
        <w:rPr>
          <w:rFonts w:ascii="Times New Roman" w:hAnsi="Times New Roman" w:cs="Times New Roman"/>
          <w:sz w:val="24"/>
          <w:szCs w:val="24"/>
        </w:rPr>
        <w:t xml:space="preserve"> </w:t>
      </w:r>
      <w:r w:rsidR="00C10540">
        <w:rPr>
          <w:rFonts w:ascii="Times New Roman" w:hAnsi="Times New Roman" w:cs="Times New Roman"/>
          <w:sz w:val="24"/>
          <w:szCs w:val="24"/>
        </w:rPr>
        <w:t>czerwca</w:t>
      </w:r>
      <w:r w:rsidRPr="000E302A">
        <w:rPr>
          <w:rFonts w:ascii="Times New Roman" w:hAnsi="Times New Roman" w:cs="Times New Roman"/>
          <w:sz w:val="24"/>
          <w:szCs w:val="24"/>
        </w:rPr>
        <w:t xml:space="preserve"> </w:t>
      </w:r>
      <w:r>
        <w:rPr>
          <w:rFonts w:ascii="Times New Roman" w:hAnsi="Times New Roman" w:cs="Times New Roman"/>
          <w:sz w:val="24"/>
          <w:szCs w:val="24"/>
        </w:rPr>
        <w:t xml:space="preserve">w Kroczewie. </w:t>
      </w:r>
      <w:bookmarkEnd w:id="40"/>
    </w:p>
    <w:p w14:paraId="574BDBB8" w14:textId="05A2A4B1" w:rsidR="00435E04" w:rsidRPr="0041085E" w:rsidRDefault="000E302A" w:rsidP="004A08B2">
      <w:pPr>
        <w:spacing w:after="0"/>
        <w:ind w:firstLine="708"/>
        <w:jc w:val="both"/>
        <w:rPr>
          <w:rFonts w:ascii="Times New Roman" w:hAnsi="Times New Roman" w:cs="Times New Roman"/>
          <w:sz w:val="24"/>
          <w:szCs w:val="24"/>
        </w:rPr>
      </w:pPr>
      <w:r w:rsidRPr="0041085E">
        <w:rPr>
          <w:rFonts w:ascii="Times New Roman" w:hAnsi="Times New Roman" w:cs="Times New Roman"/>
          <w:sz w:val="24"/>
          <w:szCs w:val="24"/>
        </w:rPr>
        <w:t>W naszej gminie dużą uwagę poświęca się seniorom. Wójt wychodzi z inicjatywą organizowania zajęć i atrakcji dla najstarszych mieszkańców gminy. W 202</w:t>
      </w:r>
      <w:r w:rsidR="0041085E">
        <w:rPr>
          <w:rFonts w:ascii="Times New Roman" w:hAnsi="Times New Roman" w:cs="Times New Roman"/>
          <w:sz w:val="24"/>
          <w:szCs w:val="24"/>
        </w:rPr>
        <w:t>5</w:t>
      </w:r>
      <w:r w:rsidRPr="0041085E">
        <w:rPr>
          <w:rFonts w:ascii="Times New Roman" w:hAnsi="Times New Roman" w:cs="Times New Roman"/>
          <w:sz w:val="24"/>
          <w:szCs w:val="24"/>
        </w:rPr>
        <w:t xml:space="preserve"> roku Sejmik Województwa Mazowieckiego udzielił pomocy finansowej na realizację zadań </w:t>
      </w:r>
      <w:r w:rsidR="007F1498" w:rsidRPr="0041085E">
        <w:rPr>
          <w:rFonts w:ascii="Times New Roman" w:hAnsi="Times New Roman" w:cs="Times New Roman"/>
          <w:sz w:val="24"/>
          <w:szCs w:val="24"/>
        </w:rPr>
        <w:t xml:space="preserve">„Senior z pasją” w </w:t>
      </w:r>
      <w:r w:rsidR="007F1498" w:rsidRPr="00785F2E">
        <w:rPr>
          <w:rFonts w:ascii="Times New Roman" w:hAnsi="Times New Roman" w:cs="Times New Roman"/>
          <w:color w:val="000000" w:themeColor="text1"/>
          <w:sz w:val="24"/>
          <w:szCs w:val="24"/>
        </w:rPr>
        <w:t xml:space="preserve">kwocie 40.000 zł. </w:t>
      </w:r>
      <w:r w:rsidR="007F1498" w:rsidRPr="0041085E">
        <w:rPr>
          <w:rFonts w:ascii="Times New Roman" w:hAnsi="Times New Roman" w:cs="Times New Roman"/>
          <w:sz w:val="24"/>
          <w:szCs w:val="24"/>
        </w:rPr>
        <w:t>Środki zostały przeznaczone na organizację cyklu wydarzeń dla seniorów, m.in. „Spotkani</w:t>
      </w:r>
      <w:r w:rsidR="00435E04" w:rsidRPr="0041085E">
        <w:rPr>
          <w:rFonts w:ascii="Times New Roman" w:hAnsi="Times New Roman" w:cs="Times New Roman"/>
          <w:sz w:val="24"/>
          <w:szCs w:val="24"/>
        </w:rPr>
        <w:t>a</w:t>
      </w:r>
      <w:r w:rsidR="007F1498" w:rsidRPr="0041085E">
        <w:rPr>
          <w:rFonts w:ascii="Times New Roman" w:hAnsi="Times New Roman" w:cs="Times New Roman"/>
          <w:sz w:val="24"/>
          <w:szCs w:val="24"/>
        </w:rPr>
        <w:t xml:space="preserve"> z kulturą” oraz festynu sportowego ,,Aktywny senior - sport łączy pokolenia”. </w:t>
      </w:r>
    </w:p>
    <w:p w14:paraId="13C5BBFE" w14:textId="2C01ACB8" w:rsidR="000E302A" w:rsidRPr="0041085E" w:rsidRDefault="00214D7B" w:rsidP="00736E0A">
      <w:pPr>
        <w:spacing w:after="0"/>
        <w:ind w:firstLine="708"/>
        <w:jc w:val="both"/>
        <w:rPr>
          <w:rFonts w:ascii="Times New Roman" w:hAnsi="Times New Roman" w:cs="Times New Roman"/>
          <w:sz w:val="24"/>
          <w:szCs w:val="24"/>
        </w:rPr>
      </w:pPr>
      <w:r w:rsidRPr="0041085E">
        <w:rPr>
          <w:rFonts w:ascii="Times New Roman" w:hAnsi="Times New Roman" w:cs="Times New Roman"/>
          <w:sz w:val="24"/>
          <w:szCs w:val="24"/>
        </w:rPr>
        <w:t>Każdego roku w przeddzień Wigilii Bożego Narodzenia Wójt wraz z Kierownikiem Gminnego Ośrodka Pomocy Społecznej odwiedza najstarszych mieszkańców naszej gminy.</w:t>
      </w:r>
    </w:p>
    <w:p w14:paraId="527B04BF" w14:textId="1439099F" w:rsidR="004715F1" w:rsidRPr="0041085E" w:rsidRDefault="000E302A" w:rsidP="000E302A">
      <w:pPr>
        <w:jc w:val="both"/>
        <w:rPr>
          <w:rFonts w:ascii="Times New Roman" w:hAnsi="Times New Roman" w:cs="Times New Roman"/>
          <w:sz w:val="24"/>
          <w:szCs w:val="24"/>
        </w:rPr>
      </w:pPr>
      <w:r w:rsidRPr="0041085E">
        <w:rPr>
          <w:rFonts w:ascii="Times New Roman" w:hAnsi="Times New Roman" w:cs="Times New Roman"/>
          <w:sz w:val="24"/>
          <w:szCs w:val="24"/>
        </w:rPr>
        <w:t xml:space="preserve">Ponadto, Wójt bierze udział w Dniu Seniora, spotkaniach wigilijnych i wielkanocnych, organizowanych przez stowarzyszenia.  </w:t>
      </w:r>
      <w:r w:rsidR="00464820" w:rsidRPr="0041085E">
        <w:rPr>
          <w:rFonts w:ascii="Times New Roman" w:hAnsi="Times New Roman" w:cs="Times New Roman"/>
          <w:sz w:val="24"/>
          <w:szCs w:val="24"/>
        </w:rPr>
        <w:t xml:space="preserve">Raz do roku organizowane są także walne zebrania jednostek OSP, na których omawiane jest funkcjonowanie jednostki i podsumowywanie mijającego okresu. </w:t>
      </w:r>
      <w:r w:rsidR="00A31D19" w:rsidRPr="0041085E">
        <w:rPr>
          <w:rFonts w:ascii="Times New Roman" w:hAnsi="Times New Roman" w:cs="Times New Roman"/>
          <w:sz w:val="24"/>
          <w:szCs w:val="24"/>
        </w:rPr>
        <w:t>Jednostki współpracują z gminą w pozyskiwaniu środków zewnętrznych, organizowane są spotkania gminnych zarządów OSP</w:t>
      </w:r>
      <w:r w:rsidR="00435E04" w:rsidRPr="0041085E">
        <w:rPr>
          <w:rFonts w:ascii="Times New Roman" w:hAnsi="Times New Roman" w:cs="Times New Roman"/>
          <w:sz w:val="24"/>
          <w:szCs w:val="24"/>
        </w:rPr>
        <w:t>,</w:t>
      </w:r>
      <w:r w:rsidR="00A31D19" w:rsidRPr="0041085E">
        <w:rPr>
          <w:rFonts w:ascii="Times New Roman" w:hAnsi="Times New Roman" w:cs="Times New Roman"/>
          <w:sz w:val="24"/>
          <w:szCs w:val="24"/>
        </w:rPr>
        <w:t xml:space="preserve"> w celu bieżącej poprawy współpracy między jednostkami.</w:t>
      </w:r>
      <w:r w:rsidR="00D411EB" w:rsidRPr="0041085E">
        <w:rPr>
          <w:rFonts w:ascii="Times New Roman" w:hAnsi="Times New Roman" w:cs="Times New Roman"/>
          <w:sz w:val="24"/>
          <w:szCs w:val="24"/>
        </w:rPr>
        <w:t xml:space="preserve"> </w:t>
      </w:r>
    </w:p>
    <w:p w14:paraId="10A36D2A" w14:textId="1F081274" w:rsidR="000918BA" w:rsidRDefault="002C0518" w:rsidP="002C0518">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0E302A">
        <w:rPr>
          <w:rFonts w:ascii="Times New Roman" w:hAnsi="Times New Roman" w:cs="Times New Roman"/>
          <w:sz w:val="24"/>
          <w:szCs w:val="24"/>
        </w:rPr>
        <w:t xml:space="preserve">Oprócz seniorów, ważną grupą wiekową są także najmłodsi mieszkańcy. W 2023 roku podjęta została decyzja o utworzeniu klubu malucha w Szczytnie, przeznaczonego dla 20. dzieci </w:t>
      </w:r>
      <w:r w:rsidR="00A76880">
        <w:rPr>
          <w:rFonts w:ascii="Times New Roman" w:hAnsi="Times New Roman" w:cs="Times New Roman"/>
          <w:sz w:val="24"/>
          <w:szCs w:val="24"/>
        </w:rPr>
        <w:br/>
      </w:r>
      <w:r w:rsidR="000E302A">
        <w:rPr>
          <w:rFonts w:ascii="Times New Roman" w:hAnsi="Times New Roman" w:cs="Times New Roman"/>
          <w:sz w:val="24"/>
          <w:szCs w:val="24"/>
        </w:rPr>
        <w:t>w wieku od 1 do 3 lat.</w:t>
      </w:r>
      <w:r>
        <w:rPr>
          <w:rFonts w:ascii="Times New Roman" w:hAnsi="Times New Roman" w:cs="Times New Roman"/>
          <w:sz w:val="24"/>
          <w:szCs w:val="24"/>
        </w:rPr>
        <w:t xml:space="preserve"> Będzie to druga taka placówka na terenie gminy Załuski. Inwestycja realizowana jest pn. „</w:t>
      </w:r>
      <w:r w:rsidRPr="002C0518">
        <w:rPr>
          <w:rFonts w:ascii="Times New Roman" w:hAnsi="Times New Roman" w:cs="Times New Roman"/>
          <w:sz w:val="24"/>
          <w:szCs w:val="24"/>
        </w:rPr>
        <w:t>Adaptacja wybranych pomieszczeń wraz z przebudową w budynku Szkoły Podstawowej w Szczytnie w ramach Programu rozwoju instytucji opieki nad dziećmi w wieku do lat 3 Aktywny Maluch 2022-2029</w:t>
      </w:r>
      <w:r>
        <w:rPr>
          <w:rFonts w:ascii="Times New Roman" w:hAnsi="Times New Roman" w:cs="Times New Roman"/>
          <w:sz w:val="24"/>
          <w:szCs w:val="24"/>
        </w:rPr>
        <w:t>”</w:t>
      </w:r>
      <w:r w:rsidR="000E302A">
        <w:rPr>
          <w:rFonts w:ascii="Times New Roman" w:hAnsi="Times New Roman" w:cs="Times New Roman"/>
          <w:sz w:val="24"/>
          <w:szCs w:val="24"/>
        </w:rPr>
        <w:t>.</w:t>
      </w:r>
      <w:r w:rsidR="00D8057A">
        <w:rPr>
          <w:rFonts w:ascii="Times New Roman" w:hAnsi="Times New Roman" w:cs="Times New Roman"/>
          <w:sz w:val="24"/>
          <w:szCs w:val="24"/>
        </w:rPr>
        <w:t xml:space="preserve"> </w:t>
      </w:r>
    </w:p>
    <w:p w14:paraId="43531E7E" w14:textId="2514AF13" w:rsidR="000918BA" w:rsidRDefault="000918BA" w:rsidP="004A08B2">
      <w:pPr>
        <w:spacing w:after="0"/>
        <w:ind w:firstLine="708"/>
        <w:jc w:val="both"/>
        <w:rPr>
          <w:rFonts w:ascii="Times New Roman" w:hAnsi="Times New Roman" w:cs="Times New Roman"/>
          <w:sz w:val="24"/>
          <w:szCs w:val="24"/>
        </w:rPr>
      </w:pPr>
      <w:r w:rsidRPr="002C0518">
        <w:rPr>
          <w:rFonts w:ascii="Times New Roman" w:hAnsi="Times New Roman" w:cs="Times New Roman"/>
          <w:sz w:val="24"/>
          <w:szCs w:val="24"/>
        </w:rPr>
        <w:t>Zadanie polega na przystosowaniu budynku Szkoły Podstawowej w Szczytnie</w:t>
      </w:r>
      <w:r w:rsidR="00A76880">
        <w:rPr>
          <w:rFonts w:ascii="Times New Roman" w:hAnsi="Times New Roman" w:cs="Times New Roman"/>
          <w:sz w:val="24"/>
          <w:szCs w:val="24"/>
        </w:rPr>
        <w:t>,</w:t>
      </w:r>
      <w:r w:rsidRPr="002C0518">
        <w:rPr>
          <w:rFonts w:ascii="Times New Roman" w:hAnsi="Times New Roman" w:cs="Times New Roman"/>
          <w:sz w:val="24"/>
          <w:szCs w:val="24"/>
        </w:rPr>
        <w:t xml:space="preserve"> poprzez przebudowę i adaptację części pomieszczeń znajdujących się na parterze</w:t>
      </w:r>
      <w:r w:rsidR="00A76880">
        <w:rPr>
          <w:rFonts w:ascii="Times New Roman" w:hAnsi="Times New Roman" w:cs="Times New Roman"/>
          <w:sz w:val="24"/>
          <w:szCs w:val="24"/>
        </w:rPr>
        <w:t>,</w:t>
      </w:r>
      <w:r w:rsidRPr="002C0518">
        <w:rPr>
          <w:rFonts w:ascii="Times New Roman" w:hAnsi="Times New Roman" w:cs="Times New Roman"/>
          <w:sz w:val="24"/>
          <w:szCs w:val="24"/>
        </w:rPr>
        <w:t xml:space="preserve"> na cele klubu dziecięcego.</w:t>
      </w:r>
      <w:r>
        <w:rPr>
          <w:rFonts w:ascii="Times New Roman" w:hAnsi="Times New Roman" w:cs="Times New Roman"/>
          <w:sz w:val="24"/>
          <w:szCs w:val="24"/>
        </w:rPr>
        <w:t xml:space="preserve"> </w:t>
      </w:r>
      <w:r w:rsidRPr="002C0518">
        <w:rPr>
          <w:rFonts w:ascii="Times New Roman" w:hAnsi="Times New Roman" w:cs="Times New Roman"/>
          <w:sz w:val="24"/>
          <w:szCs w:val="24"/>
        </w:rPr>
        <w:t>Planowane do utworzenia są m.in. sala dzienna, pomieszczenie magazynowe i sanitarne, łazienka dla dzieci, pokój kierownika, szatnia oraz korytarze.</w:t>
      </w:r>
      <w:r>
        <w:rPr>
          <w:rFonts w:ascii="Times New Roman" w:hAnsi="Times New Roman" w:cs="Times New Roman"/>
          <w:sz w:val="24"/>
          <w:szCs w:val="24"/>
        </w:rPr>
        <w:t xml:space="preserve"> </w:t>
      </w:r>
      <w:r w:rsidRPr="002C0518">
        <w:rPr>
          <w:rFonts w:ascii="Times New Roman" w:hAnsi="Times New Roman" w:cs="Times New Roman"/>
          <w:sz w:val="24"/>
          <w:szCs w:val="24"/>
        </w:rPr>
        <w:t>Zakres prac będzie obejmować zagospodarowanie terenu wokół budynku oraz budowę placu zabaw.</w:t>
      </w:r>
    </w:p>
    <w:p w14:paraId="59F1F6A1" w14:textId="2669B19F" w:rsidR="00F2699E" w:rsidRDefault="002C0518" w:rsidP="008B5666">
      <w:pPr>
        <w:spacing w:after="0"/>
        <w:ind w:firstLine="708"/>
        <w:jc w:val="both"/>
        <w:rPr>
          <w:rFonts w:ascii="Times New Roman" w:hAnsi="Times New Roman" w:cs="Times New Roman"/>
          <w:sz w:val="24"/>
          <w:szCs w:val="24"/>
        </w:rPr>
      </w:pPr>
      <w:r w:rsidRPr="00351A7E">
        <w:rPr>
          <w:rFonts w:ascii="Times New Roman" w:hAnsi="Times New Roman" w:cs="Times New Roman"/>
          <w:sz w:val="24"/>
          <w:szCs w:val="24"/>
        </w:rPr>
        <w:t xml:space="preserve">Dofinansowanie utworzenia klubu dziecięcego pochodzi z programu Aktywny Maluch 2022-2029, w ramach naboru A4.2.1. Wsparcie programów dofinansowania miejsc opieki nad </w:t>
      </w:r>
      <w:r w:rsidRPr="00351A7E">
        <w:rPr>
          <w:rFonts w:ascii="Times New Roman" w:hAnsi="Times New Roman" w:cs="Times New Roman"/>
          <w:sz w:val="24"/>
          <w:szCs w:val="24"/>
        </w:rPr>
        <w:lastRenderedPageBreak/>
        <w:t xml:space="preserve">dziećmi 0-3 lat (żłobki, kluby dziecięce) w ramach MALUCH+, Krajowy Plan Odbudowy. Kwota dofinansowania z Krajowego Planu Odbudowy (KPO) wynosi 1 407 030,81 zł brutto (1 150 472,20 zł netto, 256 558,61 zł VAT). </w:t>
      </w:r>
      <w:r w:rsidR="00AD0A7E">
        <w:rPr>
          <w:rFonts w:ascii="Times New Roman" w:hAnsi="Times New Roman" w:cs="Times New Roman"/>
          <w:sz w:val="24"/>
          <w:szCs w:val="24"/>
        </w:rPr>
        <w:t xml:space="preserve">Placówka </w:t>
      </w:r>
      <w:r w:rsidR="0041085E" w:rsidRPr="00351A7E">
        <w:rPr>
          <w:rFonts w:ascii="Times New Roman" w:hAnsi="Times New Roman" w:cs="Times New Roman"/>
          <w:sz w:val="24"/>
          <w:szCs w:val="24"/>
        </w:rPr>
        <w:t>zacz</w:t>
      </w:r>
      <w:r w:rsidR="00785F2E">
        <w:rPr>
          <w:rFonts w:ascii="Times New Roman" w:hAnsi="Times New Roman" w:cs="Times New Roman"/>
          <w:sz w:val="24"/>
          <w:szCs w:val="24"/>
        </w:rPr>
        <w:t>ę</w:t>
      </w:r>
      <w:r w:rsidR="00AD0A7E">
        <w:rPr>
          <w:rFonts w:ascii="Times New Roman" w:hAnsi="Times New Roman" w:cs="Times New Roman"/>
          <w:sz w:val="24"/>
          <w:szCs w:val="24"/>
        </w:rPr>
        <w:t>ła</w:t>
      </w:r>
      <w:r w:rsidR="0041085E" w:rsidRPr="00351A7E">
        <w:rPr>
          <w:rFonts w:ascii="Times New Roman" w:hAnsi="Times New Roman" w:cs="Times New Roman"/>
          <w:sz w:val="24"/>
          <w:szCs w:val="24"/>
        </w:rPr>
        <w:t xml:space="preserve"> </w:t>
      </w:r>
      <w:r w:rsidR="00351A7E" w:rsidRPr="00351A7E">
        <w:rPr>
          <w:rFonts w:ascii="Times New Roman" w:hAnsi="Times New Roman" w:cs="Times New Roman"/>
          <w:sz w:val="24"/>
          <w:szCs w:val="24"/>
        </w:rPr>
        <w:t xml:space="preserve">działać na początku roku 2026 r. </w:t>
      </w:r>
    </w:p>
    <w:p w14:paraId="13F335C8" w14:textId="05A9B0D8" w:rsidR="00D8057A" w:rsidRPr="00DE08B2" w:rsidRDefault="00D8057A" w:rsidP="00F2699E">
      <w:pPr>
        <w:spacing w:after="0"/>
        <w:ind w:firstLine="708"/>
        <w:jc w:val="both"/>
        <w:rPr>
          <w:rFonts w:ascii="Times New Roman" w:hAnsi="Times New Roman" w:cs="Times New Roman"/>
          <w:sz w:val="24"/>
          <w:szCs w:val="24"/>
        </w:rPr>
      </w:pPr>
      <w:r w:rsidRPr="00DE08B2">
        <w:rPr>
          <w:rFonts w:ascii="Times New Roman" w:hAnsi="Times New Roman" w:cs="Times New Roman"/>
          <w:sz w:val="24"/>
          <w:szCs w:val="24"/>
        </w:rPr>
        <w:t xml:space="preserve">Wydarzenia patriotyczne organizowane na terenie naszej gminy są uroczyście obchodzone. </w:t>
      </w:r>
      <w:r w:rsidR="001D704A" w:rsidRPr="00DE08B2">
        <w:rPr>
          <w:rFonts w:ascii="Times New Roman" w:hAnsi="Times New Roman" w:cs="Times New Roman"/>
          <w:sz w:val="24"/>
          <w:szCs w:val="24"/>
        </w:rPr>
        <w:br/>
      </w:r>
      <w:r w:rsidR="00575DC2" w:rsidRPr="00DE08B2">
        <w:rPr>
          <w:rFonts w:ascii="Times New Roman" w:hAnsi="Times New Roman" w:cs="Times New Roman"/>
          <w:sz w:val="24"/>
          <w:szCs w:val="24"/>
        </w:rPr>
        <w:t>W</w:t>
      </w:r>
      <w:r w:rsidR="001D704A" w:rsidRPr="00DE08B2">
        <w:rPr>
          <w:rFonts w:ascii="Times New Roman" w:hAnsi="Times New Roman" w:cs="Times New Roman"/>
          <w:sz w:val="24"/>
          <w:szCs w:val="24"/>
        </w:rPr>
        <w:t xml:space="preserve"> 202</w:t>
      </w:r>
      <w:r w:rsidR="00DE08B2" w:rsidRPr="00DE08B2">
        <w:rPr>
          <w:rFonts w:ascii="Times New Roman" w:hAnsi="Times New Roman" w:cs="Times New Roman"/>
          <w:sz w:val="24"/>
          <w:szCs w:val="24"/>
        </w:rPr>
        <w:t>5</w:t>
      </w:r>
      <w:r w:rsidR="001D704A" w:rsidRPr="00DE08B2">
        <w:rPr>
          <w:rFonts w:ascii="Times New Roman" w:hAnsi="Times New Roman" w:cs="Times New Roman"/>
          <w:sz w:val="24"/>
          <w:szCs w:val="24"/>
        </w:rPr>
        <w:t xml:space="preserve"> r.</w:t>
      </w:r>
      <w:r w:rsidR="001A295E">
        <w:rPr>
          <w:rFonts w:ascii="Times New Roman" w:hAnsi="Times New Roman" w:cs="Times New Roman"/>
          <w:sz w:val="24"/>
          <w:szCs w:val="24"/>
        </w:rPr>
        <w:t xml:space="preserve"> </w:t>
      </w:r>
      <w:r w:rsidR="001D704A" w:rsidRPr="00DE08B2">
        <w:rPr>
          <w:rFonts w:ascii="Times New Roman" w:hAnsi="Times New Roman" w:cs="Times New Roman"/>
          <w:sz w:val="24"/>
          <w:szCs w:val="24"/>
        </w:rPr>
        <w:t>w</w:t>
      </w:r>
      <w:r w:rsidR="00575DC2" w:rsidRPr="00DE08B2">
        <w:rPr>
          <w:rFonts w:ascii="Times New Roman" w:hAnsi="Times New Roman" w:cs="Times New Roman"/>
          <w:sz w:val="24"/>
          <w:szCs w:val="24"/>
        </w:rPr>
        <w:t xml:space="preserve"> przeddzień ,,Narodowego Dnia Pamięci Polaków ratujących Żydów pod okupacją niemiecką” Wójt wspólnie z młodzieżą ze Szkoły Podstawowej im. ks. Jana Twardowskiego </w:t>
      </w:r>
      <w:r w:rsidR="001D704A" w:rsidRPr="00DE08B2">
        <w:rPr>
          <w:rFonts w:ascii="Times New Roman" w:hAnsi="Times New Roman" w:cs="Times New Roman"/>
          <w:sz w:val="24"/>
          <w:szCs w:val="24"/>
        </w:rPr>
        <w:br/>
      </w:r>
      <w:r w:rsidR="00575DC2" w:rsidRPr="00DE08B2">
        <w:rPr>
          <w:rFonts w:ascii="Times New Roman" w:hAnsi="Times New Roman" w:cs="Times New Roman"/>
          <w:sz w:val="24"/>
          <w:szCs w:val="24"/>
        </w:rPr>
        <w:t xml:space="preserve">w Kamienicy, złożył wiązankę ku pamięci i chwale Ignacego Ambroziaka, Stefana Trzcińskiego </w:t>
      </w:r>
      <w:r w:rsidR="001D704A" w:rsidRPr="00DE08B2">
        <w:rPr>
          <w:rFonts w:ascii="Times New Roman" w:hAnsi="Times New Roman" w:cs="Times New Roman"/>
          <w:sz w:val="24"/>
          <w:szCs w:val="24"/>
        </w:rPr>
        <w:br/>
      </w:r>
      <w:r w:rsidR="00575DC2" w:rsidRPr="00DE08B2">
        <w:rPr>
          <w:rFonts w:ascii="Times New Roman" w:hAnsi="Times New Roman" w:cs="Times New Roman"/>
          <w:sz w:val="24"/>
          <w:szCs w:val="24"/>
        </w:rPr>
        <w:t xml:space="preserve">i Stanisławy Trzcińskiej oraz Władysława Muchowskiego, zamordowanych za pomoc Żydom </w:t>
      </w:r>
      <w:r w:rsidR="00A76880" w:rsidRPr="00DE08B2">
        <w:rPr>
          <w:rFonts w:ascii="Times New Roman" w:hAnsi="Times New Roman" w:cs="Times New Roman"/>
          <w:sz w:val="24"/>
          <w:szCs w:val="24"/>
        </w:rPr>
        <w:br/>
      </w:r>
      <w:r w:rsidR="00575DC2" w:rsidRPr="00DE08B2">
        <w:rPr>
          <w:rFonts w:ascii="Times New Roman" w:hAnsi="Times New Roman" w:cs="Times New Roman"/>
          <w:sz w:val="24"/>
          <w:szCs w:val="24"/>
        </w:rPr>
        <w:t>w czasie okupacji niemieckiej w listopadzie 1943 r.</w:t>
      </w:r>
      <w:r w:rsidR="000560AB" w:rsidRPr="00DE08B2">
        <w:rPr>
          <w:rFonts w:ascii="Times New Roman" w:hAnsi="Times New Roman" w:cs="Times New Roman"/>
          <w:sz w:val="24"/>
          <w:szCs w:val="24"/>
        </w:rPr>
        <w:t xml:space="preserve"> </w:t>
      </w:r>
    </w:p>
    <w:p w14:paraId="13D59029" w14:textId="77777777" w:rsidR="00F2699E" w:rsidRDefault="00AB1CE0" w:rsidP="00F2699E">
      <w:pPr>
        <w:ind w:firstLine="708"/>
        <w:jc w:val="both"/>
        <w:rPr>
          <w:rFonts w:ascii="Times New Roman" w:hAnsi="Times New Roman" w:cs="Times New Roman"/>
          <w:color w:val="050505"/>
          <w:sz w:val="24"/>
          <w:szCs w:val="24"/>
          <w:shd w:val="clear" w:color="auto" w:fill="FFFFFF"/>
        </w:rPr>
      </w:pPr>
      <w:r w:rsidRPr="004606B8">
        <w:rPr>
          <w:rFonts w:ascii="Times New Roman" w:hAnsi="Times New Roman" w:cs="Times New Roman"/>
          <w:sz w:val="24"/>
          <w:szCs w:val="24"/>
        </w:rPr>
        <w:t xml:space="preserve">11 lipca 2025 roku po raz pierwszy </w:t>
      </w:r>
      <w:r w:rsidRPr="004606B8">
        <w:rPr>
          <w:rFonts w:ascii="Times New Roman" w:hAnsi="Times New Roman" w:cs="Times New Roman"/>
          <w:sz w:val="24"/>
          <w:szCs w:val="24"/>
          <w:shd w:val="clear" w:color="auto" w:fill="FFFFFF"/>
        </w:rPr>
        <w:t xml:space="preserve">obchodzony </w:t>
      </w:r>
      <w:r w:rsidRPr="004606B8">
        <w:rPr>
          <w:rFonts w:ascii="Times New Roman" w:hAnsi="Times New Roman" w:cs="Times New Roman"/>
          <w:color w:val="050505"/>
          <w:sz w:val="24"/>
          <w:szCs w:val="24"/>
          <w:shd w:val="clear" w:color="auto" w:fill="FFFFFF"/>
        </w:rPr>
        <w:t xml:space="preserve">był Narodowy Dzień Pamięci Ofiar Ludobójstwa dokonanego przez OUN i UPA </w:t>
      </w:r>
      <w:r w:rsidR="004606B8" w:rsidRPr="004606B8">
        <w:rPr>
          <w:rFonts w:ascii="Times New Roman" w:hAnsi="Times New Roman" w:cs="Times New Roman"/>
          <w:color w:val="050505"/>
          <w:sz w:val="24"/>
          <w:szCs w:val="24"/>
          <w:shd w:val="clear" w:color="auto" w:fill="FFFFFF"/>
        </w:rPr>
        <w:t xml:space="preserve">na ziemiach wschodnich II Rzeczypospolitej Polskiej. </w:t>
      </w:r>
    </w:p>
    <w:p w14:paraId="16C06FB2" w14:textId="6C0A0306" w:rsidR="00F2699E" w:rsidRDefault="00A02903" w:rsidP="00F2699E">
      <w:pPr>
        <w:ind w:firstLine="708"/>
        <w:jc w:val="both"/>
        <w:rPr>
          <w:rFonts w:ascii="Times New Roman" w:hAnsi="Times New Roman" w:cs="Times New Roman"/>
          <w:color w:val="050505"/>
          <w:sz w:val="24"/>
          <w:szCs w:val="24"/>
          <w:shd w:val="clear" w:color="auto" w:fill="FFFFFF"/>
        </w:rPr>
      </w:pPr>
      <w:r w:rsidRPr="00474FAB">
        <w:rPr>
          <w:rFonts w:ascii="Times New Roman" w:hAnsi="Times New Roman" w:cs="Times New Roman"/>
          <w:sz w:val="24"/>
          <w:szCs w:val="24"/>
        </w:rPr>
        <w:t xml:space="preserve">Sport jest dziedziną, którą staramy się rozpropagowywać wśród naszych mieszkańców. </w:t>
      </w:r>
      <w:r w:rsidR="00575DC2" w:rsidRPr="00474FAB">
        <w:rPr>
          <w:rFonts w:ascii="Times New Roman" w:hAnsi="Times New Roman" w:cs="Times New Roman"/>
          <w:sz w:val="24"/>
          <w:szCs w:val="24"/>
        </w:rPr>
        <w:br/>
      </w:r>
      <w:r w:rsidRPr="00474FAB">
        <w:rPr>
          <w:rFonts w:ascii="Times New Roman" w:hAnsi="Times New Roman" w:cs="Times New Roman"/>
          <w:sz w:val="24"/>
          <w:szCs w:val="24"/>
        </w:rPr>
        <w:t>Dla dzieci w wieku szkolnym organizowan</w:t>
      </w:r>
      <w:r w:rsidR="004606B8">
        <w:rPr>
          <w:rFonts w:ascii="Times New Roman" w:hAnsi="Times New Roman" w:cs="Times New Roman"/>
          <w:sz w:val="24"/>
          <w:szCs w:val="24"/>
        </w:rPr>
        <w:t>e są turnieje o puchar Wójta Gminy Załuski z piłki siatkowej oraz piłki nożnej. Organizowany był również</w:t>
      </w:r>
      <w:r w:rsidR="00474FAB">
        <w:rPr>
          <w:rFonts w:ascii="Times New Roman" w:hAnsi="Times New Roman" w:cs="Times New Roman"/>
          <w:sz w:val="24"/>
          <w:szCs w:val="24"/>
        </w:rPr>
        <w:t xml:space="preserve"> </w:t>
      </w:r>
      <w:r w:rsidR="004D02B2">
        <w:rPr>
          <w:rFonts w:ascii="Times New Roman" w:hAnsi="Times New Roman" w:cs="Times New Roman"/>
          <w:sz w:val="24"/>
          <w:szCs w:val="24"/>
        </w:rPr>
        <w:t>halowy</w:t>
      </w:r>
      <w:r w:rsidR="004606B8">
        <w:rPr>
          <w:rFonts w:ascii="Times New Roman" w:hAnsi="Times New Roman" w:cs="Times New Roman"/>
          <w:sz w:val="24"/>
          <w:szCs w:val="24"/>
        </w:rPr>
        <w:t xml:space="preserve"> turniej</w:t>
      </w:r>
      <w:r w:rsidR="004D02B2">
        <w:rPr>
          <w:rFonts w:ascii="Times New Roman" w:hAnsi="Times New Roman" w:cs="Times New Roman"/>
          <w:sz w:val="24"/>
          <w:szCs w:val="24"/>
        </w:rPr>
        <w:t xml:space="preserve"> piłki nożnej o puchar prezesa LKS Korona Karolinowo</w:t>
      </w:r>
      <w:r w:rsidR="00B61818">
        <w:rPr>
          <w:rFonts w:ascii="Times New Roman" w:hAnsi="Times New Roman" w:cs="Times New Roman"/>
          <w:sz w:val="24"/>
          <w:szCs w:val="24"/>
        </w:rPr>
        <w:t xml:space="preserve"> i </w:t>
      </w:r>
      <w:r w:rsidRPr="00474FAB">
        <w:rPr>
          <w:rFonts w:ascii="Times New Roman" w:hAnsi="Times New Roman" w:cs="Times New Roman"/>
          <w:sz w:val="24"/>
          <w:szCs w:val="24"/>
        </w:rPr>
        <w:t>Gminny Dzień Sportu.</w:t>
      </w:r>
      <w:r w:rsidR="00736E0A">
        <w:rPr>
          <w:rFonts w:ascii="Times New Roman" w:hAnsi="Times New Roman" w:cs="Times New Roman"/>
          <w:sz w:val="24"/>
          <w:szCs w:val="24"/>
        </w:rPr>
        <w:t xml:space="preserve"> </w:t>
      </w:r>
      <w:r w:rsidR="00DE08B2">
        <w:rPr>
          <w:rFonts w:ascii="Times New Roman" w:hAnsi="Times New Roman" w:cs="Times New Roman"/>
          <w:sz w:val="24"/>
          <w:szCs w:val="24"/>
        </w:rPr>
        <w:t xml:space="preserve"> 01.06.2025 r. odbył się bieg wiosenny w parku </w:t>
      </w:r>
      <w:proofErr w:type="spellStart"/>
      <w:r w:rsidR="00DE08B2">
        <w:rPr>
          <w:rFonts w:ascii="Times New Roman" w:hAnsi="Times New Roman" w:cs="Times New Roman"/>
          <w:sz w:val="24"/>
          <w:szCs w:val="24"/>
        </w:rPr>
        <w:t>podwroskim</w:t>
      </w:r>
      <w:proofErr w:type="spellEnd"/>
      <w:r w:rsidR="00DE08B2">
        <w:rPr>
          <w:rFonts w:ascii="Times New Roman" w:hAnsi="Times New Roman" w:cs="Times New Roman"/>
          <w:sz w:val="24"/>
          <w:szCs w:val="24"/>
        </w:rPr>
        <w:t xml:space="preserve"> w Kroczewie.</w:t>
      </w:r>
      <w:r w:rsidRPr="00474FAB">
        <w:rPr>
          <w:rFonts w:ascii="Times New Roman" w:hAnsi="Times New Roman" w:cs="Times New Roman"/>
          <w:sz w:val="24"/>
          <w:szCs w:val="24"/>
        </w:rPr>
        <w:t xml:space="preserve"> </w:t>
      </w:r>
      <w:r w:rsidRPr="004D02B2">
        <w:rPr>
          <w:rFonts w:ascii="Times New Roman" w:hAnsi="Times New Roman" w:cs="Times New Roman"/>
          <w:sz w:val="24"/>
          <w:szCs w:val="24"/>
        </w:rPr>
        <w:t>Organizowane są także wyścigi kolarskie, których trasa przebiega przez gminę Załuski</w:t>
      </w:r>
      <w:r w:rsidR="00DE08B2" w:rsidRPr="004D02B2">
        <w:rPr>
          <w:rFonts w:ascii="Times New Roman" w:hAnsi="Times New Roman" w:cs="Times New Roman"/>
          <w:sz w:val="24"/>
          <w:szCs w:val="24"/>
        </w:rPr>
        <w:t>. Zorganizo</w:t>
      </w:r>
      <w:r w:rsidR="00DE08B2" w:rsidRPr="00DE08B2">
        <w:rPr>
          <w:rFonts w:ascii="Times New Roman" w:hAnsi="Times New Roman" w:cs="Times New Roman"/>
          <w:sz w:val="24"/>
          <w:szCs w:val="24"/>
        </w:rPr>
        <w:t xml:space="preserve">wano również dla uczniów zawody kolarskie o puchar Wójta </w:t>
      </w:r>
      <w:r w:rsidR="00B61818">
        <w:rPr>
          <w:rFonts w:ascii="Times New Roman" w:hAnsi="Times New Roman" w:cs="Times New Roman"/>
          <w:sz w:val="24"/>
          <w:szCs w:val="24"/>
        </w:rPr>
        <w:t xml:space="preserve">Gminy </w:t>
      </w:r>
      <w:r w:rsidR="00DE08B2" w:rsidRPr="00DE08B2">
        <w:rPr>
          <w:rFonts w:ascii="Times New Roman" w:hAnsi="Times New Roman" w:cs="Times New Roman"/>
          <w:sz w:val="24"/>
          <w:szCs w:val="24"/>
        </w:rPr>
        <w:t>Załuski.</w:t>
      </w:r>
      <w:r w:rsidR="00AE322D" w:rsidRPr="00DE08B2">
        <w:rPr>
          <w:rFonts w:ascii="Times New Roman" w:hAnsi="Times New Roman" w:cs="Times New Roman"/>
          <w:sz w:val="24"/>
          <w:szCs w:val="24"/>
        </w:rPr>
        <w:t xml:space="preserve"> W 202</w:t>
      </w:r>
      <w:r w:rsidR="00AB1CE0" w:rsidRPr="00DE08B2">
        <w:rPr>
          <w:rFonts w:ascii="Times New Roman" w:hAnsi="Times New Roman" w:cs="Times New Roman"/>
          <w:sz w:val="24"/>
          <w:szCs w:val="24"/>
        </w:rPr>
        <w:t>5</w:t>
      </w:r>
      <w:r w:rsidR="00AE322D" w:rsidRPr="00DE08B2">
        <w:rPr>
          <w:rFonts w:ascii="Times New Roman" w:hAnsi="Times New Roman" w:cs="Times New Roman"/>
          <w:sz w:val="24"/>
          <w:szCs w:val="24"/>
        </w:rPr>
        <w:t xml:space="preserve"> r. mieszkanie</w:t>
      </w:r>
      <w:r w:rsidR="00AE322D" w:rsidRPr="00AB1CE0">
        <w:rPr>
          <w:rFonts w:ascii="Times New Roman" w:hAnsi="Times New Roman" w:cs="Times New Roman"/>
          <w:sz w:val="24"/>
          <w:szCs w:val="24"/>
        </w:rPr>
        <w:t xml:space="preserve">c naszej gminy – Kacper Buczyński - </w:t>
      </w:r>
      <w:r w:rsidR="00AB1CE0" w:rsidRPr="00AB1CE0">
        <w:rPr>
          <w:rFonts w:ascii="Times New Roman" w:hAnsi="Times New Roman" w:cs="Times New Roman"/>
          <w:sz w:val="24"/>
          <w:szCs w:val="24"/>
        </w:rPr>
        <w:t>zdobył</w:t>
      </w:r>
      <w:r w:rsidR="00AE322D" w:rsidRPr="00AB1CE0">
        <w:rPr>
          <w:rFonts w:ascii="Times New Roman" w:hAnsi="Times New Roman" w:cs="Times New Roman"/>
          <w:sz w:val="24"/>
          <w:szCs w:val="24"/>
        </w:rPr>
        <w:t xml:space="preserve"> tytuł </w:t>
      </w:r>
      <w:r w:rsidR="00AB1CE0" w:rsidRPr="00AB1CE0">
        <w:rPr>
          <w:rFonts w:ascii="Times New Roman" w:hAnsi="Times New Roman" w:cs="Times New Roman"/>
          <w:sz w:val="24"/>
          <w:szCs w:val="24"/>
        </w:rPr>
        <w:t>wice</w:t>
      </w:r>
      <w:r w:rsidR="00AE322D" w:rsidRPr="00AB1CE0">
        <w:rPr>
          <w:rFonts w:ascii="Times New Roman" w:hAnsi="Times New Roman" w:cs="Times New Roman"/>
          <w:sz w:val="24"/>
          <w:szCs w:val="24"/>
        </w:rPr>
        <w:t>mistrza Polski</w:t>
      </w:r>
      <w:r w:rsidR="00AB1CE0" w:rsidRPr="00AB1CE0">
        <w:rPr>
          <w:rFonts w:ascii="Times New Roman" w:hAnsi="Times New Roman" w:cs="Times New Roman"/>
          <w:sz w:val="24"/>
          <w:szCs w:val="24"/>
        </w:rPr>
        <w:t xml:space="preserve"> U-20</w:t>
      </w:r>
      <w:r w:rsidR="00AE322D" w:rsidRPr="00AB1CE0">
        <w:rPr>
          <w:rFonts w:ascii="Times New Roman" w:hAnsi="Times New Roman" w:cs="Times New Roman"/>
          <w:sz w:val="24"/>
          <w:szCs w:val="24"/>
        </w:rPr>
        <w:t xml:space="preserve"> w biegu na 100 metrów,</w:t>
      </w:r>
      <w:r w:rsidR="00AE322D" w:rsidRPr="00793CD9">
        <w:rPr>
          <w:rFonts w:ascii="Times New Roman" w:hAnsi="Times New Roman" w:cs="Times New Roman"/>
          <w:color w:val="C00000"/>
          <w:sz w:val="24"/>
          <w:szCs w:val="24"/>
        </w:rPr>
        <w:t xml:space="preserve"> </w:t>
      </w:r>
      <w:r w:rsidR="00A76880" w:rsidRPr="00785F2E">
        <w:rPr>
          <w:rFonts w:ascii="Times New Roman" w:hAnsi="Times New Roman" w:cs="Times New Roman"/>
          <w:color w:val="000000" w:themeColor="text1"/>
          <w:sz w:val="24"/>
          <w:szCs w:val="24"/>
        </w:rPr>
        <w:t xml:space="preserve">z inicjatywy Wójta </w:t>
      </w:r>
      <w:r w:rsidR="00AE322D" w:rsidRPr="00785F2E">
        <w:rPr>
          <w:rFonts w:ascii="Times New Roman" w:hAnsi="Times New Roman" w:cs="Times New Roman"/>
          <w:color w:val="000000" w:themeColor="text1"/>
          <w:sz w:val="24"/>
          <w:szCs w:val="24"/>
        </w:rPr>
        <w:t xml:space="preserve">otrzymał stypendium sportowe w łącznej kwocie </w:t>
      </w:r>
      <w:r w:rsidR="00785F2E" w:rsidRPr="00785F2E">
        <w:rPr>
          <w:rFonts w:ascii="Times New Roman" w:hAnsi="Times New Roman" w:cs="Times New Roman"/>
          <w:color w:val="000000" w:themeColor="text1"/>
          <w:sz w:val="24"/>
          <w:szCs w:val="24"/>
        </w:rPr>
        <w:t>22.000</w:t>
      </w:r>
      <w:r w:rsidR="00AE322D" w:rsidRPr="00785F2E">
        <w:rPr>
          <w:rFonts w:ascii="Times New Roman" w:hAnsi="Times New Roman" w:cs="Times New Roman"/>
          <w:color w:val="000000" w:themeColor="text1"/>
          <w:sz w:val="24"/>
          <w:szCs w:val="24"/>
        </w:rPr>
        <w:t xml:space="preserve"> zł. Stypendium miało na celu wsparcie finansowe w dalszych przygotowaniach i treningach sportowych.</w:t>
      </w:r>
      <w:r w:rsidR="00AE322D" w:rsidRPr="00785F2E">
        <w:rPr>
          <w:rFonts w:ascii="Segoe UI Emoji" w:hAnsi="Segoe UI Emoji" w:cs="Segoe UI Emoji"/>
          <w:color w:val="000000" w:themeColor="text1"/>
          <w:sz w:val="24"/>
          <w:szCs w:val="24"/>
        </w:rPr>
        <w:t xml:space="preserve"> </w:t>
      </w:r>
    </w:p>
    <w:p w14:paraId="62360461" w14:textId="3FCFE313" w:rsidR="005E5524" w:rsidRPr="00F2699E" w:rsidRDefault="001229AA" w:rsidP="00F2699E">
      <w:pPr>
        <w:ind w:firstLine="708"/>
        <w:jc w:val="both"/>
        <w:rPr>
          <w:rFonts w:ascii="Times New Roman" w:hAnsi="Times New Roman" w:cs="Times New Roman"/>
          <w:color w:val="050505"/>
          <w:sz w:val="24"/>
          <w:szCs w:val="24"/>
          <w:shd w:val="clear" w:color="auto" w:fill="FFFFFF"/>
        </w:rPr>
      </w:pPr>
      <w:r w:rsidRPr="004D02B2">
        <w:rPr>
          <w:rFonts w:ascii="Times New Roman" w:hAnsi="Times New Roman" w:cs="Times New Roman"/>
          <w:sz w:val="24"/>
          <w:szCs w:val="24"/>
        </w:rPr>
        <w:t>Wydarzeń kulturalnych dla wszystkich mieszkańców gminy nie brakuje. W 202</w:t>
      </w:r>
      <w:r w:rsidR="00AB1CE0" w:rsidRPr="004D02B2">
        <w:rPr>
          <w:rFonts w:ascii="Times New Roman" w:hAnsi="Times New Roman" w:cs="Times New Roman"/>
          <w:sz w:val="24"/>
          <w:szCs w:val="24"/>
        </w:rPr>
        <w:t>5</w:t>
      </w:r>
      <w:r w:rsidRPr="004D02B2">
        <w:rPr>
          <w:rFonts w:ascii="Times New Roman" w:hAnsi="Times New Roman" w:cs="Times New Roman"/>
          <w:sz w:val="24"/>
          <w:szCs w:val="24"/>
        </w:rPr>
        <w:t xml:space="preserve"> roku dla mieszkanek gminy zorganizowano Dzień Kobiet</w:t>
      </w:r>
      <w:r w:rsidR="00DE08B2" w:rsidRPr="004D02B2">
        <w:rPr>
          <w:rFonts w:ascii="Times New Roman" w:hAnsi="Times New Roman" w:cs="Times New Roman"/>
          <w:sz w:val="24"/>
          <w:szCs w:val="24"/>
        </w:rPr>
        <w:t>, który był organizowany w stylu włoski</w:t>
      </w:r>
      <w:r w:rsidR="004D02B2" w:rsidRPr="004D02B2">
        <w:rPr>
          <w:rFonts w:ascii="Times New Roman" w:hAnsi="Times New Roman" w:cs="Times New Roman"/>
          <w:sz w:val="24"/>
          <w:szCs w:val="24"/>
        </w:rPr>
        <w:t>m</w:t>
      </w:r>
      <w:r w:rsidR="004D02B2">
        <w:rPr>
          <w:rFonts w:ascii="Times New Roman" w:hAnsi="Times New Roman" w:cs="Times New Roman"/>
          <w:color w:val="C00000"/>
          <w:sz w:val="24"/>
          <w:szCs w:val="24"/>
        </w:rPr>
        <w:t>.</w:t>
      </w:r>
      <w:r w:rsidRPr="00793CD9">
        <w:rPr>
          <w:rFonts w:ascii="Times New Roman" w:hAnsi="Times New Roman" w:cs="Times New Roman"/>
          <w:color w:val="C00000"/>
          <w:sz w:val="24"/>
          <w:szCs w:val="24"/>
        </w:rPr>
        <w:t xml:space="preserve"> </w:t>
      </w:r>
      <w:r w:rsidRPr="00AB1CE0">
        <w:rPr>
          <w:rFonts w:ascii="Times New Roman" w:hAnsi="Times New Roman" w:cs="Times New Roman"/>
          <w:sz w:val="24"/>
          <w:szCs w:val="24"/>
        </w:rPr>
        <w:t xml:space="preserve">W dniu </w:t>
      </w:r>
      <w:r w:rsidR="00AB1CE0" w:rsidRPr="00AB1CE0">
        <w:rPr>
          <w:rFonts w:ascii="Times New Roman" w:hAnsi="Times New Roman" w:cs="Times New Roman"/>
          <w:sz w:val="24"/>
          <w:szCs w:val="24"/>
        </w:rPr>
        <w:t>23</w:t>
      </w:r>
      <w:r w:rsidRPr="00AB1CE0">
        <w:rPr>
          <w:rFonts w:ascii="Times New Roman" w:hAnsi="Times New Roman" w:cs="Times New Roman"/>
          <w:sz w:val="24"/>
          <w:szCs w:val="24"/>
        </w:rPr>
        <w:t xml:space="preserve"> sierpnia</w:t>
      </w:r>
      <w:r w:rsidR="005E5524" w:rsidRPr="00AB1CE0">
        <w:rPr>
          <w:rFonts w:ascii="Times New Roman" w:hAnsi="Times New Roman" w:cs="Times New Roman"/>
          <w:sz w:val="24"/>
          <w:szCs w:val="24"/>
        </w:rPr>
        <w:t xml:space="preserve"> 202</w:t>
      </w:r>
      <w:r w:rsidR="00AB1CE0" w:rsidRPr="00AB1CE0">
        <w:rPr>
          <w:rFonts w:ascii="Times New Roman" w:hAnsi="Times New Roman" w:cs="Times New Roman"/>
          <w:sz w:val="24"/>
          <w:szCs w:val="24"/>
        </w:rPr>
        <w:t>5</w:t>
      </w:r>
      <w:r w:rsidR="005E5524" w:rsidRPr="00AB1CE0">
        <w:rPr>
          <w:rFonts w:ascii="Times New Roman" w:hAnsi="Times New Roman" w:cs="Times New Roman"/>
          <w:sz w:val="24"/>
          <w:szCs w:val="24"/>
        </w:rPr>
        <w:t xml:space="preserve"> r. zorganizowano „Święto Gminy Załuski”, podczas którego odbyły się koncerty</w:t>
      </w:r>
      <w:r w:rsidR="008B5666">
        <w:rPr>
          <w:rFonts w:ascii="Times New Roman" w:hAnsi="Times New Roman" w:cs="Times New Roman"/>
          <w:sz w:val="24"/>
          <w:szCs w:val="24"/>
        </w:rPr>
        <w:t>.</w:t>
      </w:r>
      <w:r w:rsidR="005E5524" w:rsidRPr="00AB1CE0">
        <w:rPr>
          <w:rFonts w:ascii="Times New Roman" w:hAnsi="Times New Roman" w:cs="Times New Roman"/>
          <w:sz w:val="24"/>
          <w:szCs w:val="24"/>
        </w:rPr>
        <w:t xml:space="preserve"> </w:t>
      </w:r>
    </w:p>
    <w:p w14:paraId="5C1E4476" w14:textId="2CCDCF02" w:rsidR="008924DE" w:rsidRPr="00F2699E" w:rsidRDefault="009E5A1A" w:rsidP="00F2699E">
      <w:pPr>
        <w:ind w:firstLine="708"/>
        <w:jc w:val="both"/>
        <w:rPr>
          <w:rFonts w:ascii="Times New Roman" w:hAnsi="Times New Roman" w:cs="Times New Roman"/>
          <w:sz w:val="24"/>
          <w:szCs w:val="24"/>
        </w:rPr>
      </w:pPr>
      <w:r w:rsidRPr="00DE08B2">
        <w:rPr>
          <w:rFonts w:ascii="Times New Roman" w:hAnsi="Times New Roman" w:cs="Times New Roman"/>
          <w:sz w:val="24"/>
          <w:szCs w:val="24"/>
        </w:rPr>
        <w:t>Wójt Gminy Załuski angażuje się w pomoc mieszkańcom</w:t>
      </w:r>
      <w:r w:rsidR="00FE67D8" w:rsidRPr="00DE08B2">
        <w:rPr>
          <w:rFonts w:ascii="Times New Roman" w:hAnsi="Times New Roman" w:cs="Times New Roman"/>
          <w:sz w:val="24"/>
          <w:szCs w:val="24"/>
        </w:rPr>
        <w:t>, b</w:t>
      </w:r>
      <w:r w:rsidRPr="00DE08B2">
        <w:rPr>
          <w:rFonts w:ascii="Times New Roman" w:hAnsi="Times New Roman" w:cs="Times New Roman"/>
          <w:sz w:val="24"/>
          <w:szCs w:val="24"/>
        </w:rPr>
        <w:t xml:space="preserve">ierze czynny udział </w:t>
      </w:r>
      <w:r w:rsidRPr="00DE08B2">
        <w:rPr>
          <w:rFonts w:ascii="Times New Roman" w:hAnsi="Times New Roman" w:cs="Times New Roman"/>
          <w:sz w:val="24"/>
          <w:szCs w:val="24"/>
        </w:rPr>
        <w:br/>
        <w:t>w akcjach charytatywnych</w:t>
      </w:r>
      <w:r w:rsidR="009C655A" w:rsidRPr="00DE08B2">
        <w:rPr>
          <w:rFonts w:ascii="Times New Roman" w:hAnsi="Times New Roman" w:cs="Times New Roman"/>
          <w:sz w:val="24"/>
          <w:szCs w:val="24"/>
        </w:rPr>
        <w:t>,</w:t>
      </w:r>
      <w:r w:rsidR="00AE322D" w:rsidRPr="00DE08B2">
        <w:rPr>
          <w:rFonts w:ascii="Times New Roman" w:hAnsi="Times New Roman" w:cs="Times New Roman"/>
          <w:sz w:val="24"/>
          <w:szCs w:val="24"/>
        </w:rPr>
        <w:t xml:space="preserve"> s</w:t>
      </w:r>
      <w:r w:rsidR="00C86538" w:rsidRPr="00DE08B2">
        <w:rPr>
          <w:rFonts w:ascii="Times New Roman" w:hAnsi="Times New Roman" w:cs="Times New Roman"/>
          <w:sz w:val="24"/>
          <w:szCs w:val="24"/>
        </w:rPr>
        <w:t>tara się wspierać osoby</w:t>
      </w:r>
      <w:r w:rsidR="00C008DD" w:rsidRPr="00DE08B2">
        <w:rPr>
          <w:rFonts w:ascii="Times New Roman" w:hAnsi="Times New Roman" w:cs="Times New Roman"/>
          <w:sz w:val="24"/>
          <w:szCs w:val="24"/>
        </w:rPr>
        <w:t xml:space="preserve"> potrzebujące, które znajdują się </w:t>
      </w:r>
      <w:r w:rsidR="00C86538" w:rsidRPr="00DE08B2">
        <w:rPr>
          <w:rFonts w:ascii="Times New Roman" w:hAnsi="Times New Roman" w:cs="Times New Roman"/>
          <w:sz w:val="24"/>
          <w:szCs w:val="24"/>
        </w:rPr>
        <w:t>w ciężkich</w:t>
      </w:r>
      <w:r w:rsidR="00C85FC5" w:rsidRPr="00DE08B2">
        <w:rPr>
          <w:rFonts w:ascii="Times New Roman" w:hAnsi="Times New Roman" w:cs="Times New Roman"/>
          <w:sz w:val="24"/>
          <w:szCs w:val="24"/>
        </w:rPr>
        <w:t xml:space="preserve"> sytuacjach</w:t>
      </w:r>
      <w:r w:rsidR="00C86538" w:rsidRPr="00DE08B2">
        <w:rPr>
          <w:rFonts w:ascii="Times New Roman" w:hAnsi="Times New Roman" w:cs="Times New Roman"/>
          <w:sz w:val="24"/>
          <w:szCs w:val="24"/>
        </w:rPr>
        <w:t xml:space="preserve"> życiowych.</w:t>
      </w:r>
      <w:r w:rsidR="008924DE" w:rsidRPr="00DE08B2">
        <w:rPr>
          <w:rFonts w:ascii="Times New Roman" w:hAnsi="Times New Roman" w:cs="Times New Roman"/>
          <w:sz w:val="24"/>
          <w:szCs w:val="24"/>
        </w:rPr>
        <w:t xml:space="preserve"> Odwiedza najstarszych mieszkańców gminy</w:t>
      </w:r>
      <w:r w:rsidR="00AE322D" w:rsidRPr="00DE08B2">
        <w:rPr>
          <w:rFonts w:ascii="Times New Roman" w:hAnsi="Times New Roman" w:cs="Times New Roman"/>
          <w:sz w:val="24"/>
          <w:szCs w:val="24"/>
        </w:rPr>
        <w:t>. N</w:t>
      </w:r>
      <w:r w:rsidR="00C86538" w:rsidRPr="00DE08B2">
        <w:rPr>
          <w:rFonts w:ascii="Times New Roman" w:hAnsi="Times New Roman" w:cs="Times New Roman"/>
          <w:sz w:val="24"/>
          <w:szCs w:val="24"/>
        </w:rPr>
        <w:t xml:space="preserve">a bieżąco </w:t>
      </w:r>
      <w:r w:rsidR="00CC4E4E" w:rsidRPr="00DE08B2">
        <w:rPr>
          <w:rFonts w:ascii="Times New Roman" w:hAnsi="Times New Roman" w:cs="Times New Roman"/>
          <w:sz w:val="24"/>
          <w:szCs w:val="24"/>
        </w:rPr>
        <w:t>w</w:t>
      </w:r>
      <w:r w:rsidR="009C655A" w:rsidRPr="00DE08B2">
        <w:rPr>
          <w:rFonts w:ascii="Times New Roman" w:hAnsi="Times New Roman" w:cs="Times New Roman"/>
          <w:sz w:val="24"/>
          <w:szCs w:val="24"/>
        </w:rPr>
        <w:t>ysłuchuje uwag mieszkańców</w:t>
      </w:r>
      <w:r w:rsidR="00725F84" w:rsidRPr="00DE08B2">
        <w:rPr>
          <w:rFonts w:ascii="Times New Roman" w:hAnsi="Times New Roman" w:cs="Times New Roman"/>
          <w:sz w:val="24"/>
          <w:szCs w:val="24"/>
        </w:rPr>
        <w:t>,</w:t>
      </w:r>
      <w:r w:rsidR="009C655A" w:rsidRPr="00DE08B2">
        <w:rPr>
          <w:rFonts w:ascii="Times New Roman" w:hAnsi="Times New Roman" w:cs="Times New Roman"/>
          <w:sz w:val="24"/>
          <w:szCs w:val="24"/>
        </w:rPr>
        <w:t xml:space="preserve"> stara</w:t>
      </w:r>
      <w:r w:rsidR="00725F84" w:rsidRPr="00DE08B2">
        <w:rPr>
          <w:rFonts w:ascii="Times New Roman" w:hAnsi="Times New Roman" w:cs="Times New Roman"/>
          <w:sz w:val="24"/>
          <w:szCs w:val="24"/>
        </w:rPr>
        <w:t>jąc</w:t>
      </w:r>
      <w:r w:rsidR="009C655A" w:rsidRPr="00DE08B2">
        <w:rPr>
          <w:rFonts w:ascii="Times New Roman" w:hAnsi="Times New Roman" w:cs="Times New Roman"/>
          <w:sz w:val="24"/>
          <w:szCs w:val="24"/>
        </w:rPr>
        <w:t xml:space="preserve"> się wypracować jak najlepsze rozwiązanie w danej </w:t>
      </w:r>
      <w:r w:rsidR="00CC4E4E" w:rsidRPr="00DE08B2">
        <w:rPr>
          <w:rFonts w:ascii="Times New Roman" w:hAnsi="Times New Roman" w:cs="Times New Roman"/>
          <w:sz w:val="24"/>
          <w:szCs w:val="24"/>
        </w:rPr>
        <w:t>sytuacji</w:t>
      </w:r>
      <w:r w:rsidR="009C655A" w:rsidRPr="00DE08B2">
        <w:rPr>
          <w:rFonts w:ascii="Times New Roman" w:hAnsi="Times New Roman" w:cs="Times New Roman"/>
          <w:sz w:val="24"/>
          <w:szCs w:val="24"/>
        </w:rPr>
        <w:t>.</w:t>
      </w:r>
      <w:r w:rsidR="00E465C8" w:rsidRPr="00DE08B2">
        <w:rPr>
          <w:rFonts w:ascii="Times New Roman" w:hAnsi="Times New Roman" w:cs="Times New Roman"/>
          <w:sz w:val="24"/>
          <w:szCs w:val="24"/>
        </w:rPr>
        <w:t xml:space="preserve"> Wyznaczone godziny na spotkania z mieszkańcami, którzy chcą bezpośrednio porozmawiać z Wójtem, umożliwiają rozmowę w dogodn</w:t>
      </w:r>
      <w:r w:rsidR="0074695F" w:rsidRPr="00DE08B2">
        <w:rPr>
          <w:rFonts w:ascii="Times New Roman" w:hAnsi="Times New Roman" w:cs="Times New Roman"/>
          <w:sz w:val="24"/>
          <w:szCs w:val="24"/>
        </w:rPr>
        <w:t>ych</w:t>
      </w:r>
      <w:r w:rsidR="00E465C8" w:rsidRPr="00DE08B2">
        <w:rPr>
          <w:rFonts w:ascii="Times New Roman" w:hAnsi="Times New Roman" w:cs="Times New Roman"/>
          <w:sz w:val="24"/>
          <w:szCs w:val="24"/>
        </w:rPr>
        <w:t xml:space="preserve"> dla danej osoby godz</w:t>
      </w:r>
      <w:r w:rsidR="001A1F68" w:rsidRPr="00DE08B2">
        <w:rPr>
          <w:rFonts w:ascii="Times New Roman" w:hAnsi="Times New Roman" w:cs="Times New Roman"/>
          <w:sz w:val="24"/>
          <w:szCs w:val="24"/>
        </w:rPr>
        <w:t>inach</w:t>
      </w:r>
      <w:r w:rsidR="00E465C8" w:rsidRPr="00DE08B2">
        <w:rPr>
          <w:rFonts w:ascii="Times New Roman" w:hAnsi="Times New Roman" w:cs="Times New Roman"/>
          <w:sz w:val="24"/>
          <w:szCs w:val="24"/>
        </w:rPr>
        <w:t xml:space="preserve"> i terminie.</w:t>
      </w:r>
      <w:r w:rsidR="00B6002A" w:rsidRPr="00DE08B2">
        <w:rPr>
          <w:rFonts w:ascii="Times New Roman" w:hAnsi="Times New Roman" w:cs="Times New Roman"/>
          <w:sz w:val="24"/>
          <w:szCs w:val="24"/>
        </w:rPr>
        <w:t xml:space="preserve"> Na bieżąco współpracuje z Radą Gminy Załuski, wypracowując rozsądne rozwiązania i redukując problemy. </w:t>
      </w:r>
    </w:p>
    <w:p w14:paraId="0775D49C" w14:textId="378771C1" w:rsidR="009328C2" w:rsidRPr="00727A8B" w:rsidRDefault="009328C2">
      <w:pPr>
        <w:pStyle w:val="Nagwek1"/>
        <w:numPr>
          <w:ilvl w:val="0"/>
          <w:numId w:val="42"/>
        </w:numPr>
        <w:jc w:val="center"/>
        <w:rPr>
          <w:rFonts w:ascii="Times New Roman" w:hAnsi="Times New Roman" w:cs="Times New Roman"/>
          <w:b/>
          <w:bCs/>
          <w:color w:val="385623" w:themeColor="accent6" w:themeShade="80"/>
          <w:sz w:val="24"/>
          <w:szCs w:val="24"/>
        </w:rPr>
      </w:pPr>
      <w:bookmarkStart w:id="41" w:name="_Toc229126900"/>
      <w:r w:rsidRPr="000918BA">
        <w:rPr>
          <w:rFonts w:ascii="Times New Roman" w:hAnsi="Times New Roman" w:cs="Times New Roman"/>
          <w:b/>
          <w:bCs/>
          <w:color w:val="385623" w:themeColor="accent6" w:themeShade="80"/>
          <w:sz w:val="24"/>
          <w:szCs w:val="24"/>
        </w:rPr>
        <w:t>CZĘŚĆ ANALITYCZNA</w:t>
      </w:r>
      <w:bookmarkEnd w:id="41"/>
    </w:p>
    <w:p w14:paraId="6AC32774" w14:textId="347CC357" w:rsidR="009328C2" w:rsidRPr="00727A8B" w:rsidRDefault="009328C2" w:rsidP="009328C2">
      <w:pPr>
        <w:spacing w:after="0"/>
        <w:rPr>
          <w:rFonts w:ascii="Times New Roman" w:hAnsi="Times New Roman" w:cs="Times New Roman"/>
          <w:b/>
          <w:bCs/>
          <w:color w:val="2F5496" w:themeColor="accent1" w:themeShade="BF"/>
          <w:sz w:val="24"/>
          <w:szCs w:val="24"/>
        </w:rPr>
      </w:pPr>
    </w:p>
    <w:p w14:paraId="52CC8302" w14:textId="4A5910F0" w:rsidR="004E323B" w:rsidRDefault="00B0253D" w:rsidP="008B5666">
      <w:pPr>
        <w:pStyle w:val="Nagwek2"/>
        <w:rPr>
          <w:rFonts w:ascii="Times New Roman" w:hAnsi="Times New Roman" w:cs="Times New Roman"/>
          <w:color w:val="385623" w:themeColor="accent6" w:themeShade="80"/>
          <w:sz w:val="24"/>
          <w:szCs w:val="24"/>
        </w:rPr>
      </w:pPr>
      <w:bookmarkStart w:id="42" w:name="_Toc229126901"/>
      <w:r>
        <w:rPr>
          <w:rFonts w:ascii="Times New Roman" w:hAnsi="Times New Roman" w:cs="Times New Roman"/>
          <w:color w:val="385623" w:themeColor="accent6" w:themeShade="80"/>
          <w:sz w:val="24"/>
          <w:szCs w:val="24"/>
        </w:rPr>
        <w:t>6.1.</w:t>
      </w:r>
      <w:r w:rsidR="00645B20">
        <w:rPr>
          <w:rFonts w:ascii="Times New Roman" w:hAnsi="Times New Roman" w:cs="Times New Roman"/>
          <w:color w:val="385623" w:themeColor="accent6" w:themeShade="80"/>
          <w:sz w:val="24"/>
          <w:szCs w:val="24"/>
        </w:rPr>
        <w:t xml:space="preserve"> </w:t>
      </w:r>
      <w:r w:rsidR="0099012B" w:rsidRPr="00BD2D8E">
        <w:rPr>
          <w:rFonts w:ascii="Times New Roman" w:hAnsi="Times New Roman" w:cs="Times New Roman"/>
          <w:color w:val="385623" w:themeColor="accent6" w:themeShade="80"/>
          <w:sz w:val="24"/>
          <w:szCs w:val="24"/>
        </w:rPr>
        <w:t>Infrastruktura techniczna</w:t>
      </w:r>
      <w:bookmarkEnd w:id="42"/>
    </w:p>
    <w:p w14:paraId="4E2DFCF4" w14:textId="77777777" w:rsidR="008B5666" w:rsidRPr="008B5666" w:rsidRDefault="008B5666" w:rsidP="008B5666"/>
    <w:p w14:paraId="47A356EE" w14:textId="77777777" w:rsidR="00F75617" w:rsidRPr="003D2C84" w:rsidRDefault="00F75617" w:rsidP="00F2699E">
      <w:pPr>
        <w:ind w:firstLine="708"/>
        <w:rPr>
          <w:rFonts w:ascii="Times New Roman" w:eastAsia="Calibri" w:hAnsi="Times New Roman" w:cs="Times New Roman"/>
          <w:color w:val="385623" w:themeColor="accent6" w:themeShade="80"/>
          <w:sz w:val="24"/>
          <w:szCs w:val="24"/>
        </w:rPr>
      </w:pPr>
      <w:r w:rsidRPr="00F2699E">
        <w:rPr>
          <w:rFonts w:ascii="Times New Roman" w:eastAsia="Calibri" w:hAnsi="Times New Roman" w:cs="Times New Roman"/>
          <w:sz w:val="24"/>
          <w:szCs w:val="24"/>
        </w:rPr>
        <w:t>Komunikacja drogowa na terenie Gminy Załuski oparta jest na:</w:t>
      </w:r>
    </w:p>
    <w:p w14:paraId="604AB70F" w14:textId="77777777" w:rsidR="00F75617" w:rsidRPr="003D2C84" w:rsidRDefault="00F75617" w:rsidP="00F75617">
      <w:pPr>
        <w:jc w:val="both"/>
        <w:rPr>
          <w:rFonts w:ascii="Times New Roman" w:eastAsia="Calibri" w:hAnsi="Times New Roman" w:cs="Times New Roman"/>
          <w:sz w:val="24"/>
          <w:szCs w:val="24"/>
        </w:rPr>
      </w:pPr>
      <w:r w:rsidRPr="003D2C84">
        <w:rPr>
          <w:rFonts w:ascii="Times New Roman" w:eastAsia="Calibri" w:hAnsi="Times New Roman" w:cs="Times New Roman"/>
          <w:sz w:val="24"/>
          <w:szCs w:val="24"/>
        </w:rPr>
        <w:t xml:space="preserve">- drodze krajowej nr 7, prowadzącej z Żukowa k. Gdańska przez Warszawę, do granicy ze Słowacją w </w:t>
      </w:r>
      <w:proofErr w:type="spellStart"/>
      <w:r w:rsidRPr="003D2C84">
        <w:rPr>
          <w:rFonts w:ascii="Times New Roman" w:eastAsia="Calibri" w:hAnsi="Times New Roman" w:cs="Times New Roman"/>
          <w:sz w:val="24"/>
          <w:szCs w:val="24"/>
        </w:rPr>
        <w:t>Chyżnem</w:t>
      </w:r>
      <w:proofErr w:type="spellEnd"/>
      <w:r w:rsidRPr="003D2C84">
        <w:rPr>
          <w:rFonts w:ascii="Times New Roman" w:eastAsia="Calibri" w:hAnsi="Times New Roman" w:cs="Times New Roman"/>
          <w:sz w:val="24"/>
          <w:szCs w:val="24"/>
        </w:rPr>
        <w:t>. Jest ona częścią międzynarodowej drogi europejskiej E77, prowadzącą dalej przez Słowację do stolicy Węgier, Budapesztu oraz na odcinku Gdańsk – węzeł Elbląg Wschód - częścią trasy E28.</w:t>
      </w:r>
    </w:p>
    <w:p w14:paraId="2D5DA90B" w14:textId="77777777" w:rsidR="00F75617" w:rsidRPr="003D2C84" w:rsidRDefault="00F75617" w:rsidP="003D2C84">
      <w:pPr>
        <w:spacing w:after="0"/>
        <w:rPr>
          <w:rFonts w:ascii="Times New Roman" w:eastAsia="Calibri" w:hAnsi="Times New Roman" w:cs="Times New Roman"/>
          <w:sz w:val="24"/>
          <w:szCs w:val="24"/>
        </w:rPr>
      </w:pPr>
      <w:r w:rsidRPr="003D2C84">
        <w:rPr>
          <w:rFonts w:ascii="Times New Roman" w:eastAsia="Calibri" w:hAnsi="Times New Roman" w:cs="Times New Roman"/>
          <w:sz w:val="24"/>
          <w:szCs w:val="24"/>
        </w:rPr>
        <w:t xml:space="preserve">- drodze wojewódzkiej nr 571, przebiegająca przez Naruszewo - Nasielsk - Winnica – </w:t>
      </w:r>
      <w:proofErr w:type="spellStart"/>
      <w:r w:rsidRPr="003D2C84">
        <w:rPr>
          <w:rFonts w:ascii="Times New Roman" w:eastAsia="Calibri" w:hAnsi="Times New Roman" w:cs="Times New Roman"/>
          <w:sz w:val="24"/>
          <w:szCs w:val="24"/>
        </w:rPr>
        <w:t>Pułusk</w:t>
      </w:r>
      <w:proofErr w:type="spellEnd"/>
      <w:r w:rsidRPr="003D2C84">
        <w:rPr>
          <w:rFonts w:ascii="Times New Roman" w:eastAsia="Calibri" w:hAnsi="Times New Roman" w:cs="Times New Roman"/>
          <w:sz w:val="24"/>
          <w:szCs w:val="24"/>
        </w:rPr>
        <w:t>,</w:t>
      </w:r>
    </w:p>
    <w:p w14:paraId="7D2AE8BA" w14:textId="77777777" w:rsidR="00F75617" w:rsidRDefault="00F75617" w:rsidP="003D2C84">
      <w:pPr>
        <w:spacing w:after="0"/>
        <w:rPr>
          <w:rFonts w:ascii="Times New Roman" w:eastAsia="Calibri" w:hAnsi="Times New Roman" w:cs="Times New Roman"/>
          <w:sz w:val="24"/>
          <w:szCs w:val="24"/>
        </w:rPr>
      </w:pPr>
      <w:r w:rsidRPr="003D2C84">
        <w:rPr>
          <w:rFonts w:ascii="Times New Roman" w:eastAsia="Calibri" w:hAnsi="Times New Roman" w:cs="Times New Roman"/>
          <w:sz w:val="24"/>
          <w:szCs w:val="24"/>
        </w:rPr>
        <w:t xml:space="preserve">- 10 drogach powiatowych: </w:t>
      </w:r>
    </w:p>
    <w:p w14:paraId="50130834" w14:textId="77777777" w:rsidR="003D2C84" w:rsidRPr="003D2C84" w:rsidRDefault="003D2C84" w:rsidP="003D2C84">
      <w:pPr>
        <w:spacing w:after="0"/>
        <w:rPr>
          <w:rFonts w:ascii="Times New Roman" w:eastAsia="Calibri" w:hAnsi="Times New Roman" w:cs="Times New Roman"/>
          <w:sz w:val="24"/>
          <w:szCs w:val="24"/>
        </w:rPr>
      </w:pPr>
    </w:p>
    <w:p w14:paraId="722F30B0" w14:textId="77777777" w:rsidR="00F75617" w:rsidRPr="003D2C84" w:rsidRDefault="00F75617" w:rsidP="00F75617">
      <w:pPr>
        <w:spacing w:after="0"/>
        <w:ind w:firstLine="426"/>
        <w:rPr>
          <w:rFonts w:ascii="Times New Roman" w:eastAsia="Calibri" w:hAnsi="Times New Roman" w:cs="Times New Roman"/>
          <w:sz w:val="24"/>
          <w:szCs w:val="24"/>
        </w:rPr>
      </w:pPr>
      <w:r w:rsidRPr="003D2C84">
        <w:rPr>
          <w:rFonts w:ascii="Times New Roman" w:eastAsia="Calibri" w:hAnsi="Times New Roman" w:cs="Times New Roman"/>
          <w:sz w:val="24"/>
          <w:szCs w:val="24"/>
        </w:rPr>
        <w:t>•</w:t>
      </w:r>
      <w:r w:rsidRPr="003D2C84">
        <w:rPr>
          <w:rFonts w:ascii="Times New Roman" w:eastAsia="Calibri" w:hAnsi="Times New Roman" w:cs="Times New Roman"/>
          <w:sz w:val="24"/>
          <w:szCs w:val="24"/>
        </w:rPr>
        <w:tab/>
        <w:t>3002W – Miączynek – Smoszewo – Nowe Trębki – Kroczewo,</w:t>
      </w:r>
    </w:p>
    <w:p w14:paraId="176BB95D" w14:textId="77777777" w:rsidR="00F75617" w:rsidRPr="003D2C84" w:rsidRDefault="00F75617" w:rsidP="00F75617">
      <w:pPr>
        <w:spacing w:after="0"/>
        <w:ind w:firstLine="426"/>
        <w:rPr>
          <w:rFonts w:ascii="Times New Roman" w:eastAsia="Calibri" w:hAnsi="Times New Roman" w:cs="Times New Roman"/>
          <w:sz w:val="24"/>
          <w:szCs w:val="24"/>
        </w:rPr>
      </w:pPr>
      <w:r w:rsidRPr="003D2C84">
        <w:rPr>
          <w:rFonts w:ascii="Times New Roman" w:eastAsia="Calibri" w:hAnsi="Times New Roman" w:cs="Times New Roman"/>
          <w:sz w:val="24"/>
          <w:szCs w:val="24"/>
        </w:rPr>
        <w:t>•</w:t>
      </w:r>
      <w:r w:rsidRPr="003D2C84">
        <w:rPr>
          <w:rFonts w:ascii="Times New Roman" w:eastAsia="Calibri" w:hAnsi="Times New Roman" w:cs="Times New Roman"/>
          <w:sz w:val="24"/>
          <w:szCs w:val="24"/>
        </w:rPr>
        <w:tab/>
        <w:t>3052W – Wrońska – Omięciny – Joniec,</w:t>
      </w:r>
    </w:p>
    <w:p w14:paraId="1AB2EE24" w14:textId="77777777" w:rsidR="00F75617" w:rsidRPr="003D2C84" w:rsidRDefault="00F75617" w:rsidP="00F75617">
      <w:pPr>
        <w:spacing w:after="0"/>
        <w:ind w:firstLine="426"/>
        <w:rPr>
          <w:rFonts w:ascii="Times New Roman" w:eastAsia="Calibri" w:hAnsi="Times New Roman" w:cs="Times New Roman"/>
          <w:sz w:val="24"/>
          <w:szCs w:val="24"/>
        </w:rPr>
      </w:pPr>
      <w:r w:rsidRPr="003D2C84">
        <w:rPr>
          <w:rFonts w:ascii="Times New Roman" w:eastAsia="Calibri" w:hAnsi="Times New Roman" w:cs="Times New Roman"/>
          <w:sz w:val="24"/>
          <w:szCs w:val="24"/>
        </w:rPr>
        <w:t>•</w:t>
      </w:r>
      <w:r w:rsidRPr="003D2C84">
        <w:rPr>
          <w:rFonts w:ascii="Times New Roman" w:eastAsia="Calibri" w:hAnsi="Times New Roman" w:cs="Times New Roman"/>
          <w:sz w:val="24"/>
          <w:szCs w:val="24"/>
        </w:rPr>
        <w:tab/>
        <w:t>3053W – Słotwin – Wrońska,</w:t>
      </w:r>
    </w:p>
    <w:p w14:paraId="5D66AE3F" w14:textId="77777777" w:rsidR="00F75617" w:rsidRPr="003D2C84" w:rsidRDefault="00F75617" w:rsidP="00F75617">
      <w:pPr>
        <w:spacing w:after="0"/>
        <w:ind w:firstLine="426"/>
        <w:rPr>
          <w:rFonts w:ascii="Times New Roman" w:eastAsia="Calibri" w:hAnsi="Times New Roman" w:cs="Times New Roman"/>
          <w:sz w:val="24"/>
          <w:szCs w:val="24"/>
        </w:rPr>
      </w:pPr>
      <w:r w:rsidRPr="003D2C84">
        <w:rPr>
          <w:rFonts w:ascii="Times New Roman" w:eastAsia="Calibri" w:hAnsi="Times New Roman" w:cs="Times New Roman"/>
          <w:sz w:val="24"/>
          <w:szCs w:val="24"/>
        </w:rPr>
        <w:t>•</w:t>
      </w:r>
      <w:r w:rsidRPr="003D2C84">
        <w:rPr>
          <w:rFonts w:ascii="Times New Roman" w:eastAsia="Calibri" w:hAnsi="Times New Roman" w:cs="Times New Roman"/>
          <w:sz w:val="24"/>
          <w:szCs w:val="24"/>
        </w:rPr>
        <w:tab/>
        <w:t>3054W – Krysk – Poczernin – Pilitowo,</w:t>
      </w:r>
    </w:p>
    <w:p w14:paraId="4737988E" w14:textId="77777777" w:rsidR="00F75617" w:rsidRPr="003D2C84" w:rsidRDefault="00F75617" w:rsidP="00F75617">
      <w:pPr>
        <w:spacing w:after="0"/>
        <w:ind w:firstLine="426"/>
        <w:rPr>
          <w:rFonts w:ascii="Times New Roman" w:eastAsia="Calibri" w:hAnsi="Times New Roman" w:cs="Times New Roman"/>
          <w:sz w:val="24"/>
          <w:szCs w:val="24"/>
        </w:rPr>
      </w:pPr>
      <w:r w:rsidRPr="003D2C84">
        <w:rPr>
          <w:rFonts w:ascii="Times New Roman" w:eastAsia="Calibri" w:hAnsi="Times New Roman" w:cs="Times New Roman"/>
          <w:sz w:val="24"/>
          <w:szCs w:val="24"/>
        </w:rPr>
        <w:t>•</w:t>
      </w:r>
      <w:r w:rsidRPr="003D2C84">
        <w:rPr>
          <w:rFonts w:ascii="Times New Roman" w:eastAsia="Calibri" w:hAnsi="Times New Roman" w:cs="Times New Roman"/>
          <w:sz w:val="24"/>
          <w:szCs w:val="24"/>
        </w:rPr>
        <w:tab/>
        <w:t xml:space="preserve">3069W – Trębki – Kamienica – </w:t>
      </w:r>
      <w:proofErr w:type="spellStart"/>
      <w:r w:rsidRPr="003D2C84">
        <w:rPr>
          <w:rFonts w:ascii="Times New Roman" w:eastAsia="Calibri" w:hAnsi="Times New Roman" w:cs="Times New Roman"/>
          <w:sz w:val="24"/>
          <w:szCs w:val="24"/>
        </w:rPr>
        <w:t>Strzembowo</w:t>
      </w:r>
      <w:proofErr w:type="spellEnd"/>
      <w:r w:rsidRPr="003D2C84">
        <w:rPr>
          <w:rFonts w:ascii="Times New Roman" w:eastAsia="Calibri" w:hAnsi="Times New Roman" w:cs="Times New Roman"/>
          <w:sz w:val="24"/>
          <w:szCs w:val="24"/>
        </w:rPr>
        <w:t xml:space="preserve"> – do drogi nr 570,</w:t>
      </w:r>
    </w:p>
    <w:p w14:paraId="3AE4481E" w14:textId="77777777" w:rsidR="00F75617" w:rsidRPr="003D2C84" w:rsidRDefault="00F75617" w:rsidP="00F75617">
      <w:pPr>
        <w:spacing w:after="0"/>
        <w:ind w:firstLine="426"/>
        <w:rPr>
          <w:rFonts w:ascii="Times New Roman" w:eastAsia="Calibri" w:hAnsi="Times New Roman" w:cs="Times New Roman"/>
          <w:sz w:val="24"/>
          <w:szCs w:val="24"/>
        </w:rPr>
      </w:pPr>
      <w:r w:rsidRPr="003D2C84">
        <w:rPr>
          <w:rFonts w:ascii="Times New Roman" w:eastAsia="Calibri" w:hAnsi="Times New Roman" w:cs="Times New Roman"/>
          <w:sz w:val="24"/>
          <w:szCs w:val="24"/>
        </w:rPr>
        <w:t>•</w:t>
      </w:r>
      <w:r w:rsidRPr="003D2C84">
        <w:rPr>
          <w:rFonts w:ascii="Times New Roman" w:eastAsia="Calibri" w:hAnsi="Times New Roman" w:cs="Times New Roman"/>
          <w:sz w:val="24"/>
          <w:szCs w:val="24"/>
        </w:rPr>
        <w:tab/>
        <w:t>3070W – Kamienica – Olszyny – Przyborowice,</w:t>
      </w:r>
    </w:p>
    <w:p w14:paraId="62AF7A24" w14:textId="77777777" w:rsidR="00F75617" w:rsidRPr="003D2C84" w:rsidRDefault="00F75617" w:rsidP="00F75617">
      <w:pPr>
        <w:spacing w:after="0"/>
        <w:ind w:firstLine="426"/>
        <w:rPr>
          <w:rFonts w:ascii="Times New Roman" w:eastAsia="Calibri" w:hAnsi="Times New Roman" w:cs="Times New Roman"/>
          <w:sz w:val="24"/>
          <w:szCs w:val="24"/>
        </w:rPr>
      </w:pPr>
      <w:r w:rsidRPr="003D2C84">
        <w:rPr>
          <w:rFonts w:ascii="Times New Roman" w:eastAsia="Calibri" w:hAnsi="Times New Roman" w:cs="Times New Roman"/>
          <w:sz w:val="24"/>
          <w:szCs w:val="24"/>
        </w:rPr>
        <w:t>•</w:t>
      </w:r>
      <w:r w:rsidRPr="003D2C84">
        <w:rPr>
          <w:rFonts w:ascii="Times New Roman" w:eastAsia="Calibri" w:hAnsi="Times New Roman" w:cs="Times New Roman"/>
          <w:sz w:val="24"/>
          <w:szCs w:val="24"/>
        </w:rPr>
        <w:tab/>
        <w:t>3071W – Załuski – Zdunowo – Kamienica – Goławin,</w:t>
      </w:r>
    </w:p>
    <w:p w14:paraId="00EDAFB8" w14:textId="77777777" w:rsidR="00F75617" w:rsidRPr="003D2C84" w:rsidRDefault="00F75617" w:rsidP="00F75617">
      <w:pPr>
        <w:spacing w:after="0"/>
        <w:ind w:firstLine="426"/>
        <w:rPr>
          <w:rFonts w:ascii="Times New Roman" w:eastAsia="Calibri" w:hAnsi="Times New Roman" w:cs="Times New Roman"/>
          <w:sz w:val="24"/>
          <w:szCs w:val="24"/>
        </w:rPr>
      </w:pPr>
      <w:r w:rsidRPr="003D2C84">
        <w:rPr>
          <w:rFonts w:ascii="Times New Roman" w:eastAsia="Calibri" w:hAnsi="Times New Roman" w:cs="Times New Roman"/>
          <w:sz w:val="24"/>
          <w:szCs w:val="24"/>
        </w:rPr>
        <w:t>•</w:t>
      </w:r>
      <w:r w:rsidRPr="003D2C84">
        <w:rPr>
          <w:rFonts w:ascii="Times New Roman" w:eastAsia="Calibri" w:hAnsi="Times New Roman" w:cs="Times New Roman"/>
          <w:sz w:val="24"/>
          <w:szCs w:val="24"/>
        </w:rPr>
        <w:tab/>
        <w:t>3072W – Załuski – Koryciska – Wilamy,</w:t>
      </w:r>
    </w:p>
    <w:p w14:paraId="397AC3E4" w14:textId="77777777" w:rsidR="00F75617" w:rsidRPr="003D2C84" w:rsidRDefault="00F75617" w:rsidP="00F75617">
      <w:pPr>
        <w:spacing w:after="0"/>
        <w:ind w:firstLine="426"/>
        <w:rPr>
          <w:rFonts w:ascii="Times New Roman" w:eastAsia="Calibri" w:hAnsi="Times New Roman" w:cs="Times New Roman"/>
          <w:sz w:val="24"/>
          <w:szCs w:val="24"/>
        </w:rPr>
      </w:pPr>
      <w:r w:rsidRPr="003D2C84">
        <w:rPr>
          <w:rFonts w:ascii="Times New Roman" w:eastAsia="Calibri" w:hAnsi="Times New Roman" w:cs="Times New Roman"/>
          <w:sz w:val="24"/>
          <w:szCs w:val="24"/>
        </w:rPr>
        <w:t>•</w:t>
      </w:r>
      <w:r w:rsidRPr="003D2C84">
        <w:rPr>
          <w:rFonts w:ascii="Times New Roman" w:eastAsia="Calibri" w:hAnsi="Times New Roman" w:cs="Times New Roman"/>
          <w:sz w:val="24"/>
          <w:szCs w:val="24"/>
        </w:rPr>
        <w:tab/>
        <w:t>3073W – Kroczewo – Wojny – Wilamy – do drogi (Stara Wrona – Zakroczym),</w:t>
      </w:r>
    </w:p>
    <w:p w14:paraId="35B9D573" w14:textId="77777777" w:rsidR="00F75617" w:rsidRPr="003D2C84" w:rsidRDefault="00F75617" w:rsidP="00F75617">
      <w:pPr>
        <w:spacing w:after="0"/>
        <w:ind w:firstLine="426"/>
        <w:rPr>
          <w:rFonts w:ascii="Times New Roman" w:eastAsia="Calibri" w:hAnsi="Times New Roman" w:cs="Times New Roman"/>
          <w:sz w:val="24"/>
          <w:szCs w:val="24"/>
        </w:rPr>
      </w:pPr>
      <w:r w:rsidRPr="003D2C84">
        <w:rPr>
          <w:rFonts w:ascii="Times New Roman" w:eastAsia="Calibri" w:hAnsi="Times New Roman" w:cs="Times New Roman"/>
          <w:sz w:val="24"/>
          <w:szCs w:val="24"/>
        </w:rPr>
        <w:t>•</w:t>
      </w:r>
      <w:r w:rsidRPr="003D2C84">
        <w:rPr>
          <w:rFonts w:ascii="Times New Roman" w:eastAsia="Calibri" w:hAnsi="Times New Roman" w:cs="Times New Roman"/>
          <w:sz w:val="24"/>
          <w:szCs w:val="24"/>
        </w:rPr>
        <w:tab/>
        <w:t>3083W – Koryciska – Wrona Stara,</w:t>
      </w:r>
    </w:p>
    <w:p w14:paraId="353E76FE" w14:textId="77777777" w:rsidR="00F75617" w:rsidRPr="003D2C84" w:rsidRDefault="00F75617" w:rsidP="00F75617">
      <w:pPr>
        <w:rPr>
          <w:rFonts w:ascii="Times New Roman" w:eastAsia="Calibri" w:hAnsi="Times New Roman" w:cs="Times New Roman"/>
          <w:sz w:val="24"/>
          <w:szCs w:val="24"/>
        </w:rPr>
      </w:pPr>
      <w:r w:rsidRPr="003D2C84">
        <w:rPr>
          <w:rFonts w:ascii="Times New Roman" w:eastAsia="Calibri" w:hAnsi="Times New Roman" w:cs="Times New Roman"/>
          <w:sz w:val="24"/>
          <w:szCs w:val="24"/>
        </w:rPr>
        <w:t>które są położone na terenie Gminy Załuski w łącznej długości 43,2 km.</w:t>
      </w:r>
    </w:p>
    <w:p w14:paraId="3867BC6D" w14:textId="77777777" w:rsidR="00F75617" w:rsidRPr="003D2C84" w:rsidRDefault="00F75617" w:rsidP="00F2699E">
      <w:pPr>
        <w:ind w:firstLine="708"/>
        <w:jc w:val="both"/>
        <w:rPr>
          <w:rFonts w:ascii="Times New Roman" w:eastAsia="Calibri" w:hAnsi="Times New Roman" w:cs="Times New Roman"/>
          <w:sz w:val="24"/>
          <w:szCs w:val="24"/>
        </w:rPr>
      </w:pPr>
      <w:r w:rsidRPr="003D2C84">
        <w:rPr>
          <w:rFonts w:ascii="Times New Roman" w:eastAsia="Calibri" w:hAnsi="Times New Roman" w:cs="Times New Roman"/>
          <w:sz w:val="24"/>
          <w:szCs w:val="24"/>
        </w:rPr>
        <w:t>Stan dróg powiatowych jest dobry, corocznie przeprowadzane są remonty dróg zgodnie z bieżącym zapotrzebowaniem. Gmina współpracuje z powiatem w zakresie dróg, prowadzone są również wspólne inwestycje.</w:t>
      </w:r>
    </w:p>
    <w:p w14:paraId="7EB46661" w14:textId="67B9A83B" w:rsidR="00F75617" w:rsidRPr="003D2C84" w:rsidRDefault="00F75617" w:rsidP="00F75617">
      <w:pPr>
        <w:jc w:val="both"/>
        <w:rPr>
          <w:rFonts w:ascii="Times New Roman" w:eastAsia="Calibri" w:hAnsi="Times New Roman" w:cs="Times New Roman"/>
          <w:sz w:val="24"/>
          <w:szCs w:val="24"/>
        </w:rPr>
      </w:pPr>
      <w:r w:rsidRPr="003D2C84">
        <w:rPr>
          <w:rFonts w:ascii="Times New Roman" w:eastAsia="Calibri" w:hAnsi="Times New Roman" w:cs="Times New Roman"/>
          <w:sz w:val="24"/>
          <w:szCs w:val="24"/>
        </w:rPr>
        <w:t xml:space="preserve">- drogach gminnych o łącznej długości 80 km, z czego </w:t>
      </w:r>
      <w:r w:rsidR="00482EA4">
        <w:rPr>
          <w:rFonts w:ascii="Times New Roman" w:eastAsia="Calibri" w:hAnsi="Times New Roman" w:cs="Times New Roman"/>
          <w:sz w:val="24"/>
          <w:szCs w:val="24"/>
        </w:rPr>
        <w:t>8</w:t>
      </w:r>
      <w:r w:rsidRPr="003D2C84">
        <w:rPr>
          <w:rFonts w:ascii="Times New Roman" w:eastAsia="Calibri" w:hAnsi="Times New Roman" w:cs="Times New Roman"/>
          <w:sz w:val="24"/>
          <w:szCs w:val="24"/>
        </w:rPr>
        <w:t>9% posiada nawierzchnię asfaltową, a 10% stanowią drogi nieutwardzone. Pozostała część dróg wykonana jest z nawierzchni betonowej, tłuczniowej i żwirowej. Oznakowanie drogowe wykonane zostało przy niespełna 85% dróg gminnych.</w:t>
      </w:r>
    </w:p>
    <w:p w14:paraId="69C88DB3" w14:textId="77777777" w:rsidR="00F75617" w:rsidRPr="003D2C84" w:rsidRDefault="00F75617" w:rsidP="00F75617">
      <w:pPr>
        <w:ind w:firstLine="708"/>
        <w:jc w:val="both"/>
        <w:rPr>
          <w:rFonts w:ascii="Times New Roman" w:eastAsia="Calibri" w:hAnsi="Times New Roman" w:cs="Times New Roman"/>
          <w:sz w:val="24"/>
          <w:szCs w:val="24"/>
        </w:rPr>
      </w:pPr>
      <w:r w:rsidRPr="003D2C84">
        <w:rPr>
          <w:rFonts w:ascii="Times New Roman" w:eastAsia="Calibri" w:hAnsi="Times New Roman" w:cs="Times New Roman"/>
          <w:sz w:val="24"/>
          <w:szCs w:val="24"/>
        </w:rPr>
        <w:t xml:space="preserve">Aktualnie prace związane z rozbudową drogi krajowej nr 7 na odcinku Płońsk-Czosnów w ciągu głównym zostały zakończone. Wykonywane są prace na drogach serwisowych zlokalizowanych wzdłuż ciągu głównego drogi krajowej nr 7. </w:t>
      </w:r>
    </w:p>
    <w:p w14:paraId="42FEE27D" w14:textId="4E8B5895" w:rsidR="004E323B" w:rsidRPr="00F2699E" w:rsidRDefault="00F75617" w:rsidP="00F2699E">
      <w:pPr>
        <w:ind w:firstLine="708"/>
        <w:jc w:val="both"/>
        <w:rPr>
          <w:rFonts w:ascii="Times New Roman" w:eastAsia="Calibri" w:hAnsi="Times New Roman" w:cs="Times New Roman"/>
          <w:sz w:val="24"/>
          <w:szCs w:val="24"/>
        </w:rPr>
      </w:pPr>
      <w:r w:rsidRPr="003D2C84">
        <w:rPr>
          <w:rFonts w:ascii="Times New Roman" w:eastAsia="Calibri" w:hAnsi="Times New Roman" w:cs="Times New Roman"/>
          <w:sz w:val="24"/>
          <w:szCs w:val="24"/>
        </w:rPr>
        <w:t xml:space="preserve">Ponadto, w planach jest budowa drogi ekspresowej S10/S50, która będzie przebiegać przez teren gminy Załuski. </w:t>
      </w:r>
    </w:p>
    <w:p w14:paraId="76E754A7" w14:textId="4D5502E1" w:rsidR="00D57B02" w:rsidRPr="003D2C84" w:rsidRDefault="00BD2D8E" w:rsidP="00F04F3E">
      <w:pPr>
        <w:jc w:val="center"/>
        <w:rPr>
          <w:rFonts w:ascii="Times New Roman" w:hAnsi="Times New Roman" w:cs="Times New Roman"/>
          <w:b/>
          <w:bCs/>
          <w:sz w:val="24"/>
          <w:szCs w:val="24"/>
        </w:rPr>
      </w:pPr>
      <w:r w:rsidRPr="003D2C84">
        <w:rPr>
          <w:rFonts w:ascii="Times New Roman" w:hAnsi="Times New Roman" w:cs="Times New Roman"/>
          <w:b/>
          <w:bCs/>
          <w:sz w:val="24"/>
          <w:szCs w:val="24"/>
        </w:rPr>
        <w:t>Sieć wodociągowa</w:t>
      </w:r>
    </w:p>
    <w:p w14:paraId="23A781F5" w14:textId="19C3A0FC" w:rsidR="00D57B02" w:rsidRPr="003D2C84" w:rsidRDefault="00D57B02" w:rsidP="007864F5">
      <w:pPr>
        <w:ind w:firstLine="708"/>
        <w:jc w:val="both"/>
        <w:rPr>
          <w:rFonts w:ascii="Times New Roman" w:eastAsia="Calibri" w:hAnsi="Times New Roman" w:cs="Times New Roman"/>
          <w:sz w:val="24"/>
          <w:szCs w:val="24"/>
        </w:rPr>
      </w:pPr>
      <w:r w:rsidRPr="003D2C84">
        <w:rPr>
          <w:rFonts w:ascii="Times New Roman" w:eastAsia="Calibri" w:hAnsi="Times New Roman" w:cs="Times New Roman"/>
          <w:sz w:val="24"/>
          <w:szCs w:val="24"/>
        </w:rPr>
        <w:t xml:space="preserve">W 2025 r. udział osób korzystających z sieci wodociągowej wynosił 99,9%. Na terenie Gminy nie ma sieci kanalizacyjnej ani deszczowej, a gospodarka ściekowa oparta jest o przydomowe oczyszczalnie ścieków oraz zbiorniki bezodpływowe.  </w:t>
      </w:r>
    </w:p>
    <w:p w14:paraId="6C314E12" w14:textId="77777777" w:rsidR="00D57B02" w:rsidRPr="003D2C84" w:rsidRDefault="00D57B02" w:rsidP="00D57B02">
      <w:pPr>
        <w:jc w:val="both"/>
        <w:rPr>
          <w:rFonts w:ascii="Times New Roman" w:eastAsia="Calibri" w:hAnsi="Times New Roman" w:cs="Times New Roman"/>
          <w:sz w:val="24"/>
          <w:szCs w:val="24"/>
        </w:rPr>
      </w:pPr>
      <w:r w:rsidRPr="003D2C84">
        <w:rPr>
          <w:rFonts w:ascii="Times New Roman" w:eastAsia="Calibri" w:hAnsi="Times New Roman" w:cs="Times New Roman"/>
          <w:sz w:val="24"/>
          <w:szCs w:val="24"/>
        </w:rPr>
        <w:t xml:space="preserve">W związku z brakiem sieci kanalizacyjnej w Gminie, nie ma mieszkańców z niej korzystających, </w:t>
      </w:r>
      <w:r w:rsidRPr="003D2C84">
        <w:rPr>
          <w:rFonts w:ascii="Times New Roman" w:eastAsia="Calibri" w:hAnsi="Times New Roman" w:cs="Times New Roman"/>
          <w:sz w:val="24"/>
          <w:szCs w:val="24"/>
        </w:rPr>
        <w:br/>
        <w:t xml:space="preserve">ale warto zwrócić uwagę, iż poziom dostępności do kanalizacji jest bardzo niski w całym powiecie. </w:t>
      </w:r>
    </w:p>
    <w:p w14:paraId="37925203" w14:textId="31E0259A" w:rsidR="00D36892" w:rsidRDefault="00D57B02" w:rsidP="007864F5">
      <w:pPr>
        <w:spacing w:line="278" w:lineRule="auto"/>
        <w:ind w:firstLine="708"/>
        <w:jc w:val="both"/>
        <w:rPr>
          <w:rFonts w:ascii="Times New Roman" w:hAnsi="Times New Roman" w:cs="Times New Roman"/>
          <w:sz w:val="24"/>
          <w:szCs w:val="24"/>
        </w:rPr>
      </w:pPr>
      <w:r w:rsidRPr="003D2C84">
        <w:rPr>
          <w:rFonts w:ascii="Times New Roman" w:eastAsia="Calibri" w:hAnsi="Times New Roman" w:cs="Times New Roman"/>
          <w:sz w:val="24"/>
          <w:szCs w:val="24"/>
        </w:rPr>
        <w:t>Na terenie Gminy zlokalizowane są dwie stacje uzdatniania wody w miejscowościach Szczytno i Kroczewo. Obie stacje charakteryzują się wydajnością do 50 m3/h i były remontowane w 2017</w:t>
      </w:r>
      <w:r w:rsidRPr="00DB2005">
        <w:rPr>
          <w:rFonts w:ascii="Times New Roman" w:eastAsia="Calibri" w:hAnsi="Times New Roman" w:cs="Times New Roman"/>
          <w:sz w:val="24"/>
          <w:szCs w:val="24"/>
        </w:rPr>
        <w:t xml:space="preserve"> roku. Funkcjonują także dwie przepompownie: sieciowa we wsi Nowe Olszyny oraz strefowa w wsi Smulska. W 2021 r. ukończono inwestycję pn. „Budowa stalowego cylindrycznego zbiornika retencyjnego wody pitnej V+100 m3 wraz z przewodami </w:t>
      </w:r>
      <w:proofErr w:type="spellStart"/>
      <w:r w:rsidRPr="00DB2005">
        <w:rPr>
          <w:rFonts w:ascii="Times New Roman" w:eastAsia="Calibri" w:hAnsi="Times New Roman" w:cs="Times New Roman"/>
          <w:sz w:val="24"/>
          <w:szCs w:val="24"/>
        </w:rPr>
        <w:t>międzyobiektowymi</w:t>
      </w:r>
      <w:proofErr w:type="spellEnd"/>
      <w:r w:rsidRPr="00DB2005">
        <w:rPr>
          <w:rFonts w:ascii="Times New Roman" w:eastAsia="Calibri" w:hAnsi="Times New Roman" w:cs="Times New Roman"/>
          <w:sz w:val="24"/>
          <w:szCs w:val="24"/>
        </w:rPr>
        <w:t xml:space="preserve"> na terenie istniejącej przepompowni strefowej w miejscowości Smulska". To pierwszy etap inwestycji wodno-kanalizacyjnych na terenie Gminy Załuski. Rozbudowa przepompowni w Smulskach zwiększyła możliwości dystrybucji wody pitnej dla centralnych miejscowości Gminy Załuski.  W 2022 r. wybudowano przepompownię strefową w miejscowości Nowe Olszyny. W 2023 roku podpisano umowę na „Budowę ujęcia wody wraz z budową stacji uzdatniania wody w miejscowości Załuski na terenie gm. Załuski”, w ramach zadania „Zwiększenie usług</w:t>
      </w:r>
      <w:r w:rsidR="00D36892">
        <w:rPr>
          <w:rFonts w:eastAsia="Calibri"/>
        </w:rPr>
        <w:t xml:space="preserve"> </w:t>
      </w:r>
      <w:r w:rsidRPr="00DB2005">
        <w:rPr>
          <w:rFonts w:ascii="Times New Roman" w:eastAsia="Calibri" w:hAnsi="Times New Roman" w:cs="Times New Roman"/>
          <w:sz w:val="24"/>
          <w:szCs w:val="24"/>
        </w:rPr>
        <w:t xml:space="preserve">wodnościekowych na terenie gminy </w:t>
      </w:r>
      <w:r w:rsidRPr="00DB2005">
        <w:rPr>
          <w:rFonts w:ascii="Times New Roman" w:eastAsia="Calibri" w:hAnsi="Times New Roman" w:cs="Times New Roman"/>
          <w:sz w:val="24"/>
          <w:szCs w:val="24"/>
        </w:rPr>
        <w:lastRenderedPageBreak/>
        <w:t>Załuski”</w:t>
      </w:r>
      <w:r w:rsidR="00DB2005">
        <w:rPr>
          <w:rFonts w:ascii="Segoe UI Historic" w:hAnsi="Segoe UI Historic" w:cs="Segoe UI Historic"/>
          <w:color w:val="050505"/>
          <w:sz w:val="24"/>
          <w:szCs w:val="24"/>
          <w:shd w:val="clear" w:color="auto" w:fill="FFFFFF"/>
        </w:rPr>
        <w:t>.</w:t>
      </w:r>
      <w:r w:rsidR="00DB2005" w:rsidRPr="00DB2005">
        <w:rPr>
          <w:rFonts w:ascii="Segoe UI Historic" w:hAnsi="Segoe UI Historic" w:cs="Segoe UI Historic"/>
          <w:color w:val="050505"/>
          <w:sz w:val="24"/>
          <w:szCs w:val="24"/>
          <w:shd w:val="clear" w:color="auto" w:fill="FFFFFF"/>
        </w:rPr>
        <w:t xml:space="preserve"> </w:t>
      </w:r>
      <w:r w:rsidR="00D36892" w:rsidRPr="00DB2005">
        <w:rPr>
          <w:rFonts w:ascii="Times New Roman" w:hAnsi="Times New Roman" w:cs="Times New Roman"/>
          <w:color w:val="050505"/>
          <w:sz w:val="24"/>
          <w:szCs w:val="24"/>
          <w:shd w:val="clear" w:color="auto" w:fill="FFFFFF"/>
        </w:rPr>
        <w:t xml:space="preserve">Inwestycja </w:t>
      </w:r>
      <w:r w:rsidR="00D36892">
        <w:rPr>
          <w:rFonts w:ascii="Times New Roman" w:hAnsi="Times New Roman" w:cs="Times New Roman"/>
          <w:color w:val="050505"/>
          <w:sz w:val="24"/>
          <w:szCs w:val="24"/>
          <w:shd w:val="clear" w:color="auto" w:fill="FFFFFF"/>
        </w:rPr>
        <w:t>była</w:t>
      </w:r>
      <w:r w:rsidR="00D36892" w:rsidRPr="00DB2005">
        <w:rPr>
          <w:rFonts w:ascii="Times New Roman" w:hAnsi="Times New Roman" w:cs="Times New Roman"/>
          <w:color w:val="050505"/>
          <w:sz w:val="24"/>
          <w:szCs w:val="24"/>
          <w:shd w:val="clear" w:color="auto" w:fill="FFFFFF"/>
        </w:rPr>
        <w:t xml:space="preserve"> w </w:t>
      </w:r>
      <w:r w:rsidR="00D36892">
        <w:rPr>
          <w:rFonts w:ascii="Times New Roman" w:hAnsi="Times New Roman" w:cs="Times New Roman"/>
          <w:noProof/>
          <w:color w:val="050505"/>
          <w:sz w:val="24"/>
          <w:szCs w:val="24"/>
          <w:shd w:val="clear" w:color="auto" w:fill="FFFFFF"/>
        </w:rPr>
        <w:t>100</w:t>
      </w:r>
      <w:r w:rsidR="00D36892" w:rsidRPr="00DB2005">
        <w:rPr>
          <w:rFonts w:ascii="Times New Roman" w:hAnsi="Times New Roman" w:cs="Times New Roman"/>
          <w:color w:val="050505"/>
          <w:sz w:val="24"/>
          <w:szCs w:val="24"/>
          <w:shd w:val="clear" w:color="auto" w:fill="FFFFFF"/>
        </w:rPr>
        <w:t>% realizowana ze środków zewnętrznych</w:t>
      </w:r>
      <w:r w:rsidR="00D36892">
        <w:rPr>
          <w:rFonts w:ascii="Times New Roman" w:hAnsi="Times New Roman" w:cs="Times New Roman"/>
          <w:color w:val="050505"/>
          <w:sz w:val="24"/>
          <w:szCs w:val="24"/>
          <w:shd w:val="clear" w:color="auto" w:fill="FFFFFF"/>
        </w:rPr>
        <w:t xml:space="preserve"> </w:t>
      </w:r>
      <w:r w:rsidR="00D36892" w:rsidRPr="00DB2005">
        <w:rPr>
          <w:rFonts w:ascii="Times New Roman" w:hAnsi="Times New Roman" w:cs="Times New Roman"/>
          <w:color w:val="050505"/>
          <w:sz w:val="24"/>
          <w:szCs w:val="24"/>
          <w:shd w:val="clear" w:color="auto" w:fill="FFFFFF"/>
        </w:rPr>
        <w:t>w ramach Programu Rozwoju Obszarów Wiejskich</w:t>
      </w:r>
      <w:r w:rsidR="00D36892">
        <w:rPr>
          <w:rFonts w:ascii="Times New Roman" w:hAnsi="Times New Roman" w:cs="Times New Roman"/>
          <w:color w:val="050505"/>
          <w:sz w:val="24"/>
          <w:szCs w:val="24"/>
          <w:shd w:val="clear" w:color="auto" w:fill="FFFFFF"/>
        </w:rPr>
        <w:t xml:space="preserve">. </w:t>
      </w:r>
      <w:r w:rsidR="00D36892" w:rsidRPr="00D57B02">
        <w:rPr>
          <w:rFonts w:ascii="Times New Roman" w:hAnsi="Times New Roman" w:cs="Times New Roman"/>
          <w:sz w:val="24"/>
          <w:szCs w:val="24"/>
        </w:rPr>
        <w:t xml:space="preserve">W ramach inwestycji powstała nowoczesna stacja uzdatniania, która zapewni stały dostęp do wody pitnej. Będzie działać wspomagająca dla stacji w Szczytnie. Swoim zasięgiem objęła głównie centralne miejscowości z największym naciskiem na miejscowość Załuski, gdzie były największe problemy z niedoborem wody pitnej. W ramach inwestycji powstały również dwa zbiorniki retencyjne, w których woda będzie magazynowana. </w:t>
      </w:r>
    </w:p>
    <w:p w14:paraId="03C123F7" w14:textId="0CC3CCCA" w:rsidR="00DB2005" w:rsidRPr="00D36892" w:rsidRDefault="00D36892" w:rsidP="00F2699E">
      <w:pPr>
        <w:spacing w:line="278" w:lineRule="auto"/>
        <w:ind w:firstLine="708"/>
        <w:jc w:val="both"/>
        <w:rPr>
          <w:rFonts w:ascii="Times New Roman" w:hAnsi="Times New Roman" w:cs="Times New Roman"/>
        </w:rPr>
      </w:pPr>
      <w:r w:rsidRPr="00D36892">
        <w:rPr>
          <w:rFonts w:ascii="Times New Roman" w:eastAsia="Times New Roman" w:hAnsi="Times New Roman" w:cs="Times New Roman"/>
          <w:color w:val="3D3D3D"/>
          <w:lang w:eastAsia="pl-PL"/>
        </w:rPr>
        <w:t>W</w:t>
      </w:r>
      <w:r w:rsidRPr="00D36892">
        <w:rPr>
          <w:rFonts w:ascii="Times New Roman" w:eastAsia="Calibri" w:hAnsi="Times New Roman" w:cs="Times New Roman"/>
          <w:sz w:val="24"/>
          <w:szCs w:val="24"/>
        </w:rPr>
        <w:t xml:space="preserve"> ramach zadania „Zwiększenie usług</w:t>
      </w:r>
      <w:r w:rsidRPr="00D36892">
        <w:rPr>
          <w:rFonts w:ascii="Times New Roman" w:eastAsia="Calibri" w:hAnsi="Times New Roman" w:cs="Times New Roman"/>
        </w:rPr>
        <w:t xml:space="preserve"> </w:t>
      </w:r>
      <w:r w:rsidRPr="00D36892">
        <w:rPr>
          <w:rFonts w:ascii="Times New Roman" w:eastAsia="Calibri" w:hAnsi="Times New Roman" w:cs="Times New Roman"/>
          <w:sz w:val="24"/>
          <w:szCs w:val="24"/>
        </w:rPr>
        <w:t>wodnościekowych na terenie gminy Załuski</w:t>
      </w:r>
      <w:r w:rsidRPr="00D36892">
        <w:rPr>
          <w:rFonts w:ascii="Times New Roman" w:eastAsia="Calibri" w:hAnsi="Times New Roman" w:cs="Times New Roman"/>
        </w:rPr>
        <w:t xml:space="preserve">” wybudowano </w:t>
      </w:r>
      <w:r>
        <w:rPr>
          <w:rFonts w:ascii="Times New Roman" w:eastAsia="Calibri" w:hAnsi="Times New Roman" w:cs="Times New Roman"/>
        </w:rPr>
        <w:t xml:space="preserve">również </w:t>
      </w:r>
      <w:r w:rsidRPr="00D36892">
        <w:rPr>
          <w:rFonts w:ascii="Times New Roman" w:eastAsia="Calibri" w:hAnsi="Times New Roman" w:cs="Times New Roman"/>
        </w:rPr>
        <w:t xml:space="preserve">odcinki sieci wodociągowej w miejscowości Załuski i Szczytno oraz wybudowano przydomowe oczyszczalnie ścieków przy obiektach użyteczności publicznej w miejscowości Załuski i Karolinowo. </w:t>
      </w:r>
    </w:p>
    <w:p w14:paraId="6C08F04E" w14:textId="0E9A76AB" w:rsidR="00D255B9" w:rsidRDefault="00803678" w:rsidP="00E63BC8">
      <w:pPr>
        <w:ind w:firstLine="708"/>
        <w:jc w:val="both"/>
        <w:rPr>
          <w:rFonts w:ascii="Times New Roman" w:hAnsi="Times New Roman" w:cs="Times New Roman"/>
          <w:sz w:val="24"/>
          <w:szCs w:val="24"/>
        </w:rPr>
      </w:pPr>
      <w:r w:rsidRPr="00EB12F4">
        <w:rPr>
          <w:rFonts w:ascii="Times New Roman" w:hAnsi="Times New Roman" w:cs="Times New Roman"/>
          <w:sz w:val="24"/>
          <w:szCs w:val="24"/>
        </w:rPr>
        <w:t>Gazyfikacja na terenie Gminy prowadzona jest przez spółkę GAZ MAZOWSZE. System gazowy wysokiego ciśnienia przebiegają</w:t>
      </w:r>
      <w:r w:rsidR="00BD2D8E" w:rsidRPr="00EB12F4">
        <w:rPr>
          <w:rFonts w:ascii="Times New Roman" w:hAnsi="Times New Roman" w:cs="Times New Roman"/>
          <w:sz w:val="24"/>
          <w:szCs w:val="24"/>
        </w:rPr>
        <w:t xml:space="preserve">cy przez teren Gminy to zespół </w:t>
      </w:r>
      <w:r w:rsidRPr="00EB12F4">
        <w:rPr>
          <w:rFonts w:ascii="Times New Roman" w:hAnsi="Times New Roman" w:cs="Times New Roman"/>
          <w:sz w:val="24"/>
          <w:szCs w:val="24"/>
        </w:rPr>
        <w:t xml:space="preserve">3 gazociągów: DN 700, 2 DN 500 Rembelszczyzna-Gustorzyn oraz DN 200 </w:t>
      </w:r>
      <w:proofErr w:type="spellStart"/>
      <w:r w:rsidRPr="00EB12F4">
        <w:rPr>
          <w:rFonts w:ascii="Times New Roman" w:hAnsi="Times New Roman" w:cs="Times New Roman"/>
          <w:sz w:val="24"/>
          <w:szCs w:val="24"/>
        </w:rPr>
        <w:t>Karolinowo-Strubiny</w:t>
      </w:r>
      <w:proofErr w:type="spellEnd"/>
      <w:r w:rsidRPr="00EB12F4">
        <w:rPr>
          <w:rFonts w:ascii="Times New Roman" w:hAnsi="Times New Roman" w:cs="Times New Roman"/>
          <w:sz w:val="24"/>
          <w:szCs w:val="24"/>
        </w:rPr>
        <w:t>. Długość czynnej sieci g</w:t>
      </w:r>
      <w:r w:rsidR="00BD2D8E" w:rsidRPr="00EB12F4">
        <w:rPr>
          <w:rFonts w:ascii="Times New Roman" w:hAnsi="Times New Roman" w:cs="Times New Roman"/>
          <w:sz w:val="24"/>
          <w:szCs w:val="24"/>
        </w:rPr>
        <w:t xml:space="preserve">azowej </w:t>
      </w:r>
      <w:r w:rsidR="00BE5AFC" w:rsidRPr="00EB12F4">
        <w:rPr>
          <w:rFonts w:ascii="Times New Roman" w:hAnsi="Times New Roman" w:cs="Times New Roman"/>
          <w:sz w:val="24"/>
          <w:szCs w:val="24"/>
        </w:rPr>
        <w:br/>
      </w:r>
      <w:r w:rsidR="00BD2D8E" w:rsidRPr="00EB12F4">
        <w:rPr>
          <w:rFonts w:ascii="Times New Roman" w:hAnsi="Times New Roman" w:cs="Times New Roman"/>
          <w:sz w:val="24"/>
          <w:szCs w:val="24"/>
        </w:rPr>
        <w:t xml:space="preserve">na terenie Gminy wynosi </w:t>
      </w:r>
      <w:r w:rsidR="00EB12F4" w:rsidRPr="00EB12F4">
        <w:rPr>
          <w:rFonts w:ascii="Times New Roman" w:hAnsi="Times New Roman" w:cs="Times New Roman"/>
          <w:sz w:val="24"/>
          <w:szCs w:val="24"/>
        </w:rPr>
        <w:t xml:space="preserve">38 641 </w:t>
      </w:r>
      <w:proofErr w:type="spellStart"/>
      <w:r w:rsidR="00EB12F4" w:rsidRPr="00EB12F4">
        <w:rPr>
          <w:rFonts w:ascii="Times New Roman" w:hAnsi="Times New Roman" w:cs="Times New Roman"/>
          <w:sz w:val="24"/>
          <w:szCs w:val="24"/>
        </w:rPr>
        <w:t>mb</w:t>
      </w:r>
      <w:proofErr w:type="spellEnd"/>
      <w:r w:rsidRPr="00EB12F4">
        <w:rPr>
          <w:rFonts w:ascii="Times New Roman" w:hAnsi="Times New Roman" w:cs="Times New Roman"/>
          <w:sz w:val="24"/>
          <w:szCs w:val="24"/>
        </w:rPr>
        <w:t>, a całkowita liczba czynnych przyłączy do budynków z roku na rok wzrasta.</w:t>
      </w:r>
    </w:p>
    <w:p w14:paraId="26B7D326" w14:textId="43171668" w:rsidR="00803678" w:rsidRPr="00B0253D" w:rsidRDefault="003D2C84" w:rsidP="00F2699E">
      <w:pPr>
        <w:keepNext/>
        <w:keepLines/>
        <w:spacing w:before="40" w:after="0"/>
        <w:outlineLvl w:val="1"/>
        <w:rPr>
          <w:rFonts w:ascii="Times New Roman" w:eastAsiaTheme="majorEastAsia" w:hAnsi="Times New Roman" w:cs="Times New Roman"/>
          <w:b/>
          <w:color w:val="385623" w:themeColor="accent6" w:themeShade="80"/>
          <w:sz w:val="24"/>
          <w:szCs w:val="24"/>
        </w:rPr>
      </w:pPr>
      <w:bookmarkStart w:id="43" w:name="_Toc101954545"/>
      <w:bookmarkStart w:id="44" w:name="_Toc229126902"/>
      <w:r w:rsidRPr="00B0253D">
        <w:rPr>
          <w:rFonts w:ascii="Times New Roman" w:eastAsiaTheme="majorEastAsia" w:hAnsi="Times New Roman" w:cs="Times New Roman"/>
          <w:b/>
          <w:color w:val="385623" w:themeColor="accent6" w:themeShade="80"/>
          <w:sz w:val="24"/>
          <w:szCs w:val="24"/>
        </w:rPr>
        <w:t xml:space="preserve">6.2. </w:t>
      </w:r>
      <w:r w:rsidR="00803678" w:rsidRPr="00B0253D">
        <w:rPr>
          <w:rFonts w:ascii="Times New Roman" w:eastAsiaTheme="majorEastAsia" w:hAnsi="Times New Roman" w:cs="Times New Roman"/>
          <w:b/>
          <w:color w:val="385623" w:themeColor="accent6" w:themeShade="80"/>
          <w:sz w:val="24"/>
          <w:szCs w:val="24"/>
        </w:rPr>
        <w:t>Remonty dróg gminnych w 202</w:t>
      </w:r>
      <w:r w:rsidR="00A91AB5" w:rsidRPr="00B0253D">
        <w:rPr>
          <w:rFonts w:ascii="Times New Roman" w:eastAsiaTheme="majorEastAsia" w:hAnsi="Times New Roman" w:cs="Times New Roman"/>
          <w:b/>
          <w:color w:val="385623" w:themeColor="accent6" w:themeShade="80"/>
          <w:sz w:val="24"/>
          <w:szCs w:val="24"/>
        </w:rPr>
        <w:t>5</w:t>
      </w:r>
      <w:r w:rsidR="00803678" w:rsidRPr="00B0253D">
        <w:rPr>
          <w:rFonts w:ascii="Times New Roman" w:eastAsiaTheme="majorEastAsia" w:hAnsi="Times New Roman" w:cs="Times New Roman"/>
          <w:b/>
          <w:color w:val="385623" w:themeColor="accent6" w:themeShade="80"/>
          <w:sz w:val="24"/>
          <w:szCs w:val="24"/>
        </w:rPr>
        <w:t xml:space="preserve"> roku</w:t>
      </w:r>
      <w:bookmarkEnd w:id="43"/>
      <w:bookmarkEnd w:id="44"/>
    </w:p>
    <w:p w14:paraId="752C29A6" w14:textId="77777777" w:rsidR="00803678" w:rsidRPr="002C4797" w:rsidRDefault="00803678" w:rsidP="00803678">
      <w:pPr>
        <w:spacing w:after="0"/>
        <w:jc w:val="both"/>
        <w:rPr>
          <w:rFonts w:ascii="Times New Roman" w:hAnsi="Times New Roman" w:cs="Times New Roman"/>
          <w:sz w:val="24"/>
          <w:szCs w:val="24"/>
        </w:rPr>
      </w:pPr>
    </w:p>
    <w:p w14:paraId="7D59787F" w14:textId="67C3733D" w:rsidR="00803678" w:rsidRDefault="00803678" w:rsidP="00803678">
      <w:pPr>
        <w:spacing w:after="0"/>
        <w:jc w:val="both"/>
        <w:rPr>
          <w:rFonts w:ascii="Times New Roman" w:hAnsi="Times New Roman" w:cs="Times New Roman"/>
          <w:sz w:val="24"/>
          <w:szCs w:val="24"/>
        </w:rPr>
      </w:pPr>
      <w:r w:rsidRPr="002C4797">
        <w:rPr>
          <w:rFonts w:ascii="Times New Roman" w:hAnsi="Times New Roman" w:cs="Times New Roman"/>
          <w:sz w:val="24"/>
          <w:szCs w:val="24"/>
        </w:rPr>
        <w:t xml:space="preserve">    </w:t>
      </w:r>
      <w:r w:rsidR="00F2699E">
        <w:rPr>
          <w:rFonts w:ascii="Times New Roman" w:hAnsi="Times New Roman" w:cs="Times New Roman"/>
          <w:sz w:val="24"/>
          <w:szCs w:val="24"/>
        </w:rPr>
        <w:tab/>
      </w:r>
      <w:r w:rsidRPr="002C4797">
        <w:rPr>
          <w:rFonts w:ascii="Times New Roman" w:hAnsi="Times New Roman" w:cs="Times New Roman"/>
          <w:sz w:val="24"/>
          <w:szCs w:val="24"/>
        </w:rPr>
        <w:t>Stan dróg lokalnych ma niewątpliwie ważny wpływ na rozwój obszaru, dlatego Gmina Załuski stara się przeznaczać możliwie duże środki na remont dróg gminnych.</w:t>
      </w:r>
    </w:p>
    <w:p w14:paraId="2084F9D5" w14:textId="77777777" w:rsidR="00463C6F" w:rsidRPr="002C4797" w:rsidRDefault="00463C6F" w:rsidP="00803678">
      <w:pPr>
        <w:spacing w:after="0"/>
        <w:jc w:val="both"/>
        <w:rPr>
          <w:rFonts w:ascii="Times New Roman" w:hAnsi="Times New Roman" w:cs="Times New Roman"/>
          <w:sz w:val="24"/>
          <w:szCs w:val="24"/>
        </w:rPr>
      </w:pPr>
    </w:p>
    <w:p w14:paraId="75F655F4" w14:textId="3A79A284" w:rsidR="00F75617" w:rsidRPr="00F75617" w:rsidRDefault="00803678" w:rsidP="008B5666">
      <w:pPr>
        <w:spacing w:line="276" w:lineRule="auto"/>
        <w:ind w:firstLine="708"/>
        <w:jc w:val="both"/>
        <w:rPr>
          <w:rFonts w:ascii="Times New Roman" w:eastAsia="Calibri" w:hAnsi="Times New Roman" w:cs="Times New Roman"/>
          <w:color w:val="EE0000"/>
        </w:rPr>
      </w:pPr>
      <w:r w:rsidRPr="002C4797">
        <w:rPr>
          <w:rFonts w:ascii="Times New Roman" w:hAnsi="Times New Roman" w:cs="Times New Roman"/>
          <w:sz w:val="24"/>
          <w:szCs w:val="24"/>
        </w:rPr>
        <w:t>W 202</w:t>
      </w:r>
      <w:r w:rsidR="00A91AB5">
        <w:rPr>
          <w:rFonts w:ascii="Times New Roman" w:hAnsi="Times New Roman" w:cs="Times New Roman"/>
          <w:sz w:val="24"/>
          <w:szCs w:val="24"/>
        </w:rPr>
        <w:t>5</w:t>
      </w:r>
      <w:r w:rsidRPr="002C4797">
        <w:rPr>
          <w:rFonts w:ascii="Times New Roman" w:hAnsi="Times New Roman" w:cs="Times New Roman"/>
          <w:sz w:val="24"/>
          <w:szCs w:val="24"/>
        </w:rPr>
        <w:t xml:space="preserve"> r.</w:t>
      </w:r>
      <w:r w:rsidR="008E4A09">
        <w:rPr>
          <w:rFonts w:ascii="Times New Roman" w:hAnsi="Times New Roman" w:cs="Times New Roman"/>
          <w:sz w:val="24"/>
          <w:szCs w:val="24"/>
        </w:rPr>
        <w:t xml:space="preserve"> zrealizowano</w:t>
      </w:r>
      <w:r w:rsidRPr="002C4797">
        <w:rPr>
          <w:rFonts w:ascii="Times New Roman" w:hAnsi="Times New Roman" w:cs="Times New Roman"/>
          <w:sz w:val="24"/>
          <w:szCs w:val="24"/>
        </w:rPr>
        <w:t xml:space="preserve"> następujące inwestycje drogowe:</w:t>
      </w:r>
      <w:r w:rsidR="00F75617" w:rsidRPr="00F75617">
        <w:rPr>
          <w:rFonts w:ascii="Times New Roman" w:eastAsia="Calibri" w:hAnsi="Times New Roman" w:cs="Times New Roman"/>
          <w:color w:val="C00000"/>
        </w:rPr>
        <w:t xml:space="preserve"> </w:t>
      </w:r>
    </w:p>
    <w:p w14:paraId="064C5B71" w14:textId="0138AE0F" w:rsidR="00F75617" w:rsidRPr="005A7E0E" w:rsidRDefault="005A7E0E" w:rsidP="00F75617">
      <w:pPr>
        <w:spacing w:after="0" w:line="240" w:lineRule="auto"/>
        <w:jc w:val="both"/>
        <w:rPr>
          <w:rFonts w:ascii="Times New Roman" w:eastAsia="Times New Roman" w:hAnsi="Times New Roman" w:cs="Times New Roman"/>
          <w:color w:val="000000" w:themeColor="text1"/>
          <w:lang w:eastAsia="pl-PL"/>
        </w:rPr>
      </w:pPr>
      <w:r w:rsidRPr="005A7E0E">
        <w:rPr>
          <w:rFonts w:ascii="Times New Roman" w:eastAsia="Times New Roman" w:hAnsi="Times New Roman" w:cs="Times New Roman"/>
          <w:color w:val="000000" w:themeColor="text1"/>
          <w:lang w:eastAsia="pl-PL"/>
        </w:rPr>
        <w:t xml:space="preserve">1. </w:t>
      </w:r>
      <w:r w:rsidR="00F75617" w:rsidRPr="005A7E0E">
        <w:rPr>
          <w:rFonts w:ascii="Times New Roman" w:eastAsia="Times New Roman" w:hAnsi="Times New Roman" w:cs="Times New Roman"/>
          <w:color w:val="000000" w:themeColor="text1"/>
          <w:lang w:eastAsia="pl-PL"/>
        </w:rPr>
        <w:t>Przebudowa drogi gminnej nr 301208W Kroczewo -</w:t>
      </w:r>
      <w:proofErr w:type="spellStart"/>
      <w:r w:rsidR="00F75617" w:rsidRPr="005A7E0E">
        <w:rPr>
          <w:rFonts w:ascii="Times New Roman" w:eastAsia="Times New Roman" w:hAnsi="Times New Roman" w:cs="Times New Roman"/>
          <w:color w:val="000000" w:themeColor="text1"/>
          <w:lang w:eastAsia="pl-PL"/>
        </w:rPr>
        <w:t>Gostolin</w:t>
      </w:r>
      <w:proofErr w:type="spellEnd"/>
      <w:r w:rsidR="008E4A09">
        <w:rPr>
          <w:rFonts w:ascii="Times New Roman" w:eastAsia="Times New Roman" w:hAnsi="Times New Roman" w:cs="Times New Roman"/>
          <w:color w:val="000000" w:themeColor="text1"/>
          <w:lang w:eastAsia="pl-PL"/>
        </w:rPr>
        <w:t xml:space="preserve"> (ul. Lipowa, Kroczewo)</w:t>
      </w:r>
    </w:p>
    <w:p w14:paraId="14EF3043" w14:textId="74075D5D" w:rsidR="00F2699E" w:rsidRDefault="005A7E0E" w:rsidP="005A7E0E">
      <w:pPr>
        <w:spacing w:after="0" w:line="240" w:lineRule="auto"/>
        <w:jc w:val="both"/>
        <w:rPr>
          <w:rFonts w:ascii="Times New Roman" w:eastAsia="Times New Roman" w:hAnsi="Times New Roman" w:cs="Times New Roman"/>
          <w:color w:val="000000" w:themeColor="text1"/>
          <w:lang w:eastAsia="pl-PL"/>
        </w:rPr>
      </w:pPr>
      <w:r w:rsidRPr="005A7E0E">
        <w:rPr>
          <w:rFonts w:ascii="Times New Roman" w:eastAsia="Times New Roman" w:hAnsi="Times New Roman" w:cs="Times New Roman"/>
          <w:color w:val="000000" w:themeColor="text1"/>
          <w:lang w:eastAsia="pl-PL"/>
        </w:rPr>
        <w:t xml:space="preserve">2. </w:t>
      </w:r>
      <w:r w:rsidR="00F75617" w:rsidRPr="005A7E0E">
        <w:rPr>
          <w:rFonts w:ascii="Times New Roman" w:eastAsia="Times New Roman" w:hAnsi="Times New Roman" w:cs="Times New Roman"/>
          <w:color w:val="000000" w:themeColor="text1"/>
          <w:lang w:eastAsia="pl-PL"/>
        </w:rPr>
        <w:t>Przebudowa drogi gminnej nr 301231W Szczytno -</w:t>
      </w:r>
      <w:proofErr w:type="spellStart"/>
      <w:r w:rsidR="00F75617" w:rsidRPr="005A7E0E">
        <w:rPr>
          <w:rFonts w:ascii="Times New Roman" w:eastAsia="Times New Roman" w:hAnsi="Times New Roman" w:cs="Times New Roman"/>
          <w:color w:val="000000" w:themeColor="text1"/>
          <w:lang w:eastAsia="pl-PL"/>
        </w:rPr>
        <w:t>Przybrowice</w:t>
      </w:r>
      <w:proofErr w:type="spellEnd"/>
      <w:r w:rsidR="00F75617" w:rsidRPr="005A7E0E">
        <w:rPr>
          <w:rFonts w:ascii="Times New Roman" w:eastAsia="Times New Roman" w:hAnsi="Times New Roman" w:cs="Times New Roman"/>
          <w:color w:val="000000" w:themeColor="text1"/>
          <w:lang w:eastAsia="pl-PL"/>
        </w:rPr>
        <w:t xml:space="preserve"> </w:t>
      </w:r>
      <w:proofErr w:type="spellStart"/>
      <w:r w:rsidR="00F75617" w:rsidRPr="005A7E0E">
        <w:rPr>
          <w:rFonts w:ascii="Times New Roman" w:eastAsia="Times New Roman" w:hAnsi="Times New Roman" w:cs="Times New Roman"/>
          <w:color w:val="000000" w:themeColor="text1"/>
          <w:lang w:eastAsia="pl-PL"/>
        </w:rPr>
        <w:t>Dolne-Nowe</w:t>
      </w:r>
      <w:proofErr w:type="spellEnd"/>
      <w:r w:rsidR="00F75617" w:rsidRPr="005A7E0E">
        <w:rPr>
          <w:rFonts w:ascii="Times New Roman" w:eastAsia="Times New Roman" w:hAnsi="Times New Roman" w:cs="Times New Roman"/>
          <w:color w:val="000000" w:themeColor="text1"/>
          <w:lang w:eastAsia="pl-PL"/>
        </w:rPr>
        <w:t xml:space="preserve"> Olszyny gm. Załuski</w:t>
      </w:r>
      <w:r>
        <w:rPr>
          <w:rFonts w:ascii="Times New Roman" w:eastAsia="Times New Roman" w:hAnsi="Times New Roman" w:cs="Times New Roman"/>
          <w:color w:val="000000" w:themeColor="text1"/>
          <w:lang w:eastAsia="pl-PL"/>
        </w:rPr>
        <w:t>.</w:t>
      </w:r>
    </w:p>
    <w:p w14:paraId="28520141" w14:textId="77777777" w:rsidR="00F2699E" w:rsidRDefault="00F2699E" w:rsidP="005A7E0E">
      <w:pPr>
        <w:spacing w:after="0" w:line="240" w:lineRule="auto"/>
        <w:jc w:val="both"/>
        <w:rPr>
          <w:rFonts w:ascii="Times New Roman" w:eastAsia="Times New Roman" w:hAnsi="Times New Roman" w:cs="Times New Roman"/>
          <w:color w:val="000000" w:themeColor="text1"/>
          <w:lang w:eastAsia="pl-PL"/>
        </w:rPr>
      </w:pPr>
    </w:p>
    <w:p w14:paraId="31C68B73" w14:textId="0CC80A48" w:rsidR="008E4A09" w:rsidRPr="007864F5" w:rsidRDefault="008E4A09" w:rsidP="008B5666">
      <w:pPr>
        <w:spacing w:after="0" w:line="240" w:lineRule="auto"/>
        <w:ind w:firstLine="708"/>
        <w:jc w:val="both"/>
        <w:rPr>
          <w:rFonts w:ascii="Times New Roman" w:eastAsia="Times New Roman" w:hAnsi="Times New Roman" w:cs="Times New Roman"/>
          <w:color w:val="000000" w:themeColor="text1"/>
          <w:sz w:val="24"/>
          <w:szCs w:val="24"/>
          <w:lang w:eastAsia="pl-PL"/>
        </w:rPr>
      </w:pPr>
      <w:r w:rsidRPr="008E4A09">
        <w:rPr>
          <w:rFonts w:ascii="Times New Roman" w:eastAsia="Times New Roman" w:hAnsi="Times New Roman" w:cs="Times New Roman"/>
          <w:color w:val="000000" w:themeColor="text1"/>
          <w:sz w:val="24"/>
          <w:szCs w:val="24"/>
          <w:lang w:eastAsia="pl-PL"/>
        </w:rPr>
        <w:t xml:space="preserve">W 2025 roku zakończono następujące inwestycje: </w:t>
      </w:r>
    </w:p>
    <w:p w14:paraId="485C5DF8" w14:textId="77777777" w:rsidR="008E4A09" w:rsidRPr="005A7E0E" w:rsidRDefault="008E4A09" w:rsidP="005A7E0E">
      <w:pPr>
        <w:spacing w:after="0" w:line="240" w:lineRule="auto"/>
        <w:jc w:val="both"/>
        <w:rPr>
          <w:rFonts w:ascii="Times New Roman" w:eastAsia="Times New Roman" w:hAnsi="Times New Roman" w:cs="Times New Roman"/>
          <w:color w:val="000000" w:themeColor="text1"/>
          <w:lang w:eastAsia="pl-PL"/>
        </w:rPr>
      </w:pPr>
    </w:p>
    <w:p w14:paraId="66ED44CE" w14:textId="1A8DD9AC" w:rsidR="002D79BC" w:rsidRDefault="008E4A09" w:rsidP="008E4A09">
      <w:pPr>
        <w:contextualSpacing/>
        <w:jc w:val="both"/>
        <w:rPr>
          <w:rFonts w:ascii="Times New Roman" w:hAnsi="Times New Roman" w:cs="Times New Roman"/>
          <w:sz w:val="24"/>
          <w:szCs w:val="24"/>
        </w:rPr>
      </w:pPr>
      <w:r>
        <w:rPr>
          <w:rFonts w:ascii="Times New Roman" w:hAnsi="Times New Roman" w:cs="Times New Roman"/>
          <w:sz w:val="24"/>
          <w:szCs w:val="24"/>
        </w:rPr>
        <w:t>1</w:t>
      </w:r>
      <w:r w:rsidR="005A7E0E">
        <w:rPr>
          <w:rFonts w:ascii="Times New Roman" w:hAnsi="Times New Roman" w:cs="Times New Roman"/>
          <w:sz w:val="24"/>
          <w:szCs w:val="24"/>
        </w:rPr>
        <w:t>. P</w:t>
      </w:r>
      <w:r w:rsidR="00D66FDC" w:rsidRPr="00D66FDC">
        <w:rPr>
          <w:rFonts w:ascii="Times New Roman" w:hAnsi="Times New Roman" w:cs="Times New Roman"/>
          <w:sz w:val="24"/>
          <w:szCs w:val="24"/>
        </w:rPr>
        <w:t>rzebudow</w:t>
      </w:r>
      <w:r w:rsidR="005A7E0E">
        <w:rPr>
          <w:rFonts w:ascii="Times New Roman" w:hAnsi="Times New Roman" w:cs="Times New Roman"/>
          <w:sz w:val="24"/>
          <w:szCs w:val="24"/>
        </w:rPr>
        <w:t>a</w:t>
      </w:r>
      <w:r w:rsidR="00D66FDC" w:rsidRPr="00D66FDC">
        <w:rPr>
          <w:rFonts w:ascii="Times New Roman" w:hAnsi="Times New Roman" w:cs="Times New Roman"/>
          <w:sz w:val="24"/>
          <w:szCs w:val="24"/>
        </w:rPr>
        <w:t xml:space="preserve"> drogi gminnej w miejscowości Złotopolice</w:t>
      </w:r>
      <w:r w:rsidR="00904F01">
        <w:rPr>
          <w:rFonts w:ascii="Times New Roman" w:hAnsi="Times New Roman" w:cs="Times New Roman"/>
          <w:sz w:val="24"/>
          <w:szCs w:val="24"/>
        </w:rPr>
        <w:t>.</w:t>
      </w:r>
    </w:p>
    <w:p w14:paraId="794AFF83" w14:textId="4DE10D59" w:rsidR="00F2699E" w:rsidRPr="008E4A09" w:rsidRDefault="00F2699E" w:rsidP="008E4A09">
      <w:pPr>
        <w:contextualSpacing/>
        <w:jc w:val="both"/>
        <w:rPr>
          <w:rFonts w:ascii="Times New Roman" w:hAnsi="Times New Roman" w:cs="Times New Roman"/>
          <w:sz w:val="24"/>
          <w:szCs w:val="24"/>
        </w:rPr>
      </w:pPr>
      <w:r>
        <w:rPr>
          <w:noProof/>
        </w:rPr>
        <w:drawing>
          <wp:inline distT="0" distB="0" distL="0" distR="0" wp14:anchorId="4DC9FC0D" wp14:editId="1359B87D">
            <wp:extent cx="3657600" cy="2127037"/>
            <wp:effectExtent l="247650" t="228600" r="228600" b="216535"/>
            <wp:docPr id="2052219691" name="Obraz 4" descr="Brak dostępnego opisu zdję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rak dostępnego opisu zdjęci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57600" cy="2127037"/>
                    </a:xfrm>
                    <a:prstGeom prst="rect">
                      <a:avLst/>
                    </a:prstGeom>
                    <a:noFill/>
                    <a:ln>
                      <a:noFill/>
                    </a:ln>
                    <a:effectLst>
                      <a:glow rad="215900">
                        <a:schemeClr val="tx2"/>
                      </a:glow>
                    </a:effectLst>
                    <a:scene3d>
                      <a:camera prst="orthographicFront"/>
                      <a:lightRig rig="threePt" dir="t"/>
                    </a:scene3d>
                    <a:sp3d contourW="12700">
                      <a:contourClr>
                        <a:schemeClr val="bg1"/>
                      </a:contourClr>
                    </a:sp3d>
                  </pic:spPr>
                </pic:pic>
              </a:graphicData>
            </a:graphic>
          </wp:inline>
        </w:drawing>
      </w:r>
    </w:p>
    <w:p w14:paraId="0ECF2262" w14:textId="790DBD1F" w:rsidR="00E63BC8" w:rsidRPr="008B5666" w:rsidRDefault="00D66FDC" w:rsidP="008B5666">
      <w:pPr>
        <w:ind w:left="2832" w:firstLine="708"/>
        <w:contextualSpacing/>
        <w:rPr>
          <w:rFonts w:ascii="Times New Roman" w:hAnsi="Times New Roman" w:cs="Times New Roman"/>
        </w:rPr>
      </w:pPr>
      <w:r>
        <w:rPr>
          <w:noProof/>
        </w:rPr>
        <w:lastRenderedPageBreak/>
        <w:drawing>
          <wp:inline distT="0" distB="0" distL="0" distR="0" wp14:anchorId="140AE0A0" wp14:editId="797E303E">
            <wp:extent cx="3676650" cy="2150840"/>
            <wp:effectExtent l="247650" t="228600" r="247650" b="230505"/>
            <wp:docPr id="1278716023" name="Obraz 3" descr="Brak dostępnego opisu zdję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rak dostępnego opisu zdjęci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96186" cy="2162269"/>
                    </a:xfrm>
                    <a:prstGeom prst="rect">
                      <a:avLst/>
                    </a:prstGeom>
                    <a:noFill/>
                    <a:ln>
                      <a:noFill/>
                    </a:ln>
                    <a:effectLst>
                      <a:glow rad="215900">
                        <a:schemeClr val="tx2"/>
                      </a:glow>
                    </a:effectLst>
                    <a:scene3d>
                      <a:camera prst="orthographicFront"/>
                      <a:lightRig rig="threePt" dir="t"/>
                    </a:scene3d>
                    <a:sp3d contourW="12700">
                      <a:contourClr>
                        <a:schemeClr val="bg1"/>
                      </a:contourClr>
                    </a:sp3d>
                  </pic:spPr>
                </pic:pic>
              </a:graphicData>
            </a:graphic>
          </wp:inline>
        </w:drawing>
      </w:r>
    </w:p>
    <w:p w14:paraId="77290BC7" w14:textId="0D8051CF" w:rsidR="00803678" w:rsidRPr="008E4A09" w:rsidRDefault="008E4A09" w:rsidP="008E4A09">
      <w:pPr>
        <w:ind w:left="360"/>
        <w:jc w:val="both"/>
        <w:rPr>
          <w:rFonts w:ascii="Times New Roman" w:hAnsi="Times New Roman" w:cs="Times New Roman"/>
          <w:sz w:val="24"/>
          <w:szCs w:val="24"/>
        </w:rPr>
      </w:pPr>
      <w:r>
        <w:rPr>
          <w:rFonts w:ascii="Times New Roman" w:hAnsi="Times New Roman" w:cs="Times New Roman"/>
          <w:sz w:val="24"/>
          <w:szCs w:val="24"/>
        </w:rPr>
        <w:t xml:space="preserve">2. </w:t>
      </w:r>
      <w:r w:rsidR="005A7E0E" w:rsidRPr="008E4A09">
        <w:rPr>
          <w:rFonts w:ascii="Times New Roman" w:hAnsi="Times New Roman" w:cs="Times New Roman"/>
          <w:sz w:val="24"/>
          <w:szCs w:val="24"/>
        </w:rPr>
        <w:t>B</w:t>
      </w:r>
      <w:r w:rsidR="00F75617" w:rsidRPr="008E4A09">
        <w:rPr>
          <w:rFonts w:ascii="Times New Roman" w:hAnsi="Times New Roman" w:cs="Times New Roman"/>
          <w:sz w:val="24"/>
          <w:szCs w:val="24"/>
        </w:rPr>
        <w:t>udowę</w:t>
      </w:r>
      <w:r w:rsidR="002D79BC" w:rsidRPr="008E4A09">
        <w:rPr>
          <w:rFonts w:ascii="Times New Roman" w:hAnsi="Times New Roman" w:cs="Times New Roman"/>
          <w:sz w:val="24"/>
          <w:szCs w:val="24"/>
        </w:rPr>
        <w:t xml:space="preserve"> ciągu pieszo </w:t>
      </w:r>
      <w:r w:rsidR="002D79BC" w:rsidRPr="008E4A09">
        <w:rPr>
          <w:rFonts w:ascii="Segoe UI Emoji" w:hAnsi="Segoe UI Emoji" w:cs="Segoe UI Emoji"/>
          <w:sz w:val="24"/>
          <w:szCs w:val="24"/>
        </w:rPr>
        <w:t>-</w:t>
      </w:r>
      <w:r w:rsidR="002D79BC" w:rsidRPr="008E4A09">
        <w:rPr>
          <w:rFonts w:ascii="Times New Roman" w:hAnsi="Times New Roman" w:cs="Times New Roman"/>
          <w:sz w:val="24"/>
          <w:szCs w:val="24"/>
        </w:rPr>
        <w:t xml:space="preserve"> rowerowego połączonego z remontem nawierzchni na odcinku drogi powiatowej Załuski – Zdunowo.</w:t>
      </w:r>
    </w:p>
    <w:p w14:paraId="6B00A4D5" w14:textId="254B1ABF" w:rsidR="002D79BC" w:rsidRDefault="002D79BC" w:rsidP="00F04F3E">
      <w:pPr>
        <w:contextualSpacing/>
        <w:rPr>
          <w:rFonts w:ascii="Times New Roman" w:hAnsi="Times New Roman" w:cs="Times New Roman"/>
          <w:sz w:val="24"/>
          <w:szCs w:val="24"/>
        </w:rPr>
      </w:pPr>
      <w:r w:rsidRPr="002D79BC">
        <w:rPr>
          <w:rFonts w:ascii="Times New Roman" w:hAnsi="Times New Roman" w:cs="Times New Roman"/>
          <w:noProof/>
          <w:sz w:val="24"/>
          <w:szCs w:val="24"/>
        </w:rPr>
        <w:drawing>
          <wp:inline distT="0" distB="0" distL="0" distR="0" wp14:anchorId="4DD59BF1" wp14:editId="05083190">
            <wp:extent cx="5181600" cy="3248025"/>
            <wp:effectExtent l="361950" t="342900" r="361950" b="352425"/>
            <wp:docPr id="1523655297"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BEBA8EAE-BF5A-486C-A8C5-ECC9F3942E4B}">
                          <a14:imgProps xmlns:a14="http://schemas.microsoft.com/office/drawing/2010/main">
                            <a14:imgLayer r:embed="rId30">
                              <a14:imgEffect>
                                <a14:sharpenSoften amount="5000"/>
                              </a14:imgEffect>
                            </a14:imgLayer>
                          </a14:imgProps>
                        </a:ext>
                        <a:ext uri="{28A0092B-C50C-407E-A947-70E740481C1C}">
                          <a14:useLocalDpi xmlns:a14="http://schemas.microsoft.com/office/drawing/2010/main" val="0"/>
                        </a:ext>
                      </a:extLst>
                    </a:blip>
                    <a:srcRect/>
                    <a:stretch>
                      <a:fillRect/>
                    </a:stretch>
                  </pic:blipFill>
                  <pic:spPr bwMode="auto">
                    <a:xfrm>
                      <a:off x="0" y="0"/>
                      <a:ext cx="5181600" cy="3248025"/>
                    </a:xfrm>
                    <a:prstGeom prst="rect">
                      <a:avLst/>
                    </a:prstGeom>
                    <a:noFill/>
                    <a:ln>
                      <a:noFill/>
                    </a:ln>
                    <a:effectLst>
                      <a:glow rad="355600">
                        <a:schemeClr val="tx2"/>
                      </a:glow>
                    </a:effectLst>
                    <a:scene3d>
                      <a:camera prst="orthographicFront"/>
                      <a:lightRig rig="threePt" dir="t"/>
                    </a:scene3d>
                    <a:sp3d contourW="12700">
                      <a:contourClr>
                        <a:schemeClr val="bg1"/>
                      </a:contourClr>
                    </a:sp3d>
                  </pic:spPr>
                </pic:pic>
              </a:graphicData>
            </a:graphic>
          </wp:inline>
        </w:drawing>
      </w:r>
    </w:p>
    <w:p w14:paraId="6E42A784" w14:textId="77777777" w:rsidR="00E63BC8" w:rsidRDefault="00F04F3E" w:rsidP="00F04F3E">
      <w:pPr>
        <w:contextualSpacing/>
        <w:jc w:val="both"/>
        <w:rPr>
          <w:rFonts w:ascii="Times New Roman" w:hAnsi="Times New Roman" w:cs="Times New Roman"/>
          <w:sz w:val="24"/>
          <w:szCs w:val="24"/>
          <w14:glow w14:rad="0">
            <w14:schemeClr w14:val="accent5"/>
          </w14:glow>
        </w:rPr>
      </w:pPr>
      <w:r>
        <w:rPr>
          <w:rFonts w:ascii="Times New Roman" w:hAnsi="Times New Roman" w:cs="Times New Roman"/>
          <w:sz w:val="24"/>
          <w:szCs w:val="24"/>
          <w14:glow w14:rad="0">
            <w14:schemeClr w14:val="accent5"/>
          </w14:glow>
        </w:rPr>
        <w:t xml:space="preserve">   </w:t>
      </w:r>
    </w:p>
    <w:p w14:paraId="060E831E" w14:textId="3B66B536" w:rsidR="00904F01" w:rsidRPr="004C5AF5" w:rsidRDefault="00F04F3E" w:rsidP="00F04F3E">
      <w:pPr>
        <w:contextualSpacing/>
        <w:jc w:val="both"/>
        <w:rPr>
          <w:rFonts w:ascii="Times New Roman" w:hAnsi="Times New Roman" w:cs="Times New Roman"/>
          <w:sz w:val="24"/>
          <w:szCs w:val="24"/>
          <w14:glow w14:rad="0">
            <w14:schemeClr w14:val="accent5"/>
          </w14:glow>
        </w:rPr>
      </w:pPr>
      <w:r>
        <w:rPr>
          <w:rFonts w:ascii="Times New Roman" w:hAnsi="Times New Roman" w:cs="Times New Roman"/>
          <w:sz w:val="24"/>
          <w:szCs w:val="24"/>
          <w14:glow w14:rad="0">
            <w14:schemeClr w14:val="accent5"/>
          </w14:glow>
        </w:rPr>
        <w:lastRenderedPageBreak/>
        <w:t xml:space="preserve"> </w:t>
      </w:r>
      <w:r w:rsidR="00F03579" w:rsidRPr="00F03579">
        <w:rPr>
          <w:rFonts w:ascii="Times New Roman" w:hAnsi="Times New Roman" w:cs="Times New Roman"/>
          <w:noProof/>
          <w:sz w:val="24"/>
          <w:szCs w:val="24"/>
        </w:rPr>
        <w:drawing>
          <wp:inline distT="0" distB="0" distL="0" distR="0" wp14:anchorId="13A01B3C" wp14:editId="7DEB4BB4">
            <wp:extent cx="5286375" cy="3295650"/>
            <wp:effectExtent l="228600" t="228600" r="200025" b="247650"/>
            <wp:docPr id="994682995"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86375" cy="3295650"/>
                    </a:xfrm>
                    <a:prstGeom prst="rect">
                      <a:avLst/>
                    </a:prstGeom>
                    <a:noFill/>
                    <a:ln>
                      <a:noFill/>
                    </a:ln>
                    <a:effectLst>
                      <a:glow rad="215900">
                        <a:schemeClr val="tx2"/>
                      </a:glow>
                    </a:effectLst>
                    <a:scene3d>
                      <a:camera prst="orthographicFront"/>
                      <a:lightRig rig="threePt" dir="t"/>
                    </a:scene3d>
                    <a:sp3d contourW="12700">
                      <a:contourClr>
                        <a:schemeClr val="bg1"/>
                      </a:contourClr>
                    </a:sp3d>
                  </pic:spPr>
                </pic:pic>
              </a:graphicData>
            </a:graphic>
          </wp:inline>
        </w:drawing>
      </w:r>
    </w:p>
    <w:p w14:paraId="03B79BEC" w14:textId="1AD28269" w:rsidR="0073210A" w:rsidRDefault="008E4A09" w:rsidP="00381E1E">
      <w:pPr>
        <w:spacing w:after="0"/>
        <w:jc w:val="both"/>
        <w:rPr>
          <w:rFonts w:ascii="Times New Roman" w:hAnsi="Times New Roman" w:cs="Times New Roman"/>
          <w:color w:val="050505"/>
          <w:sz w:val="23"/>
          <w:szCs w:val="23"/>
          <w:shd w:val="clear" w:color="auto" w:fill="FFFFFF"/>
        </w:rPr>
      </w:pPr>
      <w:r>
        <w:rPr>
          <w:rFonts w:ascii="Times New Roman" w:hAnsi="Times New Roman" w:cs="Times New Roman"/>
          <w:sz w:val="24"/>
          <w:szCs w:val="24"/>
        </w:rPr>
        <w:t>3</w:t>
      </w:r>
      <w:r w:rsidR="0073210A">
        <w:rPr>
          <w:rFonts w:ascii="Times New Roman" w:hAnsi="Times New Roman" w:cs="Times New Roman"/>
          <w:sz w:val="24"/>
          <w:szCs w:val="24"/>
        </w:rPr>
        <w:t xml:space="preserve">. </w:t>
      </w:r>
      <w:r w:rsidR="005A7E0E">
        <w:rPr>
          <w:rFonts w:ascii="Times New Roman" w:hAnsi="Times New Roman" w:cs="Times New Roman"/>
          <w:color w:val="050505"/>
          <w:sz w:val="23"/>
          <w:szCs w:val="23"/>
          <w:shd w:val="clear" w:color="auto" w:fill="FFFFFF"/>
        </w:rPr>
        <w:t>B</w:t>
      </w:r>
      <w:r w:rsidR="0073210A" w:rsidRPr="0073210A">
        <w:rPr>
          <w:rFonts w:ascii="Times New Roman" w:hAnsi="Times New Roman" w:cs="Times New Roman"/>
          <w:color w:val="050505"/>
          <w:sz w:val="23"/>
          <w:szCs w:val="23"/>
          <w:shd w:val="clear" w:color="auto" w:fill="FFFFFF"/>
        </w:rPr>
        <w:t>udow</w:t>
      </w:r>
      <w:r w:rsidR="005A7E0E">
        <w:rPr>
          <w:rFonts w:ascii="Times New Roman" w:hAnsi="Times New Roman" w:cs="Times New Roman"/>
          <w:color w:val="050505"/>
          <w:sz w:val="23"/>
          <w:szCs w:val="23"/>
          <w:shd w:val="clear" w:color="auto" w:fill="FFFFFF"/>
        </w:rPr>
        <w:t>ę</w:t>
      </w:r>
      <w:r w:rsidR="0073210A" w:rsidRPr="0073210A">
        <w:rPr>
          <w:rFonts w:ascii="Times New Roman" w:hAnsi="Times New Roman" w:cs="Times New Roman"/>
          <w:color w:val="050505"/>
          <w:sz w:val="23"/>
          <w:szCs w:val="23"/>
          <w:shd w:val="clear" w:color="auto" w:fill="FFFFFF"/>
        </w:rPr>
        <w:t xml:space="preserve"> oświetlenia ulicznego</w:t>
      </w:r>
      <w:r w:rsidR="0073210A">
        <w:rPr>
          <w:rFonts w:ascii="Times New Roman" w:hAnsi="Times New Roman" w:cs="Times New Roman"/>
          <w:color w:val="050505"/>
          <w:sz w:val="23"/>
          <w:szCs w:val="23"/>
          <w:shd w:val="clear" w:color="auto" w:fill="FFFFFF"/>
        </w:rPr>
        <w:t xml:space="preserve"> </w:t>
      </w:r>
      <w:r w:rsidR="0073210A" w:rsidRPr="0073210A">
        <w:rPr>
          <w:rFonts w:ascii="Times New Roman" w:hAnsi="Times New Roman" w:cs="Times New Roman"/>
          <w:color w:val="050505"/>
          <w:sz w:val="23"/>
          <w:szCs w:val="23"/>
          <w:shd w:val="clear" w:color="auto" w:fill="FFFFFF"/>
        </w:rPr>
        <w:t xml:space="preserve">wzdłuż drogi powiatowej Wrońska - Omięciny - Joniec na odcinku Szczytno- </w:t>
      </w:r>
      <w:r w:rsidR="005A7E0E">
        <w:rPr>
          <w:rFonts w:ascii="Times New Roman" w:hAnsi="Times New Roman" w:cs="Times New Roman"/>
          <w:color w:val="050505"/>
          <w:sz w:val="23"/>
          <w:szCs w:val="23"/>
          <w:shd w:val="clear" w:color="auto" w:fill="FFFFFF"/>
        </w:rPr>
        <w:t>W</w:t>
      </w:r>
      <w:r w:rsidR="0073210A" w:rsidRPr="0073210A">
        <w:rPr>
          <w:rFonts w:ascii="Times New Roman" w:hAnsi="Times New Roman" w:cs="Times New Roman"/>
          <w:color w:val="050505"/>
          <w:sz w:val="23"/>
          <w:szCs w:val="23"/>
          <w:shd w:val="clear" w:color="auto" w:fill="FFFFFF"/>
        </w:rPr>
        <w:t>rońska</w:t>
      </w:r>
      <w:r w:rsidR="004C5AF5">
        <w:rPr>
          <w:rFonts w:ascii="Times New Roman" w:hAnsi="Times New Roman" w:cs="Times New Roman"/>
          <w:color w:val="050505"/>
          <w:sz w:val="23"/>
          <w:szCs w:val="23"/>
          <w:shd w:val="clear" w:color="auto" w:fill="FFFFFF"/>
        </w:rPr>
        <w:t>.</w:t>
      </w:r>
    </w:p>
    <w:p w14:paraId="3936257C" w14:textId="5CEB9623" w:rsidR="0073210A" w:rsidRPr="0073210A" w:rsidRDefault="0073210A" w:rsidP="00381E1E">
      <w:pPr>
        <w:spacing w:after="0"/>
        <w:jc w:val="both"/>
        <w:rPr>
          <w:rFonts w:ascii="Times New Roman" w:hAnsi="Times New Roman" w:cs="Times New Roman"/>
          <w:sz w:val="24"/>
          <w:szCs w:val="24"/>
        </w:rPr>
      </w:pPr>
      <w:r>
        <w:rPr>
          <w:noProof/>
        </w:rPr>
        <w:drawing>
          <wp:inline distT="0" distB="0" distL="0" distR="0" wp14:anchorId="54EBB4AD" wp14:editId="793195D5">
            <wp:extent cx="5600288" cy="3886200"/>
            <wp:effectExtent l="171450" t="190500" r="172085" b="171450"/>
            <wp:docPr id="19" name="Obraz 15" descr="Brak dostępnego opisu zdję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rak dostępnego opisu zdjęci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28190" cy="3905562"/>
                    </a:xfrm>
                    <a:prstGeom prst="rect">
                      <a:avLst/>
                    </a:prstGeom>
                    <a:noFill/>
                    <a:ln>
                      <a:solidFill>
                        <a:schemeClr val="accent1">
                          <a:lumMod val="60000"/>
                          <a:lumOff val="40000"/>
                        </a:schemeClr>
                      </a:solidFill>
                    </a:ln>
                    <a:effectLst>
                      <a:glow rad="127000">
                        <a:schemeClr val="tx2"/>
                      </a:glow>
                      <a:outerShdw blurRad="50800" dist="38100" dir="16200000" rotWithShape="0">
                        <a:prstClr val="black">
                          <a:alpha val="40000"/>
                        </a:prstClr>
                      </a:outerShdw>
                    </a:effectLst>
                    <a:scene3d>
                      <a:camera prst="orthographicFront"/>
                      <a:lightRig rig="threePt" dir="t"/>
                    </a:scene3d>
                    <a:sp3d contourW="12700">
                      <a:contourClr>
                        <a:schemeClr val="tx1"/>
                      </a:contourClr>
                    </a:sp3d>
                  </pic:spPr>
                </pic:pic>
              </a:graphicData>
            </a:graphic>
          </wp:inline>
        </w:drawing>
      </w:r>
    </w:p>
    <w:p w14:paraId="1BD5F0BC" w14:textId="79812726" w:rsidR="007864F5" w:rsidRDefault="007864F5" w:rsidP="007864F5">
      <w:pPr>
        <w:pStyle w:val="Akapitzlist"/>
        <w:spacing w:after="0"/>
        <w:jc w:val="both"/>
        <w:rPr>
          <w:rFonts w:ascii="Times New Roman" w:hAnsi="Times New Roman" w:cs="Times New Roman"/>
          <w:color w:val="050505"/>
          <w:sz w:val="24"/>
          <w:szCs w:val="24"/>
          <w:shd w:val="clear" w:color="auto" w:fill="FFFFFF"/>
        </w:rPr>
      </w:pPr>
      <w:r>
        <w:rPr>
          <w:rFonts w:ascii="Times New Roman" w:hAnsi="Times New Roman" w:cs="Times New Roman"/>
          <w:color w:val="050505"/>
          <w:sz w:val="24"/>
          <w:szCs w:val="24"/>
          <w:shd w:val="clear" w:color="auto" w:fill="FFFFFF"/>
        </w:rPr>
        <w:t xml:space="preserve"> </w:t>
      </w:r>
    </w:p>
    <w:p w14:paraId="080C4404" w14:textId="5D056E1F" w:rsidR="0056370B" w:rsidRPr="00F2699E" w:rsidRDefault="005A7E0E" w:rsidP="00F2699E">
      <w:pPr>
        <w:pStyle w:val="Akapitzlist"/>
        <w:numPr>
          <w:ilvl w:val="0"/>
          <w:numId w:val="23"/>
        </w:numPr>
        <w:spacing w:after="0"/>
        <w:jc w:val="both"/>
        <w:rPr>
          <w:rFonts w:ascii="Times New Roman" w:hAnsi="Times New Roman" w:cs="Times New Roman"/>
          <w:color w:val="050505"/>
          <w:sz w:val="24"/>
          <w:szCs w:val="24"/>
          <w:shd w:val="clear" w:color="auto" w:fill="FFFFFF"/>
        </w:rPr>
      </w:pPr>
      <w:r w:rsidRPr="008E4A09">
        <w:rPr>
          <w:rFonts w:ascii="Times New Roman" w:hAnsi="Times New Roman" w:cs="Times New Roman"/>
          <w:color w:val="050505"/>
          <w:sz w:val="24"/>
          <w:szCs w:val="24"/>
          <w:shd w:val="clear" w:color="auto" w:fill="FFFFFF"/>
        </w:rPr>
        <w:lastRenderedPageBreak/>
        <w:t>B</w:t>
      </w:r>
      <w:r w:rsidR="00F75617" w:rsidRPr="008E4A09">
        <w:rPr>
          <w:rFonts w:ascii="Times New Roman" w:hAnsi="Times New Roman" w:cs="Times New Roman"/>
          <w:color w:val="050505"/>
          <w:sz w:val="24"/>
          <w:szCs w:val="24"/>
          <w:shd w:val="clear" w:color="auto" w:fill="FFFFFF"/>
        </w:rPr>
        <w:t>udowę</w:t>
      </w:r>
      <w:r w:rsidR="00904F01" w:rsidRPr="008E4A09">
        <w:rPr>
          <w:rFonts w:ascii="Times New Roman" w:hAnsi="Times New Roman" w:cs="Times New Roman"/>
          <w:color w:val="050505"/>
          <w:sz w:val="24"/>
          <w:szCs w:val="24"/>
          <w:shd w:val="clear" w:color="auto" w:fill="FFFFFF"/>
        </w:rPr>
        <w:t xml:space="preserve"> ujęcia wody oraz stacji Uzdatniania wody w Załuskach.</w:t>
      </w:r>
    </w:p>
    <w:p w14:paraId="12185EFB" w14:textId="3B74049B" w:rsidR="004D5C71" w:rsidRPr="00EF3149" w:rsidRDefault="00904F01" w:rsidP="00EF3149">
      <w:pPr>
        <w:spacing w:after="0"/>
        <w:jc w:val="both"/>
        <w:rPr>
          <w:rFonts w:ascii="Times New Roman" w:hAnsi="Times New Roman" w:cs="Times New Roman"/>
          <w:sz w:val="24"/>
          <w:szCs w:val="24"/>
        </w:rPr>
      </w:pPr>
      <w:r>
        <w:rPr>
          <w:noProof/>
        </w:rPr>
        <w:drawing>
          <wp:inline distT="0" distB="0" distL="0" distR="0" wp14:anchorId="67CE5D8E" wp14:editId="36AC2A8E">
            <wp:extent cx="2711450" cy="3027345"/>
            <wp:effectExtent l="133350" t="133350" r="127000" b="135255"/>
            <wp:docPr id="218" name="Obraz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17838" cy="3034477"/>
                    </a:xfrm>
                    <a:prstGeom prst="rect">
                      <a:avLst/>
                    </a:prstGeom>
                    <a:noFill/>
                    <a:ln>
                      <a:noFill/>
                    </a:ln>
                    <a:effectLst>
                      <a:glow rad="127000">
                        <a:schemeClr val="tx2"/>
                      </a:glow>
                    </a:effectLst>
                  </pic:spPr>
                </pic:pic>
              </a:graphicData>
            </a:graphic>
          </wp:inline>
        </w:drawing>
      </w:r>
      <w:r>
        <w:rPr>
          <w:noProof/>
        </w:rPr>
        <w:t xml:space="preserve"> </w:t>
      </w:r>
      <w:r>
        <w:rPr>
          <w:noProof/>
        </w:rPr>
        <w:drawing>
          <wp:inline distT="0" distB="0" distL="0" distR="0" wp14:anchorId="27F7B734" wp14:editId="05E959B0">
            <wp:extent cx="2613660" cy="3070649"/>
            <wp:effectExtent l="133350" t="133350" r="129540" b="130175"/>
            <wp:docPr id="217" name="Obraz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33745" cy="3094245"/>
                    </a:xfrm>
                    <a:prstGeom prst="rect">
                      <a:avLst/>
                    </a:prstGeom>
                    <a:noFill/>
                    <a:ln>
                      <a:noFill/>
                    </a:ln>
                    <a:effectLst>
                      <a:glow rad="127000">
                        <a:schemeClr val="tx2"/>
                      </a:glow>
                    </a:effectLst>
                  </pic:spPr>
                </pic:pic>
              </a:graphicData>
            </a:graphic>
          </wp:inline>
        </w:drawing>
      </w:r>
    </w:p>
    <w:p w14:paraId="5A6B4B9C" w14:textId="77777777" w:rsidR="007F3BEE" w:rsidRDefault="007F3BEE" w:rsidP="007F3BEE">
      <w:pPr>
        <w:pStyle w:val="Akapitzlist"/>
        <w:spacing w:after="0"/>
        <w:ind w:left="567"/>
        <w:jc w:val="both"/>
        <w:rPr>
          <w:rFonts w:ascii="Times New Roman" w:hAnsi="Times New Roman" w:cs="Times New Roman"/>
          <w:sz w:val="24"/>
          <w:szCs w:val="24"/>
        </w:rPr>
      </w:pPr>
    </w:p>
    <w:p w14:paraId="32E38466" w14:textId="5FDD0016" w:rsidR="00A946CA" w:rsidRPr="00F2699E" w:rsidRDefault="00B0253D" w:rsidP="00A946CA">
      <w:pPr>
        <w:pStyle w:val="Akapitzlist"/>
        <w:numPr>
          <w:ilvl w:val="0"/>
          <w:numId w:val="23"/>
        </w:numPr>
        <w:spacing w:after="0"/>
        <w:rPr>
          <w:rFonts w:ascii="Times New Roman" w:hAnsi="Times New Roman" w:cs="Times New Roman"/>
          <w:sz w:val="24"/>
          <w:szCs w:val="24"/>
        </w:rPr>
      </w:pPr>
      <w:r w:rsidRPr="008E4A09">
        <w:rPr>
          <w:rFonts w:ascii="Times New Roman" w:hAnsi="Times New Roman" w:cs="Times New Roman"/>
          <w:sz w:val="24"/>
          <w:szCs w:val="24"/>
        </w:rPr>
        <w:t>Realizację</w:t>
      </w:r>
      <w:r w:rsidR="00A946CA" w:rsidRPr="008E4A09">
        <w:rPr>
          <w:rFonts w:ascii="Times New Roman" w:hAnsi="Times New Roman" w:cs="Times New Roman"/>
          <w:sz w:val="24"/>
          <w:szCs w:val="24"/>
        </w:rPr>
        <w:t xml:space="preserve"> zadania pn. „Oczyszczenie stawu i zagospodarowanie terenów zielonych w miejscowości Załuski”.</w:t>
      </w:r>
    </w:p>
    <w:p w14:paraId="1F42B9D4" w14:textId="77777777" w:rsidR="00A946CA" w:rsidRDefault="00A946CA" w:rsidP="00A946CA">
      <w:pPr>
        <w:spacing w:after="0"/>
        <w:rPr>
          <w:rFonts w:ascii="Times New Roman" w:hAnsi="Times New Roman" w:cs="Times New Roman"/>
          <w:sz w:val="24"/>
          <w:szCs w:val="24"/>
        </w:rPr>
      </w:pPr>
    </w:p>
    <w:p w14:paraId="724616CF" w14:textId="7183B67A" w:rsidR="00A946CA" w:rsidRDefault="00A946CA" w:rsidP="00A946CA">
      <w:pPr>
        <w:spacing w:after="0"/>
        <w:rPr>
          <w:rFonts w:ascii="Times New Roman" w:hAnsi="Times New Roman" w:cs="Times New Roman"/>
          <w:sz w:val="24"/>
          <w:szCs w:val="24"/>
        </w:rPr>
      </w:pPr>
      <w:r>
        <w:rPr>
          <w:noProof/>
        </w:rPr>
        <w:drawing>
          <wp:inline distT="0" distB="0" distL="0" distR="0" wp14:anchorId="637567F8" wp14:editId="31C8D990">
            <wp:extent cx="5924753" cy="3476625"/>
            <wp:effectExtent l="133350" t="133350" r="133350" b="123825"/>
            <wp:docPr id="1651865226" name="Obraz 1" descr="Brak dostępnego opisu zdję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k dostępnego opisu zdjęci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38276" cy="3484561"/>
                    </a:xfrm>
                    <a:prstGeom prst="rect">
                      <a:avLst/>
                    </a:prstGeom>
                    <a:noFill/>
                    <a:ln>
                      <a:noFill/>
                    </a:ln>
                    <a:effectLst>
                      <a:glow rad="127000">
                        <a:schemeClr val="tx2"/>
                      </a:glow>
                    </a:effectLst>
                  </pic:spPr>
                </pic:pic>
              </a:graphicData>
            </a:graphic>
          </wp:inline>
        </w:drawing>
      </w:r>
    </w:p>
    <w:p w14:paraId="2B73CA22" w14:textId="77777777" w:rsidR="00F2699E" w:rsidRDefault="00F2699E" w:rsidP="00F2699E">
      <w:pPr>
        <w:pStyle w:val="Akapitzlist"/>
        <w:spacing w:after="0"/>
        <w:rPr>
          <w:rFonts w:ascii="Times New Roman" w:hAnsi="Times New Roman" w:cs="Times New Roman"/>
          <w:sz w:val="24"/>
          <w:szCs w:val="24"/>
        </w:rPr>
      </w:pPr>
    </w:p>
    <w:p w14:paraId="68D041A5" w14:textId="77777777" w:rsidR="00F2699E" w:rsidRPr="00F2699E" w:rsidRDefault="00F2699E" w:rsidP="00F2699E">
      <w:pPr>
        <w:spacing w:after="0"/>
        <w:ind w:left="360"/>
        <w:rPr>
          <w:rFonts w:ascii="Times New Roman" w:hAnsi="Times New Roman" w:cs="Times New Roman"/>
          <w:sz w:val="24"/>
          <w:szCs w:val="24"/>
        </w:rPr>
      </w:pPr>
    </w:p>
    <w:p w14:paraId="044779DB" w14:textId="70B17DB8" w:rsidR="00F04F3E" w:rsidRPr="008E4A09" w:rsidRDefault="00B0253D" w:rsidP="00F2699E">
      <w:pPr>
        <w:pStyle w:val="Akapitzlist"/>
        <w:numPr>
          <w:ilvl w:val="0"/>
          <w:numId w:val="23"/>
        </w:numPr>
        <w:spacing w:after="0"/>
        <w:rPr>
          <w:rFonts w:ascii="Times New Roman" w:hAnsi="Times New Roman" w:cs="Times New Roman"/>
          <w:sz w:val="24"/>
          <w:szCs w:val="24"/>
        </w:rPr>
      </w:pPr>
      <w:r w:rsidRPr="008E4A09">
        <w:rPr>
          <w:rFonts w:ascii="Times New Roman" w:hAnsi="Times New Roman" w:cs="Times New Roman"/>
          <w:sz w:val="24"/>
          <w:szCs w:val="24"/>
        </w:rPr>
        <w:lastRenderedPageBreak/>
        <w:t>Prace</w:t>
      </w:r>
      <w:r w:rsidR="00F04F3E" w:rsidRPr="008E4A09">
        <w:rPr>
          <w:rFonts w:ascii="Times New Roman" w:hAnsi="Times New Roman" w:cs="Times New Roman"/>
          <w:sz w:val="24"/>
          <w:szCs w:val="24"/>
        </w:rPr>
        <w:t xml:space="preserve"> budowlane polegające na </w:t>
      </w:r>
      <w:r w:rsidR="00D52ECE" w:rsidRPr="008E4A09">
        <w:rPr>
          <w:rFonts w:ascii="Times New Roman" w:hAnsi="Times New Roman" w:cs="Times New Roman"/>
          <w:sz w:val="24"/>
          <w:szCs w:val="24"/>
        </w:rPr>
        <w:t>adaptacji wybranych pomieszczeń wraz z przebudową w budynku Szkoły Podstawowej w Szczytnie w ramach programu rozwoju instytucji opieki nad dziećmi w wieku do lat 3 Aktywny Maluch 2022-2029.</w:t>
      </w:r>
    </w:p>
    <w:p w14:paraId="414A58EF" w14:textId="77777777" w:rsidR="00F04F3E" w:rsidRDefault="00F04F3E" w:rsidP="00F04F3E">
      <w:pPr>
        <w:spacing w:after="0"/>
        <w:rPr>
          <w:rFonts w:ascii="Times New Roman" w:hAnsi="Times New Roman" w:cs="Times New Roman"/>
          <w:sz w:val="24"/>
          <w:szCs w:val="24"/>
        </w:rPr>
      </w:pPr>
    </w:p>
    <w:p w14:paraId="04AED6B1" w14:textId="5C1D1ECA" w:rsidR="00F04F3E" w:rsidRDefault="00F04F3E" w:rsidP="00F04F3E">
      <w:pPr>
        <w:spacing w:after="0"/>
        <w:rPr>
          <w:rFonts w:ascii="Times New Roman" w:hAnsi="Times New Roman" w:cs="Times New Roman"/>
          <w:sz w:val="24"/>
          <w:szCs w:val="24"/>
        </w:rPr>
      </w:pPr>
      <w:r>
        <w:rPr>
          <w:noProof/>
        </w:rPr>
        <w:drawing>
          <wp:inline distT="0" distB="0" distL="0" distR="0" wp14:anchorId="643315A1" wp14:editId="45C3877D">
            <wp:extent cx="5876925" cy="2714634"/>
            <wp:effectExtent l="133350" t="133350" r="123825" b="142875"/>
            <wp:docPr id="138750261" name="Obraz 1" descr="Brak dostępnego opisu zdję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k dostępnego opisu zdjęcia."/>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82796" cy="2717346"/>
                    </a:xfrm>
                    <a:prstGeom prst="rect">
                      <a:avLst/>
                    </a:prstGeom>
                    <a:noFill/>
                    <a:ln>
                      <a:noFill/>
                    </a:ln>
                    <a:effectLst>
                      <a:glow rad="127000">
                        <a:schemeClr val="tx2"/>
                      </a:glow>
                    </a:effectLst>
                  </pic:spPr>
                </pic:pic>
              </a:graphicData>
            </a:graphic>
          </wp:inline>
        </w:drawing>
      </w:r>
    </w:p>
    <w:p w14:paraId="19EBBFF5" w14:textId="77777777" w:rsidR="00F04F3E" w:rsidRPr="00F04F3E" w:rsidRDefault="00F04F3E" w:rsidP="00F04F3E">
      <w:pPr>
        <w:spacing w:after="0"/>
        <w:rPr>
          <w:rFonts w:ascii="Times New Roman" w:hAnsi="Times New Roman" w:cs="Times New Roman"/>
          <w:sz w:val="24"/>
          <w:szCs w:val="24"/>
        </w:rPr>
      </w:pPr>
    </w:p>
    <w:p w14:paraId="703FD405" w14:textId="7EC121DB" w:rsidR="007F3BEE" w:rsidRDefault="00803678" w:rsidP="00F2699E">
      <w:pPr>
        <w:spacing w:after="0"/>
        <w:jc w:val="both"/>
        <w:rPr>
          <w:rFonts w:ascii="Times New Roman" w:hAnsi="Times New Roman" w:cs="Times New Roman"/>
          <w:sz w:val="24"/>
          <w:szCs w:val="24"/>
        </w:rPr>
      </w:pPr>
      <w:r w:rsidRPr="00BD2D8E">
        <w:rPr>
          <w:rFonts w:ascii="Times New Roman" w:hAnsi="Times New Roman" w:cs="Times New Roman"/>
          <w:sz w:val="24"/>
          <w:szCs w:val="24"/>
        </w:rPr>
        <w:t xml:space="preserve">        </w:t>
      </w:r>
      <w:r w:rsidR="00F2699E">
        <w:rPr>
          <w:rFonts w:ascii="Times New Roman" w:hAnsi="Times New Roman" w:cs="Times New Roman"/>
          <w:sz w:val="24"/>
          <w:szCs w:val="24"/>
        </w:rPr>
        <w:tab/>
      </w:r>
      <w:r w:rsidRPr="00BD2D8E">
        <w:rPr>
          <w:rFonts w:ascii="Times New Roman" w:hAnsi="Times New Roman" w:cs="Times New Roman"/>
          <w:sz w:val="24"/>
          <w:szCs w:val="24"/>
        </w:rPr>
        <w:t xml:space="preserve">Przez cały </w:t>
      </w:r>
      <w:r w:rsidR="004A627B" w:rsidRPr="00BD2D8E">
        <w:rPr>
          <w:rFonts w:ascii="Times New Roman" w:hAnsi="Times New Roman" w:cs="Times New Roman"/>
          <w:sz w:val="24"/>
          <w:szCs w:val="24"/>
        </w:rPr>
        <w:t>202</w:t>
      </w:r>
      <w:r w:rsidR="00904F01">
        <w:rPr>
          <w:rFonts w:ascii="Times New Roman" w:hAnsi="Times New Roman" w:cs="Times New Roman"/>
          <w:sz w:val="24"/>
          <w:szCs w:val="24"/>
        </w:rPr>
        <w:t>5</w:t>
      </w:r>
      <w:r w:rsidR="004A627B">
        <w:rPr>
          <w:rFonts w:ascii="Times New Roman" w:hAnsi="Times New Roman" w:cs="Times New Roman"/>
          <w:sz w:val="24"/>
          <w:szCs w:val="24"/>
        </w:rPr>
        <w:t xml:space="preserve"> </w:t>
      </w:r>
      <w:r w:rsidRPr="00BD2D8E">
        <w:rPr>
          <w:rFonts w:ascii="Times New Roman" w:hAnsi="Times New Roman" w:cs="Times New Roman"/>
          <w:sz w:val="24"/>
          <w:szCs w:val="24"/>
        </w:rPr>
        <w:t>rok</w:t>
      </w:r>
      <w:r w:rsidR="004A627B">
        <w:rPr>
          <w:rFonts w:ascii="Times New Roman" w:hAnsi="Times New Roman" w:cs="Times New Roman"/>
          <w:sz w:val="24"/>
          <w:szCs w:val="24"/>
        </w:rPr>
        <w:t xml:space="preserve"> </w:t>
      </w:r>
      <w:r w:rsidRPr="00BD2D8E">
        <w:rPr>
          <w:rFonts w:ascii="Times New Roman" w:hAnsi="Times New Roman" w:cs="Times New Roman"/>
          <w:sz w:val="24"/>
          <w:szCs w:val="24"/>
        </w:rPr>
        <w:t xml:space="preserve">pracownicy gospodarczy wykonywali bieżące prace </w:t>
      </w:r>
      <w:r w:rsidRPr="00BD2D8E">
        <w:rPr>
          <w:rFonts w:ascii="Times New Roman" w:hAnsi="Times New Roman" w:cs="Times New Roman"/>
          <w:sz w:val="24"/>
          <w:szCs w:val="24"/>
        </w:rPr>
        <w:br/>
        <w:t>na jezdniach oraz poboczach dróg gminnych – koszono pobocza, usuwano ubytki, instalowano znaki drogowe oraz wykonywano drobne naprawy infrastruktury drogowej. Wójt Gminy apelował do mieszkańców o uprzątanie poboczy z kamieni, przez które kilkukrotnie uległ uszkodzeniu sprzęt będący w posiadaniu Urzędu Gminy Załuski, co znacząco opóźniało przebieg prac.</w:t>
      </w:r>
    </w:p>
    <w:p w14:paraId="7E9D9745" w14:textId="77777777" w:rsidR="00F2699E" w:rsidRPr="007F3BEE" w:rsidRDefault="00F2699E" w:rsidP="00F2699E">
      <w:pPr>
        <w:spacing w:after="0"/>
        <w:jc w:val="both"/>
        <w:rPr>
          <w:rFonts w:ascii="Times New Roman" w:hAnsi="Times New Roman" w:cs="Times New Roman"/>
          <w:sz w:val="24"/>
          <w:szCs w:val="24"/>
        </w:rPr>
      </w:pPr>
    </w:p>
    <w:p w14:paraId="47C5B92D" w14:textId="07833B54" w:rsidR="003A6699" w:rsidRPr="00D70103" w:rsidRDefault="00D70103" w:rsidP="00F2699E">
      <w:pPr>
        <w:pStyle w:val="Nagwek2"/>
        <w:numPr>
          <w:ilvl w:val="1"/>
          <w:numId w:val="48"/>
        </w:numPr>
        <w:rPr>
          <w:rFonts w:ascii="Times New Roman" w:hAnsi="Times New Roman" w:cs="Times New Roman"/>
          <w:color w:val="385623" w:themeColor="accent6" w:themeShade="80"/>
          <w:sz w:val="24"/>
          <w:szCs w:val="24"/>
        </w:rPr>
      </w:pPr>
      <w:r>
        <w:rPr>
          <w:rFonts w:ascii="Times New Roman" w:hAnsi="Times New Roman" w:cs="Times New Roman"/>
          <w:color w:val="385623" w:themeColor="accent6" w:themeShade="80"/>
          <w:sz w:val="24"/>
          <w:szCs w:val="24"/>
        </w:rPr>
        <w:t xml:space="preserve"> </w:t>
      </w:r>
      <w:bookmarkStart w:id="45" w:name="_Toc229126903"/>
      <w:r w:rsidR="00FF3552" w:rsidRPr="00D70103">
        <w:rPr>
          <w:rFonts w:ascii="Times New Roman" w:hAnsi="Times New Roman" w:cs="Times New Roman"/>
          <w:color w:val="385623" w:themeColor="accent6" w:themeShade="80"/>
          <w:sz w:val="24"/>
          <w:szCs w:val="24"/>
        </w:rPr>
        <w:t>Realizacja funduszu sołeckiego</w:t>
      </w:r>
      <w:bookmarkEnd w:id="45"/>
    </w:p>
    <w:p w14:paraId="2745D7FF" w14:textId="07231466" w:rsidR="003A6699" w:rsidRPr="00727A8B" w:rsidRDefault="003A6699" w:rsidP="003A6699">
      <w:pPr>
        <w:spacing w:after="0"/>
        <w:jc w:val="both"/>
        <w:rPr>
          <w:rFonts w:ascii="Times New Roman" w:hAnsi="Times New Roman" w:cs="Times New Roman"/>
          <w:sz w:val="24"/>
          <w:szCs w:val="24"/>
        </w:rPr>
      </w:pPr>
    </w:p>
    <w:p w14:paraId="5CC14D9F" w14:textId="2C3FCA22" w:rsidR="005A7E0E" w:rsidRPr="004C5AF5" w:rsidRDefault="005A7E0E" w:rsidP="00F2699E">
      <w:pPr>
        <w:ind w:firstLine="708"/>
        <w:jc w:val="both"/>
        <w:rPr>
          <w:rFonts w:ascii="Times New Roman" w:eastAsia="Calibri" w:hAnsi="Times New Roman" w:cs="Times New Roman"/>
          <w:sz w:val="24"/>
          <w:szCs w:val="24"/>
        </w:rPr>
      </w:pPr>
      <w:r w:rsidRPr="00D255B9">
        <w:rPr>
          <w:rFonts w:ascii="Times New Roman" w:eastAsia="Calibri" w:hAnsi="Times New Roman" w:cs="Times New Roman"/>
          <w:sz w:val="24"/>
          <w:szCs w:val="24"/>
        </w:rPr>
        <w:t xml:space="preserve">Budżet obywatelski jest </w:t>
      </w:r>
      <w:r w:rsidRPr="004C5AF5">
        <w:rPr>
          <w:rFonts w:ascii="Times New Roman" w:eastAsia="Calibri" w:hAnsi="Times New Roman" w:cs="Times New Roman"/>
          <w:sz w:val="24"/>
          <w:szCs w:val="24"/>
        </w:rPr>
        <w:t xml:space="preserve">co do zasady fakultatywny, bowiem obowiązek jego wprowadzenia dotyczy jedynie miast na prawach powiatu. Gmina Załuski nie wprowadzała do budżetu środków </w:t>
      </w:r>
      <w:r w:rsidRPr="004C5AF5">
        <w:rPr>
          <w:rFonts w:ascii="Times New Roman" w:eastAsia="Calibri" w:hAnsi="Times New Roman" w:cs="Times New Roman"/>
          <w:sz w:val="24"/>
          <w:szCs w:val="24"/>
        </w:rPr>
        <w:br/>
        <w:t xml:space="preserve">z tytułu budżetu obywatelskiego. Gminy mają możliwość wyodrębnienia środków w ramach funduszu sołeckiego. Uchwałą Nr 454/LXV/24 Rady Gminy Załuski z dnia 28 marca 2024 r., nie wyrażono zgody na wyodrębnienie w budżecie gminy na rok 2025, środków stanowiących fundusz sołecki. </w:t>
      </w:r>
    </w:p>
    <w:p w14:paraId="7ECBC11F" w14:textId="77777777" w:rsidR="005A7E0E" w:rsidRPr="004C5AF5" w:rsidRDefault="005A7E0E" w:rsidP="00F2699E">
      <w:pPr>
        <w:ind w:firstLine="708"/>
        <w:jc w:val="both"/>
        <w:rPr>
          <w:rFonts w:ascii="Times New Roman" w:eastAsia="Calibri" w:hAnsi="Times New Roman" w:cs="Times New Roman"/>
          <w:color w:val="000000" w:themeColor="text1"/>
          <w:sz w:val="24"/>
          <w:szCs w:val="24"/>
        </w:rPr>
      </w:pPr>
      <w:r w:rsidRPr="004C5AF5">
        <w:rPr>
          <w:rFonts w:ascii="Times New Roman" w:eastAsia="Calibri" w:hAnsi="Times New Roman" w:cs="Times New Roman"/>
          <w:sz w:val="24"/>
          <w:szCs w:val="24"/>
        </w:rPr>
        <w:t xml:space="preserve">Pomimo niewyodrębnienia funduszu sołeckiego, w 2025 r. w sołectwach zostały zrealizowane </w:t>
      </w:r>
      <w:r w:rsidRPr="004C5AF5">
        <w:rPr>
          <w:rFonts w:ascii="Times New Roman" w:eastAsia="Calibri" w:hAnsi="Times New Roman" w:cs="Times New Roman"/>
          <w:color w:val="000000" w:themeColor="text1"/>
          <w:sz w:val="24"/>
          <w:szCs w:val="24"/>
        </w:rPr>
        <w:t>inwestycje ze środków Mazowieckiego Instrumentu Wsparcia Sołectw (MIAS):</w:t>
      </w:r>
    </w:p>
    <w:p w14:paraId="67CF130D" w14:textId="42779AA2" w:rsidR="004C5AF5" w:rsidRPr="004C5AF5" w:rsidRDefault="005A7E0E" w:rsidP="004C5AF5">
      <w:pPr>
        <w:ind w:firstLine="348"/>
        <w:jc w:val="both"/>
        <w:rPr>
          <w:rFonts w:ascii="Times New Roman" w:eastAsia="Calibri" w:hAnsi="Times New Roman" w:cs="Times New Roman"/>
          <w:color w:val="000000" w:themeColor="text1"/>
          <w:sz w:val="24"/>
          <w:szCs w:val="24"/>
        </w:rPr>
      </w:pPr>
      <w:r w:rsidRPr="004C5AF5">
        <w:rPr>
          <w:rFonts w:ascii="Times New Roman" w:eastAsia="Calibri" w:hAnsi="Times New Roman" w:cs="Times New Roman"/>
          <w:color w:val="000000" w:themeColor="text1"/>
          <w:sz w:val="24"/>
          <w:szCs w:val="24"/>
        </w:rPr>
        <w:t>1.</w:t>
      </w:r>
      <w:r w:rsidRPr="004C5AF5">
        <w:rPr>
          <w:rFonts w:ascii="Times New Roman" w:eastAsia="Calibri" w:hAnsi="Times New Roman" w:cs="Times New Roman"/>
          <w:color w:val="000000" w:themeColor="text1"/>
          <w:sz w:val="24"/>
          <w:szCs w:val="24"/>
        </w:rPr>
        <w:tab/>
        <w:t xml:space="preserve">Montaż punktów świetnych zasilanych panelami fotowoltaicznymi i hybrydą wiatrową w miejscowościach: Smulska, Koryciska, Stare Olszyny i Zdunowo. Zadanie zostało realizowane w ramach Mazowieckiego Instrumentu Wsparcia Sołectw (MIAS 2025) z inicjatywy powyższych sołectw. </w:t>
      </w:r>
    </w:p>
    <w:p w14:paraId="32FC9B7F" w14:textId="77777777" w:rsidR="004C5AF5" w:rsidRDefault="004C5AF5" w:rsidP="004C5AF5">
      <w:pPr>
        <w:ind w:firstLine="348"/>
        <w:jc w:val="both"/>
        <w:rPr>
          <w:rFonts w:ascii="Times New Roman" w:eastAsia="Calibri" w:hAnsi="Times New Roman" w:cs="Times New Roman"/>
          <w:color w:val="000000" w:themeColor="text1"/>
        </w:rPr>
      </w:pPr>
    </w:p>
    <w:p w14:paraId="528E4125" w14:textId="476CC634" w:rsidR="007F3BEE" w:rsidRPr="004C5AF5" w:rsidRDefault="004C5AF5" w:rsidP="004C5AF5">
      <w:pPr>
        <w:ind w:firstLine="348"/>
        <w:jc w:val="center"/>
        <w:rPr>
          <w:rFonts w:ascii="Times New Roman" w:eastAsia="Calibri" w:hAnsi="Times New Roman" w:cs="Times New Roman"/>
          <w:color w:val="000000" w:themeColor="text1"/>
        </w:rPr>
      </w:pPr>
      <w:r>
        <w:rPr>
          <w:noProof/>
        </w:rPr>
        <w:lastRenderedPageBreak/>
        <w:drawing>
          <wp:inline distT="0" distB="0" distL="0" distR="0" wp14:anchorId="2C932C6B" wp14:editId="251BD6D8">
            <wp:extent cx="3895725" cy="3284452"/>
            <wp:effectExtent l="133350" t="133350" r="123825" b="125730"/>
            <wp:docPr id="221" name="Obraz 66" descr="Brak dostępnego opisu zdję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descr="Brak dostępnego opisu zdjęcia."/>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95725" cy="3284452"/>
                    </a:xfrm>
                    <a:prstGeom prst="rect">
                      <a:avLst/>
                    </a:prstGeom>
                    <a:noFill/>
                    <a:ln>
                      <a:noFill/>
                    </a:ln>
                    <a:effectLst>
                      <a:glow rad="127000">
                        <a:schemeClr val="tx2"/>
                      </a:glow>
                    </a:effectLst>
                  </pic:spPr>
                </pic:pic>
              </a:graphicData>
            </a:graphic>
          </wp:inline>
        </w:drawing>
      </w:r>
    </w:p>
    <w:p w14:paraId="5D66164E" w14:textId="77777777" w:rsidR="004C5AF5" w:rsidRDefault="004C5AF5" w:rsidP="007F3BEE">
      <w:pPr>
        <w:ind w:firstLine="348"/>
        <w:jc w:val="center"/>
        <w:rPr>
          <w:rFonts w:ascii="Times New Roman" w:hAnsi="Times New Roman" w:cs="Times New Roman"/>
          <w:sz w:val="24"/>
          <w:szCs w:val="24"/>
        </w:rPr>
      </w:pPr>
    </w:p>
    <w:p w14:paraId="6B456AD4" w14:textId="77777777" w:rsidR="00E11E14" w:rsidRDefault="00E11E14" w:rsidP="004C5AF5">
      <w:pPr>
        <w:ind w:firstLine="348"/>
        <w:rPr>
          <w:rFonts w:ascii="Times New Roman" w:hAnsi="Times New Roman" w:cs="Times New Roman"/>
          <w:sz w:val="24"/>
          <w:szCs w:val="24"/>
        </w:rPr>
      </w:pPr>
    </w:p>
    <w:p w14:paraId="2AB5AAFE" w14:textId="77777777" w:rsidR="00E11E14" w:rsidRDefault="00E11E14" w:rsidP="004C5AF5">
      <w:pPr>
        <w:ind w:firstLine="348"/>
        <w:rPr>
          <w:rFonts w:ascii="Times New Roman" w:hAnsi="Times New Roman" w:cs="Times New Roman"/>
          <w:sz w:val="24"/>
          <w:szCs w:val="24"/>
        </w:rPr>
      </w:pPr>
    </w:p>
    <w:p w14:paraId="32323A75" w14:textId="61202EF1" w:rsidR="004C5AF5" w:rsidRDefault="004C5AF5" w:rsidP="004C5AF5">
      <w:pPr>
        <w:ind w:firstLine="348"/>
        <w:rPr>
          <w:rFonts w:ascii="Times New Roman" w:hAnsi="Times New Roman" w:cs="Times New Roman"/>
          <w:sz w:val="24"/>
          <w:szCs w:val="24"/>
        </w:rPr>
      </w:pPr>
      <w:r>
        <w:rPr>
          <w:rFonts w:ascii="Times New Roman" w:hAnsi="Times New Roman" w:cs="Times New Roman"/>
          <w:sz w:val="24"/>
          <w:szCs w:val="24"/>
        </w:rPr>
        <w:t xml:space="preserve">                    </w:t>
      </w:r>
      <w:r>
        <w:rPr>
          <w:noProof/>
        </w:rPr>
        <w:drawing>
          <wp:inline distT="0" distB="0" distL="0" distR="0" wp14:anchorId="4A71F83A" wp14:editId="4C8849F8">
            <wp:extent cx="4057650" cy="3448685"/>
            <wp:effectExtent l="133350" t="133350" r="133350" b="132715"/>
            <wp:docPr id="220" name="Obraz 65" descr="Brak dostępnego opisu zdję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descr="Brak dostępnego opisu zdjęcia."/>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76415" cy="3464634"/>
                    </a:xfrm>
                    <a:prstGeom prst="rect">
                      <a:avLst/>
                    </a:prstGeom>
                    <a:noFill/>
                    <a:ln>
                      <a:noFill/>
                    </a:ln>
                    <a:effectLst>
                      <a:glow rad="127000">
                        <a:schemeClr val="tx2"/>
                      </a:glow>
                    </a:effectLst>
                  </pic:spPr>
                </pic:pic>
              </a:graphicData>
            </a:graphic>
          </wp:inline>
        </w:drawing>
      </w:r>
      <w:r>
        <w:rPr>
          <w:rFonts w:ascii="Times New Roman" w:hAnsi="Times New Roman" w:cs="Times New Roman"/>
          <w:sz w:val="24"/>
          <w:szCs w:val="24"/>
        </w:rPr>
        <w:t xml:space="preserve">                           </w:t>
      </w:r>
    </w:p>
    <w:p w14:paraId="1C0DF141" w14:textId="77777777" w:rsidR="005A7E0E" w:rsidRPr="007F3BEE" w:rsidRDefault="005A7E0E" w:rsidP="007F3BEE">
      <w:pPr>
        <w:ind w:firstLine="348"/>
        <w:jc w:val="center"/>
        <w:rPr>
          <w:rFonts w:ascii="Times New Roman" w:hAnsi="Times New Roman" w:cs="Times New Roman"/>
          <w:sz w:val="24"/>
          <w:szCs w:val="24"/>
        </w:rPr>
      </w:pPr>
    </w:p>
    <w:p w14:paraId="6A679BE9" w14:textId="61C29499" w:rsidR="00C36164" w:rsidRPr="007F3BEE" w:rsidRDefault="0039216E" w:rsidP="0039216E">
      <w:pPr>
        <w:pStyle w:val="Nagwek2"/>
        <w:numPr>
          <w:ilvl w:val="1"/>
          <w:numId w:val="48"/>
        </w:numPr>
        <w:rPr>
          <w:rFonts w:ascii="Times New Roman" w:hAnsi="Times New Roman" w:cs="Times New Roman"/>
          <w:color w:val="385623" w:themeColor="accent6" w:themeShade="80"/>
          <w:sz w:val="24"/>
          <w:szCs w:val="24"/>
        </w:rPr>
      </w:pPr>
      <w:r>
        <w:rPr>
          <w:rFonts w:ascii="Times New Roman" w:hAnsi="Times New Roman" w:cs="Times New Roman"/>
          <w:color w:val="385623" w:themeColor="accent6" w:themeShade="80"/>
          <w:sz w:val="24"/>
          <w:szCs w:val="24"/>
        </w:rPr>
        <w:lastRenderedPageBreak/>
        <w:t xml:space="preserve"> </w:t>
      </w:r>
      <w:bookmarkStart w:id="46" w:name="_Toc229126904"/>
      <w:r w:rsidR="00C36164" w:rsidRPr="007F3BEE">
        <w:rPr>
          <w:rFonts w:ascii="Times New Roman" w:hAnsi="Times New Roman" w:cs="Times New Roman"/>
          <w:color w:val="385623" w:themeColor="accent6" w:themeShade="80"/>
          <w:sz w:val="24"/>
          <w:szCs w:val="24"/>
        </w:rPr>
        <w:t>Edukacja</w:t>
      </w:r>
      <w:bookmarkEnd w:id="46"/>
    </w:p>
    <w:p w14:paraId="6D4C32FE" w14:textId="33F5C266" w:rsidR="00860827" w:rsidRPr="00727A8B" w:rsidRDefault="00F717AC" w:rsidP="001525A5">
      <w:pPr>
        <w:spacing w:after="0"/>
        <w:jc w:val="both"/>
        <w:rPr>
          <w:rFonts w:ascii="Times New Roman" w:hAnsi="Times New Roman" w:cs="Times New Roman"/>
          <w:sz w:val="24"/>
          <w:szCs w:val="24"/>
        </w:rPr>
      </w:pPr>
      <w:r w:rsidRPr="00727A8B">
        <w:rPr>
          <w:rFonts w:ascii="Times New Roman" w:hAnsi="Times New Roman" w:cs="Times New Roman"/>
          <w:sz w:val="24"/>
          <w:szCs w:val="24"/>
        </w:rPr>
        <w:t xml:space="preserve">   </w:t>
      </w:r>
    </w:p>
    <w:p w14:paraId="6E3D912E" w14:textId="77DEFC81" w:rsidR="00DB51E2" w:rsidRPr="00B0253D" w:rsidRDefault="00DB51E2" w:rsidP="00F2699E">
      <w:pPr>
        <w:spacing w:after="0"/>
        <w:ind w:firstLine="708"/>
        <w:jc w:val="both"/>
        <w:rPr>
          <w:rFonts w:ascii="Times New Roman" w:eastAsia="Aptos" w:hAnsi="Times New Roman" w:cs="Times New Roman"/>
          <w:color w:val="000000"/>
          <w:sz w:val="24"/>
          <w:szCs w:val="24"/>
        </w:rPr>
      </w:pPr>
      <w:r w:rsidRPr="00B0253D">
        <w:rPr>
          <w:rFonts w:ascii="Times New Roman" w:eastAsia="Aptos" w:hAnsi="Times New Roman" w:cs="Times New Roman"/>
          <w:sz w:val="24"/>
          <w:szCs w:val="24"/>
        </w:rPr>
        <w:t xml:space="preserve">We wszystkich szkołach zlokalizowanych na terenie Gminy Załuski funkcjonują oddziały przedszkolne. </w:t>
      </w:r>
      <w:r w:rsidRPr="00B0253D">
        <w:rPr>
          <w:rFonts w:ascii="Times New Roman" w:eastAsia="Aptos" w:hAnsi="Times New Roman" w:cs="Times New Roman"/>
          <w:color w:val="000000"/>
          <w:sz w:val="24"/>
          <w:szCs w:val="24"/>
        </w:rPr>
        <w:t xml:space="preserve">W Szkole Podstawowej im. św. Stanisława Kostki w Szczytnie są 4 oddziały przedszkolne, w Szkole Podstawowej im. Jana Pawła II w Kroczewie 3 oddziały przedszkolne i po jednym w Szkole Podstawowej im. Wł. St. Reymonta w Stróżewie i Szkole Podstawowej im. ks. Jana Twardowskiego w Kamienicy. </w:t>
      </w:r>
    </w:p>
    <w:p w14:paraId="4AF77DE8" w14:textId="77777777" w:rsidR="00DB51E2" w:rsidRPr="00B0253D" w:rsidRDefault="00DB51E2" w:rsidP="00DB51E2">
      <w:pPr>
        <w:spacing w:after="0"/>
        <w:jc w:val="both"/>
        <w:rPr>
          <w:rFonts w:ascii="Times New Roman" w:eastAsia="Aptos" w:hAnsi="Times New Roman" w:cs="Times New Roman"/>
          <w:color w:val="000000"/>
          <w:sz w:val="24"/>
          <w:szCs w:val="24"/>
        </w:rPr>
      </w:pPr>
    </w:p>
    <w:p w14:paraId="13A61236" w14:textId="77777777" w:rsidR="00DB51E2" w:rsidRPr="00B0253D" w:rsidRDefault="00DB51E2" w:rsidP="00DB51E2">
      <w:pPr>
        <w:spacing w:after="0" w:line="240" w:lineRule="auto"/>
        <w:ind w:firstLine="708"/>
        <w:jc w:val="both"/>
        <w:rPr>
          <w:rFonts w:ascii="Times New Roman" w:eastAsia="Calibri" w:hAnsi="Times New Roman" w:cs="Times New Roman"/>
          <w:color w:val="000000"/>
          <w:sz w:val="24"/>
          <w:szCs w:val="24"/>
          <w:shd w:val="clear" w:color="auto" w:fill="FFFFFF"/>
        </w:rPr>
      </w:pPr>
      <w:r w:rsidRPr="00B0253D">
        <w:rPr>
          <w:rFonts w:ascii="Times New Roman" w:eastAsia="Calibri" w:hAnsi="Times New Roman" w:cs="Times New Roman"/>
          <w:color w:val="000000"/>
          <w:sz w:val="24"/>
          <w:szCs w:val="24"/>
        </w:rPr>
        <w:t xml:space="preserve">Od 2021/22 roku we wszystkich szkołach gminy Załuski, nauczyciele korzystają z dziennika elektronicznego. Rodzice mają na bieżąco informację o ocenach, frekwencji jak i zachowaniu dziecka. </w:t>
      </w:r>
      <w:r w:rsidRPr="00B0253D">
        <w:rPr>
          <w:rFonts w:ascii="Times New Roman" w:eastAsia="Calibri" w:hAnsi="Times New Roman" w:cs="Times New Roman"/>
          <w:color w:val="000000"/>
          <w:sz w:val="24"/>
          <w:szCs w:val="24"/>
          <w:shd w:val="clear" w:color="auto" w:fill="FFFFFF"/>
        </w:rPr>
        <w:t xml:space="preserve">Osoby prowadzące zajęcia mogą łatwo komunikować się z uczniami, jak i z rodzicami. </w:t>
      </w:r>
    </w:p>
    <w:p w14:paraId="65156ECB" w14:textId="77777777" w:rsidR="00DB51E2" w:rsidRPr="00B0253D" w:rsidRDefault="00DB51E2" w:rsidP="00DB51E2">
      <w:pPr>
        <w:spacing w:after="0" w:line="240" w:lineRule="auto"/>
        <w:jc w:val="both"/>
        <w:rPr>
          <w:rFonts w:ascii="Times New Roman" w:eastAsia="Calibri" w:hAnsi="Times New Roman" w:cs="Times New Roman"/>
          <w:color w:val="000000"/>
          <w:sz w:val="24"/>
          <w:szCs w:val="24"/>
          <w:shd w:val="clear" w:color="auto" w:fill="FFFFFF"/>
        </w:rPr>
      </w:pPr>
    </w:p>
    <w:p w14:paraId="02483F09" w14:textId="5BD790E8" w:rsidR="00DB51E2" w:rsidRPr="00B0253D" w:rsidRDefault="00DB51E2" w:rsidP="00DB51E2">
      <w:pPr>
        <w:spacing w:after="0" w:line="240" w:lineRule="auto"/>
        <w:ind w:left="142" w:firstLine="566"/>
        <w:jc w:val="both"/>
        <w:rPr>
          <w:rFonts w:ascii="Times New Roman" w:eastAsia="Calibri" w:hAnsi="Times New Roman" w:cs="Times New Roman"/>
          <w:color w:val="000000"/>
          <w:sz w:val="24"/>
          <w:szCs w:val="24"/>
          <w:lang w:eastAsia="pl-PL"/>
        </w:rPr>
      </w:pPr>
      <w:r w:rsidRPr="00B0253D">
        <w:rPr>
          <w:rFonts w:ascii="Times New Roman" w:eastAsia="Calibri" w:hAnsi="Times New Roman" w:cs="Times New Roman"/>
          <w:color w:val="000000"/>
          <w:sz w:val="24"/>
          <w:szCs w:val="24"/>
          <w:lang w:eastAsia="pl-PL"/>
        </w:rPr>
        <w:t>Zgodnie ustawą o finansowaniu zadań oświatowych z 27 października 2017 r., uczniowie publicznych szkół podstawowych mają prawo do bezpłatnego dostępu do podręczników, materiałów edukacyjnych lub materiałów ćwiczeniowych, przeznaczonych do obowiązkowych zajęć edukacyjnych z zakresu kształcenia ogólnego, określonych w ramowych planach nauczania ustalonych dla tych szkół.  Publiczna szkoła podstawowa nieodpłatnie:</w:t>
      </w:r>
    </w:p>
    <w:p w14:paraId="28A6F537" w14:textId="77777777" w:rsidR="00DB51E2" w:rsidRPr="00B0253D" w:rsidRDefault="00DB51E2" w:rsidP="00DB51E2">
      <w:pPr>
        <w:spacing w:after="0" w:line="240" w:lineRule="auto"/>
        <w:ind w:left="142"/>
        <w:jc w:val="both"/>
        <w:rPr>
          <w:rFonts w:ascii="Times New Roman" w:eastAsia="Calibri" w:hAnsi="Times New Roman" w:cs="Times New Roman"/>
          <w:color w:val="000000"/>
          <w:sz w:val="24"/>
          <w:szCs w:val="24"/>
          <w:lang w:eastAsia="pl-PL"/>
        </w:rPr>
      </w:pPr>
      <w:r w:rsidRPr="00B0253D">
        <w:rPr>
          <w:rFonts w:ascii="Times New Roman" w:eastAsia="Calibri" w:hAnsi="Times New Roman" w:cs="Times New Roman"/>
          <w:color w:val="000000"/>
          <w:sz w:val="24"/>
          <w:szCs w:val="24"/>
          <w:lang w:eastAsia="pl-PL"/>
        </w:rPr>
        <w:t>1) wypożycza uczniom podręczniki lub materiały edukacyjne, mające postać papierową, lub</w:t>
      </w:r>
    </w:p>
    <w:p w14:paraId="281A1A9F" w14:textId="77777777" w:rsidR="00DB51E2" w:rsidRPr="00B0253D" w:rsidRDefault="00DB51E2" w:rsidP="00DB51E2">
      <w:pPr>
        <w:spacing w:after="0" w:line="240" w:lineRule="auto"/>
        <w:ind w:left="142"/>
        <w:jc w:val="both"/>
        <w:rPr>
          <w:rFonts w:ascii="Times New Roman" w:eastAsia="Calibri" w:hAnsi="Times New Roman" w:cs="Times New Roman"/>
          <w:color w:val="000000"/>
          <w:sz w:val="24"/>
          <w:szCs w:val="24"/>
          <w:lang w:eastAsia="pl-PL"/>
        </w:rPr>
      </w:pPr>
      <w:r w:rsidRPr="00B0253D">
        <w:rPr>
          <w:rFonts w:ascii="Times New Roman" w:eastAsia="Calibri" w:hAnsi="Times New Roman" w:cs="Times New Roman"/>
          <w:color w:val="000000"/>
          <w:sz w:val="24"/>
          <w:szCs w:val="24"/>
          <w:lang w:eastAsia="pl-PL"/>
        </w:rPr>
        <w:t>2) zapewnia uczniom dostęp do podręczników lub materiałów edukacyjnych, mających postać elektroniczną, lub</w:t>
      </w:r>
    </w:p>
    <w:p w14:paraId="0C7C15DD" w14:textId="77777777" w:rsidR="00DB51E2" w:rsidRPr="00B0253D" w:rsidRDefault="00DB51E2" w:rsidP="00DB51E2">
      <w:pPr>
        <w:spacing w:after="0" w:line="240" w:lineRule="auto"/>
        <w:ind w:left="142"/>
        <w:jc w:val="both"/>
        <w:rPr>
          <w:rFonts w:ascii="Times New Roman" w:eastAsia="Calibri" w:hAnsi="Times New Roman" w:cs="Times New Roman"/>
          <w:color w:val="000000"/>
          <w:sz w:val="24"/>
          <w:szCs w:val="24"/>
          <w:lang w:eastAsia="pl-PL"/>
        </w:rPr>
      </w:pPr>
      <w:r w:rsidRPr="00B0253D">
        <w:rPr>
          <w:rFonts w:ascii="Times New Roman" w:eastAsia="Calibri" w:hAnsi="Times New Roman" w:cs="Times New Roman"/>
          <w:color w:val="000000"/>
          <w:sz w:val="24"/>
          <w:szCs w:val="24"/>
          <w:lang w:eastAsia="pl-PL"/>
        </w:rPr>
        <w:t>3) przekazuje uczniom materiały ćwiczeniowe bez obowiązku zwrotu lub je udostępnia.</w:t>
      </w:r>
    </w:p>
    <w:p w14:paraId="0F5F796F" w14:textId="77777777" w:rsidR="00DB51E2" w:rsidRPr="00B0253D" w:rsidRDefault="00DB51E2" w:rsidP="00DB51E2">
      <w:pPr>
        <w:spacing w:line="240" w:lineRule="auto"/>
        <w:jc w:val="both"/>
        <w:rPr>
          <w:rFonts w:ascii="Times New Roman" w:eastAsia="Aptos" w:hAnsi="Times New Roman" w:cs="Times New Roman"/>
          <w:color w:val="000000"/>
          <w:sz w:val="24"/>
          <w:szCs w:val="24"/>
        </w:rPr>
      </w:pPr>
    </w:p>
    <w:p w14:paraId="5CC24900" w14:textId="77777777" w:rsidR="00DB51E2" w:rsidRPr="00B0253D" w:rsidRDefault="00DB51E2" w:rsidP="00DB51E2">
      <w:pPr>
        <w:spacing w:after="0" w:line="240" w:lineRule="auto"/>
        <w:ind w:firstLine="142"/>
        <w:jc w:val="both"/>
        <w:rPr>
          <w:rFonts w:ascii="Times New Roman" w:eastAsia="Calibri" w:hAnsi="Times New Roman" w:cs="Times New Roman"/>
          <w:color w:val="000000"/>
          <w:sz w:val="24"/>
          <w:szCs w:val="24"/>
          <w:lang w:eastAsia="pl-PL"/>
        </w:rPr>
      </w:pPr>
      <w:r w:rsidRPr="00B0253D">
        <w:rPr>
          <w:rFonts w:ascii="Times New Roman" w:eastAsia="Calibri" w:hAnsi="Times New Roman" w:cs="Times New Roman"/>
          <w:color w:val="000000"/>
          <w:sz w:val="24"/>
          <w:szCs w:val="24"/>
          <w:lang w:eastAsia="pl-PL"/>
        </w:rPr>
        <w:t xml:space="preserve">W 2025 r. szkoły wydatkowały dotację na podręczniki w kwocie </w:t>
      </w:r>
      <w:r w:rsidRPr="00B0253D">
        <w:rPr>
          <w:rFonts w:ascii="Times New Roman" w:hAnsi="Times New Roman" w:cs="Times New Roman"/>
          <w:color w:val="000000" w:themeColor="text1"/>
          <w:sz w:val="24"/>
          <w:szCs w:val="24"/>
        </w:rPr>
        <w:t xml:space="preserve">53 999,53 </w:t>
      </w:r>
      <w:r w:rsidRPr="00B0253D">
        <w:rPr>
          <w:rFonts w:ascii="Times New Roman" w:eastAsia="Calibri" w:hAnsi="Times New Roman" w:cs="Times New Roman"/>
          <w:color w:val="000000" w:themeColor="text1"/>
          <w:sz w:val="24"/>
          <w:szCs w:val="24"/>
          <w:lang w:eastAsia="pl-PL"/>
        </w:rPr>
        <w:t xml:space="preserve">zł. </w:t>
      </w:r>
    </w:p>
    <w:p w14:paraId="14F3B375" w14:textId="77777777" w:rsidR="00DB51E2" w:rsidRPr="00B0253D" w:rsidRDefault="00DB51E2" w:rsidP="008B5666">
      <w:pPr>
        <w:spacing w:after="0"/>
        <w:rPr>
          <w:rFonts w:ascii="Times New Roman" w:eastAsia="Aptos" w:hAnsi="Times New Roman" w:cs="Times New Roman"/>
          <w:b/>
          <w:bCs/>
          <w:color w:val="000000"/>
          <w:sz w:val="24"/>
          <w:szCs w:val="24"/>
        </w:rPr>
      </w:pPr>
    </w:p>
    <w:p w14:paraId="643854BC" w14:textId="77777777" w:rsidR="00DB51E2" w:rsidRPr="00B0253D" w:rsidRDefault="00DB51E2" w:rsidP="00DB51E2">
      <w:pPr>
        <w:spacing w:after="0"/>
        <w:jc w:val="center"/>
        <w:rPr>
          <w:rFonts w:ascii="Times New Roman" w:eastAsia="Aptos" w:hAnsi="Times New Roman" w:cs="Times New Roman"/>
          <w:b/>
          <w:bCs/>
          <w:color w:val="000000"/>
          <w:sz w:val="24"/>
          <w:szCs w:val="24"/>
        </w:rPr>
      </w:pPr>
      <w:r w:rsidRPr="00B0253D">
        <w:rPr>
          <w:rFonts w:ascii="Times New Roman" w:eastAsia="Aptos" w:hAnsi="Times New Roman" w:cs="Times New Roman"/>
          <w:b/>
          <w:bCs/>
          <w:color w:val="000000"/>
          <w:sz w:val="24"/>
          <w:szCs w:val="24"/>
        </w:rPr>
        <w:t>Baza oświatowa</w:t>
      </w:r>
    </w:p>
    <w:p w14:paraId="6017AA34" w14:textId="77777777" w:rsidR="00DB51E2" w:rsidRPr="00B0253D" w:rsidRDefault="00DB51E2" w:rsidP="00DB51E2">
      <w:pPr>
        <w:spacing w:after="0"/>
        <w:jc w:val="center"/>
        <w:rPr>
          <w:rFonts w:ascii="Times New Roman" w:eastAsia="Aptos" w:hAnsi="Times New Roman" w:cs="Times New Roman"/>
          <w:color w:val="000000"/>
          <w:sz w:val="24"/>
          <w:szCs w:val="24"/>
        </w:rPr>
      </w:pPr>
    </w:p>
    <w:p w14:paraId="06E97B0A" w14:textId="77777777" w:rsidR="00DB51E2" w:rsidRPr="00B0253D" w:rsidRDefault="00DB51E2" w:rsidP="00F2699E">
      <w:pPr>
        <w:spacing w:after="0"/>
        <w:ind w:firstLine="708"/>
        <w:jc w:val="both"/>
        <w:rPr>
          <w:rFonts w:ascii="Times New Roman" w:eastAsia="Aptos" w:hAnsi="Times New Roman" w:cs="Times New Roman"/>
          <w:color w:val="000000"/>
          <w:sz w:val="24"/>
          <w:szCs w:val="24"/>
        </w:rPr>
      </w:pPr>
      <w:r w:rsidRPr="00B0253D">
        <w:rPr>
          <w:rFonts w:ascii="Times New Roman" w:eastAsia="Aptos" w:hAnsi="Times New Roman" w:cs="Times New Roman"/>
          <w:color w:val="000000"/>
          <w:sz w:val="24"/>
          <w:szCs w:val="24"/>
        </w:rPr>
        <w:t xml:space="preserve">Wszystkie szkoły podstawowe posiadają pracownie komputerowe i dostęp </w:t>
      </w:r>
      <w:r w:rsidRPr="00B0253D">
        <w:rPr>
          <w:rFonts w:ascii="Times New Roman" w:eastAsia="Aptos" w:hAnsi="Times New Roman" w:cs="Times New Roman"/>
          <w:color w:val="000000"/>
          <w:sz w:val="24"/>
          <w:szCs w:val="24"/>
        </w:rPr>
        <w:br/>
        <w:t>do Internetu. Budynki szkolne i otoczenie wokół, zarządzane przez dyrektorów jednostek oświatowych, spełniają podstawowe wymogi bezpieczeństwa oraz higieny nauki i pracy. Dyrektorzy jednostek oświatowych corocznie zakupują pomoce dydaktyczne oraz sprzęt sportowy, niezbędne do prowadzenia zajęć edukacyjnych. Wszystkie szkoły podstawowe są bardzo dobrze wyposażone w pomoce dydaktyczne, uczniowie i nauczyciele wykorzystują pracownie komputerowe, tablice multimedialne czy monitory dotykowe.</w:t>
      </w:r>
    </w:p>
    <w:p w14:paraId="4621E28F" w14:textId="7CF84763" w:rsidR="00DB51E2" w:rsidRPr="00B0253D" w:rsidRDefault="00DB51E2" w:rsidP="00F2699E">
      <w:pPr>
        <w:spacing w:after="0"/>
        <w:ind w:firstLine="708"/>
        <w:jc w:val="both"/>
        <w:rPr>
          <w:rFonts w:ascii="Times New Roman" w:eastAsia="Aptos" w:hAnsi="Times New Roman" w:cs="Times New Roman"/>
          <w:color w:val="000000"/>
          <w:sz w:val="24"/>
          <w:szCs w:val="24"/>
        </w:rPr>
      </w:pPr>
      <w:r w:rsidRPr="00B0253D">
        <w:rPr>
          <w:rFonts w:ascii="Times New Roman" w:eastAsia="Aptos" w:hAnsi="Times New Roman" w:cs="Times New Roman"/>
          <w:color w:val="000000"/>
          <w:sz w:val="24"/>
          <w:szCs w:val="24"/>
        </w:rPr>
        <w:t>Baza lokalowa jaką dysponują jednostki oświatowe, obejmuje łącznie 4 obiekty szkolne w: Kamienicy, Kroczewie, Szczytnie i Stróżewie (szkoły wraz z halą sportową).</w:t>
      </w:r>
    </w:p>
    <w:p w14:paraId="6E5A675C" w14:textId="77777777" w:rsidR="00DB51E2" w:rsidRPr="00B0253D" w:rsidRDefault="00DB51E2" w:rsidP="008B5666">
      <w:pPr>
        <w:spacing w:after="0"/>
        <w:rPr>
          <w:rFonts w:ascii="Times New Roman" w:eastAsia="Aptos" w:hAnsi="Times New Roman" w:cs="Times New Roman"/>
          <w:b/>
          <w:bCs/>
          <w:color w:val="000000"/>
          <w:sz w:val="24"/>
          <w:szCs w:val="24"/>
        </w:rPr>
      </w:pPr>
    </w:p>
    <w:p w14:paraId="1D3C37C6" w14:textId="77777777" w:rsidR="00DB51E2" w:rsidRPr="00B0253D" w:rsidRDefault="00DB51E2" w:rsidP="00DB51E2">
      <w:pPr>
        <w:spacing w:after="0"/>
        <w:jc w:val="center"/>
        <w:rPr>
          <w:rFonts w:ascii="Times New Roman" w:eastAsia="Aptos" w:hAnsi="Times New Roman" w:cs="Times New Roman"/>
          <w:b/>
          <w:bCs/>
          <w:color w:val="000000"/>
          <w:sz w:val="24"/>
          <w:szCs w:val="24"/>
        </w:rPr>
      </w:pPr>
      <w:r w:rsidRPr="00B0253D">
        <w:rPr>
          <w:rFonts w:ascii="Times New Roman" w:eastAsia="Aptos" w:hAnsi="Times New Roman" w:cs="Times New Roman"/>
          <w:b/>
          <w:bCs/>
          <w:color w:val="000000"/>
          <w:sz w:val="24"/>
          <w:szCs w:val="24"/>
        </w:rPr>
        <w:t>Liczba dzieci</w:t>
      </w:r>
    </w:p>
    <w:p w14:paraId="2A346A71" w14:textId="77777777" w:rsidR="00DB51E2" w:rsidRPr="00B0253D" w:rsidRDefault="00DB51E2" w:rsidP="00DB51E2">
      <w:pPr>
        <w:spacing w:after="0"/>
        <w:jc w:val="center"/>
        <w:rPr>
          <w:rFonts w:ascii="Times New Roman" w:eastAsia="Aptos" w:hAnsi="Times New Roman" w:cs="Times New Roman"/>
          <w:color w:val="000000"/>
          <w:sz w:val="24"/>
          <w:szCs w:val="24"/>
        </w:rPr>
      </w:pPr>
    </w:p>
    <w:p w14:paraId="37E43DC7" w14:textId="77777777" w:rsidR="00DB51E2" w:rsidRPr="00B0253D" w:rsidRDefault="00DB51E2" w:rsidP="00F2699E">
      <w:pPr>
        <w:spacing w:after="0"/>
        <w:ind w:firstLine="708"/>
        <w:jc w:val="both"/>
        <w:rPr>
          <w:rFonts w:ascii="Times New Roman" w:eastAsia="Aptos" w:hAnsi="Times New Roman" w:cs="Times New Roman"/>
          <w:color w:val="000000"/>
          <w:sz w:val="24"/>
          <w:szCs w:val="24"/>
        </w:rPr>
      </w:pPr>
      <w:r w:rsidRPr="00B0253D">
        <w:rPr>
          <w:rFonts w:ascii="Times New Roman" w:eastAsia="Aptos" w:hAnsi="Times New Roman" w:cs="Times New Roman"/>
          <w:color w:val="000000"/>
          <w:sz w:val="24"/>
          <w:szCs w:val="24"/>
        </w:rPr>
        <w:t xml:space="preserve">Do publicznych szkół podstawowych na terenie Gminy Załuski uczęszcza 501 dzieci, z czego 194 dzieci uczęszcza do oddziałów przedszkolnych w szkołach podstawowych. </w:t>
      </w:r>
    </w:p>
    <w:p w14:paraId="4A22D522" w14:textId="77777777" w:rsidR="00DB51E2" w:rsidRPr="00B0253D" w:rsidRDefault="00DB51E2" w:rsidP="00DB51E2">
      <w:pPr>
        <w:spacing w:after="0"/>
        <w:jc w:val="both"/>
        <w:rPr>
          <w:rFonts w:ascii="Times New Roman" w:eastAsia="Aptos" w:hAnsi="Times New Roman" w:cs="Times New Roman"/>
          <w:color w:val="000000"/>
          <w:sz w:val="24"/>
          <w:szCs w:val="24"/>
        </w:rPr>
      </w:pPr>
    </w:p>
    <w:p w14:paraId="35574B06" w14:textId="77777777" w:rsidR="00DB51E2" w:rsidRDefault="00DB51E2" w:rsidP="00DB51E2">
      <w:pPr>
        <w:spacing w:after="0"/>
        <w:jc w:val="both"/>
        <w:rPr>
          <w:rFonts w:ascii="Times New Roman" w:eastAsia="Aptos" w:hAnsi="Times New Roman" w:cs="Times New Roman"/>
          <w:i/>
          <w:iCs/>
          <w:color w:val="000000"/>
        </w:rPr>
      </w:pPr>
    </w:p>
    <w:p w14:paraId="400D975C" w14:textId="77777777" w:rsidR="008B5666" w:rsidRDefault="008B5666" w:rsidP="00DB51E2">
      <w:pPr>
        <w:spacing w:after="0"/>
        <w:jc w:val="both"/>
        <w:rPr>
          <w:rFonts w:ascii="Times New Roman" w:eastAsia="Aptos" w:hAnsi="Times New Roman" w:cs="Times New Roman"/>
          <w:i/>
          <w:iCs/>
          <w:color w:val="000000"/>
        </w:rPr>
      </w:pPr>
    </w:p>
    <w:p w14:paraId="64983C73" w14:textId="77777777" w:rsidR="008B5666" w:rsidRPr="00B0253D" w:rsidRDefault="008B5666" w:rsidP="00DB51E2">
      <w:pPr>
        <w:spacing w:after="0"/>
        <w:jc w:val="both"/>
        <w:rPr>
          <w:rFonts w:ascii="Times New Roman" w:eastAsia="Aptos" w:hAnsi="Times New Roman" w:cs="Times New Roman"/>
          <w:i/>
          <w:iCs/>
          <w:color w:val="000000"/>
        </w:rPr>
      </w:pPr>
    </w:p>
    <w:p w14:paraId="6E63245E" w14:textId="77777777" w:rsidR="00E11E14" w:rsidRPr="00B0253D" w:rsidRDefault="00E11E14" w:rsidP="00DB51E2">
      <w:pPr>
        <w:spacing w:after="0"/>
        <w:jc w:val="both"/>
        <w:rPr>
          <w:rFonts w:ascii="Times New Roman" w:eastAsia="Aptos" w:hAnsi="Times New Roman" w:cs="Times New Roman"/>
          <w:i/>
          <w:iCs/>
          <w:color w:val="000000"/>
        </w:rPr>
      </w:pPr>
    </w:p>
    <w:p w14:paraId="1E1DEC20" w14:textId="77777777" w:rsidR="00DB51E2" w:rsidRPr="00542C3F" w:rsidRDefault="00DB51E2" w:rsidP="00DB51E2">
      <w:pPr>
        <w:spacing w:after="0"/>
        <w:jc w:val="both"/>
        <w:rPr>
          <w:rFonts w:ascii="Times New Roman" w:eastAsia="Aptos" w:hAnsi="Times New Roman" w:cs="Times New Roman"/>
          <w:i/>
          <w:iCs/>
          <w:color w:val="000000"/>
          <w:sz w:val="20"/>
          <w:szCs w:val="20"/>
        </w:rPr>
      </w:pPr>
    </w:p>
    <w:p w14:paraId="70E5FE91" w14:textId="5AF2B982" w:rsidR="00DB51E2" w:rsidRPr="00542C3F" w:rsidRDefault="00DB51E2" w:rsidP="00DB51E2">
      <w:pPr>
        <w:spacing w:after="0"/>
        <w:jc w:val="both"/>
        <w:rPr>
          <w:rFonts w:ascii="Times New Roman" w:eastAsia="Aptos" w:hAnsi="Times New Roman" w:cs="Times New Roman"/>
          <w:i/>
          <w:iCs/>
          <w:color w:val="000000"/>
        </w:rPr>
      </w:pPr>
      <w:r w:rsidRPr="00542C3F">
        <w:rPr>
          <w:rFonts w:ascii="Times New Roman" w:eastAsia="Aptos" w:hAnsi="Times New Roman" w:cs="Times New Roman"/>
          <w:i/>
          <w:iCs/>
          <w:color w:val="000000"/>
        </w:rPr>
        <w:lastRenderedPageBreak/>
        <w:t>Tabela 1</w:t>
      </w:r>
      <w:r w:rsidR="00F31E0E">
        <w:rPr>
          <w:rFonts w:ascii="Times New Roman" w:eastAsia="Aptos" w:hAnsi="Times New Roman" w:cs="Times New Roman"/>
          <w:i/>
          <w:iCs/>
          <w:color w:val="000000"/>
        </w:rPr>
        <w:t>4</w:t>
      </w:r>
      <w:r w:rsidRPr="00542C3F">
        <w:rPr>
          <w:rFonts w:ascii="Times New Roman" w:eastAsia="Aptos" w:hAnsi="Times New Roman" w:cs="Times New Roman"/>
          <w:i/>
          <w:iCs/>
          <w:color w:val="000000"/>
        </w:rPr>
        <w:t>: Liczba uczniów uczęszczających do szkół publicznych podstawowych, zlokalizowanych na terenie Gminy Załuski.</w:t>
      </w:r>
    </w:p>
    <w:tbl>
      <w:tblPr>
        <w:tblStyle w:val="Zwykatabela17"/>
        <w:tblW w:w="9525" w:type="dxa"/>
        <w:tblLook w:val="04A0" w:firstRow="1" w:lastRow="0" w:firstColumn="1" w:lastColumn="0" w:noHBand="0" w:noVBand="1"/>
      </w:tblPr>
      <w:tblGrid>
        <w:gridCol w:w="4106"/>
        <w:gridCol w:w="1559"/>
        <w:gridCol w:w="1985"/>
        <w:gridCol w:w="1875"/>
      </w:tblGrid>
      <w:tr w:rsidR="00DB51E2" w:rsidRPr="00542C3F" w14:paraId="28997ECF" w14:textId="77777777" w:rsidTr="00860A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06" w:type="dxa"/>
            <w:shd w:val="clear" w:color="auto" w:fill="B3E5A1"/>
          </w:tcPr>
          <w:p w14:paraId="4263F544" w14:textId="77777777" w:rsidR="00DB51E2" w:rsidRPr="00542C3F" w:rsidRDefault="00DB51E2" w:rsidP="00860A58">
            <w:pPr>
              <w:jc w:val="center"/>
              <w:rPr>
                <w:rFonts w:ascii="Times New Roman" w:eastAsia="Aptos" w:hAnsi="Times New Roman" w:cs="Times New Roman"/>
                <w:color w:val="000000"/>
              </w:rPr>
            </w:pPr>
            <w:r w:rsidRPr="00542C3F">
              <w:rPr>
                <w:rFonts w:ascii="Times New Roman" w:eastAsia="Aptos" w:hAnsi="Times New Roman" w:cs="Times New Roman"/>
                <w:color w:val="000000"/>
              </w:rPr>
              <w:t>Szkoła</w:t>
            </w:r>
          </w:p>
        </w:tc>
        <w:tc>
          <w:tcPr>
            <w:tcW w:w="1559" w:type="dxa"/>
            <w:shd w:val="clear" w:color="auto" w:fill="B3E5A1"/>
          </w:tcPr>
          <w:p w14:paraId="0FC4FD75" w14:textId="77777777" w:rsidR="00DB51E2" w:rsidRPr="00542C3F" w:rsidRDefault="00DB51E2" w:rsidP="00860A58">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color w:val="000000"/>
              </w:rPr>
            </w:pPr>
            <w:r w:rsidRPr="00542C3F">
              <w:rPr>
                <w:rFonts w:ascii="Times New Roman" w:eastAsia="Aptos" w:hAnsi="Times New Roman" w:cs="Times New Roman"/>
                <w:color w:val="000000"/>
              </w:rPr>
              <w:t>Liczba dzieci ogółem</w:t>
            </w:r>
          </w:p>
        </w:tc>
        <w:tc>
          <w:tcPr>
            <w:tcW w:w="1985" w:type="dxa"/>
            <w:shd w:val="clear" w:color="auto" w:fill="B3E5A1"/>
          </w:tcPr>
          <w:p w14:paraId="133C3D7C" w14:textId="77777777" w:rsidR="00DB51E2" w:rsidRPr="00542C3F" w:rsidRDefault="00DB51E2" w:rsidP="00860A58">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color w:val="000000"/>
              </w:rPr>
            </w:pPr>
            <w:r w:rsidRPr="00542C3F">
              <w:rPr>
                <w:rFonts w:ascii="Times New Roman" w:eastAsia="Aptos" w:hAnsi="Times New Roman" w:cs="Times New Roman"/>
                <w:color w:val="000000"/>
              </w:rPr>
              <w:t>Liczba uczniów w klasach I-VIII</w:t>
            </w:r>
          </w:p>
        </w:tc>
        <w:tc>
          <w:tcPr>
            <w:tcW w:w="1875" w:type="dxa"/>
            <w:shd w:val="clear" w:color="auto" w:fill="B3E5A1"/>
          </w:tcPr>
          <w:p w14:paraId="090F7892" w14:textId="77777777" w:rsidR="00DB51E2" w:rsidRPr="00542C3F" w:rsidRDefault="00DB51E2" w:rsidP="00860A58">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color w:val="000000"/>
              </w:rPr>
            </w:pPr>
            <w:r w:rsidRPr="00542C3F">
              <w:rPr>
                <w:rFonts w:ascii="Times New Roman" w:eastAsia="Aptos" w:hAnsi="Times New Roman" w:cs="Times New Roman"/>
                <w:color w:val="000000"/>
              </w:rPr>
              <w:t xml:space="preserve">Liczba uczniów </w:t>
            </w:r>
          </w:p>
          <w:p w14:paraId="31912732" w14:textId="77777777" w:rsidR="00DB51E2" w:rsidRPr="00542C3F" w:rsidRDefault="00DB51E2" w:rsidP="00860A58">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color w:val="000000"/>
              </w:rPr>
            </w:pPr>
            <w:r w:rsidRPr="00542C3F">
              <w:rPr>
                <w:rFonts w:ascii="Times New Roman" w:eastAsia="Aptos" w:hAnsi="Times New Roman" w:cs="Times New Roman"/>
                <w:color w:val="000000"/>
              </w:rPr>
              <w:t>w oddziałach przedszkolnych</w:t>
            </w:r>
          </w:p>
        </w:tc>
      </w:tr>
      <w:tr w:rsidR="00DB51E2" w:rsidRPr="00542C3F" w14:paraId="4C0767CB" w14:textId="77777777" w:rsidTr="00860A58">
        <w:trPr>
          <w:cnfStyle w:val="000000100000" w:firstRow="0" w:lastRow="0" w:firstColumn="0" w:lastColumn="0" w:oddVBand="0" w:evenVBand="0" w:oddHBand="1"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4106" w:type="dxa"/>
          </w:tcPr>
          <w:p w14:paraId="23A29648" w14:textId="77777777" w:rsidR="00DB51E2" w:rsidRPr="00542C3F" w:rsidRDefault="00DB51E2" w:rsidP="00860A58">
            <w:pPr>
              <w:rPr>
                <w:rFonts w:ascii="Times New Roman" w:eastAsia="Aptos" w:hAnsi="Times New Roman" w:cs="Times New Roman"/>
                <w:color w:val="000000"/>
              </w:rPr>
            </w:pPr>
            <w:r w:rsidRPr="00542C3F">
              <w:rPr>
                <w:rFonts w:ascii="Times New Roman" w:eastAsia="Aptos" w:hAnsi="Times New Roman" w:cs="Times New Roman"/>
                <w:color w:val="000000"/>
              </w:rPr>
              <w:t xml:space="preserve">Szkoła Podstawowa </w:t>
            </w:r>
          </w:p>
          <w:p w14:paraId="2F6BFBC8" w14:textId="77777777" w:rsidR="00DB51E2" w:rsidRPr="00542C3F" w:rsidRDefault="00DB51E2" w:rsidP="00860A58">
            <w:pPr>
              <w:rPr>
                <w:rFonts w:ascii="Times New Roman" w:eastAsia="Aptos" w:hAnsi="Times New Roman" w:cs="Times New Roman"/>
                <w:color w:val="000000"/>
              </w:rPr>
            </w:pPr>
            <w:r w:rsidRPr="00542C3F">
              <w:rPr>
                <w:rFonts w:ascii="Times New Roman" w:eastAsia="Aptos" w:hAnsi="Times New Roman" w:cs="Times New Roman"/>
                <w:color w:val="000000"/>
              </w:rPr>
              <w:t xml:space="preserve">im. ks. Jana Twardowskiego </w:t>
            </w:r>
          </w:p>
          <w:p w14:paraId="5CA70743" w14:textId="77777777" w:rsidR="00DB51E2" w:rsidRPr="00542C3F" w:rsidRDefault="00DB51E2" w:rsidP="00860A58">
            <w:pPr>
              <w:rPr>
                <w:rFonts w:ascii="Times New Roman" w:eastAsia="Aptos" w:hAnsi="Times New Roman" w:cs="Times New Roman"/>
                <w:color w:val="000000"/>
              </w:rPr>
            </w:pPr>
            <w:r w:rsidRPr="00542C3F">
              <w:rPr>
                <w:rFonts w:ascii="Times New Roman" w:eastAsia="Aptos" w:hAnsi="Times New Roman" w:cs="Times New Roman"/>
                <w:color w:val="000000"/>
              </w:rPr>
              <w:t>w Kamienicy</w:t>
            </w:r>
          </w:p>
        </w:tc>
        <w:tc>
          <w:tcPr>
            <w:tcW w:w="1559" w:type="dxa"/>
          </w:tcPr>
          <w:p w14:paraId="0ECE8CDB"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127</w:t>
            </w:r>
          </w:p>
        </w:tc>
        <w:tc>
          <w:tcPr>
            <w:tcW w:w="1985" w:type="dxa"/>
          </w:tcPr>
          <w:p w14:paraId="24FE562C"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106</w:t>
            </w:r>
          </w:p>
        </w:tc>
        <w:tc>
          <w:tcPr>
            <w:tcW w:w="1875" w:type="dxa"/>
          </w:tcPr>
          <w:p w14:paraId="4C3C9AB1"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21</w:t>
            </w:r>
          </w:p>
        </w:tc>
      </w:tr>
      <w:tr w:rsidR="00DB51E2" w:rsidRPr="00542C3F" w14:paraId="6B953D22" w14:textId="77777777" w:rsidTr="00860A58">
        <w:trPr>
          <w:trHeight w:val="880"/>
        </w:trPr>
        <w:tc>
          <w:tcPr>
            <w:cnfStyle w:val="001000000000" w:firstRow="0" w:lastRow="0" w:firstColumn="1" w:lastColumn="0" w:oddVBand="0" w:evenVBand="0" w:oddHBand="0" w:evenHBand="0" w:firstRowFirstColumn="0" w:firstRowLastColumn="0" w:lastRowFirstColumn="0" w:lastRowLastColumn="0"/>
            <w:tcW w:w="4106" w:type="dxa"/>
          </w:tcPr>
          <w:p w14:paraId="5325BB60" w14:textId="77777777" w:rsidR="00DB51E2" w:rsidRPr="00542C3F" w:rsidRDefault="00DB51E2" w:rsidP="00860A58">
            <w:pPr>
              <w:rPr>
                <w:rFonts w:ascii="Times New Roman" w:eastAsia="Aptos" w:hAnsi="Times New Roman" w:cs="Times New Roman"/>
                <w:color w:val="000000"/>
              </w:rPr>
            </w:pPr>
            <w:r w:rsidRPr="00542C3F">
              <w:rPr>
                <w:rFonts w:ascii="Times New Roman" w:eastAsia="Aptos" w:hAnsi="Times New Roman" w:cs="Times New Roman"/>
                <w:color w:val="000000"/>
              </w:rPr>
              <w:t xml:space="preserve">Szkoła Podstawowa </w:t>
            </w:r>
          </w:p>
          <w:p w14:paraId="6992298A" w14:textId="77777777" w:rsidR="00DB51E2" w:rsidRPr="00542C3F" w:rsidRDefault="00DB51E2" w:rsidP="00860A58">
            <w:pPr>
              <w:rPr>
                <w:rFonts w:ascii="Times New Roman" w:eastAsia="Aptos" w:hAnsi="Times New Roman" w:cs="Times New Roman"/>
                <w:color w:val="000000"/>
              </w:rPr>
            </w:pPr>
            <w:r w:rsidRPr="00542C3F">
              <w:rPr>
                <w:rFonts w:ascii="Times New Roman" w:eastAsia="Aptos" w:hAnsi="Times New Roman" w:cs="Times New Roman"/>
                <w:color w:val="000000"/>
              </w:rPr>
              <w:t xml:space="preserve">im. Jana Pawła II </w:t>
            </w:r>
          </w:p>
          <w:p w14:paraId="275080E8" w14:textId="77777777" w:rsidR="00DB51E2" w:rsidRPr="00542C3F" w:rsidRDefault="00DB51E2" w:rsidP="00860A58">
            <w:pPr>
              <w:rPr>
                <w:rFonts w:ascii="Times New Roman" w:eastAsia="Aptos" w:hAnsi="Times New Roman" w:cs="Times New Roman"/>
                <w:color w:val="000000"/>
              </w:rPr>
            </w:pPr>
            <w:r w:rsidRPr="00542C3F">
              <w:rPr>
                <w:rFonts w:ascii="Times New Roman" w:eastAsia="Aptos" w:hAnsi="Times New Roman" w:cs="Times New Roman"/>
                <w:color w:val="000000"/>
              </w:rPr>
              <w:t>w Kroczewie</w:t>
            </w:r>
          </w:p>
        </w:tc>
        <w:tc>
          <w:tcPr>
            <w:tcW w:w="1559" w:type="dxa"/>
          </w:tcPr>
          <w:p w14:paraId="566DFBBA"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194</w:t>
            </w:r>
          </w:p>
        </w:tc>
        <w:tc>
          <w:tcPr>
            <w:tcW w:w="1985" w:type="dxa"/>
          </w:tcPr>
          <w:p w14:paraId="545EF84B"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120</w:t>
            </w:r>
          </w:p>
        </w:tc>
        <w:tc>
          <w:tcPr>
            <w:tcW w:w="1875" w:type="dxa"/>
          </w:tcPr>
          <w:p w14:paraId="5A683A66"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74</w:t>
            </w:r>
          </w:p>
        </w:tc>
      </w:tr>
      <w:tr w:rsidR="00DB51E2" w:rsidRPr="00542C3F" w14:paraId="4242D399" w14:textId="77777777" w:rsidTr="00860A58">
        <w:trPr>
          <w:cnfStyle w:val="000000100000" w:firstRow="0" w:lastRow="0" w:firstColumn="0" w:lastColumn="0" w:oddVBand="0" w:evenVBand="0" w:oddHBand="1" w:evenHBand="0" w:firstRowFirstColumn="0" w:firstRowLastColumn="0" w:lastRowFirstColumn="0" w:lastRowLastColumn="0"/>
          <w:trHeight w:val="867"/>
        </w:trPr>
        <w:tc>
          <w:tcPr>
            <w:cnfStyle w:val="001000000000" w:firstRow="0" w:lastRow="0" w:firstColumn="1" w:lastColumn="0" w:oddVBand="0" w:evenVBand="0" w:oddHBand="0" w:evenHBand="0" w:firstRowFirstColumn="0" w:firstRowLastColumn="0" w:lastRowFirstColumn="0" w:lastRowLastColumn="0"/>
            <w:tcW w:w="4106" w:type="dxa"/>
          </w:tcPr>
          <w:p w14:paraId="575738A3" w14:textId="77777777" w:rsidR="00DB51E2" w:rsidRPr="00542C3F" w:rsidRDefault="00DB51E2" w:rsidP="00860A58">
            <w:pPr>
              <w:rPr>
                <w:rFonts w:ascii="Times New Roman" w:eastAsia="Aptos" w:hAnsi="Times New Roman" w:cs="Times New Roman"/>
                <w:color w:val="000000"/>
              </w:rPr>
            </w:pPr>
            <w:r w:rsidRPr="00542C3F">
              <w:rPr>
                <w:rFonts w:ascii="Times New Roman" w:eastAsia="Aptos" w:hAnsi="Times New Roman" w:cs="Times New Roman"/>
                <w:color w:val="000000"/>
              </w:rPr>
              <w:t xml:space="preserve">Szkoła Podstawowa </w:t>
            </w:r>
          </w:p>
          <w:p w14:paraId="4824A5A6" w14:textId="77777777" w:rsidR="00DB51E2" w:rsidRPr="00542C3F" w:rsidRDefault="00DB51E2" w:rsidP="00860A58">
            <w:pPr>
              <w:rPr>
                <w:rFonts w:ascii="Times New Roman" w:eastAsia="Aptos" w:hAnsi="Times New Roman" w:cs="Times New Roman"/>
                <w:color w:val="000000"/>
              </w:rPr>
            </w:pPr>
            <w:r w:rsidRPr="00542C3F">
              <w:rPr>
                <w:rFonts w:ascii="Times New Roman" w:eastAsia="Aptos" w:hAnsi="Times New Roman" w:cs="Times New Roman"/>
                <w:color w:val="000000"/>
              </w:rPr>
              <w:t>im. Władysława Stanisława Reymonta w Stróżewie</w:t>
            </w:r>
          </w:p>
        </w:tc>
        <w:tc>
          <w:tcPr>
            <w:tcW w:w="1559" w:type="dxa"/>
          </w:tcPr>
          <w:p w14:paraId="40F3A261"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116</w:t>
            </w:r>
          </w:p>
        </w:tc>
        <w:tc>
          <w:tcPr>
            <w:tcW w:w="1985" w:type="dxa"/>
          </w:tcPr>
          <w:p w14:paraId="5DA92B3E"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104</w:t>
            </w:r>
          </w:p>
        </w:tc>
        <w:tc>
          <w:tcPr>
            <w:tcW w:w="1875" w:type="dxa"/>
          </w:tcPr>
          <w:p w14:paraId="3DECD8B8"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12</w:t>
            </w:r>
          </w:p>
        </w:tc>
      </w:tr>
      <w:tr w:rsidR="00DB51E2" w:rsidRPr="00542C3F" w14:paraId="22996A1F" w14:textId="77777777" w:rsidTr="00860A58">
        <w:trPr>
          <w:trHeight w:val="893"/>
        </w:trPr>
        <w:tc>
          <w:tcPr>
            <w:cnfStyle w:val="001000000000" w:firstRow="0" w:lastRow="0" w:firstColumn="1" w:lastColumn="0" w:oddVBand="0" w:evenVBand="0" w:oddHBand="0" w:evenHBand="0" w:firstRowFirstColumn="0" w:firstRowLastColumn="0" w:lastRowFirstColumn="0" w:lastRowLastColumn="0"/>
            <w:tcW w:w="4106" w:type="dxa"/>
          </w:tcPr>
          <w:p w14:paraId="18BC7CBC" w14:textId="77777777" w:rsidR="00DB51E2" w:rsidRPr="00542C3F" w:rsidRDefault="00DB51E2" w:rsidP="00860A58">
            <w:pPr>
              <w:rPr>
                <w:rFonts w:ascii="Times New Roman" w:eastAsia="Aptos" w:hAnsi="Times New Roman" w:cs="Times New Roman"/>
                <w:color w:val="000000"/>
              </w:rPr>
            </w:pPr>
            <w:r w:rsidRPr="00542C3F">
              <w:rPr>
                <w:rFonts w:ascii="Times New Roman" w:eastAsia="Aptos" w:hAnsi="Times New Roman" w:cs="Times New Roman"/>
                <w:color w:val="000000"/>
              </w:rPr>
              <w:t xml:space="preserve">Szkoła Podstawowa </w:t>
            </w:r>
          </w:p>
          <w:p w14:paraId="1209FE35" w14:textId="77777777" w:rsidR="00DB51E2" w:rsidRPr="00542C3F" w:rsidRDefault="00DB51E2" w:rsidP="00860A58">
            <w:pPr>
              <w:rPr>
                <w:rFonts w:ascii="Times New Roman" w:eastAsia="Aptos" w:hAnsi="Times New Roman" w:cs="Times New Roman"/>
                <w:color w:val="000000"/>
              </w:rPr>
            </w:pPr>
            <w:r w:rsidRPr="00542C3F">
              <w:rPr>
                <w:rFonts w:ascii="Times New Roman" w:eastAsia="Aptos" w:hAnsi="Times New Roman" w:cs="Times New Roman"/>
                <w:color w:val="000000"/>
              </w:rPr>
              <w:t xml:space="preserve">im. św. Stanisława Kostki </w:t>
            </w:r>
            <w:r w:rsidRPr="00542C3F">
              <w:rPr>
                <w:rFonts w:ascii="Times New Roman" w:eastAsia="Aptos" w:hAnsi="Times New Roman" w:cs="Times New Roman"/>
                <w:color w:val="000000"/>
              </w:rPr>
              <w:br/>
              <w:t>w Szczytnie</w:t>
            </w:r>
          </w:p>
        </w:tc>
        <w:tc>
          <w:tcPr>
            <w:tcW w:w="1559" w:type="dxa"/>
          </w:tcPr>
          <w:p w14:paraId="2469FCCA"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258</w:t>
            </w:r>
          </w:p>
        </w:tc>
        <w:tc>
          <w:tcPr>
            <w:tcW w:w="1985" w:type="dxa"/>
          </w:tcPr>
          <w:p w14:paraId="11139A71"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171</w:t>
            </w:r>
          </w:p>
        </w:tc>
        <w:tc>
          <w:tcPr>
            <w:tcW w:w="1875" w:type="dxa"/>
          </w:tcPr>
          <w:p w14:paraId="38189859"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87</w:t>
            </w:r>
          </w:p>
        </w:tc>
      </w:tr>
      <w:tr w:rsidR="00DB51E2" w:rsidRPr="00542C3F" w14:paraId="5072EB32" w14:textId="77777777" w:rsidTr="00860A58">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4106" w:type="dxa"/>
          </w:tcPr>
          <w:p w14:paraId="7288EE4A" w14:textId="77777777" w:rsidR="00DB51E2" w:rsidRPr="00542C3F" w:rsidRDefault="00DB51E2" w:rsidP="00860A58">
            <w:pPr>
              <w:rPr>
                <w:rFonts w:ascii="Times New Roman" w:eastAsia="Aptos" w:hAnsi="Times New Roman" w:cs="Times New Roman"/>
                <w:color w:val="000000"/>
              </w:rPr>
            </w:pPr>
            <w:r w:rsidRPr="00542C3F">
              <w:rPr>
                <w:rFonts w:ascii="Times New Roman" w:eastAsia="Aptos" w:hAnsi="Times New Roman" w:cs="Times New Roman"/>
                <w:color w:val="000000"/>
              </w:rPr>
              <w:t>Razem</w:t>
            </w:r>
          </w:p>
        </w:tc>
        <w:tc>
          <w:tcPr>
            <w:tcW w:w="1559" w:type="dxa"/>
          </w:tcPr>
          <w:p w14:paraId="0A2A9495"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color w:val="000000"/>
              </w:rPr>
            </w:pPr>
            <w:r>
              <w:rPr>
                <w:rFonts w:ascii="Times New Roman" w:eastAsia="Aptos" w:hAnsi="Times New Roman" w:cs="Times New Roman"/>
                <w:color w:val="000000"/>
              </w:rPr>
              <w:t>695</w:t>
            </w:r>
          </w:p>
        </w:tc>
        <w:tc>
          <w:tcPr>
            <w:tcW w:w="1985" w:type="dxa"/>
          </w:tcPr>
          <w:p w14:paraId="1E92C9CF"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color w:val="000000"/>
              </w:rPr>
            </w:pPr>
            <w:r>
              <w:rPr>
                <w:rFonts w:ascii="Times New Roman" w:eastAsia="Aptos" w:hAnsi="Times New Roman" w:cs="Times New Roman"/>
                <w:b/>
                <w:bCs/>
                <w:color w:val="000000"/>
              </w:rPr>
              <w:t>501</w:t>
            </w:r>
          </w:p>
        </w:tc>
        <w:tc>
          <w:tcPr>
            <w:tcW w:w="1875" w:type="dxa"/>
          </w:tcPr>
          <w:p w14:paraId="0054CE17"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color w:val="000000"/>
              </w:rPr>
            </w:pPr>
            <w:r>
              <w:rPr>
                <w:rFonts w:ascii="Times New Roman" w:eastAsia="Aptos" w:hAnsi="Times New Roman" w:cs="Times New Roman"/>
                <w:b/>
                <w:bCs/>
                <w:color w:val="000000"/>
              </w:rPr>
              <w:t>194</w:t>
            </w:r>
          </w:p>
        </w:tc>
      </w:tr>
    </w:tbl>
    <w:p w14:paraId="63B5C8C3" w14:textId="77777777" w:rsidR="00DB51E2" w:rsidRPr="00542C3F" w:rsidRDefault="00DB51E2" w:rsidP="00DB51E2">
      <w:pPr>
        <w:spacing w:after="0"/>
        <w:jc w:val="both"/>
        <w:rPr>
          <w:rFonts w:ascii="Times New Roman" w:eastAsia="Aptos" w:hAnsi="Times New Roman" w:cs="Times New Roman"/>
          <w:i/>
          <w:iCs/>
          <w:color w:val="000000"/>
          <w:sz w:val="20"/>
          <w:szCs w:val="20"/>
        </w:rPr>
      </w:pPr>
    </w:p>
    <w:p w14:paraId="4FE3C2C5" w14:textId="77777777" w:rsidR="00DB51E2" w:rsidRPr="00542C3F" w:rsidRDefault="00DB51E2" w:rsidP="00DB51E2">
      <w:pPr>
        <w:spacing w:after="0"/>
        <w:jc w:val="both"/>
        <w:rPr>
          <w:rFonts w:ascii="Times New Roman" w:eastAsia="Aptos" w:hAnsi="Times New Roman" w:cs="Times New Roman"/>
          <w:i/>
          <w:iCs/>
          <w:color w:val="000000"/>
          <w:sz w:val="20"/>
          <w:szCs w:val="20"/>
        </w:rPr>
      </w:pPr>
    </w:p>
    <w:p w14:paraId="3913A6F9" w14:textId="13346A06" w:rsidR="00DB51E2" w:rsidRPr="00542C3F" w:rsidRDefault="00DB51E2" w:rsidP="00DB51E2">
      <w:pPr>
        <w:spacing w:after="0"/>
        <w:jc w:val="both"/>
        <w:rPr>
          <w:rFonts w:ascii="Times New Roman" w:eastAsia="Aptos" w:hAnsi="Times New Roman" w:cs="Times New Roman"/>
          <w:i/>
          <w:iCs/>
          <w:color w:val="000000"/>
          <w:sz w:val="20"/>
          <w:szCs w:val="20"/>
        </w:rPr>
      </w:pPr>
      <w:r>
        <w:rPr>
          <w:rFonts w:ascii="Times New Roman" w:eastAsia="Aptos" w:hAnsi="Times New Roman" w:cs="Times New Roman"/>
          <w:i/>
          <w:iCs/>
          <w:color w:val="000000"/>
          <w:sz w:val="20"/>
          <w:szCs w:val="20"/>
        </w:rPr>
        <w:t>Stan na 22.09.2025</w:t>
      </w:r>
    </w:p>
    <w:p w14:paraId="41F9747A" w14:textId="77777777" w:rsidR="00DB51E2" w:rsidRPr="00542C3F" w:rsidRDefault="00DB51E2" w:rsidP="00DB51E2">
      <w:pPr>
        <w:spacing w:after="0"/>
        <w:jc w:val="both"/>
        <w:rPr>
          <w:rFonts w:ascii="Times New Roman" w:eastAsia="Aptos" w:hAnsi="Times New Roman" w:cs="Times New Roman"/>
          <w:color w:val="000000"/>
        </w:rPr>
      </w:pPr>
    </w:p>
    <w:p w14:paraId="15310420" w14:textId="56BC2230" w:rsidR="00DB51E2" w:rsidRPr="00542C3F" w:rsidRDefault="00DB51E2" w:rsidP="00F2699E">
      <w:pPr>
        <w:spacing w:after="0"/>
        <w:jc w:val="both"/>
        <w:rPr>
          <w:rFonts w:ascii="Times New Roman" w:eastAsia="Aptos" w:hAnsi="Times New Roman" w:cs="Times New Roman"/>
          <w:color w:val="000000"/>
        </w:rPr>
      </w:pPr>
      <w:r w:rsidRPr="00542C3F">
        <w:rPr>
          <w:rFonts w:ascii="Times New Roman" w:eastAsia="Aptos" w:hAnsi="Times New Roman" w:cs="Times New Roman"/>
          <w:noProof/>
          <w:color w:val="000000"/>
          <w:lang w:eastAsia="pl-PL"/>
        </w:rPr>
        <w:drawing>
          <wp:inline distT="0" distB="0" distL="0" distR="0" wp14:anchorId="006488D0" wp14:editId="2BE14E02">
            <wp:extent cx="6067425" cy="3200400"/>
            <wp:effectExtent l="0" t="0" r="9525" b="0"/>
            <wp:docPr id="28" name="Wykres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477FABF" w14:textId="7E72BFC8" w:rsidR="00DB51E2" w:rsidRPr="00542C3F" w:rsidRDefault="00DB51E2" w:rsidP="00F2699E">
      <w:pPr>
        <w:jc w:val="both"/>
        <w:rPr>
          <w:rFonts w:ascii="Times New Roman" w:eastAsia="Aptos" w:hAnsi="Times New Roman" w:cs="Times New Roman"/>
          <w:i/>
          <w:iCs/>
          <w:color w:val="000000"/>
        </w:rPr>
      </w:pPr>
      <w:r w:rsidRPr="00542C3F">
        <w:rPr>
          <w:rFonts w:ascii="Times New Roman" w:eastAsia="Aptos" w:hAnsi="Times New Roman" w:cs="Times New Roman"/>
          <w:i/>
          <w:iCs/>
          <w:color w:val="000000"/>
        </w:rPr>
        <w:t>Wykres 8: Liczba dzieci uczęszczających do szkół publicznych na terenie Gminy Załuski</w:t>
      </w:r>
    </w:p>
    <w:p w14:paraId="59DB30ED" w14:textId="77777777" w:rsidR="00DB51E2" w:rsidRPr="00542C3F" w:rsidRDefault="00DB51E2" w:rsidP="00DB51E2">
      <w:pPr>
        <w:tabs>
          <w:tab w:val="left" w:pos="315"/>
          <w:tab w:val="center" w:pos="5032"/>
        </w:tabs>
        <w:spacing w:after="0" w:line="240" w:lineRule="auto"/>
        <w:ind w:left="142"/>
        <w:rPr>
          <w:rFonts w:ascii="Times New Roman" w:eastAsia="Aptos" w:hAnsi="Times New Roman" w:cs="Times New Roman"/>
          <w:i/>
          <w:iCs/>
          <w:sz w:val="20"/>
          <w:szCs w:val="20"/>
        </w:rPr>
      </w:pPr>
    </w:p>
    <w:p w14:paraId="48F0CF23" w14:textId="77777777" w:rsidR="00DB51E2" w:rsidRPr="00B0253D" w:rsidRDefault="00DB51E2" w:rsidP="00DB51E2">
      <w:pPr>
        <w:tabs>
          <w:tab w:val="center" w:pos="5032"/>
        </w:tabs>
        <w:spacing w:after="0" w:line="240" w:lineRule="auto"/>
        <w:rPr>
          <w:rFonts w:ascii="Times New Roman" w:eastAsia="Calibri" w:hAnsi="Times New Roman" w:cs="Times New Roman"/>
          <w:bCs/>
          <w:color w:val="000000" w:themeColor="text1"/>
          <w:sz w:val="24"/>
          <w:szCs w:val="24"/>
          <w:u w:val="single"/>
          <w:lang w:eastAsia="pl-PL"/>
        </w:rPr>
      </w:pPr>
      <w:r w:rsidRPr="00B0253D">
        <w:rPr>
          <w:rFonts w:ascii="Times New Roman" w:eastAsia="Calibri" w:hAnsi="Times New Roman" w:cs="Times New Roman"/>
          <w:bCs/>
          <w:color w:val="000000"/>
          <w:sz w:val="24"/>
          <w:szCs w:val="24"/>
          <w:lang w:eastAsia="pl-PL"/>
        </w:rPr>
        <w:t xml:space="preserve">Porównując poprzednie lata, </w:t>
      </w:r>
      <w:r w:rsidRPr="00B0253D">
        <w:rPr>
          <w:rFonts w:ascii="Times New Roman" w:eastAsia="Calibri" w:hAnsi="Times New Roman" w:cs="Times New Roman"/>
          <w:bCs/>
          <w:color w:val="000000" w:themeColor="text1"/>
          <w:sz w:val="24"/>
          <w:szCs w:val="24"/>
          <w:lang w:eastAsia="pl-PL"/>
        </w:rPr>
        <w:t xml:space="preserve">liczba </w:t>
      </w:r>
      <w:r w:rsidRPr="00B0253D">
        <w:rPr>
          <w:rFonts w:ascii="Times New Roman" w:eastAsia="Calibri" w:hAnsi="Times New Roman" w:cs="Times New Roman"/>
          <w:bCs/>
          <w:color w:val="000000" w:themeColor="text1"/>
          <w:sz w:val="24"/>
          <w:szCs w:val="24"/>
          <w:u w:val="single"/>
          <w:lang w:eastAsia="pl-PL"/>
        </w:rPr>
        <w:t>dzieci zwiększyła się o 11 osób.</w:t>
      </w:r>
    </w:p>
    <w:p w14:paraId="59473FCA" w14:textId="77777777" w:rsidR="00DB51E2" w:rsidRPr="00542C3F" w:rsidRDefault="00DB51E2" w:rsidP="00DB51E2">
      <w:pPr>
        <w:tabs>
          <w:tab w:val="left" w:pos="315"/>
          <w:tab w:val="center" w:pos="5032"/>
        </w:tabs>
        <w:spacing w:after="0" w:line="240" w:lineRule="auto"/>
        <w:ind w:left="142"/>
        <w:rPr>
          <w:rFonts w:ascii="Times New Roman" w:eastAsia="Calibri" w:hAnsi="Times New Roman" w:cs="Times New Roman"/>
          <w:bCs/>
          <w:color w:val="000000"/>
          <w:lang w:eastAsia="pl-PL"/>
        </w:rPr>
      </w:pPr>
    </w:p>
    <w:p w14:paraId="1D670C90" w14:textId="77777777" w:rsidR="00DB51E2" w:rsidRPr="00542C3F" w:rsidRDefault="00DB51E2" w:rsidP="00DB51E2">
      <w:pPr>
        <w:spacing w:after="0" w:line="240" w:lineRule="auto"/>
        <w:ind w:left="142"/>
        <w:jc w:val="center"/>
        <w:rPr>
          <w:rFonts w:ascii="Times New Roman" w:eastAsia="Calibri" w:hAnsi="Times New Roman" w:cs="Times New Roman"/>
          <w:bCs/>
          <w:i/>
          <w:color w:val="000000"/>
          <w:lang w:eastAsia="pl-PL"/>
        </w:rPr>
      </w:pPr>
    </w:p>
    <w:p w14:paraId="1559C489" w14:textId="77777777" w:rsidR="00DB51E2" w:rsidRPr="00542C3F" w:rsidRDefault="00DB51E2" w:rsidP="00DB51E2">
      <w:pPr>
        <w:spacing w:after="0"/>
        <w:jc w:val="both"/>
        <w:rPr>
          <w:rFonts w:ascii="Times New Roman" w:eastAsia="Aptos" w:hAnsi="Times New Roman" w:cs="Times New Roman"/>
          <w:i/>
          <w:iCs/>
          <w:sz w:val="20"/>
          <w:szCs w:val="20"/>
        </w:rPr>
      </w:pPr>
      <w:r w:rsidRPr="00542C3F">
        <w:rPr>
          <w:rFonts w:ascii="Times New Roman" w:eastAsia="Aptos" w:hAnsi="Times New Roman" w:cs="Times New Roman"/>
          <w:b/>
          <w:noProof/>
          <w:color w:val="FF0000"/>
          <w:sz w:val="28"/>
          <w:u w:val="single"/>
          <w:lang w:eastAsia="pl-PL"/>
        </w:rPr>
        <w:lastRenderedPageBreak/>
        <w:drawing>
          <wp:inline distT="0" distB="0" distL="0" distR="0" wp14:anchorId="7D7A7046" wp14:editId="5D323BF1">
            <wp:extent cx="5953125" cy="3314700"/>
            <wp:effectExtent l="0" t="0" r="9525" b="0"/>
            <wp:docPr id="7" name="Wykres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FD5758A" w14:textId="77777777" w:rsidR="00DB51E2" w:rsidRPr="00542C3F" w:rsidRDefault="00DB51E2" w:rsidP="00DB51E2">
      <w:pPr>
        <w:spacing w:after="0" w:line="240" w:lineRule="auto"/>
        <w:ind w:left="142"/>
        <w:rPr>
          <w:rFonts w:ascii="Times New Roman" w:eastAsia="Calibri" w:hAnsi="Times New Roman" w:cs="Times New Roman"/>
          <w:bCs/>
          <w:i/>
          <w:color w:val="000000"/>
          <w:szCs w:val="32"/>
          <w:lang w:eastAsia="pl-PL"/>
        </w:rPr>
      </w:pPr>
      <w:r w:rsidRPr="00542C3F">
        <w:rPr>
          <w:rFonts w:ascii="Times New Roman" w:eastAsia="Calibri" w:hAnsi="Times New Roman" w:cs="Times New Roman"/>
          <w:bCs/>
          <w:i/>
          <w:color w:val="000000"/>
          <w:szCs w:val="32"/>
          <w:lang w:eastAsia="pl-PL"/>
        </w:rPr>
        <w:t>Wykres 9: Ogólna liczna dzieci w szkołach w gminie Załuski</w:t>
      </w:r>
    </w:p>
    <w:p w14:paraId="2B0B0AB2" w14:textId="77777777" w:rsidR="00DB51E2" w:rsidRPr="00542C3F" w:rsidRDefault="00DB51E2" w:rsidP="00DB51E2">
      <w:pPr>
        <w:spacing w:after="0"/>
        <w:jc w:val="both"/>
        <w:rPr>
          <w:rFonts w:ascii="Times New Roman" w:eastAsia="Aptos" w:hAnsi="Times New Roman" w:cs="Times New Roman"/>
          <w:i/>
          <w:iCs/>
          <w:szCs w:val="20"/>
        </w:rPr>
      </w:pPr>
    </w:p>
    <w:p w14:paraId="61A62727" w14:textId="77777777" w:rsidR="00DB51E2" w:rsidRPr="00B0253D" w:rsidRDefault="00DB51E2" w:rsidP="00524164">
      <w:pPr>
        <w:spacing w:after="0"/>
        <w:ind w:firstLine="708"/>
        <w:jc w:val="both"/>
        <w:rPr>
          <w:rFonts w:ascii="Times New Roman" w:eastAsia="Aptos" w:hAnsi="Times New Roman" w:cs="Times New Roman"/>
          <w:color w:val="000000"/>
          <w:sz w:val="24"/>
          <w:szCs w:val="24"/>
        </w:rPr>
      </w:pPr>
      <w:r w:rsidRPr="00B0253D">
        <w:rPr>
          <w:rFonts w:ascii="Times New Roman" w:eastAsia="Aptos" w:hAnsi="Times New Roman" w:cs="Times New Roman"/>
          <w:color w:val="000000"/>
          <w:sz w:val="24"/>
          <w:szCs w:val="24"/>
        </w:rPr>
        <w:t xml:space="preserve">Poza publicznymi szkołami podstawowymi, na terenie Gminy Załuski funkcjonuje także niepubliczne przedszkole. </w:t>
      </w:r>
    </w:p>
    <w:p w14:paraId="3E38F0DD" w14:textId="77777777" w:rsidR="00DB51E2" w:rsidRDefault="00DB51E2" w:rsidP="00DB51E2">
      <w:pPr>
        <w:spacing w:after="0"/>
        <w:jc w:val="both"/>
        <w:rPr>
          <w:rFonts w:ascii="Times New Roman" w:eastAsia="Aptos" w:hAnsi="Times New Roman" w:cs="Times New Roman"/>
          <w:i/>
          <w:iCs/>
          <w:sz w:val="20"/>
          <w:szCs w:val="20"/>
        </w:rPr>
      </w:pPr>
    </w:p>
    <w:p w14:paraId="074DC0A1" w14:textId="77777777" w:rsidR="00B0253D" w:rsidRPr="00542C3F" w:rsidRDefault="00B0253D" w:rsidP="00DB51E2">
      <w:pPr>
        <w:spacing w:after="0"/>
        <w:jc w:val="both"/>
        <w:rPr>
          <w:rFonts w:ascii="Times New Roman" w:eastAsia="Aptos" w:hAnsi="Times New Roman" w:cs="Times New Roman"/>
          <w:i/>
          <w:iCs/>
          <w:sz w:val="20"/>
          <w:szCs w:val="20"/>
        </w:rPr>
      </w:pPr>
    </w:p>
    <w:p w14:paraId="41062A78" w14:textId="1E6D2BD9" w:rsidR="00DB51E2" w:rsidRPr="00F2699E" w:rsidRDefault="00DB51E2" w:rsidP="00DB51E2">
      <w:pPr>
        <w:spacing w:after="0"/>
        <w:jc w:val="both"/>
        <w:rPr>
          <w:rFonts w:ascii="Times New Roman" w:eastAsia="Aptos" w:hAnsi="Times New Roman" w:cs="Times New Roman"/>
          <w:i/>
          <w:iCs/>
        </w:rPr>
      </w:pPr>
      <w:r w:rsidRPr="00542C3F">
        <w:rPr>
          <w:rFonts w:ascii="Times New Roman" w:eastAsia="Aptos" w:hAnsi="Times New Roman" w:cs="Times New Roman"/>
          <w:i/>
          <w:iCs/>
        </w:rPr>
        <w:t>Tabela 1</w:t>
      </w:r>
      <w:r w:rsidR="00F31E0E">
        <w:rPr>
          <w:rFonts w:ascii="Times New Roman" w:eastAsia="Aptos" w:hAnsi="Times New Roman" w:cs="Times New Roman"/>
          <w:i/>
          <w:iCs/>
        </w:rPr>
        <w:t>5</w:t>
      </w:r>
      <w:r w:rsidRPr="00542C3F">
        <w:rPr>
          <w:rFonts w:ascii="Times New Roman" w:eastAsia="Aptos" w:hAnsi="Times New Roman" w:cs="Times New Roman"/>
          <w:i/>
          <w:iCs/>
        </w:rPr>
        <w:t xml:space="preserve">: Liczba dzieci uczęszczająca do niepublicznych przedszkoli i szkół, zlokalizowanych </w:t>
      </w:r>
      <w:r w:rsidRPr="00542C3F">
        <w:rPr>
          <w:rFonts w:ascii="Times New Roman" w:eastAsia="Aptos" w:hAnsi="Times New Roman" w:cs="Times New Roman"/>
          <w:i/>
          <w:iCs/>
        </w:rPr>
        <w:br/>
        <w:t xml:space="preserve">na terenie Gminy Załuski </w:t>
      </w:r>
    </w:p>
    <w:tbl>
      <w:tblPr>
        <w:tblStyle w:val="Zwykatabela17"/>
        <w:tblW w:w="9516" w:type="dxa"/>
        <w:tblLook w:val="04A0" w:firstRow="1" w:lastRow="0" w:firstColumn="1" w:lastColumn="0" w:noHBand="0" w:noVBand="1"/>
      </w:tblPr>
      <w:tblGrid>
        <w:gridCol w:w="3397"/>
        <w:gridCol w:w="3402"/>
        <w:gridCol w:w="2717"/>
      </w:tblGrid>
      <w:tr w:rsidR="00DB51E2" w:rsidRPr="00542C3F" w14:paraId="45772672" w14:textId="77777777" w:rsidTr="00860A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B3E5A1"/>
          </w:tcPr>
          <w:p w14:paraId="24982260" w14:textId="77777777" w:rsidR="00DB51E2" w:rsidRPr="00542C3F" w:rsidRDefault="00DB51E2" w:rsidP="00860A58">
            <w:pPr>
              <w:jc w:val="center"/>
              <w:rPr>
                <w:rFonts w:ascii="Times New Roman" w:eastAsia="Aptos" w:hAnsi="Times New Roman" w:cs="Times New Roman"/>
              </w:rPr>
            </w:pPr>
            <w:r w:rsidRPr="00542C3F">
              <w:rPr>
                <w:rFonts w:ascii="Times New Roman" w:eastAsia="Aptos" w:hAnsi="Times New Roman" w:cs="Times New Roman"/>
              </w:rPr>
              <w:t>Placówka</w:t>
            </w:r>
          </w:p>
        </w:tc>
        <w:tc>
          <w:tcPr>
            <w:tcW w:w="3402" w:type="dxa"/>
            <w:shd w:val="clear" w:color="auto" w:fill="B3E5A1"/>
          </w:tcPr>
          <w:p w14:paraId="7B6B7C1C" w14:textId="77777777" w:rsidR="00DB51E2" w:rsidRPr="00542C3F" w:rsidRDefault="00DB51E2" w:rsidP="00860A58">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rPr>
            </w:pPr>
            <w:r w:rsidRPr="00542C3F">
              <w:rPr>
                <w:rFonts w:ascii="Times New Roman" w:eastAsia="Aptos" w:hAnsi="Times New Roman" w:cs="Times New Roman"/>
              </w:rPr>
              <w:t>Średnia liczba dzieci w 202</w:t>
            </w:r>
            <w:r>
              <w:rPr>
                <w:rFonts w:ascii="Times New Roman" w:eastAsia="Aptos" w:hAnsi="Times New Roman" w:cs="Times New Roman"/>
              </w:rPr>
              <w:t>5</w:t>
            </w:r>
            <w:r w:rsidRPr="00542C3F">
              <w:rPr>
                <w:rFonts w:ascii="Times New Roman" w:eastAsia="Aptos" w:hAnsi="Times New Roman" w:cs="Times New Roman"/>
              </w:rPr>
              <w:t xml:space="preserve"> r.</w:t>
            </w:r>
          </w:p>
        </w:tc>
        <w:tc>
          <w:tcPr>
            <w:tcW w:w="2717" w:type="dxa"/>
            <w:shd w:val="clear" w:color="auto" w:fill="B3E5A1"/>
          </w:tcPr>
          <w:p w14:paraId="65854A10" w14:textId="77777777" w:rsidR="00DB51E2" w:rsidRPr="00542C3F" w:rsidRDefault="00DB51E2" w:rsidP="00860A58">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rPr>
            </w:pPr>
            <w:r w:rsidRPr="00542C3F">
              <w:rPr>
                <w:rFonts w:ascii="Times New Roman" w:eastAsia="Aptos" w:hAnsi="Times New Roman" w:cs="Times New Roman"/>
              </w:rPr>
              <w:t>w tym z terenu Gminy Załuski</w:t>
            </w:r>
          </w:p>
        </w:tc>
      </w:tr>
      <w:tr w:rsidR="00DB51E2" w:rsidRPr="00542C3F" w14:paraId="1DB6D0A8"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tcPr>
          <w:p w14:paraId="070ACD11" w14:textId="77777777" w:rsidR="00DB51E2" w:rsidRPr="00542C3F" w:rsidRDefault="00DB51E2" w:rsidP="00860A58">
            <w:pPr>
              <w:rPr>
                <w:rFonts w:ascii="Times New Roman" w:eastAsia="Aptos" w:hAnsi="Times New Roman" w:cs="Times New Roman"/>
              </w:rPr>
            </w:pPr>
            <w:r w:rsidRPr="00542C3F">
              <w:rPr>
                <w:rFonts w:ascii="Times New Roman" w:eastAsia="Aptos" w:hAnsi="Times New Roman" w:cs="Times New Roman"/>
              </w:rPr>
              <w:t xml:space="preserve">Niepubliczne Integracyjne Przedszkole „Mały Miś” </w:t>
            </w:r>
            <w:r w:rsidRPr="00542C3F">
              <w:rPr>
                <w:rFonts w:ascii="Times New Roman" w:eastAsia="Aptos" w:hAnsi="Times New Roman" w:cs="Times New Roman"/>
              </w:rPr>
              <w:br/>
              <w:t xml:space="preserve">w </w:t>
            </w:r>
            <w:proofErr w:type="spellStart"/>
            <w:r w:rsidRPr="00542C3F">
              <w:rPr>
                <w:rFonts w:ascii="Times New Roman" w:eastAsia="Aptos" w:hAnsi="Times New Roman" w:cs="Times New Roman"/>
              </w:rPr>
              <w:t>Naborówcu</w:t>
            </w:r>
            <w:proofErr w:type="spellEnd"/>
          </w:p>
        </w:tc>
        <w:tc>
          <w:tcPr>
            <w:tcW w:w="3402" w:type="dxa"/>
          </w:tcPr>
          <w:p w14:paraId="4469BCFF"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sidRPr="00542C3F">
              <w:rPr>
                <w:rFonts w:ascii="Times New Roman" w:eastAsia="Aptos" w:hAnsi="Times New Roman" w:cs="Times New Roman"/>
              </w:rPr>
              <w:t>3</w:t>
            </w:r>
            <w:r>
              <w:rPr>
                <w:rFonts w:ascii="Times New Roman" w:eastAsia="Aptos" w:hAnsi="Times New Roman" w:cs="Times New Roman"/>
              </w:rPr>
              <w:t>1</w:t>
            </w:r>
          </w:p>
        </w:tc>
        <w:tc>
          <w:tcPr>
            <w:tcW w:w="2717" w:type="dxa"/>
          </w:tcPr>
          <w:p w14:paraId="278468D7"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sidRPr="00542C3F">
              <w:rPr>
                <w:rFonts w:ascii="Times New Roman" w:eastAsia="Aptos" w:hAnsi="Times New Roman" w:cs="Times New Roman"/>
              </w:rPr>
              <w:t>1</w:t>
            </w:r>
            <w:r>
              <w:rPr>
                <w:rFonts w:ascii="Times New Roman" w:eastAsia="Aptos" w:hAnsi="Times New Roman" w:cs="Times New Roman"/>
              </w:rPr>
              <w:t>6</w:t>
            </w:r>
          </w:p>
        </w:tc>
      </w:tr>
    </w:tbl>
    <w:p w14:paraId="2683B42F" w14:textId="77777777" w:rsidR="00DB51E2" w:rsidRPr="00542C3F" w:rsidRDefault="00DB51E2" w:rsidP="00337F65">
      <w:pPr>
        <w:spacing w:after="0"/>
        <w:rPr>
          <w:rFonts w:ascii="Times New Roman" w:eastAsia="Aptos" w:hAnsi="Times New Roman" w:cs="Times New Roman"/>
          <w:b/>
          <w:bCs/>
        </w:rPr>
      </w:pPr>
    </w:p>
    <w:p w14:paraId="25A44984" w14:textId="77777777" w:rsidR="00DB51E2" w:rsidRPr="00542C3F" w:rsidRDefault="00DB51E2" w:rsidP="00DB51E2">
      <w:pPr>
        <w:spacing w:after="0"/>
        <w:jc w:val="center"/>
        <w:rPr>
          <w:rFonts w:ascii="Times New Roman" w:eastAsia="Aptos" w:hAnsi="Times New Roman" w:cs="Times New Roman"/>
          <w:b/>
          <w:bCs/>
        </w:rPr>
      </w:pPr>
      <w:r w:rsidRPr="00542C3F">
        <w:rPr>
          <w:rFonts w:ascii="Times New Roman" w:eastAsia="Aptos" w:hAnsi="Times New Roman" w:cs="Times New Roman"/>
          <w:b/>
          <w:bCs/>
        </w:rPr>
        <w:t>Etaty w szkołach</w:t>
      </w:r>
    </w:p>
    <w:p w14:paraId="2AA509A6" w14:textId="77777777" w:rsidR="00DB51E2" w:rsidRPr="00B0253D" w:rsidRDefault="00DB51E2" w:rsidP="00DB51E2">
      <w:pPr>
        <w:spacing w:after="0"/>
        <w:jc w:val="center"/>
        <w:rPr>
          <w:rFonts w:ascii="Times New Roman" w:eastAsia="Aptos" w:hAnsi="Times New Roman" w:cs="Times New Roman"/>
          <w:sz w:val="24"/>
          <w:szCs w:val="24"/>
        </w:rPr>
      </w:pPr>
    </w:p>
    <w:p w14:paraId="186FDDBA" w14:textId="77777777" w:rsidR="00DB51E2" w:rsidRPr="00B0253D" w:rsidRDefault="00DB51E2" w:rsidP="00F2699E">
      <w:pPr>
        <w:spacing w:after="0"/>
        <w:ind w:firstLine="708"/>
        <w:jc w:val="both"/>
        <w:rPr>
          <w:rFonts w:ascii="Times New Roman" w:eastAsia="Aptos" w:hAnsi="Times New Roman" w:cs="Times New Roman"/>
          <w:color w:val="000000"/>
          <w:sz w:val="24"/>
          <w:szCs w:val="24"/>
        </w:rPr>
      </w:pPr>
      <w:r w:rsidRPr="00B0253D">
        <w:rPr>
          <w:rFonts w:ascii="Times New Roman" w:eastAsia="Aptos" w:hAnsi="Times New Roman" w:cs="Times New Roman"/>
          <w:color w:val="000000"/>
          <w:sz w:val="24"/>
          <w:szCs w:val="24"/>
        </w:rPr>
        <w:t xml:space="preserve">W szkołach na terenie Gminy Załuski zatrudnionych jest 111 nauczycieli oraz 30 osób </w:t>
      </w:r>
      <w:r w:rsidRPr="00B0253D">
        <w:rPr>
          <w:rFonts w:ascii="Times New Roman" w:eastAsia="Aptos" w:hAnsi="Times New Roman" w:cs="Times New Roman"/>
          <w:color w:val="000000"/>
          <w:sz w:val="24"/>
          <w:szCs w:val="24"/>
        </w:rPr>
        <w:br/>
        <w:t xml:space="preserve">na stanowiskach administracyjnych i obsługi. </w:t>
      </w:r>
    </w:p>
    <w:p w14:paraId="1699F9CC" w14:textId="5D37D968" w:rsidR="00DB51E2" w:rsidRPr="00B0253D" w:rsidRDefault="00F2699E" w:rsidP="00DB51E2">
      <w:pPr>
        <w:spacing w:after="0"/>
        <w:jc w:val="both"/>
        <w:rPr>
          <w:rFonts w:ascii="Times New Roman" w:eastAsia="Aptos" w:hAnsi="Times New Roman" w:cs="Times New Roman"/>
          <w:color w:val="FF0000"/>
          <w:sz w:val="24"/>
          <w:szCs w:val="24"/>
        </w:rPr>
      </w:pPr>
      <w:r>
        <w:rPr>
          <w:rFonts w:ascii="Times New Roman" w:eastAsia="Aptos" w:hAnsi="Times New Roman" w:cs="Times New Roman"/>
          <w:color w:val="FF0000"/>
          <w:sz w:val="24"/>
          <w:szCs w:val="24"/>
        </w:rPr>
        <w:tab/>
      </w:r>
    </w:p>
    <w:p w14:paraId="2C10B6B1" w14:textId="77777777" w:rsidR="00DB51E2" w:rsidRPr="00B0253D" w:rsidRDefault="00DB51E2" w:rsidP="00F2699E">
      <w:pPr>
        <w:spacing w:after="0"/>
        <w:ind w:firstLine="708"/>
        <w:jc w:val="both"/>
        <w:rPr>
          <w:rFonts w:ascii="Times New Roman" w:eastAsia="Aptos" w:hAnsi="Times New Roman" w:cs="Times New Roman"/>
          <w:color w:val="000000"/>
          <w:sz w:val="24"/>
          <w:szCs w:val="24"/>
        </w:rPr>
      </w:pPr>
      <w:r w:rsidRPr="00B0253D">
        <w:rPr>
          <w:rFonts w:ascii="Times New Roman" w:eastAsia="Aptos" w:hAnsi="Times New Roman" w:cs="Times New Roman"/>
          <w:color w:val="000000"/>
          <w:sz w:val="24"/>
          <w:szCs w:val="24"/>
        </w:rPr>
        <w:t xml:space="preserve">W szkołach w Gminie Załuski zatrudnieni są: pedagog, psycholog, logopeda, nauczyciel wspomagający oraz zapewnione jest wg potrzeb - nauczanie indywidualne, rewalidacja, integracja sensoryczna, zajęcia korekcyjno-kompensacyjne, terapia pedagogiczna. </w:t>
      </w:r>
    </w:p>
    <w:p w14:paraId="183D64E4" w14:textId="77777777" w:rsidR="00DB51E2" w:rsidRPr="00B0253D" w:rsidRDefault="00DB51E2" w:rsidP="00DB51E2">
      <w:pPr>
        <w:spacing w:after="0"/>
        <w:jc w:val="both"/>
        <w:rPr>
          <w:rFonts w:ascii="Times New Roman" w:eastAsia="Aptos" w:hAnsi="Times New Roman" w:cs="Times New Roman"/>
          <w:color w:val="000000"/>
          <w:sz w:val="24"/>
          <w:szCs w:val="24"/>
        </w:rPr>
      </w:pPr>
    </w:p>
    <w:p w14:paraId="6A67C5FC" w14:textId="4D4D9E5C" w:rsidR="00DB51E2" w:rsidRPr="00B0253D" w:rsidRDefault="00DB51E2" w:rsidP="00F2699E">
      <w:pPr>
        <w:spacing w:after="0" w:line="240" w:lineRule="auto"/>
        <w:ind w:firstLine="708"/>
        <w:jc w:val="both"/>
        <w:rPr>
          <w:rFonts w:ascii="Times New Roman" w:eastAsia="Calibri" w:hAnsi="Times New Roman" w:cs="Times New Roman"/>
          <w:color w:val="000000"/>
          <w:sz w:val="24"/>
          <w:szCs w:val="24"/>
        </w:rPr>
      </w:pPr>
      <w:r w:rsidRPr="00B0253D">
        <w:rPr>
          <w:rFonts w:ascii="Times New Roman" w:eastAsia="Calibri" w:hAnsi="Times New Roman" w:cs="Times New Roman"/>
          <w:color w:val="000000"/>
          <w:sz w:val="24"/>
          <w:szCs w:val="24"/>
        </w:rPr>
        <w:t xml:space="preserve">W 2025 r. trzech nauczycieli ze szkół Gminy Załuski złożyło wniosek o pojęcie postepowania egzaminacyjnego na stopień nauczyciela mianowanego. Po spełnieniu wymogów formalnych, zostały przeprowadzone egzaminy w Urzędzie Gminy Załuski. Wszyscy wnioskodawcy otrzymali awans na nauczyciela mianowanego. </w:t>
      </w:r>
    </w:p>
    <w:p w14:paraId="2A233DF9" w14:textId="77777777" w:rsidR="00DB51E2" w:rsidRDefault="00DB51E2" w:rsidP="00DB51E2">
      <w:pPr>
        <w:spacing w:after="0" w:line="240" w:lineRule="auto"/>
        <w:jc w:val="both"/>
        <w:rPr>
          <w:rFonts w:ascii="Times New Roman" w:eastAsia="Aptos" w:hAnsi="Times New Roman" w:cs="Times New Roman"/>
        </w:rPr>
      </w:pPr>
    </w:p>
    <w:p w14:paraId="64E2C0A3" w14:textId="77777777" w:rsidR="00337F65" w:rsidRPr="00542C3F" w:rsidRDefault="00337F65" w:rsidP="00DB51E2">
      <w:pPr>
        <w:spacing w:after="0" w:line="240" w:lineRule="auto"/>
        <w:jc w:val="both"/>
        <w:rPr>
          <w:rFonts w:ascii="Times New Roman" w:eastAsia="Aptos" w:hAnsi="Times New Roman" w:cs="Times New Roman"/>
        </w:rPr>
      </w:pPr>
    </w:p>
    <w:p w14:paraId="7F4681D6" w14:textId="77777777" w:rsidR="00F2699E" w:rsidRDefault="00F2699E" w:rsidP="00DB51E2">
      <w:pPr>
        <w:spacing w:after="0"/>
        <w:jc w:val="both"/>
        <w:rPr>
          <w:rFonts w:ascii="Times New Roman" w:eastAsia="Aptos" w:hAnsi="Times New Roman" w:cs="Times New Roman"/>
          <w:i/>
          <w:iCs/>
        </w:rPr>
      </w:pPr>
    </w:p>
    <w:p w14:paraId="08C618DE" w14:textId="4EEFEDD2" w:rsidR="00DB51E2" w:rsidRPr="00F2699E" w:rsidRDefault="00DB51E2" w:rsidP="00DB51E2">
      <w:pPr>
        <w:spacing w:after="0"/>
        <w:jc w:val="both"/>
        <w:rPr>
          <w:rFonts w:ascii="Times New Roman" w:eastAsia="Aptos" w:hAnsi="Times New Roman" w:cs="Times New Roman"/>
          <w:i/>
          <w:iCs/>
        </w:rPr>
      </w:pPr>
      <w:r w:rsidRPr="00542C3F">
        <w:rPr>
          <w:rFonts w:ascii="Times New Roman" w:eastAsia="Aptos" w:hAnsi="Times New Roman" w:cs="Times New Roman"/>
          <w:i/>
          <w:iCs/>
        </w:rPr>
        <w:lastRenderedPageBreak/>
        <w:t xml:space="preserve">Tabela </w:t>
      </w:r>
      <w:r w:rsidR="00F31E0E">
        <w:rPr>
          <w:rFonts w:ascii="Times New Roman" w:eastAsia="Aptos" w:hAnsi="Times New Roman" w:cs="Times New Roman"/>
          <w:i/>
          <w:iCs/>
        </w:rPr>
        <w:t>16</w:t>
      </w:r>
      <w:r w:rsidRPr="00542C3F">
        <w:rPr>
          <w:rFonts w:ascii="Times New Roman" w:eastAsia="Aptos" w:hAnsi="Times New Roman" w:cs="Times New Roman"/>
          <w:i/>
          <w:iCs/>
        </w:rPr>
        <w:t>: Liczba etatów w szkołach podstawowych.</w:t>
      </w:r>
    </w:p>
    <w:tbl>
      <w:tblPr>
        <w:tblStyle w:val="Zwykatabela17"/>
        <w:tblW w:w="9493" w:type="dxa"/>
        <w:tblLook w:val="04A0" w:firstRow="1" w:lastRow="0" w:firstColumn="1" w:lastColumn="0" w:noHBand="0" w:noVBand="1"/>
      </w:tblPr>
      <w:tblGrid>
        <w:gridCol w:w="3397"/>
        <w:gridCol w:w="1843"/>
        <w:gridCol w:w="2410"/>
        <w:gridCol w:w="1843"/>
      </w:tblGrid>
      <w:tr w:rsidR="00DB51E2" w:rsidRPr="00542C3F" w14:paraId="33600889" w14:textId="77777777" w:rsidTr="00860A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B3E5A1"/>
          </w:tcPr>
          <w:p w14:paraId="32B4A5B6" w14:textId="77777777" w:rsidR="00DB51E2" w:rsidRPr="00542C3F" w:rsidRDefault="00DB51E2" w:rsidP="00860A58">
            <w:pPr>
              <w:jc w:val="center"/>
              <w:rPr>
                <w:rFonts w:ascii="Times New Roman" w:eastAsia="Aptos" w:hAnsi="Times New Roman" w:cs="Times New Roman"/>
              </w:rPr>
            </w:pPr>
            <w:r w:rsidRPr="00542C3F">
              <w:rPr>
                <w:rFonts w:ascii="Times New Roman" w:eastAsia="Aptos" w:hAnsi="Times New Roman" w:cs="Times New Roman"/>
              </w:rPr>
              <w:t>Szkoła</w:t>
            </w:r>
          </w:p>
        </w:tc>
        <w:tc>
          <w:tcPr>
            <w:tcW w:w="1843" w:type="dxa"/>
            <w:shd w:val="clear" w:color="auto" w:fill="B3E5A1"/>
          </w:tcPr>
          <w:p w14:paraId="5745FF46" w14:textId="77777777" w:rsidR="00DB51E2" w:rsidRPr="00542C3F" w:rsidRDefault="00DB51E2" w:rsidP="00860A58">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rPr>
            </w:pPr>
            <w:r w:rsidRPr="00542C3F">
              <w:rPr>
                <w:rFonts w:ascii="Times New Roman" w:eastAsia="Aptos" w:hAnsi="Times New Roman" w:cs="Times New Roman"/>
              </w:rPr>
              <w:t>Liczba etatów nauczycieli</w:t>
            </w:r>
          </w:p>
        </w:tc>
        <w:tc>
          <w:tcPr>
            <w:tcW w:w="2410" w:type="dxa"/>
            <w:shd w:val="clear" w:color="auto" w:fill="B3E5A1"/>
          </w:tcPr>
          <w:p w14:paraId="335EF733" w14:textId="77777777" w:rsidR="00DB51E2" w:rsidRPr="00542C3F" w:rsidRDefault="00DB51E2" w:rsidP="00860A58">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rPr>
            </w:pPr>
            <w:r w:rsidRPr="00542C3F">
              <w:rPr>
                <w:rFonts w:ascii="Times New Roman" w:eastAsia="Aptos" w:hAnsi="Times New Roman" w:cs="Times New Roman"/>
              </w:rPr>
              <w:t xml:space="preserve">Liczba etatów </w:t>
            </w:r>
            <w:r w:rsidRPr="00542C3F">
              <w:rPr>
                <w:rFonts w:ascii="Times New Roman" w:eastAsia="Aptos" w:hAnsi="Times New Roman" w:cs="Times New Roman"/>
              </w:rPr>
              <w:br/>
              <w:t xml:space="preserve">na stanowiskach administracyjnych </w:t>
            </w:r>
            <w:r w:rsidRPr="00542C3F">
              <w:rPr>
                <w:rFonts w:ascii="Times New Roman" w:eastAsia="Aptos" w:hAnsi="Times New Roman" w:cs="Times New Roman"/>
              </w:rPr>
              <w:br/>
              <w:t>i obsługi</w:t>
            </w:r>
          </w:p>
        </w:tc>
        <w:tc>
          <w:tcPr>
            <w:tcW w:w="1843" w:type="dxa"/>
            <w:shd w:val="clear" w:color="auto" w:fill="B3E5A1"/>
          </w:tcPr>
          <w:p w14:paraId="5D3E200A" w14:textId="77777777" w:rsidR="00DB51E2" w:rsidRPr="00542C3F" w:rsidRDefault="00DB51E2" w:rsidP="00860A58">
            <w:pPr>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rPr>
            </w:pPr>
            <w:r w:rsidRPr="00542C3F">
              <w:rPr>
                <w:rFonts w:ascii="Times New Roman" w:eastAsia="Aptos" w:hAnsi="Times New Roman" w:cs="Times New Roman"/>
              </w:rPr>
              <w:t>Łączna liczba etatów</w:t>
            </w:r>
          </w:p>
        </w:tc>
      </w:tr>
      <w:tr w:rsidR="00DB51E2" w:rsidRPr="00542C3F" w14:paraId="3B9AC0E0"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auto"/>
          </w:tcPr>
          <w:p w14:paraId="06342EA3" w14:textId="77777777" w:rsidR="00DB51E2" w:rsidRPr="00542C3F" w:rsidRDefault="00DB51E2" w:rsidP="00860A58">
            <w:pPr>
              <w:rPr>
                <w:rFonts w:ascii="Times New Roman" w:eastAsia="Aptos" w:hAnsi="Times New Roman" w:cs="Times New Roman"/>
              </w:rPr>
            </w:pPr>
            <w:r w:rsidRPr="00542C3F">
              <w:rPr>
                <w:rFonts w:ascii="Times New Roman" w:eastAsia="Aptos" w:hAnsi="Times New Roman" w:cs="Times New Roman"/>
              </w:rPr>
              <w:t xml:space="preserve">Szkoła Podstawowa </w:t>
            </w:r>
          </w:p>
          <w:p w14:paraId="1AEDE5E7" w14:textId="77777777" w:rsidR="00DB51E2" w:rsidRPr="00542C3F" w:rsidRDefault="00DB51E2" w:rsidP="00860A58">
            <w:pPr>
              <w:rPr>
                <w:rFonts w:ascii="Times New Roman" w:eastAsia="Aptos" w:hAnsi="Times New Roman" w:cs="Times New Roman"/>
              </w:rPr>
            </w:pPr>
            <w:r w:rsidRPr="00542C3F">
              <w:rPr>
                <w:rFonts w:ascii="Times New Roman" w:eastAsia="Aptos" w:hAnsi="Times New Roman" w:cs="Times New Roman"/>
              </w:rPr>
              <w:t xml:space="preserve">im. św. Stanisława Kostki </w:t>
            </w:r>
          </w:p>
          <w:p w14:paraId="33999BB8" w14:textId="77777777" w:rsidR="00DB51E2" w:rsidRPr="00542C3F" w:rsidRDefault="00DB51E2" w:rsidP="00860A58">
            <w:pPr>
              <w:rPr>
                <w:rFonts w:ascii="Times New Roman" w:eastAsia="Aptos" w:hAnsi="Times New Roman" w:cs="Times New Roman"/>
              </w:rPr>
            </w:pPr>
            <w:r w:rsidRPr="00542C3F">
              <w:rPr>
                <w:rFonts w:ascii="Times New Roman" w:eastAsia="Aptos" w:hAnsi="Times New Roman" w:cs="Times New Roman"/>
              </w:rPr>
              <w:t>w Szczytnie</w:t>
            </w:r>
          </w:p>
        </w:tc>
        <w:tc>
          <w:tcPr>
            <w:tcW w:w="1843" w:type="dxa"/>
            <w:shd w:val="clear" w:color="auto" w:fill="auto"/>
          </w:tcPr>
          <w:p w14:paraId="26F7C2A7"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28,18</w:t>
            </w:r>
          </w:p>
        </w:tc>
        <w:tc>
          <w:tcPr>
            <w:tcW w:w="2410" w:type="dxa"/>
            <w:shd w:val="clear" w:color="auto" w:fill="auto"/>
          </w:tcPr>
          <w:p w14:paraId="09F34E39"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12</w:t>
            </w:r>
          </w:p>
        </w:tc>
        <w:tc>
          <w:tcPr>
            <w:tcW w:w="1843" w:type="dxa"/>
            <w:shd w:val="clear" w:color="auto" w:fill="auto"/>
          </w:tcPr>
          <w:p w14:paraId="560C941B"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color w:val="000000"/>
              </w:rPr>
            </w:pPr>
            <w:r>
              <w:rPr>
                <w:rFonts w:ascii="Times New Roman" w:eastAsia="Aptos" w:hAnsi="Times New Roman" w:cs="Times New Roman"/>
                <w:b/>
                <w:color w:val="000000"/>
              </w:rPr>
              <w:t>40,18</w:t>
            </w:r>
          </w:p>
        </w:tc>
      </w:tr>
      <w:tr w:rsidR="00DB51E2" w:rsidRPr="00542C3F" w14:paraId="343C2214" w14:textId="77777777" w:rsidTr="00860A58">
        <w:tc>
          <w:tcPr>
            <w:cnfStyle w:val="001000000000" w:firstRow="0" w:lastRow="0" w:firstColumn="1" w:lastColumn="0" w:oddVBand="0" w:evenVBand="0" w:oddHBand="0" w:evenHBand="0" w:firstRowFirstColumn="0" w:firstRowLastColumn="0" w:lastRowFirstColumn="0" w:lastRowLastColumn="0"/>
            <w:tcW w:w="3397" w:type="dxa"/>
            <w:shd w:val="clear" w:color="auto" w:fill="F2F2F2"/>
          </w:tcPr>
          <w:p w14:paraId="3AE62EE3" w14:textId="77777777" w:rsidR="00DB51E2" w:rsidRPr="00542C3F" w:rsidRDefault="00DB51E2" w:rsidP="00860A58">
            <w:pPr>
              <w:rPr>
                <w:rFonts w:ascii="Times New Roman" w:eastAsia="Aptos" w:hAnsi="Times New Roman" w:cs="Times New Roman"/>
              </w:rPr>
            </w:pPr>
            <w:r w:rsidRPr="00542C3F">
              <w:rPr>
                <w:rFonts w:ascii="Times New Roman" w:eastAsia="Aptos" w:hAnsi="Times New Roman" w:cs="Times New Roman"/>
              </w:rPr>
              <w:t xml:space="preserve">Szkoła Podstawowa </w:t>
            </w:r>
          </w:p>
          <w:p w14:paraId="2BA18851" w14:textId="77777777" w:rsidR="00DB51E2" w:rsidRPr="00542C3F" w:rsidRDefault="00DB51E2" w:rsidP="00860A58">
            <w:pPr>
              <w:rPr>
                <w:rFonts w:ascii="Times New Roman" w:eastAsia="Aptos" w:hAnsi="Times New Roman" w:cs="Times New Roman"/>
              </w:rPr>
            </w:pPr>
            <w:r w:rsidRPr="00542C3F">
              <w:rPr>
                <w:rFonts w:ascii="Times New Roman" w:eastAsia="Aptos" w:hAnsi="Times New Roman" w:cs="Times New Roman"/>
              </w:rPr>
              <w:t xml:space="preserve">im. Władysława Stanisława Reymonta </w:t>
            </w:r>
          </w:p>
          <w:p w14:paraId="6EF75AB3" w14:textId="77777777" w:rsidR="00DB51E2" w:rsidRPr="00542C3F" w:rsidRDefault="00DB51E2" w:rsidP="00860A58">
            <w:pPr>
              <w:rPr>
                <w:rFonts w:ascii="Times New Roman" w:eastAsia="Aptos" w:hAnsi="Times New Roman" w:cs="Times New Roman"/>
              </w:rPr>
            </w:pPr>
            <w:r w:rsidRPr="00542C3F">
              <w:rPr>
                <w:rFonts w:ascii="Times New Roman" w:eastAsia="Aptos" w:hAnsi="Times New Roman" w:cs="Times New Roman"/>
              </w:rPr>
              <w:t>w Stróżewie</w:t>
            </w:r>
          </w:p>
        </w:tc>
        <w:tc>
          <w:tcPr>
            <w:tcW w:w="1843" w:type="dxa"/>
            <w:shd w:val="clear" w:color="auto" w:fill="F2F2F2"/>
          </w:tcPr>
          <w:p w14:paraId="225F659D"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22,19</w:t>
            </w:r>
          </w:p>
        </w:tc>
        <w:tc>
          <w:tcPr>
            <w:tcW w:w="2410" w:type="dxa"/>
            <w:shd w:val="clear" w:color="auto" w:fill="F2F2F2"/>
          </w:tcPr>
          <w:p w14:paraId="40C9F0C2"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4</w:t>
            </w:r>
          </w:p>
        </w:tc>
        <w:tc>
          <w:tcPr>
            <w:tcW w:w="1843" w:type="dxa"/>
            <w:shd w:val="clear" w:color="auto" w:fill="F2F2F2"/>
          </w:tcPr>
          <w:p w14:paraId="1E260936"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color w:val="000000"/>
              </w:rPr>
            </w:pPr>
            <w:r>
              <w:rPr>
                <w:rFonts w:ascii="Times New Roman" w:eastAsia="Aptos" w:hAnsi="Times New Roman" w:cs="Times New Roman"/>
                <w:b/>
                <w:color w:val="000000"/>
              </w:rPr>
              <w:t>26,19</w:t>
            </w:r>
          </w:p>
        </w:tc>
      </w:tr>
      <w:tr w:rsidR="00DB51E2" w:rsidRPr="00542C3F" w14:paraId="694A214E"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FFFFFF"/>
          </w:tcPr>
          <w:p w14:paraId="01F41B5B" w14:textId="77777777" w:rsidR="00DB51E2" w:rsidRPr="00542C3F" w:rsidRDefault="00DB51E2" w:rsidP="00860A58">
            <w:pPr>
              <w:rPr>
                <w:rFonts w:ascii="Times New Roman" w:eastAsia="Aptos" w:hAnsi="Times New Roman" w:cs="Times New Roman"/>
              </w:rPr>
            </w:pPr>
            <w:r w:rsidRPr="00542C3F">
              <w:rPr>
                <w:rFonts w:ascii="Times New Roman" w:eastAsia="Aptos" w:hAnsi="Times New Roman" w:cs="Times New Roman"/>
              </w:rPr>
              <w:t xml:space="preserve">Szkoła Podstawowa </w:t>
            </w:r>
          </w:p>
          <w:p w14:paraId="0CCA2D7B" w14:textId="77777777" w:rsidR="00DB51E2" w:rsidRPr="00542C3F" w:rsidRDefault="00DB51E2" w:rsidP="00860A58">
            <w:pPr>
              <w:rPr>
                <w:rFonts w:ascii="Times New Roman" w:eastAsia="Aptos" w:hAnsi="Times New Roman" w:cs="Times New Roman"/>
              </w:rPr>
            </w:pPr>
            <w:r w:rsidRPr="00542C3F">
              <w:rPr>
                <w:rFonts w:ascii="Times New Roman" w:eastAsia="Aptos" w:hAnsi="Times New Roman" w:cs="Times New Roman"/>
              </w:rPr>
              <w:t xml:space="preserve">im. ks. Jana Twardowskiego </w:t>
            </w:r>
          </w:p>
          <w:p w14:paraId="433F7CBC" w14:textId="77777777" w:rsidR="00DB51E2" w:rsidRPr="00542C3F" w:rsidRDefault="00DB51E2" w:rsidP="00860A58">
            <w:pPr>
              <w:rPr>
                <w:rFonts w:ascii="Times New Roman" w:eastAsia="Aptos" w:hAnsi="Times New Roman" w:cs="Times New Roman"/>
              </w:rPr>
            </w:pPr>
            <w:r w:rsidRPr="00542C3F">
              <w:rPr>
                <w:rFonts w:ascii="Times New Roman" w:eastAsia="Aptos" w:hAnsi="Times New Roman" w:cs="Times New Roman"/>
              </w:rPr>
              <w:t>w Kamienicy</w:t>
            </w:r>
          </w:p>
        </w:tc>
        <w:tc>
          <w:tcPr>
            <w:tcW w:w="1843" w:type="dxa"/>
            <w:shd w:val="clear" w:color="auto" w:fill="FFFFFF"/>
          </w:tcPr>
          <w:p w14:paraId="75A119D7"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21,76</w:t>
            </w:r>
          </w:p>
        </w:tc>
        <w:tc>
          <w:tcPr>
            <w:tcW w:w="2410" w:type="dxa"/>
            <w:shd w:val="clear" w:color="auto" w:fill="FFFFFF"/>
          </w:tcPr>
          <w:p w14:paraId="4069510E"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3,5</w:t>
            </w:r>
          </w:p>
        </w:tc>
        <w:tc>
          <w:tcPr>
            <w:tcW w:w="1843" w:type="dxa"/>
            <w:shd w:val="clear" w:color="auto" w:fill="FFFFFF"/>
          </w:tcPr>
          <w:p w14:paraId="23575AFB"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color w:val="000000"/>
              </w:rPr>
            </w:pPr>
            <w:r>
              <w:rPr>
                <w:rFonts w:ascii="Times New Roman" w:eastAsia="Aptos" w:hAnsi="Times New Roman" w:cs="Times New Roman"/>
                <w:b/>
                <w:color w:val="000000"/>
              </w:rPr>
              <w:t>25,26</w:t>
            </w:r>
          </w:p>
        </w:tc>
      </w:tr>
      <w:tr w:rsidR="00DB51E2" w:rsidRPr="00542C3F" w14:paraId="2562B1B1" w14:textId="77777777" w:rsidTr="00860A58">
        <w:trPr>
          <w:trHeight w:val="731"/>
        </w:trPr>
        <w:tc>
          <w:tcPr>
            <w:cnfStyle w:val="001000000000" w:firstRow="0" w:lastRow="0" w:firstColumn="1" w:lastColumn="0" w:oddVBand="0" w:evenVBand="0" w:oddHBand="0" w:evenHBand="0" w:firstRowFirstColumn="0" w:firstRowLastColumn="0" w:lastRowFirstColumn="0" w:lastRowLastColumn="0"/>
            <w:tcW w:w="3397" w:type="dxa"/>
            <w:shd w:val="clear" w:color="auto" w:fill="F2F2F2"/>
          </w:tcPr>
          <w:p w14:paraId="5BEC8A2C" w14:textId="77777777" w:rsidR="00DB51E2" w:rsidRPr="00542C3F" w:rsidRDefault="00DB51E2" w:rsidP="00860A58">
            <w:pPr>
              <w:rPr>
                <w:rFonts w:ascii="Times New Roman" w:eastAsia="Aptos" w:hAnsi="Times New Roman" w:cs="Times New Roman"/>
              </w:rPr>
            </w:pPr>
            <w:r w:rsidRPr="00542C3F">
              <w:rPr>
                <w:rFonts w:ascii="Times New Roman" w:eastAsia="Aptos" w:hAnsi="Times New Roman" w:cs="Times New Roman"/>
              </w:rPr>
              <w:t xml:space="preserve">Szkoła Podstawowa </w:t>
            </w:r>
          </w:p>
          <w:p w14:paraId="1C7D95D9" w14:textId="77777777" w:rsidR="00DB51E2" w:rsidRPr="00542C3F" w:rsidRDefault="00DB51E2" w:rsidP="00860A58">
            <w:pPr>
              <w:rPr>
                <w:rFonts w:ascii="Times New Roman" w:eastAsia="Aptos" w:hAnsi="Times New Roman" w:cs="Times New Roman"/>
              </w:rPr>
            </w:pPr>
            <w:r w:rsidRPr="00542C3F">
              <w:rPr>
                <w:rFonts w:ascii="Times New Roman" w:eastAsia="Aptos" w:hAnsi="Times New Roman" w:cs="Times New Roman"/>
              </w:rPr>
              <w:t xml:space="preserve">im. Jana Pawła II </w:t>
            </w:r>
          </w:p>
          <w:p w14:paraId="18EA73D6" w14:textId="77777777" w:rsidR="00DB51E2" w:rsidRPr="00542C3F" w:rsidRDefault="00DB51E2" w:rsidP="00860A58">
            <w:pPr>
              <w:rPr>
                <w:rFonts w:ascii="Times New Roman" w:eastAsia="Aptos" w:hAnsi="Times New Roman" w:cs="Times New Roman"/>
              </w:rPr>
            </w:pPr>
            <w:r w:rsidRPr="00542C3F">
              <w:rPr>
                <w:rFonts w:ascii="Times New Roman" w:eastAsia="Aptos" w:hAnsi="Times New Roman" w:cs="Times New Roman"/>
              </w:rPr>
              <w:t>w Kroczewie</w:t>
            </w:r>
          </w:p>
        </w:tc>
        <w:tc>
          <w:tcPr>
            <w:tcW w:w="1843" w:type="dxa"/>
            <w:shd w:val="clear" w:color="auto" w:fill="F2F2F2"/>
          </w:tcPr>
          <w:p w14:paraId="756A8F96"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25,53</w:t>
            </w:r>
          </w:p>
        </w:tc>
        <w:tc>
          <w:tcPr>
            <w:tcW w:w="2410" w:type="dxa"/>
            <w:shd w:val="clear" w:color="auto" w:fill="F2F2F2"/>
          </w:tcPr>
          <w:p w14:paraId="14136C33"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rPr>
            </w:pPr>
            <w:r>
              <w:rPr>
                <w:rFonts w:ascii="Times New Roman" w:eastAsia="Aptos" w:hAnsi="Times New Roman" w:cs="Times New Roman"/>
                <w:color w:val="000000"/>
              </w:rPr>
              <w:t>10,08</w:t>
            </w:r>
          </w:p>
        </w:tc>
        <w:tc>
          <w:tcPr>
            <w:tcW w:w="1843" w:type="dxa"/>
            <w:shd w:val="clear" w:color="auto" w:fill="F2F2F2"/>
          </w:tcPr>
          <w:p w14:paraId="482A99FF"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color w:val="000000"/>
              </w:rPr>
            </w:pPr>
            <w:r>
              <w:rPr>
                <w:rFonts w:ascii="Times New Roman" w:eastAsia="Aptos" w:hAnsi="Times New Roman" w:cs="Times New Roman"/>
                <w:b/>
                <w:color w:val="000000"/>
              </w:rPr>
              <w:t>35,61</w:t>
            </w:r>
          </w:p>
        </w:tc>
      </w:tr>
      <w:tr w:rsidR="00DB51E2" w:rsidRPr="00542C3F" w14:paraId="773D58B2"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97" w:type="dxa"/>
            <w:shd w:val="clear" w:color="auto" w:fill="B3E5A1"/>
          </w:tcPr>
          <w:p w14:paraId="564795E9" w14:textId="77777777" w:rsidR="00DB51E2" w:rsidRPr="00542C3F" w:rsidRDefault="00DB51E2" w:rsidP="00860A58">
            <w:pPr>
              <w:rPr>
                <w:rFonts w:ascii="Times New Roman" w:eastAsia="Aptos" w:hAnsi="Times New Roman" w:cs="Times New Roman"/>
              </w:rPr>
            </w:pPr>
            <w:r w:rsidRPr="00542C3F">
              <w:rPr>
                <w:rFonts w:ascii="Times New Roman" w:eastAsia="Aptos" w:hAnsi="Times New Roman" w:cs="Times New Roman"/>
              </w:rPr>
              <w:t>Razem</w:t>
            </w:r>
          </w:p>
        </w:tc>
        <w:tc>
          <w:tcPr>
            <w:tcW w:w="1843" w:type="dxa"/>
            <w:shd w:val="clear" w:color="auto" w:fill="B3E5A1"/>
          </w:tcPr>
          <w:p w14:paraId="134EF7D8"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color w:val="000000"/>
              </w:rPr>
            </w:pPr>
            <w:r>
              <w:rPr>
                <w:rFonts w:ascii="Times New Roman" w:eastAsia="Aptos" w:hAnsi="Times New Roman" w:cs="Times New Roman"/>
                <w:b/>
                <w:bCs/>
                <w:color w:val="000000"/>
              </w:rPr>
              <w:t>97,66</w:t>
            </w:r>
          </w:p>
        </w:tc>
        <w:tc>
          <w:tcPr>
            <w:tcW w:w="2410" w:type="dxa"/>
            <w:shd w:val="clear" w:color="auto" w:fill="B3E5A1"/>
          </w:tcPr>
          <w:p w14:paraId="5786D808"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color w:val="000000"/>
              </w:rPr>
            </w:pPr>
            <w:r>
              <w:rPr>
                <w:rFonts w:ascii="Times New Roman" w:eastAsia="Aptos" w:hAnsi="Times New Roman" w:cs="Times New Roman"/>
                <w:b/>
                <w:bCs/>
                <w:color w:val="000000"/>
              </w:rPr>
              <w:t>29,58</w:t>
            </w:r>
          </w:p>
        </w:tc>
        <w:tc>
          <w:tcPr>
            <w:tcW w:w="1843" w:type="dxa"/>
            <w:shd w:val="clear" w:color="auto" w:fill="B3E5A1"/>
          </w:tcPr>
          <w:p w14:paraId="6B1A9E72"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
                <w:bCs/>
                <w:color w:val="000000"/>
              </w:rPr>
            </w:pPr>
            <w:r>
              <w:rPr>
                <w:rFonts w:ascii="Times New Roman" w:eastAsia="Aptos" w:hAnsi="Times New Roman" w:cs="Times New Roman"/>
                <w:b/>
                <w:bCs/>
                <w:color w:val="000000"/>
              </w:rPr>
              <w:t>127,24</w:t>
            </w:r>
          </w:p>
        </w:tc>
      </w:tr>
    </w:tbl>
    <w:p w14:paraId="6248EF1E" w14:textId="77777777" w:rsidR="00E63BC8" w:rsidRDefault="00E63BC8" w:rsidP="00DB51E2">
      <w:pPr>
        <w:spacing w:after="0"/>
        <w:jc w:val="both"/>
        <w:rPr>
          <w:rFonts w:ascii="Times New Roman" w:eastAsia="Aptos" w:hAnsi="Times New Roman" w:cs="Times New Roman"/>
          <w:i/>
          <w:iCs/>
          <w:sz w:val="20"/>
          <w:szCs w:val="20"/>
        </w:rPr>
      </w:pPr>
    </w:p>
    <w:p w14:paraId="61E8E7D8" w14:textId="77777777" w:rsidR="00337F65" w:rsidRPr="00542C3F" w:rsidRDefault="00337F65" w:rsidP="00DB51E2">
      <w:pPr>
        <w:spacing w:after="0"/>
        <w:jc w:val="both"/>
        <w:rPr>
          <w:rFonts w:ascii="Times New Roman" w:eastAsia="Aptos" w:hAnsi="Times New Roman" w:cs="Times New Roman"/>
          <w:i/>
          <w:iCs/>
          <w:sz w:val="20"/>
          <w:szCs w:val="20"/>
        </w:rPr>
      </w:pPr>
    </w:p>
    <w:p w14:paraId="2228E8F6" w14:textId="0B6952C8" w:rsidR="00DB51E2" w:rsidRPr="00B6398D" w:rsidRDefault="00DB51E2" w:rsidP="00DB51E2">
      <w:pPr>
        <w:spacing w:after="0"/>
        <w:jc w:val="both"/>
        <w:rPr>
          <w:rFonts w:ascii="Times New Roman" w:eastAsia="Aptos" w:hAnsi="Times New Roman" w:cs="Times New Roman"/>
          <w:i/>
          <w:iCs/>
        </w:rPr>
      </w:pPr>
      <w:r w:rsidRPr="00542C3F">
        <w:rPr>
          <w:rFonts w:ascii="Times New Roman" w:eastAsia="Aptos" w:hAnsi="Times New Roman" w:cs="Times New Roman"/>
          <w:i/>
          <w:iCs/>
        </w:rPr>
        <w:t xml:space="preserve">Tabela </w:t>
      </w:r>
      <w:r w:rsidR="00F31E0E">
        <w:rPr>
          <w:rFonts w:ascii="Times New Roman" w:eastAsia="Aptos" w:hAnsi="Times New Roman" w:cs="Times New Roman"/>
          <w:i/>
          <w:iCs/>
        </w:rPr>
        <w:t>17</w:t>
      </w:r>
      <w:r w:rsidRPr="00542C3F">
        <w:rPr>
          <w:rFonts w:ascii="Times New Roman" w:eastAsia="Aptos" w:hAnsi="Times New Roman" w:cs="Times New Roman"/>
          <w:i/>
          <w:iCs/>
        </w:rPr>
        <w:t>: Liczba nauczycieli według stopnia awansu zawodowego.</w:t>
      </w:r>
    </w:p>
    <w:tbl>
      <w:tblPr>
        <w:tblStyle w:val="Zwykatabela17"/>
        <w:tblW w:w="8647" w:type="dxa"/>
        <w:tblInd w:w="-5" w:type="dxa"/>
        <w:tblLayout w:type="fixed"/>
        <w:tblLook w:val="04A0" w:firstRow="1" w:lastRow="0" w:firstColumn="1" w:lastColumn="0" w:noHBand="0" w:noVBand="1"/>
      </w:tblPr>
      <w:tblGrid>
        <w:gridCol w:w="4536"/>
        <w:gridCol w:w="851"/>
        <w:gridCol w:w="850"/>
        <w:gridCol w:w="851"/>
        <w:gridCol w:w="709"/>
        <w:gridCol w:w="850"/>
      </w:tblGrid>
      <w:tr w:rsidR="00DB51E2" w:rsidRPr="00542C3F" w14:paraId="436EAAEC" w14:textId="77777777" w:rsidTr="00860A58">
        <w:trPr>
          <w:cnfStyle w:val="100000000000" w:firstRow="1" w:lastRow="0" w:firstColumn="0" w:lastColumn="0" w:oddVBand="0" w:evenVBand="0" w:oddHBand="0" w:evenHBand="0" w:firstRowFirstColumn="0" w:firstRowLastColumn="0" w:lastRowFirstColumn="0" w:lastRowLastColumn="0"/>
          <w:cantSplit/>
          <w:trHeight w:val="1768"/>
        </w:trPr>
        <w:tc>
          <w:tcPr>
            <w:cnfStyle w:val="001000000000" w:firstRow="0" w:lastRow="0" w:firstColumn="1" w:lastColumn="0" w:oddVBand="0" w:evenVBand="0" w:oddHBand="0" w:evenHBand="0" w:firstRowFirstColumn="0" w:firstRowLastColumn="0" w:lastRowFirstColumn="0" w:lastRowLastColumn="0"/>
            <w:tcW w:w="4536" w:type="dxa"/>
            <w:shd w:val="clear" w:color="auto" w:fill="B3E5A1"/>
          </w:tcPr>
          <w:p w14:paraId="167DEAFA" w14:textId="77777777" w:rsidR="00DB51E2" w:rsidRPr="00542C3F" w:rsidRDefault="00DB51E2" w:rsidP="00860A58">
            <w:pPr>
              <w:ind w:left="-36"/>
              <w:jc w:val="center"/>
              <w:rPr>
                <w:rFonts w:ascii="Times New Roman" w:eastAsia="Aptos" w:hAnsi="Times New Roman" w:cs="Times New Roman"/>
                <w:sz w:val="23"/>
                <w:szCs w:val="23"/>
              </w:rPr>
            </w:pPr>
            <w:r w:rsidRPr="00542C3F">
              <w:rPr>
                <w:rFonts w:ascii="Times New Roman" w:eastAsia="Aptos" w:hAnsi="Times New Roman" w:cs="Times New Roman"/>
                <w:sz w:val="23"/>
                <w:szCs w:val="23"/>
              </w:rPr>
              <w:t>Szkoła</w:t>
            </w:r>
          </w:p>
        </w:tc>
        <w:tc>
          <w:tcPr>
            <w:tcW w:w="851" w:type="dxa"/>
            <w:shd w:val="clear" w:color="auto" w:fill="B3E5A1"/>
            <w:textDirection w:val="tbRl"/>
          </w:tcPr>
          <w:p w14:paraId="77AC48D7" w14:textId="77777777" w:rsidR="00DB51E2" w:rsidRPr="00542C3F" w:rsidRDefault="00DB51E2" w:rsidP="00860A58">
            <w:pPr>
              <w:ind w:left="113" w:right="113"/>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3"/>
                <w:szCs w:val="23"/>
              </w:rPr>
            </w:pPr>
            <w:r>
              <w:rPr>
                <w:rFonts w:ascii="Times New Roman" w:eastAsia="Aptos" w:hAnsi="Times New Roman" w:cs="Times New Roman"/>
                <w:sz w:val="23"/>
                <w:szCs w:val="23"/>
              </w:rPr>
              <w:t>Bez stopnia</w:t>
            </w:r>
          </w:p>
        </w:tc>
        <w:tc>
          <w:tcPr>
            <w:tcW w:w="850" w:type="dxa"/>
            <w:shd w:val="clear" w:color="auto" w:fill="B3E5A1"/>
            <w:textDirection w:val="tbRl"/>
          </w:tcPr>
          <w:p w14:paraId="27736003" w14:textId="77777777" w:rsidR="00DB51E2" w:rsidRPr="00542C3F" w:rsidRDefault="00DB51E2" w:rsidP="00860A58">
            <w:pPr>
              <w:ind w:left="113" w:right="113"/>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3"/>
                <w:szCs w:val="23"/>
              </w:rPr>
            </w:pPr>
            <w:r w:rsidRPr="00542C3F">
              <w:rPr>
                <w:rFonts w:ascii="Times New Roman" w:eastAsia="Aptos" w:hAnsi="Times New Roman" w:cs="Times New Roman"/>
                <w:sz w:val="23"/>
                <w:szCs w:val="23"/>
              </w:rPr>
              <w:t xml:space="preserve">Kontraktowy </w:t>
            </w:r>
          </w:p>
        </w:tc>
        <w:tc>
          <w:tcPr>
            <w:tcW w:w="851" w:type="dxa"/>
            <w:shd w:val="clear" w:color="auto" w:fill="B3E5A1"/>
            <w:textDirection w:val="tbRl"/>
          </w:tcPr>
          <w:p w14:paraId="103708F7" w14:textId="77777777" w:rsidR="00DB51E2" w:rsidRPr="00542C3F" w:rsidRDefault="00DB51E2" w:rsidP="00860A58">
            <w:pPr>
              <w:ind w:left="113" w:right="113"/>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3"/>
                <w:szCs w:val="23"/>
              </w:rPr>
            </w:pPr>
            <w:r w:rsidRPr="00542C3F">
              <w:rPr>
                <w:rFonts w:ascii="Times New Roman" w:eastAsia="Aptos" w:hAnsi="Times New Roman" w:cs="Times New Roman"/>
                <w:sz w:val="23"/>
                <w:szCs w:val="23"/>
              </w:rPr>
              <w:t xml:space="preserve">Poczatkujący </w:t>
            </w:r>
          </w:p>
        </w:tc>
        <w:tc>
          <w:tcPr>
            <w:tcW w:w="709" w:type="dxa"/>
            <w:shd w:val="clear" w:color="auto" w:fill="B3E5A1"/>
            <w:textDirection w:val="tbRl"/>
          </w:tcPr>
          <w:p w14:paraId="2A5FB636" w14:textId="77777777" w:rsidR="00DB51E2" w:rsidRPr="00542C3F" w:rsidRDefault="00DB51E2" w:rsidP="00860A58">
            <w:pPr>
              <w:ind w:left="113" w:right="113"/>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3"/>
                <w:szCs w:val="23"/>
              </w:rPr>
            </w:pPr>
            <w:r w:rsidRPr="00542C3F">
              <w:rPr>
                <w:rFonts w:ascii="Times New Roman" w:eastAsia="Aptos" w:hAnsi="Times New Roman" w:cs="Times New Roman"/>
                <w:sz w:val="23"/>
                <w:szCs w:val="23"/>
              </w:rPr>
              <w:t>Mianowany</w:t>
            </w:r>
          </w:p>
        </w:tc>
        <w:tc>
          <w:tcPr>
            <w:tcW w:w="850" w:type="dxa"/>
            <w:shd w:val="clear" w:color="auto" w:fill="B3E5A1"/>
            <w:textDirection w:val="tbRl"/>
          </w:tcPr>
          <w:p w14:paraId="34DDFE39" w14:textId="77777777" w:rsidR="00DB51E2" w:rsidRPr="00542C3F" w:rsidRDefault="00DB51E2" w:rsidP="00860A58">
            <w:pPr>
              <w:ind w:left="113" w:right="113"/>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sz w:val="23"/>
                <w:szCs w:val="23"/>
              </w:rPr>
            </w:pPr>
            <w:r w:rsidRPr="00542C3F">
              <w:rPr>
                <w:rFonts w:ascii="Times New Roman" w:eastAsia="Aptos" w:hAnsi="Times New Roman" w:cs="Times New Roman"/>
                <w:sz w:val="23"/>
                <w:szCs w:val="23"/>
              </w:rPr>
              <w:t>Dyplomowany</w:t>
            </w:r>
          </w:p>
        </w:tc>
      </w:tr>
      <w:tr w:rsidR="00DB51E2" w:rsidRPr="00542C3F" w14:paraId="6F0C6333"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shd w:val="clear" w:color="auto" w:fill="FFFFFF"/>
          </w:tcPr>
          <w:p w14:paraId="079FEDE3" w14:textId="77777777" w:rsidR="00DB51E2" w:rsidRPr="00542C3F" w:rsidRDefault="00DB51E2" w:rsidP="00860A58">
            <w:pPr>
              <w:rPr>
                <w:rFonts w:ascii="Times New Roman" w:eastAsia="Aptos" w:hAnsi="Times New Roman" w:cs="Times New Roman"/>
                <w:sz w:val="23"/>
                <w:szCs w:val="23"/>
              </w:rPr>
            </w:pPr>
            <w:r w:rsidRPr="00542C3F">
              <w:rPr>
                <w:rFonts w:ascii="Times New Roman" w:eastAsia="Aptos" w:hAnsi="Times New Roman" w:cs="Times New Roman"/>
                <w:sz w:val="23"/>
                <w:szCs w:val="23"/>
              </w:rPr>
              <w:t xml:space="preserve">Szkoła Podstawowa </w:t>
            </w:r>
          </w:p>
          <w:p w14:paraId="1D75E240" w14:textId="77777777" w:rsidR="00DB51E2" w:rsidRPr="00542C3F" w:rsidRDefault="00DB51E2" w:rsidP="00860A58">
            <w:pPr>
              <w:jc w:val="both"/>
              <w:rPr>
                <w:rFonts w:ascii="Times New Roman" w:eastAsia="Aptos" w:hAnsi="Times New Roman" w:cs="Times New Roman"/>
                <w:sz w:val="23"/>
                <w:szCs w:val="23"/>
              </w:rPr>
            </w:pPr>
            <w:r w:rsidRPr="00542C3F">
              <w:rPr>
                <w:rFonts w:ascii="Times New Roman" w:eastAsia="Aptos" w:hAnsi="Times New Roman" w:cs="Times New Roman"/>
                <w:sz w:val="23"/>
                <w:szCs w:val="23"/>
              </w:rPr>
              <w:t>im. św. Stanisława Kostki w Szczytnie</w:t>
            </w:r>
          </w:p>
        </w:tc>
        <w:tc>
          <w:tcPr>
            <w:tcW w:w="851" w:type="dxa"/>
            <w:shd w:val="clear" w:color="auto" w:fill="FFFFFF"/>
          </w:tcPr>
          <w:p w14:paraId="4E758159"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0</w:t>
            </w:r>
          </w:p>
        </w:tc>
        <w:tc>
          <w:tcPr>
            <w:tcW w:w="850" w:type="dxa"/>
            <w:shd w:val="clear" w:color="auto" w:fill="FFFFFF"/>
          </w:tcPr>
          <w:p w14:paraId="0CF013D8"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0</w:t>
            </w:r>
          </w:p>
        </w:tc>
        <w:tc>
          <w:tcPr>
            <w:tcW w:w="851" w:type="dxa"/>
            <w:shd w:val="clear" w:color="auto" w:fill="FFFFFF"/>
          </w:tcPr>
          <w:p w14:paraId="7135F725"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5,56</w:t>
            </w:r>
          </w:p>
        </w:tc>
        <w:tc>
          <w:tcPr>
            <w:tcW w:w="709" w:type="dxa"/>
            <w:shd w:val="clear" w:color="auto" w:fill="FFFFFF"/>
          </w:tcPr>
          <w:p w14:paraId="3E5730B1"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8,24</w:t>
            </w:r>
          </w:p>
        </w:tc>
        <w:tc>
          <w:tcPr>
            <w:tcW w:w="850" w:type="dxa"/>
            <w:shd w:val="clear" w:color="auto" w:fill="FFFFFF"/>
          </w:tcPr>
          <w:p w14:paraId="31F3BFA8"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14,38</w:t>
            </w:r>
          </w:p>
        </w:tc>
      </w:tr>
      <w:tr w:rsidR="00DB51E2" w:rsidRPr="00542C3F" w14:paraId="21199231" w14:textId="77777777" w:rsidTr="00860A58">
        <w:trPr>
          <w:trHeight w:val="466"/>
        </w:trPr>
        <w:tc>
          <w:tcPr>
            <w:cnfStyle w:val="001000000000" w:firstRow="0" w:lastRow="0" w:firstColumn="1" w:lastColumn="0" w:oddVBand="0" w:evenVBand="0" w:oddHBand="0" w:evenHBand="0" w:firstRowFirstColumn="0" w:firstRowLastColumn="0" w:lastRowFirstColumn="0" w:lastRowLastColumn="0"/>
            <w:tcW w:w="4536" w:type="dxa"/>
            <w:shd w:val="clear" w:color="auto" w:fill="F2F2F2"/>
          </w:tcPr>
          <w:p w14:paraId="49468D31" w14:textId="77777777" w:rsidR="00DB51E2" w:rsidRPr="00542C3F" w:rsidRDefault="00DB51E2" w:rsidP="00860A58">
            <w:pPr>
              <w:rPr>
                <w:rFonts w:ascii="Times New Roman" w:eastAsia="Aptos" w:hAnsi="Times New Roman" w:cs="Times New Roman"/>
                <w:sz w:val="23"/>
                <w:szCs w:val="23"/>
              </w:rPr>
            </w:pPr>
            <w:r w:rsidRPr="00542C3F">
              <w:rPr>
                <w:rFonts w:ascii="Times New Roman" w:eastAsia="Aptos" w:hAnsi="Times New Roman" w:cs="Times New Roman"/>
                <w:sz w:val="23"/>
                <w:szCs w:val="23"/>
              </w:rPr>
              <w:t>Szkoła Podstawowa im. Władysława Stanisława Reymonta w Stróżewie</w:t>
            </w:r>
          </w:p>
        </w:tc>
        <w:tc>
          <w:tcPr>
            <w:tcW w:w="851" w:type="dxa"/>
            <w:shd w:val="clear" w:color="auto" w:fill="F2F2F2"/>
          </w:tcPr>
          <w:p w14:paraId="32A37FC5"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0</w:t>
            </w:r>
          </w:p>
        </w:tc>
        <w:tc>
          <w:tcPr>
            <w:tcW w:w="850" w:type="dxa"/>
            <w:shd w:val="clear" w:color="auto" w:fill="F2F2F2"/>
          </w:tcPr>
          <w:p w14:paraId="456982C8"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0</w:t>
            </w:r>
          </w:p>
        </w:tc>
        <w:tc>
          <w:tcPr>
            <w:tcW w:w="851" w:type="dxa"/>
            <w:shd w:val="clear" w:color="auto" w:fill="F2F2F2"/>
          </w:tcPr>
          <w:p w14:paraId="7BCB00CE"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4,35</w:t>
            </w:r>
          </w:p>
        </w:tc>
        <w:tc>
          <w:tcPr>
            <w:tcW w:w="709" w:type="dxa"/>
            <w:shd w:val="clear" w:color="auto" w:fill="F2F2F2"/>
          </w:tcPr>
          <w:p w14:paraId="35EAC9FC"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6,59</w:t>
            </w:r>
          </w:p>
        </w:tc>
        <w:tc>
          <w:tcPr>
            <w:tcW w:w="850" w:type="dxa"/>
            <w:shd w:val="clear" w:color="auto" w:fill="F2F2F2"/>
          </w:tcPr>
          <w:p w14:paraId="0B5398CC"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11,25</w:t>
            </w:r>
          </w:p>
        </w:tc>
      </w:tr>
      <w:tr w:rsidR="00DB51E2" w:rsidRPr="00542C3F" w14:paraId="3E2C5A7F"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6" w:type="dxa"/>
            <w:shd w:val="clear" w:color="auto" w:fill="FFFFFF"/>
          </w:tcPr>
          <w:p w14:paraId="6D0A3199" w14:textId="77777777" w:rsidR="00DB51E2" w:rsidRPr="00542C3F" w:rsidRDefault="00DB51E2" w:rsidP="00860A58">
            <w:pPr>
              <w:rPr>
                <w:rFonts w:ascii="Times New Roman" w:eastAsia="Aptos" w:hAnsi="Times New Roman" w:cs="Times New Roman"/>
                <w:sz w:val="23"/>
                <w:szCs w:val="23"/>
              </w:rPr>
            </w:pPr>
            <w:r w:rsidRPr="00542C3F">
              <w:rPr>
                <w:rFonts w:ascii="Times New Roman" w:eastAsia="Aptos" w:hAnsi="Times New Roman" w:cs="Times New Roman"/>
                <w:sz w:val="23"/>
                <w:szCs w:val="23"/>
              </w:rPr>
              <w:t>Szkoła Podstawowa im. ks. Jana Twardowskiego w Kamienicy</w:t>
            </w:r>
          </w:p>
        </w:tc>
        <w:tc>
          <w:tcPr>
            <w:tcW w:w="851" w:type="dxa"/>
            <w:shd w:val="clear" w:color="auto" w:fill="FFFFFF"/>
          </w:tcPr>
          <w:p w14:paraId="3B1DA595"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0</w:t>
            </w:r>
          </w:p>
        </w:tc>
        <w:tc>
          <w:tcPr>
            <w:tcW w:w="850" w:type="dxa"/>
            <w:shd w:val="clear" w:color="auto" w:fill="FFFFFF"/>
          </w:tcPr>
          <w:p w14:paraId="7B66074A"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0</w:t>
            </w:r>
          </w:p>
        </w:tc>
        <w:tc>
          <w:tcPr>
            <w:tcW w:w="851" w:type="dxa"/>
            <w:shd w:val="clear" w:color="auto" w:fill="FFFFFF"/>
          </w:tcPr>
          <w:p w14:paraId="14328AA3"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4,13</w:t>
            </w:r>
          </w:p>
        </w:tc>
        <w:tc>
          <w:tcPr>
            <w:tcW w:w="709" w:type="dxa"/>
            <w:shd w:val="clear" w:color="auto" w:fill="FFFFFF"/>
          </w:tcPr>
          <w:p w14:paraId="71FD404A"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7,72</w:t>
            </w:r>
          </w:p>
        </w:tc>
        <w:tc>
          <w:tcPr>
            <w:tcW w:w="850" w:type="dxa"/>
            <w:shd w:val="clear" w:color="auto" w:fill="FFFFFF"/>
          </w:tcPr>
          <w:p w14:paraId="1B98561D" w14:textId="77777777" w:rsidR="00DB51E2" w:rsidRPr="00542C3F" w:rsidRDefault="00DB51E2" w:rsidP="00860A5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9,91</w:t>
            </w:r>
          </w:p>
        </w:tc>
      </w:tr>
      <w:tr w:rsidR="00DB51E2" w:rsidRPr="00542C3F" w14:paraId="4AC5279D" w14:textId="77777777" w:rsidTr="00860A58">
        <w:tc>
          <w:tcPr>
            <w:cnfStyle w:val="001000000000" w:firstRow="0" w:lastRow="0" w:firstColumn="1" w:lastColumn="0" w:oddVBand="0" w:evenVBand="0" w:oddHBand="0" w:evenHBand="0" w:firstRowFirstColumn="0" w:firstRowLastColumn="0" w:lastRowFirstColumn="0" w:lastRowLastColumn="0"/>
            <w:tcW w:w="4536" w:type="dxa"/>
            <w:shd w:val="clear" w:color="auto" w:fill="F2F2F2"/>
          </w:tcPr>
          <w:p w14:paraId="46988A4F" w14:textId="77777777" w:rsidR="00DB51E2" w:rsidRPr="00542C3F" w:rsidRDefault="00DB51E2" w:rsidP="00860A58">
            <w:pPr>
              <w:rPr>
                <w:rFonts w:ascii="Times New Roman" w:eastAsia="Aptos" w:hAnsi="Times New Roman" w:cs="Times New Roman"/>
                <w:sz w:val="23"/>
                <w:szCs w:val="23"/>
              </w:rPr>
            </w:pPr>
            <w:r w:rsidRPr="00542C3F">
              <w:rPr>
                <w:rFonts w:ascii="Times New Roman" w:eastAsia="Aptos" w:hAnsi="Times New Roman" w:cs="Times New Roman"/>
                <w:sz w:val="23"/>
                <w:szCs w:val="23"/>
              </w:rPr>
              <w:t xml:space="preserve">Szkoła Podstawowa </w:t>
            </w:r>
          </w:p>
          <w:p w14:paraId="64FEE02C" w14:textId="77777777" w:rsidR="00DB51E2" w:rsidRPr="00542C3F" w:rsidRDefault="00DB51E2" w:rsidP="00860A58">
            <w:pPr>
              <w:rPr>
                <w:rFonts w:ascii="Times New Roman" w:eastAsia="Aptos" w:hAnsi="Times New Roman" w:cs="Times New Roman"/>
                <w:sz w:val="23"/>
                <w:szCs w:val="23"/>
              </w:rPr>
            </w:pPr>
            <w:r w:rsidRPr="00542C3F">
              <w:rPr>
                <w:rFonts w:ascii="Times New Roman" w:eastAsia="Aptos" w:hAnsi="Times New Roman" w:cs="Times New Roman"/>
                <w:sz w:val="23"/>
                <w:szCs w:val="23"/>
              </w:rPr>
              <w:t>im. Jana Pawła II w Kroczewie</w:t>
            </w:r>
          </w:p>
        </w:tc>
        <w:tc>
          <w:tcPr>
            <w:tcW w:w="851" w:type="dxa"/>
            <w:shd w:val="clear" w:color="auto" w:fill="F2F2F2"/>
          </w:tcPr>
          <w:p w14:paraId="20EAF245"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0,28</w:t>
            </w:r>
          </w:p>
        </w:tc>
        <w:tc>
          <w:tcPr>
            <w:tcW w:w="850" w:type="dxa"/>
            <w:shd w:val="clear" w:color="auto" w:fill="F2F2F2"/>
          </w:tcPr>
          <w:p w14:paraId="705D0553"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2,65</w:t>
            </w:r>
          </w:p>
        </w:tc>
        <w:tc>
          <w:tcPr>
            <w:tcW w:w="851" w:type="dxa"/>
            <w:shd w:val="clear" w:color="auto" w:fill="F2F2F2"/>
          </w:tcPr>
          <w:p w14:paraId="3BA22D33"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0,53</w:t>
            </w:r>
          </w:p>
        </w:tc>
        <w:tc>
          <w:tcPr>
            <w:tcW w:w="709" w:type="dxa"/>
            <w:shd w:val="clear" w:color="auto" w:fill="F2F2F2"/>
          </w:tcPr>
          <w:p w14:paraId="57ACD4AB"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7,30</w:t>
            </w:r>
          </w:p>
        </w:tc>
        <w:tc>
          <w:tcPr>
            <w:tcW w:w="850" w:type="dxa"/>
            <w:shd w:val="clear" w:color="auto" w:fill="F2F2F2"/>
          </w:tcPr>
          <w:p w14:paraId="1C67877A" w14:textId="77777777" w:rsidR="00DB51E2" w:rsidRPr="00542C3F" w:rsidRDefault="00DB51E2" w:rsidP="00860A58">
            <w:pPr>
              <w:jc w:val="center"/>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color w:val="000000"/>
                <w:sz w:val="23"/>
                <w:szCs w:val="23"/>
              </w:rPr>
            </w:pPr>
            <w:r>
              <w:rPr>
                <w:rFonts w:ascii="Times New Roman" w:eastAsia="Aptos" w:hAnsi="Times New Roman" w:cs="Times New Roman"/>
                <w:color w:val="000000"/>
                <w:sz w:val="23"/>
                <w:szCs w:val="23"/>
              </w:rPr>
              <w:t>14,77</w:t>
            </w:r>
          </w:p>
        </w:tc>
      </w:tr>
    </w:tbl>
    <w:p w14:paraId="53BB64DD" w14:textId="77777777" w:rsidR="00B0253D" w:rsidRDefault="00B0253D" w:rsidP="00B6398D">
      <w:pPr>
        <w:spacing w:after="0"/>
        <w:rPr>
          <w:rFonts w:ascii="Times New Roman" w:eastAsia="Aptos" w:hAnsi="Times New Roman" w:cs="Times New Roman"/>
          <w:b/>
          <w:bCs/>
        </w:rPr>
      </w:pPr>
    </w:p>
    <w:p w14:paraId="3B38AB28" w14:textId="4CE3A19A" w:rsidR="00DB51E2" w:rsidRPr="00542C3F" w:rsidRDefault="00DB51E2" w:rsidP="00DB51E2">
      <w:pPr>
        <w:spacing w:after="0"/>
        <w:jc w:val="center"/>
        <w:rPr>
          <w:rFonts w:ascii="Times New Roman" w:eastAsia="Aptos" w:hAnsi="Times New Roman" w:cs="Times New Roman"/>
          <w:b/>
          <w:bCs/>
        </w:rPr>
      </w:pPr>
      <w:r w:rsidRPr="00542C3F">
        <w:rPr>
          <w:rFonts w:ascii="Times New Roman" w:eastAsia="Aptos" w:hAnsi="Times New Roman" w:cs="Times New Roman"/>
          <w:b/>
          <w:bCs/>
        </w:rPr>
        <w:t>Wyniki egzaminów ósmoklasisty</w:t>
      </w:r>
    </w:p>
    <w:p w14:paraId="080AF666" w14:textId="77777777" w:rsidR="00DB51E2" w:rsidRPr="00542C3F" w:rsidRDefault="00DB51E2" w:rsidP="00DB51E2">
      <w:pPr>
        <w:spacing w:after="0"/>
        <w:jc w:val="center"/>
        <w:rPr>
          <w:rFonts w:ascii="Times New Roman" w:eastAsia="Aptos" w:hAnsi="Times New Roman" w:cs="Times New Roman"/>
          <w:b/>
          <w:bCs/>
        </w:rPr>
      </w:pPr>
    </w:p>
    <w:p w14:paraId="279B6ADE" w14:textId="77777777" w:rsidR="00DB51E2" w:rsidRPr="00B0253D" w:rsidRDefault="00DB51E2" w:rsidP="00B6398D">
      <w:pPr>
        <w:spacing w:after="0"/>
        <w:ind w:firstLine="708"/>
        <w:jc w:val="both"/>
        <w:rPr>
          <w:rFonts w:ascii="Times New Roman" w:eastAsia="Aptos" w:hAnsi="Times New Roman" w:cs="Times New Roman"/>
          <w:sz w:val="24"/>
          <w:szCs w:val="24"/>
        </w:rPr>
      </w:pPr>
      <w:r w:rsidRPr="00B0253D">
        <w:rPr>
          <w:rFonts w:ascii="Times New Roman" w:eastAsia="Aptos" w:hAnsi="Times New Roman" w:cs="Times New Roman"/>
          <w:sz w:val="24"/>
          <w:szCs w:val="24"/>
        </w:rPr>
        <w:t xml:space="preserve">Egzamin ósmoklasisty jest przeprowadzany w formie pisemnej. Każdy ósmoklasista przystąpił </w:t>
      </w:r>
      <w:r w:rsidRPr="00B0253D">
        <w:rPr>
          <w:rFonts w:ascii="Times New Roman" w:eastAsia="Aptos" w:hAnsi="Times New Roman" w:cs="Times New Roman"/>
          <w:sz w:val="24"/>
          <w:szCs w:val="24"/>
        </w:rPr>
        <w:br/>
        <w:t>do egzaminu z trzech przedmiotów obowiązkowych, tj.:</w:t>
      </w:r>
    </w:p>
    <w:p w14:paraId="105F88E3" w14:textId="77777777" w:rsidR="00DB51E2" w:rsidRPr="00B0253D" w:rsidRDefault="00DB51E2" w:rsidP="00DB51E2">
      <w:pPr>
        <w:spacing w:after="0"/>
        <w:jc w:val="both"/>
        <w:rPr>
          <w:rFonts w:ascii="Times New Roman" w:eastAsia="Aptos" w:hAnsi="Times New Roman" w:cs="Times New Roman"/>
          <w:sz w:val="24"/>
          <w:szCs w:val="24"/>
        </w:rPr>
      </w:pPr>
      <w:r w:rsidRPr="00B0253D">
        <w:rPr>
          <w:rFonts w:ascii="Times New Roman" w:eastAsia="Aptos" w:hAnsi="Times New Roman" w:cs="Times New Roman"/>
          <w:sz w:val="24"/>
          <w:szCs w:val="24"/>
        </w:rPr>
        <w:t>• języka polskiego,</w:t>
      </w:r>
    </w:p>
    <w:p w14:paraId="3C1335D2" w14:textId="77777777" w:rsidR="00DB51E2" w:rsidRPr="00B0253D" w:rsidRDefault="00DB51E2" w:rsidP="00DB51E2">
      <w:pPr>
        <w:spacing w:after="0"/>
        <w:jc w:val="both"/>
        <w:rPr>
          <w:rFonts w:ascii="Times New Roman" w:eastAsia="Aptos" w:hAnsi="Times New Roman" w:cs="Times New Roman"/>
          <w:sz w:val="24"/>
          <w:szCs w:val="24"/>
        </w:rPr>
      </w:pPr>
      <w:r w:rsidRPr="00B0253D">
        <w:rPr>
          <w:rFonts w:ascii="Times New Roman" w:eastAsia="Aptos" w:hAnsi="Times New Roman" w:cs="Times New Roman"/>
          <w:sz w:val="24"/>
          <w:szCs w:val="24"/>
        </w:rPr>
        <w:t>• matematyki,</w:t>
      </w:r>
    </w:p>
    <w:p w14:paraId="718D562B" w14:textId="0C91B44D" w:rsidR="00DB51E2" w:rsidRPr="00B0253D" w:rsidRDefault="00DB51E2" w:rsidP="00DB51E2">
      <w:pPr>
        <w:spacing w:after="0"/>
        <w:jc w:val="both"/>
        <w:rPr>
          <w:rFonts w:ascii="Times New Roman" w:eastAsia="Aptos" w:hAnsi="Times New Roman" w:cs="Times New Roman"/>
          <w:sz w:val="24"/>
          <w:szCs w:val="24"/>
        </w:rPr>
      </w:pPr>
      <w:r w:rsidRPr="00B0253D">
        <w:rPr>
          <w:rFonts w:ascii="Times New Roman" w:eastAsia="Aptos" w:hAnsi="Times New Roman" w:cs="Times New Roman"/>
          <w:sz w:val="24"/>
          <w:szCs w:val="24"/>
        </w:rPr>
        <w:t>• języka obcego nowożytnego.</w:t>
      </w:r>
    </w:p>
    <w:p w14:paraId="562F9E84" w14:textId="77777777" w:rsidR="00DB51E2" w:rsidRPr="00B0253D" w:rsidRDefault="00DB51E2" w:rsidP="00B6398D">
      <w:pPr>
        <w:spacing w:after="0"/>
        <w:ind w:firstLine="708"/>
        <w:jc w:val="both"/>
        <w:rPr>
          <w:rFonts w:ascii="Times New Roman" w:eastAsia="Aptos" w:hAnsi="Times New Roman" w:cs="Times New Roman"/>
          <w:sz w:val="24"/>
          <w:szCs w:val="24"/>
        </w:rPr>
      </w:pPr>
      <w:r w:rsidRPr="00B0253D">
        <w:rPr>
          <w:rFonts w:ascii="Times New Roman" w:eastAsia="Aptos" w:hAnsi="Times New Roman" w:cs="Times New Roman"/>
          <w:sz w:val="24"/>
          <w:szCs w:val="24"/>
        </w:rPr>
        <w:t>Egzamin ósmoklasisty jest egzaminem obowiązkowym, co oznacza, że każdy uczeń musi do niego przystąpić, aby ukończyć szkołę. Nie ma określonej minimalnej liczby punktów, jaką musi uzyskać zdający. Od wyniku egzaminu zależy to, do jakiej szkoły ponadpodstawowej, dostanie się absolwent podstawówki.</w:t>
      </w:r>
    </w:p>
    <w:p w14:paraId="75A3DDBD" w14:textId="77777777" w:rsidR="00B6398D" w:rsidRDefault="00B6398D" w:rsidP="00B6398D">
      <w:pPr>
        <w:jc w:val="both"/>
        <w:rPr>
          <w:rFonts w:ascii="Times New Roman" w:eastAsia="Aptos" w:hAnsi="Times New Roman" w:cs="Times New Roman"/>
        </w:rPr>
      </w:pPr>
    </w:p>
    <w:p w14:paraId="01F7D3CE" w14:textId="278A09BA" w:rsidR="00DB51E2" w:rsidRPr="00542C3F" w:rsidRDefault="00DB51E2" w:rsidP="00B6398D">
      <w:pPr>
        <w:spacing w:after="0"/>
        <w:ind w:firstLine="708"/>
        <w:jc w:val="both"/>
        <w:rPr>
          <w:rFonts w:ascii="Times New Roman" w:eastAsia="Aptos" w:hAnsi="Times New Roman" w:cs="Times New Roman"/>
          <w:i/>
          <w:iCs/>
        </w:rPr>
      </w:pPr>
      <w:r w:rsidRPr="00542C3F">
        <w:rPr>
          <w:rFonts w:ascii="Times New Roman" w:eastAsia="Aptos" w:hAnsi="Times New Roman" w:cs="Times New Roman"/>
          <w:i/>
          <w:iCs/>
        </w:rPr>
        <w:lastRenderedPageBreak/>
        <w:t xml:space="preserve">Tabela </w:t>
      </w:r>
      <w:r w:rsidR="00F31E0E">
        <w:rPr>
          <w:rFonts w:ascii="Times New Roman" w:eastAsia="Aptos" w:hAnsi="Times New Roman" w:cs="Times New Roman"/>
          <w:i/>
          <w:iCs/>
        </w:rPr>
        <w:t>18</w:t>
      </w:r>
      <w:r w:rsidRPr="00542C3F">
        <w:rPr>
          <w:rFonts w:ascii="Times New Roman" w:eastAsia="Aptos" w:hAnsi="Times New Roman" w:cs="Times New Roman"/>
          <w:i/>
          <w:iCs/>
        </w:rPr>
        <w:t>: Wyniki egzaminów ósmoklasisty w 202</w:t>
      </w:r>
      <w:r>
        <w:rPr>
          <w:rFonts w:ascii="Times New Roman" w:eastAsia="Aptos" w:hAnsi="Times New Roman" w:cs="Times New Roman"/>
          <w:i/>
          <w:iCs/>
        </w:rPr>
        <w:t>5</w:t>
      </w:r>
      <w:r w:rsidRPr="00542C3F">
        <w:rPr>
          <w:rFonts w:ascii="Times New Roman" w:eastAsia="Aptos" w:hAnsi="Times New Roman" w:cs="Times New Roman"/>
          <w:i/>
          <w:iCs/>
        </w:rPr>
        <w:t xml:space="preserve"> roku.</w:t>
      </w:r>
    </w:p>
    <w:tbl>
      <w:tblPr>
        <w:tblpPr w:leftFromText="141" w:rightFromText="141" w:vertAnchor="text" w:horzAnchor="margin" w:tblpXSpec="center" w:tblpY="43"/>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2"/>
        <w:gridCol w:w="1701"/>
        <w:gridCol w:w="1701"/>
        <w:gridCol w:w="1701"/>
      </w:tblGrid>
      <w:tr w:rsidR="00DB51E2" w:rsidRPr="00542C3F" w14:paraId="5DC42877" w14:textId="77777777" w:rsidTr="00860A58">
        <w:trPr>
          <w:trHeight w:val="412"/>
        </w:trPr>
        <w:tc>
          <w:tcPr>
            <w:tcW w:w="8075" w:type="dxa"/>
            <w:gridSpan w:val="4"/>
          </w:tcPr>
          <w:p w14:paraId="1B852409" w14:textId="77777777" w:rsidR="00DB51E2" w:rsidRPr="00542C3F" w:rsidRDefault="00DB51E2" w:rsidP="00860A58">
            <w:pPr>
              <w:spacing w:after="0" w:line="240" w:lineRule="auto"/>
              <w:ind w:left="1080"/>
              <w:jc w:val="center"/>
              <w:rPr>
                <w:rFonts w:ascii="Times New Roman" w:eastAsia="Aptos" w:hAnsi="Times New Roman" w:cs="Times New Roman"/>
                <w:b/>
                <w:sz w:val="23"/>
                <w:szCs w:val="23"/>
              </w:rPr>
            </w:pPr>
            <w:r w:rsidRPr="00542C3F">
              <w:rPr>
                <w:rFonts w:ascii="Times New Roman" w:eastAsia="Aptos" w:hAnsi="Times New Roman" w:cs="Times New Roman"/>
                <w:b/>
                <w:sz w:val="23"/>
                <w:szCs w:val="23"/>
              </w:rPr>
              <w:t>Wyniki egzaminu ósmoklasisty 202</w:t>
            </w:r>
            <w:r>
              <w:rPr>
                <w:rFonts w:ascii="Times New Roman" w:eastAsia="Aptos" w:hAnsi="Times New Roman" w:cs="Times New Roman"/>
                <w:b/>
                <w:sz w:val="23"/>
                <w:szCs w:val="23"/>
              </w:rPr>
              <w:t>5</w:t>
            </w:r>
          </w:p>
        </w:tc>
      </w:tr>
      <w:tr w:rsidR="00DB51E2" w:rsidRPr="00542C3F" w14:paraId="08D3BB7A" w14:textId="77777777" w:rsidTr="00860A58">
        <w:trPr>
          <w:trHeight w:val="420"/>
        </w:trPr>
        <w:tc>
          <w:tcPr>
            <w:tcW w:w="2972" w:type="dxa"/>
          </w:tcPr>
          <w:p w14:paraId="49513ABE" w14:textId="77777777" w:rsidR="00DB51E2" w:rsidRPr="00542C3F" w:rsidRDefault="00DB51E2" w:rsidP="00860A58">
            <w:pPr>
              <w:spacing w:after="0" w:line="240" w:lineRule="auto"/>
              <w:rPr>
                <w:rFonts w:ascii="Times New Roman" w:eastAsia="Aptos" w:hAnsi="Times New Roman" w:cs="Times New Roman"/>
                <w:b/>
                <w:sz w:val="23"/>
                <w:szCs w:val="23"/>
              </w:rPr>
            </w:pPr>
            <w:r w:rsidRPr="00542C3F">
              <w:rPr>
                <w:rFonts w:ascii="Times New Roman" w:eastAsia="Aptos" w:hAnsi="Times New Roman" w:cs="Times New Roman"/>
                <w:b/>
                <w:sz w:val="23"/>
                <w:szCs w:val="23"/>
              </w:rPr>
              <w:t xml:space="preserve">SZKOŁA </w:t>
            </w:r>
          </w:p>
        </w:tc>
        <w:tc>
          <w:tcPr>
            <w:tcW w:w="1701" w:type="dxa"/>
          </w:tcPr>
          <w:p w14:paraId="4C4758E0" w14:textId="77777777" w:rsidR="00DB51E2" w:rsidRPr="00542C3F" w:rsidRDefault="00DB51E2" w:rsidP="00860A58">
            <w:pPr>
              <w:spacing w:after="0" w:line="240" w:lineRule="auto"/>
              <w:rPr>
                <w:rFonts w:ascii="Times New Roman" w:eastAsia="Aptos" w:hAnsi="Times New Roman" w:cs="Times New Roman"/>
                <w:b/>
                <w:sz w:val="23"/>
                <w:szCs w:val="23"/>
              </w:rPr>
            </w:pPr>
            <w:r w:rsidRPr="00542C3F">
              <w:rPr>
                <w:rFonts w:ascii="Times New Roman" w:eastAsia="Aptos" w:hAnsi="Times New Roman" w:cs="Times New Roman"/>
                <w:b/>
                <w:sz w:val="23"/>
                <w:szCs w:val="23"/>
              </w:rPr>
              <w:t xml:space="preserve">Jęz. polski  </w:t>
            </w:r>
          </w:p>
        </w:tc>
        <w:tc>
          <w:tcPr>
            <w:tcW w:w="1701" w:type="dxa"/>
          </w:tcPr>
          <w:p w14:paraId="682958A6" w14:textId="77777777" w:rsidR="00DB51E2" w:rsidRPr="00542C3F" w:rsidRDefault="00DB51E2" w:rsidP="00860A58">
            <w:pPr>
              <w:spacing w:after="0" w:line="240" w:lineRule="auto"/>
              <w:rPr>
                <w:rFonts w:ascii="Times New Roman" w:eastAsia="Aptos" w:hAnsi="Times New Roman" w:cs="Times New Roman"/>
                <w:b/>
                <w:sz w:val="23"/>
                <w:szCs w:val="23"/>
              </w:rPr>
            </w:pPr>
            <w:r w:rsidRPr="00542C3F">
              <w:rPr>
                <w:rFonts w:ascii="Times New Roman" w:eastAsia="Aptos" w:hAnsi="Times New Roman" w:cs="Times New Roman"/>
                <w:b/>
                <w:sz w:val="23"/>
                <w:szCs w:val="23"/>
              </w:rPr>
              <w:t xml:space="preserve">Matematyka  </w:t>
            </w:r>
          </w:p>
        </w:tc>
        <w:tc>
          <w:tcPr>
            <w:tcW w:w="1701" w:type="dxa"/>
          </w:tcPr>
          <w:p w14:paraId="153AB8E4" w14:textId="77777777" w:rsidR="00DB51E2" w:rsidRPr="00542C3F" w:rsidRDefault="00DB51E2" w:rsidP="00860A58">
            <w:pPr>
              <w:spacing w:after="0" w:line="240" w:lineRule="auto"/>
              <w:rPr>
                <w:rFonts w:ascii="Times New Roman" w:eastAsia="Aptos" w:hAnsi="Times New Roman" w:cs="Times New Roman"/>
                <w:b/>
                <w:sz w:val="23"/>
                <w:szCs w:val="23"/>
              </w:rPr>
            </w:pPr>
            <w:r w:rsidRPr="00542C3F">
              <w:rPr>
                <w:rFonts w:ascii="Times New Roman" w:eastAsia="Aptos" w:hAnsi="Times New Roman" w:cs="Times New Roman"/>
                <w:b/>
                <w:sz w:val="23"/>
                <w:szCs w:val="23"/>
              </w:rPr>
              <w:t xml:space="preserve">Jęz. angielski </w:t>
            </w:r>
          </w:p>
        </w:tc>
      </w:tr>
      <w:tr w:rsidR="00DB51E2" w:rsidRPr="00542C3F" w14:paraId="3DD10BC3" w14:textId="77777777" w:rsidTr="00860A58">
        <w:trPr>
          <w:trHeight w:val="405"/>
        </w:trPr>
        <w:tc>
          <w:tcPr>
            <w:tcW w:w="2972" w:type="dxa"/>
          </w:tcPr>
          <w:p w14:paraId="3DCBF716" w14:textId="77777777" w:rsidR="00DB51E2" w:rsidRPr="00542C3F" w:rsidRDefault="00DB51E2" w:rsidP="00860A58">
            <w:pPr>
              <w:spacing w:after="0" w:line="240" w:lineRule="auto"/>
              <w:rPr>
                <w:rFonts w:ascii="Times New Roman" w:eastAsia="Aptos" w:hAnsi="Times New Roman" w:cs="Times New Roman"/>
                <w:sz w:val="23"/>
                <w:szCs w:val="23"/>
              </w:rPr>
            </w:pPr>
            <w:r w:rsidRPr="00542C3F">
              <w:rPr>
                <w:rFonts w:ascii="Times New Roman" w:eastAsia="Aptos" w:hAnsi="Times New Roman" w:cs="Times New Roman"/>
                <w:sz w:val="23"/>
                <w:szCs w:val="23"/>
              </w:rPr>
              <w:t xml:space="preserve">SP w Szczytnie </w:t>
            </w:r>
          </w:p>
        </w:tc>
        <w:tc>
          <w:tcPr>
            <w:tcW w:w="1701" w:type="dxa"/>
          </w:tcPr>
          <w:p w14:paraId="54D2D092" w14:textId="77777777" w:rsidR="00DB51E2" w:rsidRPr="00542C3F" w:rsidRDefault="00DB51E2" w:rsidP="00860A58">
            <w:pPr>
              <w:spacing w:after="0" w:line="240" w:lineRule="auto"/>
              <w:rPr>
                <w:rFonts w:ascii="Times New Roman" w:eastAsia="Aptos" w:hAnsi="Times New Roman" w:cs="Times New Roman"/>
                <w:sz w:val="23"/>
                <w:szCs w:val="23"/>
              </w:rPr>
            </w:pPr>
            <w:r>
              <w:rPr>
                <w:rFonts w:ascii="Times New Roman" w:eastAsia="Aptos" w:hAnsi="Times New Roman" w:cs="Times New Roman"/>
                <w:sz w:val="23"/>
                <w:szCs w:val="23"/>
              </w:rPr>
              <w:t>57,06</w:t>
            </w:r>
          </w:p>
        </w:tc>
        <w:tc>
          <w:tcPr>
            <w:tcW w:w="1701" w:type="dxa"/>
          </w:tcPr>
          <w:p w14:paraId="3698591E" w14:textId="77777777" w:rsidR="00DB51E2" w:rsidRPr="00542C3F" w:rsidRDefault="00DB51E2" w:rsidP="00860A58">
            <w:pPr>
              <w:spacing w:after="0" w:line="240" w:lineRule="auto"/>
              <w:rPr>
                <w:rFonts w:ascii="Times New Roman" w:eastAsia="Aptos" w:hAnsi="Times New Roman" w:cs="Times New Roman"/>
                <w:sz w:val="23"/>
                <w:szCs w:val="23"/>
              </w:rPr>
            </w:pPr>
            <w:r>
              <w:rPr>
                <w:rFonts w:ascii="Times New Roman" w:eastAsia="Aptos" w:hAnsi="Times New Roman" w:cs="Times New Roman"/>
                <w:sz w:val="23"/>
                <w:szCs w:val="23"/>
              </w:rPr>
              <w:t>32,71</w:t>
            </w:r>
          </w:p>
        </w:tc>
        <w:tc>
          <w:tcPr>
            <w:tcW w:w="1701" w:type="dxa"/>
          </w:tcPr>
          <w:p w14:paraId="0D9F92D7" w14:textId="77777777" w:rsidR="00DB51E2" w:rsidRPr="00542C3F" w:rsidRDefault="00DB51E2" w:rsidP="00860A58">
            <w:pPr>
              <w:spacing w:after="0" w:line="240" w:lineRule="auto"/>
              <w:rPr>
                <w:rFonts w:ascii="Times New Roman" w:eastAsia="Aptos" w:hAnsi="Times New Roman" w:cs="Times New Roman"/>
                <w:sz w:val="23"/>
                <w:szCs w:val="23"/>
              </w:rPr>
            </w:pPr>
            <w:r>
              <w:rPr>
                <w:rFonts w:ascii="Times New Roman" w:eastAsia="Aptos" w:hAnsi="Times New Roman" w:cs="Times New Roman"/>
                <w:sz w:val="23"/>
                <w:szCs w:val="23"/>
              </w:rPr>
              <w:t>55,62</w:t>
            </w:r>
          </w:p>
        </w:tc>
      </w:tr>
      <w:tr w:rsidR="00DB51E2" w:rsidRPr="00542C3F" w14:paraId="02AC1842" w14:textId="77777777" w:rsidTr="00860A58">
        <w:trPr>
          <w:trHeight w:val="427"/>
        </w:trPr>
        <w:tc>
          <w:tcPr>
            <w:tcW w:w="2972" w:type="dxa"/>
          </w:tcPr>
          <w:p w14:paraId="17BD0086" w14:textId="77777777" w:rsidR="00DB51E2" w:rsidRPr="00542C3F" w:rsidRDefault="00DB51E2" w:rsidP="00860A58">
            <w:pPr>
              <w:spacing w:after="0" w:line="240" w:lineRule="auto"/>
              <w:rPr>
                <w:rFonts w:ascii="Times New Roman" w:eastAsia="Aptos" w:hAnsi="Times New Roman" w:cs="Times New Roman"/>
                <w:sz w:val="23"/>
                <w:szCs w:val="23"/>
              </w:rPr>
            </w:pPr>
            <w:r w:rsidRPr="00542C3F">
              <w:rPr>
                <w:rFonts w:ascii="Times New Roman" w:eastAsia="Aptos" w:hAnsi="Times New Roman" w:cs="Times New Roman"/>
                <w:sz w:val="23"/>
                <w:szCs w:val="23"/>
              </w:rPr>
              <w:t xml:space="preserve">SP w Stróżewie </w:t>
            </w:r>
          </w:p>
        </w:tc>
        <w:tc>
          <w:tcPr>
            <w:tcW w:w="1701" w:type="dxa"/>
          </w:tcPr>
          <w:p w14:paraId="48C9CF80" w14:textId="77777777" w:rsidR="00DB51E2" w:rsidRPr="00542C3F" w:rsidRDefault="00DB51E2" w:rsidP="00860A58">
            <w:pPr>
              <w:spacing w:after="0" w:line="240" w:lineRule="auto"/>
              <w:rPr>
                <w:rFonts w:ascii="Times New Roman" w:eastAsia="Aptos" w:hAnsi="Times New Roman" w:cs="Times New Roman"/>
                <w:sz w:val="23"/>
                <w:szCs w:val="23"/>
              </w:rPr>
            </w:pPr>
            <w:r>
              <w:rPr>
                <w:rFonts w:ascii="Times New Roman" w:eastAsia="Aptos" w:hAnsi="Times New Roman" w:cs="Times New Roman"/>
                <w:sz w:val="23"/>
                <w:szCs w:val="23"/>
              </w:rPr>
              <w:t>65,78</w:t>
            </w:r>
          </w:p>
        </w:tc>
        <w:tc>
          <w:tcPr>
            <w:tcW w:w="1701" w:type="dxa"/>
          </w:tcPr>
          <w:p w14:paraId="012A2B89" w14:textId="77777777" w:rsidR="00DB51E2" w:rsidRPr="00542C3F" w:rsidRDefault="00DB51E2" w:rsidP="00860A58">
            <w:pPr>
              <w:spacing w:after="0" w:line="240" w:lineRule="auto"/>
              <w:rPr>
                <w:rFonts w:ascii="Times New Roman" w:eastAsia="Aptos" w:hAnsi="Times New Roman" w:cs="Times New Roman"/>
                <w:sz w:val="23"/>
                <w:szCs w:val="23"/>
              </w:rPr>
            </w:pPr>
            <w:r>
              <w:rPr>
                <w:rFonts w:ascii="Times New Roman" w:eastAsia="Aptos" w:hAnsi="Times New Roman" w:cs="Times New Roman"/>
                <w:sz w:val="23"/>
                <w:szCs w:val="23"/>
              </w:rPr>
              <w:t>51,64</w:t>
            </w:r>
          </w:p>
        </w:tc>
        <w:tc>
          <w:tcPr>
            <w:tcW w:w="1701" w:type="dxa"/>
          </w:tcPr>
          <w:p w14:paraId="49D4C591" w14:textId="77777777" w:rsidR="00DB51E2" w:rsidRPr="00542C3F" w:rsidRDefault="00DB51E2" w:rsidP="00860A58">
            <w:pPr>
              <w:spacing w:after="0" w:line="240" w:lineRule="auto"/>
              <w:rPr>
                <w:rFonts w:ascii="Times New Roman" w:eastAsia="Aptos" w:hAnsi="Times New Roman" w:cs="Times New Roman"/>
                <w:sz w:val="23"/>
                <w:szCs w:val="23"/>
              </w:rPr>
            </w:pPr>
            <w:r>
              <w:rPr>
                <w:rFonts w:ascii="Times New Roman" w:eastAsia="Aptos" w:hAnsi="Times New Roman" w:cs="Times New Roman"/>
                <w:sz w:val="23"/>
                <w:szCs w:val="23"/>
              </w:rPr>
              <w:t>64,93</w:t>
            </w:r>
          </w:p>
        </w:tc>
      </w:tr>
      <w:tr w:rsidR="00DB51E2" w:rsidRPr="00542C3F" w14:paraId="6BDD11A8" w14:textId="77777777" w:rsidTr="00860A58">
        <w:trPr>
          <w:trHeight w:val="391"/>
        </w:trPr>
        <w:tc>
          <w:tcPr>
            <w:tcW w:w="2972" w:type="dxa"/>
          </w:tcPr>
          <w:p w14:paraId="1F2B4CFB" w14:textId="77777777" w:rsidR="00DB51E2" w:rsidRPr="00542C3F" w:rsidRDefault="00DB51E2" w:rsidP="00860A58">
            <w:pPr>
              <w:spacing w:after="0" w:line="240" w:lineRule="auto"/>
              <w:rPr>
                <w:rFonts w:ascii="Times New Roman" w:eastAsia="Aptos" w:hAnsi="Times New Roman" w:cs="Times New Roman"/>
                <w:sz w:val="23"/>
                <w:szCs w:val="23"/>
              </w:rPr>
            </w:pPr>
            <w:r w:rsidRPr="00542C3F">
              <w:rPr>
                <w:rFonts w:ascii="Times New Roman" w:eastAsia="Aptos" w:hAnsi="Times New Roman" w:cs="Times New Roman"/>
                <w:sz w:val="23"/>
                <w:szCs w:val="23"/>
              </w:rPr>
              <w:t>SP w Kamienicy</w:t>
            </w:r>
          </w:p>
        </w:tc>
        <w:tc>
          <w:tcPr>
            <w:tcW w:w="1701" w:type="dxa"/>
            <w:tcBorders>
              <w:top w:val="single" w:sz="4" w:space="0" w:color="auto"/>
              <w:left w:val="single" w:sz="4" w:space="0" w:color="auto"/>
              <w:bottom w:val="single" w:sz="4" w:space="0" w:color="auto"/>
              <w:right w:val="single" w:sz="4" w:space="0" w:color="auto"/>
            </w:tcBorders>
          </w:tcPr>
          <w:p w14:paraId="5B350B15" w14:textId="77777777" w:rsidR="00DB51E2" w:rsidRPr="00542C3F" w:rsidRDefault="00DB51E2" w:rsidP="00860A58">
            <w:pPr>
              <w:spacing w:after="0" w:line="240" w:lineRule="auto"/>
              <w:rPr>
                <w:rFonts w:ascii="Times New Roman" w:eastAsia="Aptos" w:hAnsi="Times New Roman" w:cs="Times New Roman"/>
                <w:sz w:val="23"/>
                <w:szCs w:val="23"/>
              </w:rPr>
            </w:pPr>
            <w:r>
              <w:rPr>
                <w:rFonts w:ascii="Times New Roman" w:eastAsia="Aptos" w:hAnsi="Times New Roman" w:cs="Times New Roman"/>
                <w:sz w:val="23"/>
                <w:szCs w:val="23"/>
              </w:rPr>
              <w:t>58,14</w:t>
            </w:r>
          </w:p>
        </w:tc>
        <w:tc>
          <w:tcPr>
            <w:tcW w:w="1701" w:type="dxa"/>
            <w:tcBorders>
              <w:top w:val="single" w:sz="4" w:space="0" w:color="auto"/>
              <w:left w:val="single" w:sz="4" w:space="0" w:color="auto"/>
              <w:bottom w:val="single" w:sz="4" w:space="0" w:color="auto"/>
              <w:right w:val="single" w:sz="4" w:space="0" w:color="auto"/>
            </w:tcBorders>
          </w:tcPr>
          <w:p w14:paraId="1CF70391" w14:textId="77777777" w:rsidR="00DB51E2" w:rsidRPr="00542C3F" w:rsidRDefault="00DB51E2" w:rsidP="00860A58">
            <w:pPr>
              <w:spacing w:after="0" w:line="240" w:lineRule="auto"/>
              <w:rPr>
                <w:rFonts w:ascii="Times New Roman" w:eastAsia="Aptos" w:hAnsi="Times New Roman" w:cs="Times New Roman"/>
                <w:sz w:val="23"/>
                <w:szCs w:val="23"/>
              </w:rPr>
            </w:pPr>
            <w:r>
              <w:rPr>
                <w:rFonts w:ascii="Times New Roman" w:eastAsia="Aptos" w:hAnsi="Times New Roman" w:cs="Times New Roman"/>
                <w:sz w:val="23"/>
                <w:szCs w:val="23"/>
              </w:rPr>
              <w:t>46,14</w:t>
            </w:r>
          </w:p>
        </w:tc>
        <w:tc>
          <w:tcPr>
            <w:tcW w:w="1701" w:type="dxa"/>
            <w:tcBorders>
              <w:top w:val="single" w:sz="4" w:space="0" w:color="auto"/>
              <w:left w:val="single" w:sz="4" w:space="0" w:color="auto"/>
              <w:bottom w:val="single" w:sz="4" w:space="0" w:color="auto"/>
              <w:right w:val="single" w:sz="4" w:space="0" w:color="auto"/>
            </w:tcBorders>
          </w:tcPr>
          <w:p w14:paraId="4B508A79" w14:textId="77777777" w:rsidR="00DB51E2" w:rsidRPr="00542C3F" w:rsidRDefault="00DB51E2" w:rsidP="00860A58">
            <w:pPr>
              <w:spacing w:after="0" w:line="240" w:lineRule="auto"/>
              <w:rPr>
                <w:rFonts w:ascii="Times New Roman" w:eastAsia="Aptos" w:hAnsi="Times New Roman" w:cs="Times New Roman"/>
                <w:sz w:val="23"/>
                <w:szCs w:val="23"/>
              </w:rPr>
            </w:pPr>
            <w:r>
              <w:rPr>
                <w:rFonts w:ascii="Times New Roman" w:eastAsia="Aptos" w:hAnsi="Times New Roman" w:cs="Times New Roman"/>
                <w:sz w:val="23"/>
                <w:szCs w:val="23"/>
              </w:rPr>
              <w:t>55,86</w:t>
            </w:r>
          </w:p>
        </w:tc>
      </w:tr>
      <w:tr w:rsidR="00DB51E2" w:rsidRPr="00542C3F" w14:paraId="56E40405" w14:textId="77777777" w:rsidTr="00860A58">
        <w:trPr>
          <w:trHeight w:val="425"/>
        </w:trPr>
        <w:tc>
          <w:tcPr>
            <w:tcW w:w="2972" w:type="dxa"/>
          </w:tcPr>
          <w:p w14:paraId="1AFB41BC" w14:textId="77777777" w:rsidR="00DB51E2" w:rsidRPr="00542C3F" w:rsidRDefault="00DB51E2" w:rsidP="00860A58">
            <w:pPr>
              <w:spacing w:after="0" w:line="240" w:lineRule="auto"/>
              <w:rPr>
                <w:rFonts w:ascii="Times New Roman" w:eastAsia="Aptos" w:hAnsi="Times New Roman" w:cs="Times New Roman"/>
                <w:sz w:val="23"/>
                <w:szCs w:val="23"/>
              </w:rPr>
            </w:pPr>
            <w:r w:rsidRPr="00542C3F">
              <w:rPr>
                <w:rFonts w:ascii="Times New Roman" w:eastAsia="Aptos" w:hAnsi="Times New Roman" w:cs="Times New Roman"/>
                <w:sz w:val="23"/>
                <w:szCs w:val="23"/>
              </w:rPr>
              <w:t>SP w Kroczewie</w:t>
            </w:r>
          </w:p>
        </w:tc>
        <w:tc>
          <w:tcPr>
            <w:tcW w:w="1701" w:type="dxa"/>
          </w:tcPr>
          <w:p w14:paraId="34158BC2" w14:textId="77777777" w:rsidR="00DB51E2" w:rsidRPr="00542C3F" w:rsidRDefault="00DB51E2" w:rsidP="00860A58">
            <w:pPr>
              <w:spacing w:after="0" w:line="240" w:lineRule="auto"/>
              <w:rPr>
                <w:rFonts w:ascii="Times New Roman" w:eastAsia="Aptos" w:hAnsi="Times New Roman" w:cs="Times New Roman"/>
                <w:sz w:val="23"/>
                <w:szCs w:val="23"/>
              </w:rPr>
            </w:pPr>
            <w:r>
              <w:rPr>
                <w:rFonts w:ascii="Times New Roman" w:eastAsia="Aptos" w:hAnsi="Times New Roman" w:cs="Times New Roman"/>
                <w:sz w:val="23"/>
                <w:szCs w:val="23"/>
              </w:rPr>
              <w:t>58,92</w:t>
            </w:r>
          </w:p>
        </w:tc>
        <w:tc>
          <w:tcPr>
            <w:tcW w:w="1701" w:type="dxa"/>
          </w:tcPr>
          <w:p w14:paraId="399F6FBD" w14:textId="77777777" w:rsidR="00DB51E2" w:rsidRPr="00542C3F" w:rsidRDefault="00DB51E2" w:rsidP="00860A58">
            <w:pPr>
              <w:spacing w:after="0" w:line="240" w:lineRule="auto"/>
              <w:rPr>
                <w:rFonts w:ascii="Times New Roman" w:eastAsia="Aptos" w:hAnsi="Times New Roman" w:cs="Times New Roman"/>
                <w:sz w:val="23"/>
                <w:szCs w:val="23"/>
              </w:rPr>
            </w:pPr>
            <w:r>
              <w:rPr>
                <w:rFonts w:ascii="Times New Roman" w:eastAsia="Aptos" w:hAnsi="Times New Roman" w:cs="Times New Roman"/>
                <w:sz w:val="23"/>
                <w:szCs w:val="23"/>
              </w:rPr>
              <w:t>46,46</w:t>
            </w:r>
          </w:p>
        </w:tc>
        <w:tc>
          <w:tcPr>
            <w:tcW w:w="1701" w:type="dxa"/>
          </w:tcPr>
          <w:p w14:paraId="348E6C78" w14:textId="77777777" w:rsidR="00DB51E2" w:rsidRPr="00542C3F" w:rsidRDefault="00DB51E2" w:rsidP="00860A58">
            <w:pPr>
              <w:spacing w:after="0" w:line="240" w:lineRule="auto"/>
              <w:rPr>
                <w:rFonts w:ascii="Times New Roman" w:eastAsia="Aptos" w:hAnsi="Times New Roman" w:cs="Times New Roman"/>
                <w:sz w:val="23"/>
                <w:szCs w:val="23"/>
              </w:rPr>
            </w:pPr>
            <w:r>
              <w:rPr>
                <w:rFonts w:ascii="Times New Roman" w:eastAsia="Aptos" w:hAnsi="Times New Roman" w:cs="Times New Roman"/>
                <w:sz w:val="23"/>
                <w:szCs w:val="23"/>
              </w:rPr>
              <w:t>68,33</w:t>
            </w:r>
          </w:p>
        </w:tc>
      </w:tr>
      <w:tr w:rsidR="00DB51E2" w:rsidRPr="00542C3F" w14:paraId="343EE00E" w14:textId="77777777" w:rsidTr="00860A58">
        <w:trPr>
          <w:trHeight w:val="425"/>
        </w:trPr>
        <w:tc>
          <w:tcPr>
            <w:tcW w:w="2972" w:type="dxa"/>
            <w:shd w:val="clear" w:color="auto" w:fill="E2EFD9"/>
          </w:tcPr>
          <w:p w14:paraId="047B1826" w14:textId="77777777" w:rsidR="00DB51E2" w:rsidRPr="00542C3F" w:rsidRDefault="00DB51E2" w:rsidP="00860A58">
            <w:pPr>
              <w:spacing w:after="0" w:line="240" w:lineRule="auto"/>
              <w:rPr>
                <w:rFonts w:ascii="Times New Roman" w:eastAsia="Aptos" w:hAnsi="Times New Roman" w:cs="Times New Roman"/>
                <w:b/>
                <w:sz w:val="23"/>
                <w:szCs w:val="23"/>
              </w:rPr>
            </w:pPr>
            <w:r w:rsidRPr="00542C3F">
              <w:rPr>
                <w:rFonts w:ascii="Times New Roman" w:eastAsia="Aptos" w:hAnsi="Times New Roman" w:cs="Times New Roman"/>
                <w:b/>
                <w:sz w:val="23"/>
                <w:szCs w:val="23"/>
              </w:rPr>
              <w:t xml:space="preserve">Gmina Załuski </w:t>
            </w:r>
          </w:p>
        </w:tc>
        <w:tc>
          <w:tcPr>
            <w:tcW w:w="1701" w:type="dxa"/>
            <w:shd w:val="clear" w:color="auto" w:fill="E2EFD9"/>
          </w:tcPr>
          <w:p w14:paraId="015A259A" w14:textId="77777777" w:rsidR="00DB51E2" w:rsidRPr="00542C3F" w:rsidRDefault="00DB51E2" w:rsidP="00860A58">
            <w:pPr>
              <w:spacing w:after="0" w:line="240" w:lineRule="auto"/>
              <w:rPr>
                <w:rFonts w:ascii="Times New Roman" w:eastAsia="Aptos" w:hAnsi="Times New Roman" w:cs="Times New Roman"/>
                <w:b/>
                <w:sz w:val="23"/>
                <w:szCs w:val="23"/>
              </w:rPr>
            </w:pPr>
            <w:r>
              <w:rPr>
                <w:rFonts w:ascii="Times New Roman" w:eastAsia="Aptos" w:hAnsi="Times New Roman" w:cs="Times New Roman"/>
                <w:b/>
                <w:sz w:val="23"/>
                <w:szCs w:val="23"/>
              </w:rPr>
              <w:t>60,08</w:t>
            </w:r>
          </w:p>
        </w:tc>
        <w:tc>
          <w:tcPr>
            <w:tcW w:w="1701" w:type="dxa"/>
            <w:shd w:val="clear" w:color="auto" w:fill="E2EFD9"/>
          </w:tcPr>
          <w:p w14:paraId="7A613678" w14:textId="77777777" w:rsidR="00DB51E2" w:rsidRPr="00542C3F" w:rsidRDefault="00DB51E2" w:rsidP="00860A58">
            <w:pPr>
              <w:spacing w:after="0" w:line="240" w:lineRule="auto"/>
              <w:rPr>
                <w:rFonts w:ascii="Times New Roman" w:eastAsia="Aptos" w:hAnsi="Times New Roman" w:cs="Times New Roman"/>
                <w:b/>
                <w:sz w:val="23"/>
                <w:szCs w:val="23"/>
              </w:rPr>
            </w:pPr>
            <w:r>
              <w:rPr>
                <w:rFonts w:ascii="Times New Roman" w:eastAsia="Aptos" w:hAnsi="Times New Roman" w:cs="Times New Roman"/>
                <w:b/>
                <w:sz w:val="23"/>
                <w:szCs w:val="23"/>
              </w:rPr>
              <w:t>43,25</w:t>
            </w:r>
          </w:p>
        </w:tc>
        <w:tc>
          <w:tcPr>
            <w:tcW w:w="1701" w:type="dxa"/>
            <w:shd w:val="clear" w:color="auto" w:fill="E2EFD9"/>
          </w:tcPr>
          <w:p w14:paraId="7E739C44" w14:textId="77777777" w:rsidR="00DB51E2" w:rsidRPr="00542C3F" w:rsidRDefault="00DB51E2" w:rsidP="00860A58">
            <w:pPr>
              <w:spacing w:after="0" w:line="240" w:lineRule="auto"/>
              <w:rPr>
                <w:rFonts w:ascii="Times New Roman" w:eastAsia="Aptos" w:hAnsi="Times New Roman" w:cs="Times New Roman"/>
                <w:b/>
                <w:sz w:val="23"/>
                <w:szCs w:val="23"/>
              </w:rPr>
            </w:pPr>
            <w:r>
              <w:rPr>
                <w:rFonts w:ascii="Times New Roman" w:eastAsia="Aptos" w:hAnsi="Times New Roman" w:cs="Times New Roman"/>
                <w:b/>
                <w:sz w:val="23"/>
                <w:szCs w:val="23"/>
              </w:rPr>
              <w:t>61,43</w:t>
            </w:r>
          </w:p>
        </w:tc>
      </w:tr>
      <w:tr w:rsidR="00DB51E2" w:rsidRPr="00542C3F" w14:paraId="5AE0A939" w14:textId="77777777" w:rsidTr="00860A58">
        <w:trPr>
          <w:trHeight w:val="425"/>
        </w:trPr>
        <w:tc>
          <w:tcPr>
            <w:tcW w:w="2972" w:type="dxa"/>
            <w:shd w:val="clear" w:color="auto" w:fill="C5E0B3"/>
          </w:tcPr>
          <w:p w14:paraId="6B263C98" w14:textId="77777777" w:rsidR="00DB51E2" w:rsidRPr="00542C3F" w:rsidRDefault="00DB51E2" w:rsidP="00860A58">
            <w:pPr>
              <w:spacing w:after="0" w:line="240" w:lineRule="auto"/>
              <w:rPr>
                <w:rFonts w:ascii="Times New Roman" w:eastAsia="Aptos" w:hAnsi="Times New Roman" w:cs="Times New Roman"/>
                <w:b/>
                <w:sz w:val="23"/>
                <w:szCs w:val="23"/>
              </w:rPr>
            </w:pPr>
            <w:r w:rsidRPr="00542C3F">
              <w:rPr>
                <w:rFonts w:ascii="Times New Roman" w:eastAsia="Aptos" w:hAnsi="Times New Roman" w:cs="Times New Roman"/>
                <w:b/>
                <w:sz w:val="23"/>
                <w:szCs w:val="23"/>
              </w:rPr>
              <w:t>Powiat płoński</w:t>
            </w:r>
          </w:p>
        </w:tc>
        <w:tc>
          <w:tcPr>
            <w:tcW w:w="1701" w:type="dxa"/>
            <w:shd w:val="clear" w:color="auto" w:fill="C5E0B3"/>
          </w:tcPr>
          <w:p w14:paraId="34EF864F" w14:textId="77777777" w:rsidR="00DB51E2" w:rsidRPr="00542C3F" w:rsidRDefault="00DB51E2" w:rsidP="00860A58">
            <w:pPr>
              <w:spacing w:after="0" w:line="240" w:lineRule="auto"/>
              <w:rPr>
                <w:rFonts w:ascii="Times New Roman" w:eastAsia="Aptos" w:hAnsi="Times New Roman" w:cs="Times New Roman"/>
                <w:b/>
                <w:sz w:val="23"/>
                <w:szCs w:val="23"/>
              </w:rPr>
            </w:pPr>
            <w:r>
              <w:rPr>
                <w:rFonts w:ascii="Times New Roman" w:eastAsia="Aptos" w:hAnsi="Times New Roman" w:cs="Times New Roman"/>
                <w:b/>
                <w:sz w:val="23"/>
                <w:szCs w:val="23"/>
              </w:rPr>
              <w:t>63,82</w:t>
            </w:r>
          </w:p>
        </w:tc>
        <w:tc>
          <w:tcPr>
            <w:tcW w:w="1701" w:type="dxa"/>
            <w:shd w:val="clear" w:color="auto" w:fill="C5E0B3"/>
          </w:tcPr>
          <w:p w14:paraId="64005E89" w14:textId="77777777" w:rsidR="00DB51E2" w:rsidRPr="00542C3F" w:rsidRDefault="00DB51E2" w:rsidP="00860A58">
            <w:pPr>
              <w:spacing w:after="0" w:line="240" w:lineRule="auto"/>
              <w:rPr>
                <w:rFonts w:ascii="Times New Roman" w:eastAsia="Aptos" w:hAnsi="Times New Roman" w:cs="Times New Roman"/>
                <w:b/>
                <w:sz w:val="23"/>
                <w:szCs w:val="23"/>
              </w:rPr>
            </w:pPr>
            <w:r>
              <w:rPr>
                <w:rFonts w:ascii="Times New Roman" w:eastAsia="Aptos" w:hAnsi="Times New Roman" w:cs="Times New Roman"/>
                <w:b/>
                <w:sz w:val="23"/>
                <w:szCs w:val="23"/>
              </w:rPr>
              <w:t>44,38</w:t>
            </w:r>
          </w:p>
        </w:tc>
        <w:tc>
          <w:tcPr>
            <w:tcW w:w="1701" w:type="dxa"/>
            <w:shd w:val="clear" w:color="auto" w:fill="C5E0B3"/>
          </w:tcPr>
          <w:p w14:paraId="7D37A5CD" w14:textId="77777777" w:rsidR="00DB51E2" w:rsidRPr="00542C3F" w:rsidRDefault="00DB51E2" w:rsidP="00860A58">
            <w:pPr>
              <w:spacing w:after="0" w:line="240" w:lineRule="auto"/>
              <w:rPr>
                <w:rFonts w:ascii="Times New Roman" w:eastAsia="Aptos" w:hAnsi="Times New Roman" w:cs="Times New Roman"/>
                <w:b/>
                <w:sz w:val="23"/>
                <w:szCs w:val="23"/>
              </w:rPr>
            </w:pPr>
            <w:r>
              <w:rPr>
                <w:rFonts w:ascii="Times New Roman" w:eastAsia="Aptos" w:hAnsi="Times New Roman" w:cs="Times New Roman"/>
                <w:b/>
                <w:sz w:val="23"/>
                <w:szCs w:val="23"/>
              </w:rPr>
              <w:t>62,28</w:t>
            </w:r>
          </w:p>
        </w:tc>
      </w:tr>
      <w:tr w:rsidR="00DB51E2" w:rsidRPr="00542C3F" w14:paraId="10C83C0B" w14:textId="77777777" w:rsidTr="00860A58">
        <w:trPr>
          <w:trHeight w:val="425"/>
        </w:trPr>
        <w:tc>
          <w:tcPr>
            <w:tcW w:w="2972" w:type="dxa"/>
            <w:shd w:val="clear" w:color="auto" w:fill="A8D08D"/>
          </w:tcPr>
          <w:p w14:paraId="77C8E45E" w14:textId="77777777" w:rsidR="00DB51E2" w:rsidRPr="00542C3F" w:rsidRDefault="00DB51E2" w:rsidP="00860A58">
            <w:pPr>
              <w:spacing w:after="0" w:line="240" w:lineRule="auto"/>
              <w:rPr>
                <w:rFonts w:ascii="Times New Roman" w:eastAsia="Aptos" w:hAnsi="Times New Roman" w:cs="Times New Roman"/>
                <w:b/>
                <w:sz w:val="23"/>
                <w:szCs w:val="23"/>
              </w:rPr>
            </w:pPr>
            <w:r w:rsidRPr="00542C3F">
              <w:rPr>
                <w:rFonts w:ascii="Times New Roman" w:eastAsia="Aptos" w:hAnsi="Times New Roman" w:cs="Times New Roman"/>
                <w:b/>
                <w:sz w:val="23"/>
                <w:szCs w:val="23"/>
              </w:rPr>
              <w:t xml:space="preserve">Województwo mazowieckie </w:t>
            </w:r>
          </w:p>
        </w:tc>
        <w:tc>
          <w:tcPr>
            <w:tcW w:w="1701" w:type="dxa"/>
            <w:shd w:val="clear" w:color="auto" w:fill="A8D08D"/>
          </w:tcPr>
          <w:p w14:paraId="70EDE33B" w14:textId="77777777" w:rsidR="00DB51E2" w:rsidRPr="00542C3F" w:rsidRDefault="00DB51E2" w:rsidP="00860A58">
            <w:pPr>
              <w:spacing w:after="0" w:line="240" w:lineRule="auto"/>
              <w:rPr>
                <w:rFonts w:ascii="Times New Roman" w:eastAsia="Aptos" w:hAnsi="Times New Roman" w:cs="Times New Roman"/>
                <w:b/>
                <w:sz w:val="23"/>
                <w:szCs w:val="23"/>
              </w:rPr>
            </w:pPr>
            <w:r>
              <w:rPr>
                <w:rFonts w:ascii="Times New Roman" w:eastAsia="Aptos" w:hAnsi="Times New Roman" w:cs="Times New Roman"/>
                <w:b/>
                <w:sz w:val="23"/>
                <w:szCs w:val="23"/>
              </w:rPr>
              <w:t>67,55</w:t>
            </w:r>
          </w:p>
        </w:tc>
        <w:tc>
          <w:tcPr>
            <w:tcW w:w="1701" w:type="dxa"/>
            <w:shd w:val="clear" w:color="auto" w:fill="A8D08D"/>
          </w:tcPr>
          <w:p w14:paraId="71333CA7" w14:textId="77777777" w:rsidR="00DB51E2" w:rsidRPr="00542C3F" w:rsidRDefault="00DB51E2" w:rsidP="00860A58">
            <w:pPr>
              <w:spacing w:after="0" w:line="240" w:lineRule="auto"/>
              <w:rPr>
                <w:rFonts w:ascii="Times New Roman" w:eastAsia="Aptos" w:hAnsi="Times New Roman" w:cs="Times New Roman"/>
                <w:b/>
                <w:sz w:val="23"/>
                <w:szCs w:val="23"/>
              </w:rPr>
            </w:pPr>
            <w:r>
              <w:rPr>
                <w:rFonts w:ascii="Times New Roman" w:eastAsia="Aptos" w:hAnsi="Times New Roman" w:cs="Times New Roman"/>
                <w:b/>
                <w:sz w:val="23"/>
                <w:szCs w:val="23"/>
              </w:rPr>
              <w:t>55,03</w:t>
            </w:r>
          </w:p>
        </w:tc>
        <w:tc>
          <w:tcPr>
            <w:tcW w:w="1701" w:type="dxa"/>
            <w:shd w:val="clear" w:color="auto" w:fill="A8D08D"/>
          </w:tcPr>
          <w:p w14:paraId="55AAB400" w14:textId="77777777" w:rsidR="00DB51E2" w:rsidRPr="00542C3F" w:rsidRDefault="00DB51E2" w:rsidP="00860A58">
            <w:pPr>
              <w:spacing w:after="0" w:line="240" w:lineRule="auto"/>
              <w:rPr>
                <w:rFonts w:ascii="Times New Roman" w:eastAsia="Aptos" w:hAnsi="Times New Roman" w:cs="Times New Roman"/>
                <w:b/>
                <w:sz w:val="23"/>
                <w:szCs w:val="23"/>
              </w:rPr>
            </w:pPr>
            <w:r>
              <w:rPr>
                <w:rFonts w:ascii="Times New Roman" w:eastAsia="Aptos" w:hAnsi="Times New Roman" w:cs="Times New Roman"/>
                <w:b/>
                <w:sz w:val="23"/>
                <w:szCs w:val="23"/>
              </w:rPr>
              <w:t>73,62</w:t>
            </w:r>
          </w:p>
        </w:tc>
      </w:tr>
      <w:tr w:rsidR="00DB51E2" w:rsidRPr="00542C3F" w14:paraId="37F93D2F" w14:textId="77777777" w:rsidTr="00B6398D">
        <w:trPr>
          <w:trHeight w:val="406"/>
        </w:trPr>
        <w:tc>
          <w:tcPr>
            <w:tcW w:w="2972" w:type="dxa"/>
            <w:shd w:val="clear" w:color="auto" w:fill="538135"/>
          </w:tcPr>
          <w:p w14:paraId="6CB435E1" w14:textId="77777777" w:rsidR="00DB51E2" w:rsidRPr="00542C3F" w:rsidRDefault="00DB51E2" w:rsidP="00860A58">
            <w:pPr>
              <w:spacing w:after="0" w:line="240" w:lineRule="auto"/>
              <w:rPr>
                <w:rFonts w:ascii="Times New Roman" w:eastAsia="Aptos" w:hAnsi="Times New Roman" w:cs="Times New Roman"/>
                <w:b/>
                <w:sz w:val="23"/>
                <w:szCs w:val="23"/>
              </w:rPr>
            </w:pPr>
            <w:r w:rsidRPr="00542C3F">
              <w:rPr>
                <w:rFonts w:ascii="Times New Roman" w:eastAsia="Aptos" w:hAnsi="Times New Roman" w:cs="Times New Roman"/>
                <w:b/>
                <w:sz w:val="23"/>
                <w:szCs w:val="23"/>
              </w:rPr>
              <w:t xml:space="preserve">Kraj </w:t>
            </w:r>
          </w:p>
        </w:tc>
        <w:tc>
          <w:tcPr>
            <w:tcW w:w="1701" w:type="dxa"/>
            <w:shd w:val="clear" w:color="auto" w:fill="538135"/>
          </w:tcPr>
          <w:p w14:paraId="5883E84E" w14:textId="77777777" w:rsidR="00DB51E2" w:rsidRPr="00542C3F" w:rsidRDefault="00DB51E2" w:rsidP="00860A58">
            <w:pPr>
              <w:spacing w:after="0" w:line="240" w:lineRule="auto"/>
              <w:rPr>
                <w:rFonts w:ascii="Times New Roman" w:eastAsia="Aptos" w:hAnsi="Times New Roman" w:cs="Times New Roman"/>
                <w:b/>
                <w:sz w:val="23"/>
                <w:szCs w:val="23"/>
              </w:rPr>
            </w:pPr>
            <w:r>
              <w:rPr>
                <w:rFonts w:ascii="Times New Roman" w:eastAsia="Aptos" w:hAnsi="Times New Roman" w:cs="Times New Roman"/>
                <w:b/>
                <w:sz w:val="23"/>
                <w:szCs w:val="23"/>
              </w:rPr>
              <w:t>64</w:t>
            </w:r>
          </w:p>
        </w:tc>
        <w:tc>
          <w:tcPr>
            <w:tcW w:w="1701" w:type="dxa"/>
            <w:shd w:val="clear" w:color="auto" w:fill="538135"/>
          </w:tcPr>
          <w:p w14:paraId="5773E402" w14:textId="77777777" w:rsidR="00DB51E2" w:rsidRPr="00542C3F" w:rsidRDefault="00DB51E2" w:rsidP="00860A58">
            <w:pPr>
              <w:spacing w:after="0" w:line="240" w:lineRule="auto"/>
              <w:rPr>
                <w:rFonts w:ascii="Times New Roman" w:eastAsia="Aptos" w:hAnsi="Times New Roman" w:cs="Times New Roman"/>
                <w:b/>
                <w:sz w:val="23"/>
                <w:szCs w:val="23"/>
              </w:rPr>
            </w:pPr>
            <w:r>
              <w:rPr>
                <w:rFonts w:ascii="Times New Roman" w:eastAsia="Aptos" w:hAnsi="Times New Roman" w:cs="Times New Roman"/>
                <w:b/>
                <w:sz w:val="23"/>
                <w:szCs w:val="23"/>
              </w:rPr>
              <w:t>50</w:t>
            </w:r>
          </w:p>
        </w:tc>
        <w:tc>
          <w:tcPr>
            <w:tcW w:w="1701" w:type="dxa"/>
            <w:shd w:val="clear" w:color="auto" w:fill="538135"/>
          </w:tcPr>
          <w:p w14:paraId="13FEFB3E" w14:textId="77777777" w:rsidR="00DB51E2" w:rsidRPr="00542C3F" w:rsidRDefault="00DB51E2" w:rsidP="00860A58">
            <w:pPr>
              <w:spacing w:after="0" w:line="240" w:lineRule="auto"/>
              <w:rPr>
                <w:rFonts w:ascii="Times New Roman" w:eastAsia="Aptos" w:hAnsi="Times New Roman" w:cs="Times New Roman"/>
                <w:b/>
                <w:sz w:val="23"/>
                <w:szCs w:val="23"/>
              </w:rPr>
            </w:pPr>
            <w:r>
              <w:rPr>
                <w:rFonts w:ascii="Times New Roman" w:eastAsia="Aptos" w:hAnsi="Times New Roman" w:cs="Times New Roman"/>
                <w:b/>
                <w:sz w:val="23"/>
                <w:szCs w:val="23"/>
              </w:rPr>
              <w:t>70</w:t>
            </w:r>
          </w:p>
        </w:tc>
      </w:tr>
    </w:tbl>
    <w:p w14:paraId="6FAD0EBC" w14:textId="77777777" w:rsidR="00DB51E2" w:rsidRPr="00542C3F" w:rsidRDefault="00DB51E2" w:rsidP="00DB51E2">
      <w:pPr>
        <w:spacing w:after="0"/>
        <w:jc w:val="center"/>
        <w:rPr>
          <w:rFonts w:ascii="Times New Roman" w:eastAsia="Aptos" w:hAnsi="Times New Roman" w:cs="Times New Roman"/>
          <w:b/>
          <w:bCs/>
        </w:rPr>
      </w:pPr>
    </w:p>
    <w:p w14:paraId="5D1B3A41" w14:textId="77777777" w:rsidR="00DB51E2" w:rsidRDefault="00DB51E2" w:rsidP="00DB51E2">
      <w:pPr>
        <w:spacing w:after="0"/>
        <w:jc w:val="center"/>
        <w:rPr>
          <w:rFonts w:ascii="Times New Roman" w:eastAsia="Aptos" w:hAnsi="Times New Roman" w:cs="Times New Roman"/>
          <w:b/>
          <w:bCs/>
        </w:rPr>
      </w:pPr>
    </w:p>
    <w:p w14:paraId="3CBFF684" w14:textId="77777777" w:rsidR="00B6398D" w:rsidRDefault="00B6398D" w:rsidP="00DB51E2">
      <w:pPr>
        <w:spacing w:after="0"/>
        <w:jc w:val="center"/>
        <w:rPr>
          <w:rFonts w:ascii="Times New Roman" w:eastAsia="Aptos" w:hAnsi="Times New Roman" w:cs="Times New Roman"/>
          <w:b/>
          <w:bCs/>
        </w:rPr>
      </w:pPr>
    </w:p>
    <w:p w14:paraId="4433558E" w14:textId="77777777" w:rsidR="00B6398D" w:rsidRDefault="00B6398D" w:rsidP="00DB51E2">
      <w:pPr>
        <w:spacing w:after="0"/>
        <w:jc w:val="center"/>
        <w:rPr>
          <w:rFonts w:ascii="Times New Roman" w:eastAsia="Aptos" w:hAnsi="Times New Roman" w:cs="Times New Roman"/>
          <w:b/>
          <w:bCs/>
        </w:rPr>
      </w:pPr>
    </w:p>
    <w:p w14:paraId="64442398" w14:textId="77777777" w:rsidR="00B6398D" w:rsidRDefault="00B6398D" w:rsidP="00DB51E2">
      <w:pPr>
        <w:spacing w:after="0"/>
        <w:jc w:val="center"/>
        <w:rPr>
          <w:rFonts w:ascii="Times New Roman" w:eastAsia="Aptos" w:hAnsi="Times New Roman" w:cs="Times New Roman"/>
          <w:b/>
          <w:bCs/>
        </w:rPr>
      </w:pPr>
    </w:p>
    <w:p w14:paraId="6A89DA77" w14:textId="77777777" w:rsidR="00B6398D" w:rsidRDefault="00B6398D" w:rsidP="00DB51E2">
      <w:pPr>
        <w:spacing w:after="0"/>
        <w:jc w:val="center"/>
        <w:rPr>
          <w:rFonts w:ascii="Times New Roman" w:eastAsia="Aptos" w:hAnsi="Times New Roman" w:cs="Times New Roman"/>
          <w:b/>
          <w:bCs/>
        </w:rPr>
      </w:pPr>
    </w:p>
    <w:p w14:paraId="1648F69C" w14:textId="77777777" w:rsidR="00B6398D" w:rsidRDefault="00B6398D" w:rsidP="00DB51E2">
      <w:pPr>
        <w:spacing w:after="0"/>
        <w:jc w:val="center"/>
        <w:rPr>
          <w:rFonts w:ascii="Times New Roman" w:eastAsia="Aptos" w:hAnsi="Times New Roman" w:cs="Times New Roman"/>
          <w:b/>
          <w:bCs/>
        </w:rPr>
      </w:pPr>
    </w:p>
    <w:p w14:paraId="6CE8F8FF" w14:textId="77777777" w:rsidR="00B6398D" w:rsidRDefault="00B6398D" w:rsidP="00DB51E2">
      <w:pPr>
        <w:spacing w:after="0"/>
        <w:jc w:val="center"/>
        <w:rPr>
          <w:rFonts w:ascii="Times New Roman" w:eastAsia="Aptos" w:hAnsi="Times New Roman" w:cs="Times New Roman"/>
          <w:b/>
          <w:bCs/>
        </w:rPr>
      </w:pPr>
    </w:p>
    <w:p w14:paraId="1C2295A8" w14:textId="77777777" w:rsidR="00B6398D" w:rsidRDefault="00B6398D" w:rsidP="00DB51E2">
      <w:pPr>
        <w:spacing w:after="0"/>
        <w:jc w:val="center"/>
        <w:rPr>
          <w:rFonts w:ascii="Times New Roman" w:eastAsia="Aptos" w:hAnsi="Times New Roman" w:cs="Times New Roman"/>
          <w:b/>
          <w:bCs/>
        </w:rPr>
      </w:pPr>
    </w:p>
    <w:p w14:paraId="6078D356" w14:textId="77777777" w:rsidR="00B6398D" w:rsidRDefault="00B6398D" w:rsidP="00DB51E2">
      <w:pPr>
        <w:spacing w:after="0"/>
        <w:jc w:val="center"/>
        <w:rPr>
          <w:rFonts w:ascii="Times New Roman" w:eastAsia="Aptos" w:hAnsi="Times New Roman" w:cs="Times New Roman"/>
          <w:b/>
          <w:bCs/>
        </w:rPr>
      </w:pPr>
    </w:p>
    <w:p w14:paraId="29E4D436" w14:textId="77777777" w:rsidR="00B6398D" w:rsidRDefault="00B6398D" w:rsidP="00DB51E2">
      <w:pPr>
        <w:spacing w:after="0"/>
        <w:jc w:val="center"/>
        <w:rPr>
          <w:rFonts w:ascii="Times New Roman" w:eastAsia="Aptos" w:hAnsi="Times New Roman" w:cs="Times New Roman"/>
          <w:b/>
          <w:bCs/>
        </w:rPr>
      </w:pPr>
    </w:p>
    <w:p w14:paraId="612686DB" w14:textId="77777777" w:rsidR="00337F65" w:rsidRDefault="00337F65" w:rsidP="00DB51E2">
      <w:pPr>
        <w:spacing w:after="0"/>
        <w:jc w:val="center"/>
        <w:rPr>
          <w:rFonts w:ascii="Times New Roman" w:eastAsia="Aptos" w:hAnsi="Times New Roman" w:cs="Times New Roman"/>
          <w:b/>
          <w:bCs/>
        </w:rPr>
      </w:pPr>
    </w:p>
    <w:p w14:paraId="74848CC0" w14:textId="77777777" w:rsidR="00337F65" w:rsidRDefault="00337F65" w:rsidP="00DB51E2">
      <w:pPr>
        <w:spacing w:after="0"/>
        <w:jc w:val="center"/>
        <w:rPr>
          <w:rFonts w:ascii="Times New Roman" w:eastAsia="Aptos" w:hAnsi="Times New Roman" w:cs="Times New Roman"/>
          <w:b/>
          <w:bCs/>
        </w:rPr>
      </w:pPr>
    </w:p>
    <w:p w14:paraId="7543DF41" w14:textId="77777777" w:rsidR="00337F65" w:rsidRDefault="00337F65" w:rsidP="00DB51E2">
      <w:pPr>
        <w:spacing w:after="0"/>
        <w:jc w:val="center"/>
        <w:rPr>
          <w:rFonts w:ascii="Times New Roman" w:eastAsia="Aptos" w:hAnsi="Times New Roman" w:cs="Times New Roman"/>
          <w:b/>
          <w:bCs/>
        </w:rPr>
      </w:pPr>
    </w:p>
    <w:p w14:paraId="7896C878" w14:textId="1C188F73" w:rsidR="00DB51E2" w:rsidRDefault="00DB51E2" w:rsidP="00DB51E2">
      <w:pPr>
        <w:spacing w:after="0"/>
        <w:jc w:val="center"/>
        <w:rPr>
          <w:rFonts w:ascii="Times New Roman" w:eastAsia="Aptos" w:hAnsi="Times New Roman" w:cs="Times New Roman"/>
          <w:b/>
          <w:bCs/>
        </w:rPr>
      </w:pPr>
      <w:r w:rsidRPr="00542C3F">
        <w:rPr>
          <w:rFonts w:ascii="Times New Roman" w:eastAsia="Aptos" w:hAnsi="Times New Roman" w:cs="Times New Roman"/>
          <w:b/>
          <w:bCs/>
        </w:rPr>
        <w:t xml:space="preserve">Realizowane zadania oświatowe </w:t>
      </w:r>
    </w:p>
    <w:p w14:paraId="4B95A345" w14:textId="77777777" w:rsidR="00DB51E2" w:rsidRPr="00542C3F" w:rsidRDefault="00DB51E2" w:rsidP="00DB51E2">
      <w:pPr>
        <w:spacing w:after="0"/>
        <w:jc w:val="center"/>
        <w:rPr>
          <w:rFonts w:ascii="Times New Roman" w:eastAsia="Aptos" w:hAnsi="Times New Roman" w:cs="Times New Roman"/>
        </w:rPr>
      </w:pPr>
    </w:p>
    <w:p w14:paraId="46A57BB0" w14:textId="600B0B0F" w:rsidR="00DB51E2" w:rsidRPr="00B0253D" w:rsidRDefault="00DB51E2" w:rsidP="00DB51E2">
      <w:pPr>
        <w:spacing w:after="0"/>
        <w:jc w:val="both"/>
        <w:rPr>
          <w:rFonts w:ascii="Times New Roman" w:eastAsia="Aptos" w:hAnsi="Times New Roman" w:cs="Times New Roman"/>
          <w:sz w:val="24"/>
          <w:szCs w:val="24"/>
        </w:rPr>
      </w:pPr>
      <w:r w:rsidRPr="00B0253D">
        <w:rPr>
          <w:rFonts w:ascii="Times New Roman" w:eastAsia="Aptos" w:hAnsi="Times New Roman" w:cs="Times New Roman"/>
          <w:sz w:val="24"/>
          <w:szCs w:val="24"/>
        </w:rPr>
        <w:t xml:space="preserve">       </w:t>
      </w:r>
      <w:r w:rsidR="00B6398D">
        <w:rPr>
          <w:rFonts w:ascii="Times New Roman" w:eastAsia="Aptos" w:hAnsi="Times New Roman" w:cs="Times New Roman"/>
          <w:sz w:val="24"/>
          <w:szCs w:val="24"/>
        </w:rPr>
        <w:tab/>
      </w:r>
      <w:r w:rsidRPr="00B0253D">
        <w:rPr>
          <w:rFonts w:ascii="Times New Roman" w:eastAsia="Aptos" w:hAnsi="Times New Roman" w:cs="Times New Roman"/>
          <w:sz w:val="24"/>
          <w:szCs w:val="24"/>
        </w:rPr>
        <w:t xml:space="preserve">Gmina Załuski realizuje zadania oświatowe wynikające z prawa oświatowego </w:t>
      </w:r>
      <w:r w:rsidRPr="00B0253D">
        <w:rPr>
          <w:rFonts w:ascii="Times New Roman" w:eastAsia="Aptos" w:hAnsi="Times New Roman" w:cs="Times New Roman"/>
          <w:sz w:val="24"/>
          <w:szCs w:val="24"/>
        </w:rPr>
        <w:br/>
        <w:t xml:space="preserve">i rozporządzeń wykonawczych, poprzez zabezpieczenie działalności oddziałów przedszkolnych szkół podstawowych, a także zapewnia dostępność do edukacji dla uczniów niepełnosprawnych, finansując dowóz uczniów niepełnosprawnych do szkół poza teren gminy. Zadania oświatowe realizowane są przy pomocy środków otrzymywanych z budżetu państwa – Potrzeb Oświatowych oraz z budżetu gminy. </w:t>
      </w:r>
    </w:p>
    <w:p w14:paraId="5586DECF" w14:textId="77777777" w:rsidR="00DB51E2" w:rsidRPr="00B0253D" w:rsidRDefault="00DB51E2" w:rsidP="00DB51E2">
      <w:pPr>
        <w:spacing w:after="0"/>
        <w:jc w:val="both"/>
        <w:rPr>
          <w:rFonts w:ascii="Times New Roman" w:eastAsia="Aptos" w:hAnsi="Times New Roman" w:cs="Times New Roman"/>
          <w:sz w:val="24"/>
          <w:szCs w:val="24"/>
        </w:rPr>
      </w:pPr>
    </w:p>
    <w:p w14:paraId="321E9D2B" w14:textId="763CC70B" w:rsidR="00DB51E2" w:rsidRPr="00B0253D" w:rsidRDefault="00DB51E2" w:rsidP="00DB51E2">
      <w:pPr>
        <w:ind w:firstLine="708"/>
        <w:jc w:val="both"/>
        <w:rPr>
          <w:rFonts w:ascii="Times New Roman" w:hAnsi="Times New Roman" w:cs="Times New Roman"/>
          <w:sz w:val="24"/>
          <w:szCs w:val="24"/>
        </w:rPr>
      </w:pPr>
      <w:r w:rsidRPr="00B0253D">
        <w:rPr>
          <w:rFonts w:ascii="Times New Roman" w:hAnsi="Times New Roman" w:cs="Times New Roman"/>
          <w:sz w:val="24"/>
          <w:szCs w:val="24"/>
        </w:rPr>
        <w:t xml:space="preserve">Z dniem 01.01.2025 r. nastąpiła zmiana w sposobie ustalania wysokości środków finansowych jednostek samorządu terytorialnego, przeznaczonych na realizację zadań edukacyjnych. Zmiana zakłada, że głównym źródłem dochodów samorządów będą dochody podatkowe, a subwencje z budżetu państwa będą miały charakter uzupełniający. Zniknęła część oświatowa subwencji ogólnej (a wraz z nią część SOA, SOB i SOC części oświatowej subwencji ogólnej). W to miejsce pojawiła się łączna kwota potrzeb oświatowych. </w:t>
      </w:r>
    </w:p>
    <w:p w14:paraId="5B8038A9" w14:textId="35C111F4" w:rsidR="00DB51E2" w:rsidRPr="00B0253D" w:rsidRDefault="00DB51E2" w:rsidP="00DB51E2">
      <w:pPr>
        <w:ind w:firstLine="708"/>
        <w:jc w:val="both"/>
        <w:rPr>
          <w:rFonts w:ascii="Times New Roman" w:hAnsi="Times New Roman" w:cs="Times New Roman"/>
          <w:sz w:val="24"/>
          <w:szCs w:val="24"/>
        </w:rPr>
      </w:pPr>
      <w:r w:rsidRPr="00B0253D">
        <w:rPr>
          <w:rFonts w:ascii="Times New Roman" w:hAnsi="Times New Roman" w:cs="Times New Roman"/>
          <w:sz w:val="24"/>
          <w:szCs w:val="24"/>
        </w:rPr>
        <w:t>W konsekwencji przyjęcia nowej ustawy o dochodach jednostek samorządu terytorialnego przemodelowano sposób ustalania kwot przysługujących z budżetu państwa dla jednostek samorządu terytorialnego z tytułu prowadzenia i dotowania szkół i placówek oświatowych. W celu obliczenia potrzeb oświatowych jednostki samorządu terytorialnego na rok 2025 przyjęto potrzeby oświatowe obliczone przez ministra właściwego do spraw oświaty i wychowania na podstawie danych według stanu na dzień 15.</w:t>
      </w:r>
      <w:r w:rsidR="00524164">
        <w:rPr>
          <w:rFonts w:ascii="Times New Roman" w:hAnsi="Times New Roman" w:cs="Times New Roman"/>
          <w:sz w:val="24"/>
          <w:szCs w:val="24"/>
        </w:rPr>
        <w:t>0</w:t>
      </w:r>
      <w:r w:rsidRPr="00B0253D">
        <w:rPr>
          <w:rFonts w:ascii="Times New Roman" w:hAnsi="Times New Roman" w:cs="Times New Roman"/>
          <w:sz w:val="24"/>
          <w:szCs w:val="24"/>
        </w:rPr>
        <w:t xml:space="preserve">5.2024 r., z uwzględnieniem przepisów rozporządzenia Ministra Edukacji z 18.12.2024 r. w sprawie sposobu podziału łącznej kwoty potrzeb oświatowych między jednostki samorządu terytorialnego w roku 2025 (Dz.U. z 2024 r. poz. 1930). Jest to sytuacja wyjątkowa, dotycząca naliczania potrzeb oświatowych na rok 2025, gdyż docelowo, punktem odniesienia naliczenia potrzeb oświatowych dla jednostek samorządu terytorialnego będzie dzień 15 czerwca danego roku, co wynika ze znowelizowanego przepisu art. 50 ust. 1 ustawy o systemie informacji oświatowej. </w:t>
      </w:r>
    </w:p>
    <w:p w14:paraId="610A9484" w14:textId="77777777" w:rsidR="00DB51E2" w:rsidRPr="00B0253D" w:rsidRDefault="00DB51E2" w:rsidP="00DB51E2">
      <w:pPr>
        <w:ind w:firstLine="708"/>
        <w:jc w:val="both"/>
        <w:rPr>
          <w:rFonts w:ascii="Times New Roman" w:hAnsi="Times New Roman" w:cs="Times New Roman"/>
          <w:sz w:val="24"/>
          <w:szCs w:val="24"/>
        </w:rPr>
      </w:pPr>
      <w:r w:rsidRPr="00B0253D">
        <w:rPr>
          <w:rFonts w:ascii="Times New Roman" w:hAnsi="Times New Roman" w:cs="Times New Roman"/>
          <w:sz w:val="24"/>
          <w:szCs w:val="24"/>
        </w:rPr>
        <w:t xml:space="preserve">Szczególną uwagę należy zwrócić na sposób ustalania kwoty potrzeb oświatowych na uczniów z niepełnosprawnościami sprzężonymi lub z autyzmem, w tym z zespołem Aspergera. Wysokość przekazywanych jednostce samorządu terytorialnego środków została uzależniona od </w:t>
      </w:r>
      <w:r w:rsidRPr="00B0253D">
        <w:rPr>
          <w:rFonts w:ascii="Times New Roman" w:hAnsi="Times New Roman" w:cs="Times New Roman"/>
          <w:sz w:val="24"/>
          <w:szCs w:val="24"/>
        </w:rPr>
        <w:lastRenderedPageBreak/>
        <w:t xml:space="preserve">tygodniowej liczby godzin wsparcia ucznia lub słuchacza, na którą składa się suma zajęć realizowanych z tym uczniem lub wychowankiem, z uwagi na fakt posiadania orzeczenia o potrzebie kształcenia specjalnego, w tym np. tygodniowej liczby godzin zajęć rewalidacyjnych lub godzin pomocy psychologiczno-pedagogicznej. </w:t>
      </w:r>
    </w:p>
    <w:p w14:paraId="3F54D6AE" w14:textId="22B42C39" w:rsidR="00DB51E2" w:rsidRPr="00B0253D" w:rsidRDefault="00DB51E2" w:rsidP="00B6398D">
      <w:pPr>
        <w:ind w:firstLine="708"/>
        <w:jc w:val="both"/>
        <w:rPr>
          <w:rFonts w:ascii="Times New Roman" w:eastAsia="Aptos" w:hAnsi="Times New Roman" w:cs="Times New Roman"/>
          <w:sz w:val="24"/>
          <w:szCs w:val="24"/>
        </w:rPr>
      </w:pPr>
      <w:r w:rsidRPr="00B0253D">
        <w:rPr>
          <w:rFonts w:ascii="Times New Roman" w:hAnsi="Times New Roman" w:cs="Times New Roman"/>
          <w:sz w:val="24"/>
          <w:szCs w:val="24"/>
        </w:rPr>
        <w:t>W kalkulowaniu potrzeb oświatowych ujęto potrzeby w zakresie wychowania przedszkolnego, czego nie przewidywały obowiązujące do 31.12.2024 r. przepisy określające sposób podziału części oświatowej subwencji ogólnej. W ramach potrzeb oświatowych tego rodzaju uwzględniane zostały środki przekazywane dotychczas z rezerwy celowej budżetu państwa z przeznaczeniem na dotacje celowe dla JST na dofinansowanie zadań w zakresie wychowania przedszkolnego uczniów objętych wychowaniem przedszkolnym do końca roku szkolnego w roku kalendarzowym, w którym kończą 6 lat, a także środki na planowany wzrost średnich wynagrodzeń nauczycieli zatrudnionych w przedszkolach prowadzonych przez JST. W konsekwencji uchylony został rozdział 6 ustawy o finansowaniu zadań oświatowych.</w:t>
      </w:r>
    </w:p>
    <w:p w14:paraId="34BC9F36" w14:textId="77777777" w:rsidR="00DB51E2" w:rsidRPr="00B0253D" w:rsidRDefault="00DB51E2" w:rsidP="00DB51E2">
      <w:pPr>
        <w:spacing w:after="0"/>
        <w:jc w:val="center"/>
        <w:rPr>
          <w:rFonts w:ascii="Times New Roman" w:eastAsia="Aptos" w:hAnsi="Times New Roman" w:cs="Times New Roman"/>
          <w:b/>
          <w:bCs/>
          <w:sz w:val="24"/>
          <w:szCs w:val="24"/>
        </w:rPr>
      </w:pPr>
      <w:r w:rsidRPr="00B0253D">
        <w:rPr>
          <w:rFonts w:ascii="Times New Roman" w:eastAsia="Aptos" w:hAnsi="Times New Roman" w:cs="Times New Roman"/>
          <w:b/>
          <w:bCs/>
          <w:sz w:val="24"/>
          <w:szCs w:val="24"/>
        </w:rPr>
        <w:t>Stypendium Wójta Gminy Załuski</w:t>
      </w:r>
    </w:p>
    <w:p w14:paraId="4334B7D4" w14:textId="77777777" w:rsidR="00DB51E2" w:rsidRPr="00B0253D" w:rsidRDefault="00DB51E2" w:rsidP="00DB51E2">
      <w:pPr>
        <w:spacing w:after="0"/>
        <w:jc w:val="both"/>
        <w:rPr>
          <w:rFonts w:ascii="Times New Roman" w:eastAsia="Aptos" w:hAnsi="Times New Roman" w:cs="Times New Roman"/>
          <w:sz w:val="24"/>
          <w:szCs w:val="24"/>
        </w:rPr>
      </w:pPr>
    </w:p>
    <w:p w14:paraId="20094303" w14:textId="75113E27" w:rsidR="00DB51E2" w:rsidRPr="00B6398D" w:rsidRDefault="00DB51E2" w:rsidP="00B6398D">
      <w:pPr>
        <w:ind w:left="142"/>
        <w:jc w:val="both"/>
        <w:rPr>
          <w:rFonts w:ascii="Times New Roman" w:eastAsia="Times New Roman" w:hAnsi="Times New Roman" w:cs="Times New Roman"/>
          <w:sz w:val="24"/>
          <w:szCs w:val="24"/>
          <w:lang w:eastAsia="pl-PL"/>
        </w:rPr>
      </w:pPr>
      <w:r w:rsidRPr="00B0253D">
        <w:rPr>
          <w:rFonts w:ascii="Times New Roman" w:eastAsia="Times New Roman" w:hAnsi="Times New Roman" w:cs="Times New Roman"/>
          <w:color w:val="000000"/>
          <w:sz w:val="24"/>
          <w:szCs w:val="24"/>
          <w:lang w:eastAsia="pl-PL"/>
        </w:rPr>
        <w:t xml:space="preserve">           W 2025 r.</w:t>
      </w:r>
      <w:r w:rsidRPr="00B0253D">
        <w:rPr>
          <w:rFonts w:ascii="Times New Roman" w:eastAsia="Times New Roman" w:hAnsi="Times New Roman" w:cs="Times New Roman"/>
          <w:sz w:val="24"/>
          <w:szCs w:val="24"/>
          <w:lang w:eastAsia="pl-PL"/>
        </w:rPr>
        <w:t xml:space="preserve"> na podstawie </w:t>
      </w:r>
      <w:r w:rsidRPr="00B0253D">
        <w:rPr>
          <w:rFonts w:ascii="Times New Roman" w:eastAsia="Times New Roman" w:hAnsi="Times New Roman" w:cs="Times New Roman"/>
          <w:color w:val="000000"/>
          <w:sz w:val="24"/>
          <w:szCs w:val="24"/>
          <w:lang w:eastAsia="pl-PL"/>
        </w:rPr>
        <w:t>„</w:t>
      </w:r>
      <w:r w:rsidRPr="00B0253D">
        <w:rPr>
          <w:rFonts w:ascii="Times New Roman" w:eastAsia="Aptos" w:hAnsi="Times New Roman" w:cs="Times New Roman"/>
          <w:i/>
          <w:color w:val="000000"/>
          <w:sz w:val="24"/>
          <w:szCs w:val="24"/>
        </w:rPr>
        <w:t>Programu wspierania edukacji uczniów szczególnie uzdolnionych i uczniów osiągających szczególne wyniki w konkursach sportowych, przedmiotowych, literackich i artystycznych i innych konkursach promujących zdobywanie wiedzy ze szkół dla których organem prowadzącym jest Gmina Załuski, oraz uczniów zamieszkałych na terenie Gminy Załuski, pobierających naukę w szkołach podstawowych i gimnazjach dla których organem prowadzącym nie jest Gmina Załuski</w:t>
      </w:r>
      <w:r w:rsidRPr="00B0253D">
        <w:rPr>
          <w:rFonts w:ascii="Times New Roman" w:eastAsia="Aptos" w:hAnsi="Times New Roman" w:cs="Times New Roman"/>
          <w:color w:val="000000"/>
          <w:sz w:val="24"/>
          <w:szCs w:val="24"/>
        </w:rPr>
        <w:t xml:space="preserve">” uchwalonego przez </w:t>
      </w:r>
      <w:r w:rsidRPr="00B0253D">
        <w:rPr>
          <w:rFonts w:ascii="Times New Roman" w:eastAsia="Times New Roman" w:hAnsi="Times New Roman" w:cs="Times New Roman"/>
          <w:color w:val="000000"/>
          <w:sz w:val="24"/>
          <w:szCs w:val="24"/>
          <w:lang w:eastAsia="pl-PL"/>
        </w:rPr>
        <w:t xml:space="preserve">Radę Gminy Załuski, </w:t>
      </w:r>
      <w:r w:rsidRPr="00B0253D">
        <w:rPr>
          <w:rFonts w:ascii="Times New Roman" w:eastAsia="Times New Roman" w:hAnsi="Times New Roman" w:cs="Times New Roman"/>
          <w:sz w:val="24"/>
          <w:szCs w:val="24"/>
          <w:lang w:eastAsia="pl-PL"/>
        </w:rPr>
        <w:t>wypłacono</w:t>
      </w:r>
      <w:r w:rsidRPr="00B0253D">
        <w:rPr>
          <w:rFonts w:ascii="Times New Roman" w:eastAsia="Aptos" w:hAnsi="Times New Roman" w:cs="Times New Roman"/>
          <w:sz w:val="24"/>
          <w:szCs w:val="24"/>
        </w:rPr>
        <w:t xml:space="preserve"> 53 950,00 </w:t>
      </w:r>
      <w:r w:rsidRPr="00B0253D">
        <w:rPr>
          <w:rFonts w:ascii="Times New Roman" w:eastAsia="Times New Roman" w:hAnsi="Times New Roman" w:cs="Times New Roman"/>
          <w:sz w:val="24"/>
          <w:szCs w:val="24"/>
          <w:lang w:eastAsia="pl-PL"/>
        </w:rPr>
        <w:t xml:space="preserve">zł na stypendia motywacyjne dla  92 uczniów. </w:t>
      </w:r>
    </w:p>
    <w:p w14:paraId="1E5C90D3" w14:textId="77777777" w:rsidR="00DB51E2" w:rsidRPr="00B0253D" w:rsidRDefault="00DB51E2" w:rsidP="00DB51E2">
      <w:pPr>
        <w:spacing w:after="0"/>
        <w:jc w:val="center"/>
        <w:rPr>
          <w:rFonts w:ascii="Times New Roman" w:eastAsia="Aptos" w:hAnsi="Times New Roman" w:cs="Times New Roman"/>
          <w:b/>
          <w:bCs/>
          <w:sz w:val="24"/>
          <w:szCs w:val="24"/>
        </w:rPr>
      </w:pPr>
      <w:r w:rsidRPr="00B0253D">
        <w:rPr>
          <w:rFonts w:ascii="Times New Roman" w:eastAsia="Aptos" w:hAnsi="Times New Roman" w:cs="Times New Roman"/>
          <w:b/>
          <w:bCs/>
          <w:sz w:val="24"/>
          <w:szCs w:val="24"/>
        </w:rPr>
        <w:t>Dotacje na szkolnictwo niepubliczne</w:t>
      </w:r>
    </w:p>
    <w:p w14:paraId="602CB41C" w14:textId="77777777" w:rsidR="00DB51E2" w:rsidRPr="00B0253D" w:rsidRDefault="00DB51E2" w:rsidP="00DB51E2">
      <w:pPr>
        <w:spacing w:after="0"/>
        <w:jc w:val="both"/>
        <w:rPr>
          <w:rFonts w:ascii="Times New Roman" w:eastAsia="Aptos" w:hAnsi="Times New Roman" w:cs="Times New Roman"/>
          <w:b/>
          <w:bCs/>
          <w:sz w:val="24"/>
          <w:szCs w:val="24"/>
        </w:rPr>
      </w:pPr>
      <w:r w:rsidRPr="00B0253D">
        <w:rPr>
          <w:rFonts w:ascii="Times New Roman" w:eastAsia="Aptos" w:hAnsi="Times New Roman" w:cs="Times New Roman"/>
          <w:b/>
          <w:bCs/>
          <w:sz w:val="24"/>
          <w:szCs w:val="24"/>
        </w:rPr>
        <w:t xml:space="preserve"> </w:t>
      </w:r>
    </w:p>
    <w:p w14:paraId="2E067EA0" w14:textId="16582A77" w:rsidR="00DB51E2" w:rsidRPr="00B0253D" w:rsidRDefault="00DB51E2" w:rsidP="00DB51E2">
      <w:pPr>
        <w:spacing w:after="0"/>
        <w:jc w:val="both"/>
        <w:rPr>
          <w:rFonts w:ascii="Times New Roman" w:eastAsia="Aptos" w:hAnsi="Times New Roman" w:cs="Times New Roman"/>
          <w:color w:val="000000"/>
          <w:sz w:val="24"/>
          <w:szCs w:val="24"/>
        </w:rPr>
      </w:pPr>
      <w:r w:rsidRPr="00B0253D">
        <w:rPr>
          <w:rFonts w:ascii="Times New Roman" w:eastAsia="Aptos" w:hAnsi="Times New Roman" w:cs="Times New Roman"/>
          <w:sz w:val="24"/>
          <w:szCs w:val="24"/>
        </w:rPr>
        <w:t xml:space="preserve">    </w:t>
      </w:r>
      <w:r w:rsidR="00282B84">
        <w:rPr>
          <w:rFonts w:ascii="Times New Roman" w:eastAsia="Aptos" w:hAnsi="Times New Roman" w:cs="Times New Roman"/>
          <w:sz w:val="24"/>
          <w:szCs w:val="24"/>
        </w:rPr>
        <w:tab/>
      </w:r>
      <w:r w:rsidRPr="00B0253D">
        <w:rPr>
          <w:rFonts w:ascii="Times New Roman" w:eastAsia="Aptos" w:hAnsi="Times New Roman" w:cs="Times New Roman"/>
          <w:sz w:val="24"/>
          <w:szCs w:val="24"/>
        </w:rPr>
        <w:t xml:space="preserve">Na terenie Gminy Załuski funkcjonuje szkolnictwo niepubliczne, które w 2025 r. otrzymało </w:t>
      </w:r>
      <w:r w:rsidRPr="00B0253D">
        <w:rPr>
          <w:rFonts w:ascii="Times New Roman" w:eastAsia="Aptos" w:hAnsi="Times New Roman" w:cs="Times New Roman"/>
          <w:sz w:val="24"/>
          <w:szCs w:val="24"/>
        </w:rPr>
        <w:br/>
        <w:t>z budżetu Gminy dotacje w następującej wysokości:</w:t>
      </w:r>
    </w:p>
    <w:p w14:paraId="4A347B8B" w14:textId="77777777" w:rsidR="00DB51E2" w:rsidRPr="00B0253D" w:rsidRDefault="00DB51E2">
      <w:pPr>
        <w:numPr>
          <w:ilvl w:val="0"/>
          <w:numId w:val="6"/>
        </w:numPr>
        <w:spacing w:after="0"/>
        <w:ind w:right="-284"/>
        <w:contextualSpacing/>
        <w:jc w:val="both"/>
        <w:rPr>
          <w:rFonts w:ascii="Times New Roman" w:eastAsia="Aptos" w:hAnsi="Times New Roman" w:cs="Times New Roman"/>
          <w:color w:val="000000"/>
          <w:sz w:val="24"/>
          <w:szCs w:val="24"/>
        </w:rPr>
      </w:pPr>
      <w:r w:rsidRPr="00B0253D">
        <w:rPr>
          <w:rFonts w:ascii="Times New Roman" w:eastAsia="Aptos" w:hAnsi="Times New Roman" w:cs="Times New Roman"/>
          <w:color w:val="000000"/>
          <w:sz w:val="24"/>
          <w:szCs w:val="24"/>
        </w:rPr>
        <w:t xml:space="preserve">Integracyjne Niepubliczne Przedszkole „Mały Miś” w </w:t>
      </w:r>
      <w:proofErr w:type="spellStart"/>
      <w:r w:rsidRPr="00B0253D">
        <w:rPr>
          <w:rFonts w:ascii="Times New Roman" w:eastAsia="Aptos" w:hAnsi="Times New Roman" w:cs="Times New Roman"/>
          <w:color w:val="000000"/>
          <w:sz w:val="24"/>
          <w:szCs w:val="24"/>
        </w:rPr>
        <w:t>Naborówcu</w:t>
      </w:r>
      <w:proofErr w:type="spellEnd"/>
      <w:r w:rsidRPr="00B0253D">
        <w:rPr>
          <w:rFonts w:ascii="Times New Roman" w:eastAsia="Aptos" w:hAnsi="Times New Roman" w:cs="Times New Roman"/>
          <w:color w:val="000000"/>
          <w:sz w:val="24"/>
          <w:szCs w:val="24"/>
        </w:rPr>
        <w:t xml:space="preserve"> 683 286,80 zł.</w:t>
      </w:r>
    </w:p>
    <w:p w14:paraId="3D69DB33" w14:textId="77777777" w:rsidR="00DB51E2" w:rsidRPr="00B0253D" w:rsidRDefault="00DB51E2" w:rsidP="00B6398D">
      <w:pPr>
        <w:spacing w:after="0"/>
        <w:contextualSpacing/>
        <w:rPr>
          <w:rFonts w:ascii="Times New Roman" w:eastAsia="Aptos" w:hAnsi="Times New Roman" w:cs="Times New Roman"/>
          <w:b/>
          <w:bCs/>
          <w:sz w:val="24"/>
          <w:szCs w:val="24"/>
        </w:rPr>
      </w:pPr>
    </w:p>
    <w:p w14:paraId="210B031A" w14:textId="77777777" w:rsidR="00DB51E2" w:rsidRPr="00B0253D" w:rsidRDefault="00DB51E2" w:rsidP="00DB51E2">
      <w:pPr>
        <w:spacing w:after="0"/>
        <w:contextualSpacing/>
        <w:jc w:val="center"/>
        <w:rPr>
          <w:rFonts w:ascii="Times New Roman" w:eastAsia="Aptos" w:hAnsi="Times New Roman" w:cs="Times New Roman"/>
          <w:b/>
          <w:bCs/>
          <w:sz w:val="24"/>
          <w:szCs w:val="24"/>
        </w:rPr>
      </w:pPr>
      <w:r w:rsidRPr="00B0253D">
        <w:rPr>
          <w:rFonts w:ascii="Times New Roman" w:eastAsia="Aptos" w:hAnsi="Times New Roman" w:cs="Times New Roman"/>
          <w:b/>
          <w:bCs/>
          <w:sz w:val="24"/>
          <w:szCs w:val="24"/>
        </w:rPr>
        <w:t>Dowóz uczniów do szkół na terenie Gminy</w:t>
      </w:r>
    </w:p>
    <w:p w14:paraId="3E82D28A" w14:textId="77777777" w:rsidR="00DB51E2" w:rsidRPr="00B0253D" w:rsidRDefault="00DB51E2" w:rsidP="00DB51E2">
      <w:pPr>
        <w:spacing w:after="0"/>
        <w:contextualSpacing/>
        <w:jc w:val="center"/>
        <w:rPr>
          <w:rFonts w:ascii="Times New Roman" w:eastAsia="Aptos" w:hAnsi="Times New Roman" w:cs="Times New Roman"/>
          <w:sz w:val="24"/>
          <w:szCs w:val="24"/>
        </w:rPr>
      </w:pPr>
    </w:p>
    <w:p w14:paraId="3BD3C6A9" w14:textId="77777777" w:rsidR="00DB51E2" w:rsidRPr="00B0253D" w:rsidRDefault="00DB51E2" w:rsidP="00282B84">
      <w:pPr>
        <w:spacing w:after="0"/>
        <w:ind w:firstLine="708"/>
        <w:contextualSpacing/>
        <w:jc w:val="both"/>
        <w:rPr>
          <w:rFonts w:ascii="Times New Roman" w:eastAsia="Aptos" w:hAnsi="Times New Roman" w:cs="Times New Roman"/>
          <w:sz w:val="24"/>
          <w:szCs w:val="24"/>
        </w:rPr>
      </w:pPr>
      <w:r w:rsidRPr="00B0253D">
        <w:rPr>
          <w:rFonts w:ascii="Times New Roman" w:eastAsia="Aptos" w:hAnsi="Times New Roman" w:cs="Times New Roman"/>
          <w:sz w:val="24"/>
          <w:szCs w:val="24"/>
        </w:rPr>
        <w:t xml:space="preserve">W 2025 r. koszt poniesiony z tytułu dowozu dzieci i uczniów do szkół i przedszkoli </w:t>
      </w:r>
      <w:r w:rsidRPr="00B0253D">
        <w:rPr>
          <w:rFonts w:ascii="Times New Roman" w:eastAsia="Aptos" w:hAnsi="Times New Roman" w:cs="Times New Roman"/>
          <w:color w:val="000000"/>
          <w:sz w:val="24"/>
          <w:szCs w:val="24"/>
        </w:rPr>
        <w:t xml:space="preserve">wyniósł 2 665 632,66 </w:t>
      </w:r>
      <w:r w:rsidRPr="00B0253D">
        <w:rPr>
          <w:rFonts w:ascii="Times New Roman" w:eastAsia="Aptos" w:hAnsi="Times New Roman" w:cs="Times New Roman"/>
          <w:sz w:val="24"/>
          <w:szCs w:val="24"/>
        </w:rPr>
        <w:t xml:space="preserve">zł. </w:t>
      </w:r>
      <w:r w:rsidRPr="00B0253D">
        <w:rPr>
          <w:rFonts w:ascii="Times New Roman" w:eastAsia="Aptos" w:hAnsi="Times New Roman" w:cs="Times New Roman"/>
          <w:color w:val="000000"/>
          <w:sz w:val="24"/>
          <w:szCs w:val="24"/>
          <w:lang w:eastAsia="pl-PL"/>
        </w:rPr>
        <w:t xml:space="preserve">W w/w wydatkach są zawarte dowozy dzieci do szkół w gm. Załuski, zatrudnienie opiekunek i kierowcy </w:t>
      </w:r>
      <w:proofErr w:type="spellStart"/>
      <w:r w:rsidRPr="00B0253D">
        <w:rPr>
          <w:rFonts w:ascii="Times New Roman" w:eastAsia="Aptos" w:hAnsi="Times New Roman" w:cs="Times New Roman"/>
          <w:color w:val="000000"/>
          <w:sz w:val="24"/>
          <w:szCs w:val="24"/>
          <w:lang w:eastAsia="pl-PL"/>
        </w:rPr>
        <w:t>Gimbusa</w:t>
      </w:r>
      <w:proofErr w:type="spellEnd"/>
      <w:r w:rsidRPr="00B0253D">
        <w:rPr>
          <w:rFonts w:ascii="Times New Roman" w:eastAsia="Aptos" w:hAnsi="Times New Roman" w:cs="Times New Roman"/>
          <w:color w:val="000000"/>
          <w:sz w:val="24"/>
          <w:szCs w:val="24"/>
          <w:lang w:eastAsia="pl-PL"/>
        </w:rPr>
        <w:t xml:space="preserve"> oraz koszty </w:t>
      </w:r>
      <w:proofErr w:type="spellStart"/>
      <w:r w:rsidRPr="00B0253D">
        <w:rPr>
          <w:rFonts w:ascii="Times New Roman" w:eastAsia="Aptos" w:hAnsi="Times New Roman" w:cs="Times New Roman"/>
          <w:color w:val="000000"/>
          <w:sz w:val="24"/>
          <w:szCs w:val="24"/>
          <w:lang w:eastAsia="pl-PL"/>
        </w:rPr>
        <w:t>Gimbusa</w:t>
      </w:r>
      <w:proofErr w:type="spellEnd"/>
      <w:r w:rsidRPr="00B0253D">
        <w:rPr>
          <w:rFonts w:ascii="Times New Roman" w:eastAsia="Aptos" w:hAnsi="Times New Roman" w:cs="Times New Roman"/>
          <w:color w:val="000000"/>
          <w:sz w:val="24"/>
          <w:szCs w:val="24"/>
          <w:lang w:eastAsia="pl-PL"/>
        </w:rPr>
        <w:t xml:space="preserve">, a także zwroty i dowożenie niepełnosprawnych uczniów z gm. Załuski do szkół oraz zakup nowego autobusu szkolnego. </w:t>
      </w:r>
    </w:p>
    <w:p w14:paraId="5C7EE143" w14:textId="77777777" w:rsidR="00DB51E2" w:rsidRPr="00B0253D" w:rsidRDefault="00DB51E2" w:rsidP="00DB51E2">
      <w:pPr>
        <w:spacing w:after="0"/>
        <w:contextualSpacing/>
        <w:jc w:val="both"/>
        <w:rPr>
          <w:rFonts w:ascii="Times New Roman" w:eastAsia="Aptos" w:hAnsi="Times New Roman" w:cs="Times New Roman"/>
          <w:b/>
          <w:sz w:val="24"/>
          <w:szCs w:val="24"/>
        </w:rPr>
      </w:pPr>
    </w:p>
    <w:p w14:paraId="0A94BDA8" w14:textId="77777777" w:rsidR="00DB51E2" w:rsidRPr="00B0253D" w:rsidRDefault="00DB51E2" w:rsidP="00DB51E2">
      <w:pPr>
        <w:spacing w:after="0"/>
        <w:contextualSpacing/>
        <w:jc w:val="center"/>
        <w:rPr>
          <w:rFonts w:ascii="Times New Roman" w:eastAsia="Aptos" w:hAnsi="Times New Roman" w:cs="Times New Roman"/>
          <w:b/>
          <w:sz w:val="24"/>
          <w:szCs w:val="24"/>
        </w:rPr>
      </w:pPr>
      <w:r w:rsidRPr="00B0253D">
        <w:rPr>
          <w:rFonts w:ascii="Times New Roman" w:eastAsia="Aptos" w:hAnsi="Times New Roman" w:cs="Times New Roman"/>
          <w:b/>
          <w:sz w:val="24"/>
          <w:szCs w:val="24"/>
        </w:rPr>
        <w:t>Posiłki w szkołach</w:t>
      </w:r>
    </w:p>
    <w:p w14:paraId="073C823E" w14:textId="77777777" w:rsidR="00DB51E2" w:rsidRPr="00B0253D" w:rsidRDefault="00DB51E2" w:rsidP="00DB51E2">
      <w:pPr>
        <w:spacing w:after="0"/>
        <w:contextualSpacing/>
        <w:jc w:val="center"/>
        <w:rPr>
          <w:rFonts w:ascii="Times New Roman" w:eastAsia="Aptos" w:hAnsi="Times New Roman" w:cs="Times New Roman"/>
          <w:sz w:val="24"/>
          <w:szCs w:val="24"/>
        </w:rPr>
      </w:pPr>
    </w:p>
    <w:p w14:paraId="375D3E72" w14:textId="4089D41A" w:rsidR="00DB51E2" w:rsidRPr="00B0253D" w:rsidRDefault="00DB51E2" w:rsidP="00282B84">
      <w:pPr>
        <w:spacing w:after="0" w:line="240" w:lineRule="auto"/>
        <w:ind w:firstLine="708"/>
        <w:jc w:val="both"/>
        <w:rPr>
          <w:rFonts w:ascii="Times New Roman" w:eastAsia="Aptos" w:hAnsi="Times New Roman" w:cs="Times New Roman"/>
          <w:color w:val="000000"/>
          <w:sz w:val="24"/>
          <w:szCs w:val="24"/>
        </w:rPr>
      </w:pPr>
      <w:r w:rsidRPr="00B0253D">
        <w:rPr>
          <w:rFonts w:ascii="Times New Roman" w:eastAsia="Aptos" w:hAnsi="Times New Roman" w:cs="Times New Roman"/>
          <w:color w:val="000000"/>
          <w:sz w:val="24"/>
          <w:szCs w:val="24"/>
        </w:rPr>
        <w:t xml:space="preserve">W gminie Załuski w dwóch szkołach funkcjonuje stołówka: w </w:t>
      </w:r>
      <w:r w:rsidRPr="00B0253D">
        <w:rPr>
          <w:rFonts w:ascii="Times New Roman" w:eastAsia="Aptos" w:hAnsi="Times New Roman" w:cs="Times New Roman"/>
          <w:sz w:val="24"/>
          <w:szCs w:val="24"/>
        </w:rPr>
        <w:t xml:space="preserve">Szkole Podstawowej </w:t>
      </w:r>
      <w:r w:rsidRPr="00B0253D">
        <w:rPr>
          <w:rFonts w:ascii="Times New Roman" w:eastAsia="Aptos" w:hAnsi="Times New Roman" w:cs="Times New Roman"/>
          <w:sz w:val="24"/>
          <w:szCs w:val="24"/>
        </w:rPr>
        <w:br/>
        <w:t>im. św. Stanisława Kostki w Szczytnie i Szkole Podstawowej im. Jana Pawła II w Kroczewie.</w:t>
      </w:r>
    </w:p>
    <w:p w14:paraId="0F315E8E" w14:textId="029AD160" w:rsidR="00DB51E2" w:rsidRPr="00B0253D" w:rsidRDefault="00DB51E2" w:rsidP="00DB51E2">
      <w:pPr>
        <w:spacing w:after="0" w:line="240" w:lineRule="auto"/>
        <w:jc w:val="both"/>
        <w:rPr>
          <w:rFonts w:ascii="Times New Roman" w:eastAsia="Times New Roman" w:hAnsi="Times New Roman" w:cs="Times New Roman"/>
          <w:color w:val="000000"/>
          <w:sz w:val="24"/>
          <w:szCs w:val="24"/>
          <w:shd w:val="clear" w:color="auto" w:fill="FFFFFF"/>
          <w:lang w:eastAsia="pl-PL"/>
        </w:rPr>
      </w:pPr>
      <w:r w:rsidRPr="00B0253D">
        <w:rPr>
          <w:rFonts w:ascii="Times New Roman" w:eastAsia="Times New Roman" w:hAnsi="Times New Roman" w:cs="Times New Roman"/>
          <w:color w:val="000000"/>
          <w:sz w:val="24"/>
          <w:szCs w:val="24"/>
          <w:lang w:eastAsia="pl-PL"/>
        </w:rPr>
        <w:fldChar w:fldCharType="begin"/>
      </w:r>
      <w:r w:rsidRPr="00B0253D">
        <w:rPr>
          <w:rFonts w:ascii="Times New Roman" w:eastAsia="Times New Roman" w:hAnsi="Times New Roman" w:cs="Times New Roman"/>
          <w:color w:val="000000"/>
          <w:sz w:val="24"/>
          <w:szCs w:val="24"/>
          <w:lang w:eastAsia="pl-PL"/>
        </w:rPr>
        <w:instrText xml:space="preserve"> HYPERLINK "https://www.otomoto.pl/osobowe/dacia/dokker" </w:instrText>
      </w:r>
      <w:r w:rsidRPr="00B0253D">
        <w:rPr>
          <w:rFonts w:ascii="Times New Roman" w:eastAsia="Times New Roman" w:hAnsi="Times New Roman" w:cs="Times New Roman"/>
          <w:color w:val="000000"/>
          <w:sz w:val="24"/>
          <w:szCs w:val="24"/>
          <w:lang w:eastAsia="pl-PL"/>
        </w:rPr>
      </w:r>
      <w:r w:rsidRPr="00B0253D">
        <w:rPr>
          <w:rFonts w:ascii="Times New Roman" w:eastAsia="Times New Roman" w:hAnsi="Times New Roman" w:cs="Times New Roman"/>
          <w:color w:val="000000"/>
          <w:sz w:val="24"/>
          <w:szCs w:val="24"/>
          <w:lang w:eastAsia="pl-PL"/>
        </w:rPr>
        <w:fldChar w:fldCharType="separate"/>
      </w:r>
      <w:r w:rsidRPr="00B0253D">
        <w:rPr>
          <w:rFonts w:ascii="Times New Roman" w:eastAsia="Times New Roman" w:hAnsi="Times New Roman" w:cs="Times New Roman"/>
          <w:color w:val="000000"/>
          <w:sz w:val="24"/>
          <w:szCs w:val="24"/>
          <w:shd w:val="clear" w:color="auto" w:fill="FFFFFF"/>
          <w:lang w:eastAsia="pl-PL"/>
        </w:rPr>
        <w:t>Od 1 września 2022 r. stołówka w Szkole Podstawowej w Szczytnie przygotowuje posiłki dla uczniów ze szkoły Podstawowej w Stróżewie i Szkoły Podstawowej w Kamienicy. Ciepłe posiłki są przewożone samochodem</w:t>
      </w:r>
      <w:r w:rsidRPr="00B0253D">
        <w:rPr>
          <w:rFonts w:ascii="Times New Roman" w:eastAsia="Aptos" w:hAnsi="Times New Roman" w:cs="Times New Roman"/>
          <w:sz w:val="24"/>
          <w:szCs w:val="24"/>
        </w:rPr>
        <w:t xml:space="preserve"> </w:t>
      </w:r>
      <w:r w:rsidRPr="00B0253D">
        <w:rPr>
          <w:rFonts w:ascii="Times New Roman" w:eastAsia="Times New Roman" w:hAnsi="Times New Roman" w:cs="Times New Roman"/>
          <w:color w:val="000000"/>
          <w:sz w:val="24"/>
          <w:szCs w:val="24"/>
          <w:shd w:val="clear" w:color="auto" w:fill="FFFFFF"/>
          <w:lang w:eastAsia="pl-PL"/>
        </w:rPr>
        <w:t xml:space="preserve">Dacia </w:t>
      </w:r>
      <w:proofErr w:type="spellStart"/>
      <w:r w:rsidRPr="00B0253D">
        <w:rPr>
          <w:rFonts w:ascii="Times New Roman" w:eastAsia="Times New Roman" w:hAnsi="Times New Roman" w:cs="Times New Roman"/>
          <w:color w:val="000000"/>
          <w:sz w:val="24"/>
          <w:szCs w:val="24"/>
          <w:shd w:val="clear" w:color="auto" w:fill="FFFFFF"/>
          <w:lang w:eastAsia="pl-PL"/>
        </w:rPr>
        <w:t>Dokker</w:t>
      </w:r>
      <w:proofErr w:type="spellEnd"/>
      <w:r w:rsidRPr="00B0253D">
        <w:rPr>
          <w:rFonts w:ascii="Times New Roman" w:eastAsia="Times New Roman" w:hAnsi="Times New Roman" w:cs="Times New Roman"/>
          <w:color w:val="000000"/>
          <w:sz w:val="24"/>
          <w:szCs w:val="24"/>
          <w:shd w:val="clear" w:color="auto" w:fill="FFFFFF"/>
          <w:lang w:eastAsia="pl-PL"/>
        </w:rPr>
        <w:t xml:space="preserve">. </w:t>
      </w:r>
    </w:p>
    <w:p w14:paraId="4FBF7905" w14:textId="4F61D1AD" w:rsidR="00F31E0E" w:rsidRPr="00282B84" w:rsidRDefault="00DB51E2" w:rsidP="00DB51E2">
      <w:pPr>
        <w:spacing w:after="0"/>
        <w:contextualSpacing/>
        <w:jc w:val="both"/>
        <w:rPr>
          <w:rFonts w:ascii="Times New Roman" w:eastAsia="Times New Roman" w:hAnsi="Times New Roman" w:cs="Times New Roman"/>
          <w:color w:val="000000"/>
          <w:sz w:val="24"/>
          <w:szCs w:val="24"/>
          <w:lang w:eastAsia="pl-PL"/>
        </w:rPr>
      </w:pPr>
      <w:r w:rsidRPr="00B0253D">
        <w:rPr>
          <w:rFonts w:ascii="Times New Roman" w:eastAsia="Times New Roman" w:hAnsi="Times New Roman" w:cs="Times New Roman"/>
          <w:color w:val="000000"/>
          <w:sz w:val="24"/>
          <w:szCs w:val="24"/>
          <w:lang w:eastAsia="pl-PL"/>
        </w:rPr>
        <w:fldChar w:fldCharType="end"/>
      </w:r>
    </w:p>
    <w:p w14:paraId="363DC045" w14:textId="77777777" w:rsidR="00F31E0E" w:rsidRPr="00542C3F" w:rsidRDefault="00F31E0E" w:rsidP="00DB51E2">
      <w:pPr>
        <w:spacing w:after="0"/>
        <w:contextualSpacing/>
        <w:jc w:val="both"/>
        <w:rPr>
          <w:rFonts w:ascii="Times New Roman" w:eastAsia="Times New Roman" w:hAnsi="Times New Roman" w:cs="Times New Roman"/>
          <w:color w:val="000000"/>
          <w:lang w:eastAsia="pl-PL"/>
        </w:rPr>
      </w:pPr>
    </w:p>
    <w:p w14:paraId="0EFF6096" w14:textId="77777777" w:rsidR="00DB51E2" w:rsidRPr="00542C3F" w:rsidRDefault="00DB51E2" w:rsidP="00DB51E2">
      <w:pPr>
        <w:spacing w:after="0"/>
        <w:contextualSpacing/>
        <w:jc w:val="both"/>
        <w:rPr>
          <w:rFonts w:ascii="Times New Roman" w:eastAsia="Aptos" w:hAnsi="Times New Roman" w:cs="Times New Roman"/>
        </w:rPr>
      </w:pPr>
    </w:p>
    <w:p w14:paraId="1EF2F851" w14:textId="318A47E5" w:rsidR="00DB51E2" w:rsidRPr="00B6398D" w:rsidRDefault="00DB51E2" w:rsidP="00DB51E2">
      <w:pPr>
        <w:spacing w:after="0"/>
        <w:contextualSpacing/>
        <w:jc w:val="both"/>
        <w:rPr>
          <w:rFonts w:ascii="Times New Roman" w:eastAsia="Aptos" w:hAnsi="Times New Roman" w:cs="Times New Roman"/>
          <w:i/>
          <w:iCs/>
        </w:rPr>
      </w:pPr>
      <w:r w:rsidRPr="00542C3F">
        <w:rPr>
          <w:rFonts w:ascii="Times New Roman" w:eastAsia="Aptos" w:hAnsi="Times New Roman" w:cs="Times New Roman"/>
          <w:i/>
          <w:iCs/>
        </w:rPr>
        <w:lastRenderedPageBreak/>
        <w:t xml:space="preserve">Tabela </w:t>
      </w:r>
      <w:r w:rsidR="00F31E0E">
        <w:rPr>
          <w:rFonts w:ascii="Times New Roman" w:eastAsia="Aptos" w:hAnsi="Times New Roman" w:cs="Times New Roman"/>
          <w:i/>
          <w:iCs/>
        </w:rPr>
        <w:t>19</w:t>
      </w:r>
      <w:r w:rsidRPr="00542C3F">
        <w:rPr>
          <w:rFonts w:ascii="Times New Roman" w:eastAsia="Aptos" w:hAnsi="Times New Roman" w:cs="Times New Roman"/>
          <w:i/>
          <w:iCs/>
        </w:rPr>
        <w:t>: Wydatki poniesione przez Gminę Załuski na zadania oświatowe w 202</w:t>
      </w:r>
      <w:r>
        <w:rPr>
          <w:rFonts w:ascii="Times New Roman" w:eastAsia="Aptos" w:hAnsi="Times New Roman" w:cs="Times New Roman"/>
          <w:i/>
          <w:iCs/>
        </w:rPr>
        <w:t>5</w:t>
      </w:r>
      <w:r w:rsidRPr="00542C3F">
        <w:rPr>
          <w:rFonts w:ascii="Times New Roman" w:eastAsia="Aptos" w:hAnsi="Times New Roman" w:cs="Times New Roman"/>
          <w:i/>
          <w:iCs/>
        </w:rPr>
        <w:t xml:space="preserve"> r.</w:t>
      </w:r>
    </w:p>
    <w:tbl>
      <w:tblPr>
        <w:tblStyle w:val="Zwykatabela17"/>
        <w:tblW w:w="9209" w:type="dxa"/>
        <w:tblLook w:val="04A0" w:firstRow="1" w:lastRow="0" w:firstColumn="1" w:lastColumn="0" w:noHBand="0" w:noVBand="1"/>
      </w:tblPr>
      <w:tblGrid>
        <w:gridCol w:w="846"/>
        <w:gridCol w:w="6095"/>
        <w:gridCol w:w="2268"/>
      </w:tblGrid>
      <w:tr w:rsidR="00DB51E2" w:rsidRPr="00542C3F" w14:paraId="22CC52C3" w14:textId="77777777" w:rsidTr="00860A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shd w:val="clear" w:color="auto" w:fill="B3E5A1"/>
          </w:tcPr>
          <w:p w14:paraId="6A2CF57E" w14:textId="77777777" w:rsidR="00DB51E2" w:rsidRPr="00542C3F" w:rsidRDefault="00DB51E2" w:rsidP="00860A58">
            <w:pPr>
              <w:spacing w:line="360" w:lineRule="auto"/>
              <w:contextualSpacing/>
              <w:jc w:val="center"/>
              <w:rPr>
                <w:rFonts w:ascii="Times New Roman" w:eastAsia="Aptos" w:hAnsi="Times New Roman" w:cs="Times New Roman"/>
              </w:rPr>
            </w:pPr>
            <w:r w:rsidRPr="00542C3F">
              <w:rPr>
                <w:rFonts w:ascii="Times New Roman" w:eastAsia="Aptos" w:hAnsi="Times New Roman" w:cs="Times New Roman"/>
              </w:rPr>
              <w:t>Lp.</w:t>
            </w:r>
          </w:p>
        </w:tc>
        <w:tc>
          <w:tcPr>
            <w:tcW w:w="6095" w:type="dxa"/>
            <w:shd w:val="clear" w:color="auto" w:fill="B3E5A1"/>
          </w:tcPr>
          <w:p w14:paraId="59D2DA35" w14:textId="77777777" w:rsidR="00DB51E2" w:rsidRPr="00542C3F" w:rsidRDefault="00DB51E2" w:rsidP="00860A58">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rPr>
            </w:pPr>
            <w:r w:rsidRPr="00542C3F">
              <w:rPr>
                <w:rFonts w:ascii="Times New Roman" w:eastAsia="Aptos" w:hAnsi="Times New Roman" w:cs="Times New Roman"/>
              </w:rPr>
              <w:t xml:space="preserve"> Nazwa jednostki oświatowej</w:t>
            </w:r>
          </w:p>
        </w:tc>
        <w:tc>
          <w:tcPr>
            <w:tcW w:w="2268" w:type="dxa"/>
            <w:shd w:val="clear" w:color="auto" w:fill="B3E5A1"/>
          </w:tcPr>
          <w:p w14:paraId="090A11A1" w14:textId="77777777" w:rsidR="00DB51E2" w:rsidRPr="00542C3F" w:rsidRDefault="00DB51E2" w:rsidP="00860A58">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rPr>
            </w:pPr>
            <w:r w:rsidRPr="00542C3F">
              <w:rPr>
                <w:rFonts w:ascii="Times New Roman" w:eastAsia="Aptos" w:hAnsi="Times New Roman" w:cs="Times New Roman"/>
              </w:rPr>
              <w:t>Wydatki wykonane</w:t>
            </w:r>
          </w:p>
          <w:p w14:paraId="6252EFF4" w14:textId="77777777" w:rsidR="00DB51E2" w:rsidRPr="00542C3F" w:rsidRDefault="00DB51E2" w:rsidP="00860A58">
            <w:pPr>
              <w:spacing w:line="36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eastAsia="Aptos" w:hAnsi="Times New Roman" w:cs="Times New Roman"/>
              </w:rPr>
            </w:pPr>
            <w:r w:rsidRPr="00542C3F">
              <w:rPr>
                <w:rFonts w:ascii="Times New Roman" w:eastAsia="Aptos" w:hAnsi="Times New Roman" w:cs="Times New Roman"/>
              </w:rPr>
              <w:t>(w zł)</w:t>
            </w:r>
          </w:p>
        </w:tc>
      </w:tr>
      <w:tr w:rsidR="00DB51E2" w:rsidRPr="00542C3F" w14:paraId="051DE9EA"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38FC4A1" w14:textId="77777777" w:rsidR="00DB51E2" w:rsidRPr="00542C3F" w:rsidRDefault="00DB51E2" w:rsidP="00860A58">
            <w:pPr>
              <w:spacing w:line="360" w:lineRule="auto"/>
              <w:contextualSpacing/>
              <w:jc w:val="center"/>
              <w:rPr>
                <w:rFonts w:ascii="Times New Roman" w:eastAsia="Aptos" w:hAnsi="Times New Roman" w:cs="Times New Roman"/>
              </w:rPr>
            </w:pPr>
            <w:r w:rsidRPr="00542C3F">
              <w:rPr>
                <w:rFonts w:ascii="Times New Roman" w:eastAsia="Aptos" w:hAnsi="Times New Roman" w:cs="Times New Roman"/>
              </w:rPr>
              <w:t>1</w:t>
            </w:r>
          </w:p>
        </w:tc>
        <w:tc>
          <w:tcPr>
            <w:tcW w:w="6095" w:type="dxa"/>
          </w:tcPr>
          <w:p w14:paraId="0D771A66" w14:textId="77777777" w:rsidR="00DB51E2" w:rsidRPr="00542C3F" w:rsidRDefault="00DB51E2" w:rsidP="00860A58">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sidRPr="00542C3F">
              <w:rPr>
                <w:rFonts w:ascii="Times New Roman" w:eastAsia="Aptos" w:hAnsi="Times New Roman" w:cs="Times New Roman"/>
              </w:rPr>
              <w:t>Szkoła Podstawowa im. ks. Jana Twardowskiego w Kamienicy</w:t>
            </w:r>
          </w:p>
        </w:tc>
        <w:tc>
          <w:tcPr>
            <w:tcW w:w="2268" w:type="dxa"/>
          </w:tcPr>
          <w:p w14:paraId="2D3C8097" w14:textId="77777777" w:rsidR="00DB51E2" w:rsidRPr="00542C3F" w:rsidRDefault="00DB51E2" w:rsidP="00860A58">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3 107 994,60 zł</w:t>
            </w:r>
          </w:p>
        </w:tc>
      </w:tr>
      <w:tr w:rsidR="00DB51E2" w:rsidRPr="00542C3F" w14:paraId="702F255C" w14:textId="77777777" w:rsidTr="00860A58">
        <w:tc>
          <w:tcPr>
            <w:cnfStyle w:val="001000000000" w:firstRow="0" w:lastRow="0" w:firstColumn="1" w:lastColumn="0" w:oddVBand="0" w:evenVBand="0" w:oddHBand="0" w:evenHBand="0" w:firstRowFirstColumn="0" w:firstRowLastColumn="0" w:lastRowFirstColumn="0" w:lastRowLastColumn="0"/>
            <w:tcW w:w="846" w:type="dxa"/>
          </w:tcPr>
          <w:p w14:paraId="67A36D4E" w14:textId="77777777" w:rsidR="00DB51E2" w:rsidRPr="00542C3F" w:rsidRDefault="00DB51E2" w:rsidP="00860A58">
            <w:pPr>
              <w:spacing w:line="360" w:lineRule="auto"/>
              <w:contextualSpacing/>
              <w:jc w:val="center"/>
              <w:rPr>
                <w:rFonts w:ascii="Times New Roman" w:eastAsia="Aptos" w:hAnsi="Times New Roman" w:cs="Times New Roman"/>
              </w:rPr>
            </w:pPr>
            <w:r w:rsidRPr="00542C3F">
              <w:rPr>
                <w:rFonts w:ascii="Times New Roman" w:eastAsia="Aptos" w:hAnsi="Times New Roman" w:cs="Times New Roman"/>
              </w:rPr>
              <w:t>2</w:t>
            </w:r>
          </w:p>
        </w:tc>
        <w:tc>
          <w:tcPr>
            <w:tcW w:w="6095" w:type="dxa"/>
          </w:tcPr>
          <w:p w14:paraId="03A52521" w14:textId="77777777" w:rsidR="00DB51E2" w:rsidRPr="00542C3F" w:rsidRDefault="00DB51E2" w:rsidP="00860A58">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sidRPr="00542C3F">
              <w:rPr>
                <w:rFonts w:ascii="Times New Roman" w:eastAsia="Aptos" w:hAnsi="Times New Roman" w:cs="Times New Roman"/>
              </w:rPr>
              <w:t>Szkoła Podstawowa im. Jana Pawła II w Kroczewie</w:t>
            </w:r>
          </w:p>
        </w:tc>
        <w:tc>
          <w:tcPr>
            <w:tcW w:w="2268" w:type="dxa"/>
          </w:tcPr>
          <w:p w14:paraId="718E03A8" w14:textId="77777777" w:rsidR="00DB51E2" w:rsidRPr="00542C3F" w:rsidRDefault="00DB51E2" w:rsidP="00860A58">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 xml:space="preserve">4 626 241,57 zł </w:t>
            </w:r>
          </w:p>
        </w:tc>
      </w:tr>
      <w:tr w:rsidR="00DB51E2" w:rsidRPr="00542C3F" w14:paraId="479745E6"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BB938D3" w14:textId="77777777" w:rsidR="00DB51E2" w:rsidRPr="00542C3F" w:rsidRDefault="00DB51E2" w:rsidP="00860A58">
            <w:pPr>
              <w:spacing w:line="360" w:lineRule="auto"/>
              <w:contextualSpacing/>
              <w:jc w:val="center"/>
              <w:rPr>
                <w:rFonts w:ascii="Times New Roman" w:eastAsia="Aptos" w:hAnsi="Times New Roman" w:cs="Times New Roman"/>
              </w:rPr>
            </w:pPr>
            <w:r w:rsidRPr="00542C3F">
              <w:rPr>
                <w:rFonts w:ascii="Times New Roman" w:eastAsia="Aptos" w:hAnsi="Times New Roman" w:cs="Times New Roman"/>
              </w:rPr>
              <w:t>3</w:t>
            </w:r>
          </w:p>
        </w:tc>
        <w:tc>
          <w:tcPr>
            <w:tcW w:w="6095" w:type="dxa"/>
          </w:tcPr>
          <w:p w14:paraId="6BC5E0F9" w14:textId="77777777" w:rsidR="00DB51E2" w:rsidRPr="00542C3F" w:rsidRDefault="00DB51E2" w:rsidP="00860A58">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sidRPr="00542C3F">
              <w:rPr>
                <w:rFonts w:ascii="Times New Roman" w:eastAsia="Aptos" w:hAnsi="Times New Roman" w:cs="Times New Roman"/>
              </w:rPr>
              <w:t>Szkoła Podstawowa im. Wł. St. Reymonta w Stróżewie</w:t>
            </w:r>
          </w:p>
        </w:tc>
        <w:tc>
          <w:tcPr>
            <w:tcW w:w="2268" w:type="dxa"/>
          </w:tcPr>
          <w:p w14:paraId="2154A6FF" w14:textId="77777777" w:rsidR="00DB51E2" w:rsidRPr="00542C3F" w:rsidRDefault="00DB51E2" w:rsidP="00860A58">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3 688 020,11 zł</w:t>
            </w:r>
          </w:p>
        </w:tc>
      </w:tr>
      <w:tr w:rsidR="00DB51E2" w:rsidRPr="00542C3F" w14:paraId="78179544" w14:textId="77777777" w:rsidTr="00860A58">
        <w:tc>
          <w:tcPr>
            <w:cnfStyle w:val="001000000000" w:firstRow="0" w:lastRow="0" w:firstColumn="1" w:lastColumn="0" w:oddVBand="0" w:evenVBand="0" w:oddHBand="0" w:evenHBand="0" w:firstRowFirstColumn="0" w:firstRowLastColumn="0" w:lastRowFirstColumn="0" w:lastRowLastColumn="0"/>
            <w:tcW w:w="846" w:type="dxa"/>
          </w:tcPr>
          <w:p w14:paraId="11616A6A" w14:textId="77777777" w:rsidR="00DB51E2" w:rsidRPr="00542C3F" w:rsidRDefault="00DB51E2" w:rsidP="00860A58">
            <w:pPr>
              <w:spacing w:line="360" w:lineRule="auto"/>
              <w:contextualSpacing/>
              <w:jc w:val="center"/>
              <w:rPr>
                <w:rFonts w:ascii="Times New Roman" w:eastAsia="Aptos" w:hAnsi="Times New Roman" w:cs="Times New Roman"/>
              </w:rPr>
            </w:pPr>
            <w:r w:rsidRPr="00542C3F">
              <w:rPr>
                <w:rFonts w:ascii="Times New Roman" w:eastAsia="Aptos" w:hAnsi="Times New Roman" w:cs="Times New Roman"/>
              </w:rPr>
              <w:t>4</w:t>
            </w:r>
          </w:p>
        </w:tc>
        <w:tc>
          <w:tcPr>
            <w:tcW w:w="6095" w:type="dxa"/>
          </w:tcPr>
          <w:p w14:paraId="613C2086" w14:textId="77777777" w:rsidR="00DB51E2" w:rsidRPr="00542C3F" w:rsidRDefault="00DB51E2" w:rsidP="00860A58">
            <w:pPr>
              <w:spacing w:line="360" w:lineRule="auto"/>
              <w:contextualSpacing/>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sidRPr="00542C3F">
              <w:rPr>
                <w:rFonts w:ascii="Times New Roman" w:eastAsia="Aptos" w:hAnsi="Times New Roman" w:cs="Times New Roman"/>
              </w:rPr>
              <w:t>Szkoła Podstawowa im. św. Stanisława Kostki w Szczytnie</w:t>
            </w:r>
          </w:p>
        </w:tc>
        <w:tc>
          <w:tcPr>
            <w:tcW w:w="2268" w:type="dxa"/>
          </w:tcPr>
          <w:p w14:paraId="5AB8A179" w14:textId="77777777" w:rsidR="00DB51E2" w:rsidRPr="00542C3F" w:rsidRDefault="00DB51E2" w:rsidP="00860A58">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 xml:space="preserve">6 070 593,99 zł </w:t>
            </w:r>
          </w:p>
        </w:tc>
      </w:tr>
      <w:tr w:rsidR="00DB51E2" w:rsidRPr="00542C3F" w14:paraId="6FE4853E"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BC64AA3" w14:textId="77777777" w:rsidR="00DB51E2" w:rsidRPr="00542C3F" w:rsidRDefault="00DB51E2" w:rsidP="00860A58">
            <w:pPr>
              <w:spacing w:line="360" w:lineRule="auto"/>
              <w:rPr>
                <w:rFonts w:ascii="Times New Roman" w:eastAsia="Aptos" w:hAnsi="Times New Roman" w:cs="Times New Roman"/>
              </w:rPr>
            </w:pPr>
            <w:r w:rsidRPr="00542C3F">
              <w:rPr>
                <w:rFonts w:ascii="Times New Roman" w:eastAsia="Aptos" w:hAnsi="Times New Roman" w:cs="Times New Roman"/>
              </w:rPr>
              <w:t xml:space="preserve">     5</w:t>
            </w:r>
          </w:p>
        </w:tc>
        <w:tc>
          <w:tcPr>
            <w:tcW w:w="6095" w:type="dxa"/>
          </w:tcPr>
          <w:p w14:paraId="412A2FA6" w14:textId="77777777" w:rsidR="00DB51E2" w:rsidRPr="00542C3F" w:rsidRDefault="00DB51E2" w:rsidP="00860A58">
            <w:pPr>
              <w:spacing w:line="360" w:lineRule="auto"/>
              <w:contextualSpacing/>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sidRPr="00542C3F">
              <w:rPr>
                <w:rFonts w:ascii="Times New Roman" w:eastAsia="Aptos" w:hAnsi="Times New Roman" w:cs="Times New Roman"/>
              </w:rPr>
              <w:t xml:space="preserve">Urząd Gminy Załuski </w:t>
            </w:r>
            <w:r w:rsidRPr="00542C3F">
              <w:rPr>
                <w:rFonts w:ascii="Times New Roman" w:eastAsia="Calibri" w:hAnsi="Times New Roman" w:cs="Times New Roman"/>
              </w:rPr>
              <w:t xml:space="preserve">– </w:t>
            </w:r>
            <w:r w:rsidRPr="00542C3F">
              <w:rPr>
                <w:rFonts w:ascii="Times New Roman" w:eastAsia="Aptos" w:hAnsi="Times New Roman" w:cs="Times New Roman"/>
              </w:rPr>
              <w:t>wydatki na Oświatę i Wychowanie</w:t>
            </w:r>
          </w:p>
        </w:tc>
        <w:tc>
          <w:tcPr>
            <w:tcW w:w="2268" w:type="dxa"/>
          </w:tcPr>
          <w:p w14:paraId="0A72C461" w14:textId="77777777" w:rsidR="00DB51E2" w:rsidRPr="00542C3F" w:rsidRDefault="00DB51E2" w:rsidP="00860A58">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rPr>
            </w:pPr>
            <w:r>
              <w:rPr>
                <w:rFonts w:ascii="Times New Roman" w:eastAsia="Aptos" w:hAnsi="Times New Roman" w:cs="Times New Roman"/>
              </w:rPr>
              <w:t xml:space="preserve">4 014 254,78 zł </w:t>
            </w:r>
          </w:p>
        </w:tc>
      </w:tr>
      <w:tr w:rsidR="00DB51E2" w:rsidRPr="00542C3F" w14:paraId="00353EBD" w14:textId="77777777" w:rsidTr="00860A58">
        <w:tc>
          <w:tcPr>
            <w:cnfStyle w:val="001000000000" w:firstRow="0" w:lastRow="0" w:firstColumn="1" w:lastColumn="0" w:oddVBand="0" w:evenVBand="0" w:oddHBand="0" w:evenHBand="0" w:firstRowFirstColumn="0" w:firstRowLastColumn="0" w:lastRowFirstColumn="0" w:lastRowLastColumn="0"/>
            <w:tcW w:w="6941" w:type="dxa"/>
            <w:gridSpan w:val="2"/>
            <w:shd w:val="clear" w:color="auto" w:fill="B3E5A1"/>
          </w:tcPr>
          <w:p w14:paraId="2CD88AB8" w14:textId="77777777" w:rsidR="00DB51E2" w:rsidRPr="00542C3F" w:rsidRDefault="00DB51E2" w:rsidP="00860A58">
            <w:pPr>
              <w:spacing w:line="360" w:lineRule="auto"/>
              <w:contextualSpacing/>
              <w:jc w:val="center"/>
              <w:rPr>
                <w:rFonts w:ascii="Times New Roman" w:eastAsia="Aptos" w:hAnsi="Times New Roman" w:cs="Times New Roman"/>
              </w:rPr>
            </w:pPr>
            <w:r w:rsidRPr="00542C3F">
              <w:rPr>
                <w:rFonts w:ascii="Times New Roman" w:eastAsia="Aptos" w:hAnsi="Times New Roman" w:cs="Times New Roman"/>
              </w:rPr>
              <w:t>RAZEM</w:t>
            </w:r>
          </w:p>
        </w:tc>
        <w:tc>
          <w:tcPr>
            <w:tcW w:w="2268" w:type="dxa"/>
            <w:shd w:val="clear" w:color="auto" w:fill="B3E5A1"/>
          </w:tcPr>
          <w:p w14:paraId="0A4E7D9A" w14:textId="77777777" w:rsidR="00DB51E2" w:rsidRPr="00542C3F" w:rsidRDefault="00DB51E2" w:rsidP="00860A58">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
                <w:bCs/>
              </w:rPr>
            </w:pPr>
            <w:r>
              <w:rPr>
                <w:rFonts w:ascii="Times New Roman" w:eastAsia="Aptos" w:hAnsi="Times New Roman" w:cs="Times New Roman"/>
                <w:b/>
                <w:bCs/>
              </w:rPr>
              <w:t>21 507 105,05 zł</w:t>
            </w:r>
          </w:p>
        </w:tc>
      </w:tr>
      <w:tr w:rsidR="00DB51E2" w:rsidRPr="00542C3F" w14:paraId="47744ECA"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09" w:type="dxa"/>
            <w:gridSpan w:val="3"/>
            <w:shd w:val="clear" w:color="auto" w:fill="D9F2D0"/>
          </w:tcPr>
          <w:p w14:paraId="15B47835" w14:textId="07A1BCF1" w:rsidR="00DB51E2" w:rsidRPr="00542C3F" w:rsidRDefault="00DB51E2" w:rsidP="00860A58">
            <w:pPr>
              <w:spacing w:line="360" w:lineRule="auto"/>
              <w:contextualSpacing/>
              <w:jc w:val="right"/>
              <w:rPr>
                <w:rFonts w:ascii="Times New Roman" w:eastAsia="Aptos" w:hAnsi="Times New Roman" w:cs="Times New Roman"/>
                <w:i/>
              </w:rPr>
            </w:pPr>
            <w:r w:rsidRPr="00542C3F">
              <w:rPr>
                <w:rFonts w:ascii="Times New Roman" w:eastAsia="Aptos" w:hAnsi="Times New Roman" w:cs="Times New Roman"/>
                <w:i/>
              </w:rPr>
              <w:t>w tym</w:t>
            </w:r>
            <w:r w:rsidR="00E11E14">
              <w:rPr>
                <w:rFonts w:ascii="Times New Roman" w:eastAsia="Aptos" w:hAnsi="Times New Roman" w:cs="Times New Roman"/>
                <w:i/>
              </w:rPr>
              <w:t>:</w:t>
            </w:r>
            <w:r w:rsidRPr="00542C3F">
              <w:rPr>
                <w:rFonts w:ascii="Times New Roman" w:eastAsia="Aptos" w:hAnsi="Times New Roman" w:cs="Times New Roman"/>
                <w:i/>
              </w:rPr>
              <w:t xml:space="preserve"> </w:t>
            </w:r>
          </w:p>
        </w:tc>
      </w:tr>
      <w:tr w:rsidR="00DB51E2" w:rsidRPr="00542C3F" w14:paraId="111B8CA0" w14:textId="77777777" w:rsidTr="00860A58">
        <w:tc>
          <w:tcPr>
            <w:cnfStyle w:val="001000000000" w:firstRow="0" w:lastRow="0" w:firstColumn="1" w:lastColumn="0" w:oddVBand="0" w:evenVBand="0" w:oddHBand="0" w:evenHBand="0" w:firstRowFirstColumn="0" w:firstRowLastColumn="0" w:lastRowFirstColumn="0" w:lastRowLastColumn="0"/>
            <w:tcW w:w="6941" w:type="dxa"/>
            <w:gridSpan w:val="2"/>
            <w:shd w:val="clear" w:color="auto" w:fill="D9F2D0"/>
          </w:tcPr>
          <w:p w14:paraId="53FF72CE" w14:textId="77777777" w:rsidR="00DB51E2" w:rsidRPr="00542C3F" w:rsidRDefault="00DB51E2">
            <w:pPr>
              <w:numPr>
                <w:ilvl w:val="0"/>
                <w:numId w:val="28"/>
              </w:numPr>
              <w:spacing w:line="360" w:lineRule="auto"/>
              <w:contextualSpacing/>
              <w:rPr>
                <w:rFonts w:ascii="Times New Roman" w:eastAsia="Aptos" w:hAnsi="Times New Roman" w:cs="Times New Roman"/>
                <w:i/>
              </w:rPr>
            </w:pPr>
            <w:r w:rsidRPr="00542C3F">
              <w:rPr>
                <w:rFonts w:ascii="Times New Roman" w:eastAsia="Aptos" w:hAnsi="Times New Roman" w:cs="Times New Roman"/>
                <w:i/>
              </w:rPr>
              <w:t xml:space="preserve">szkoły podstawowe </w:t>
            </w:r>
          </w:p>
        </w:tc>
        <w:tc>
          <w:tcPr>
            <w:tcW w:w="2268" w:type="dxa"/>
            <w:shd w:val="clear" w:color="auto" w:fill="D9F2D0"/>
          </w:tcPr>
          <w:p w14:paraId="09E42992" w14:textId="77777777" w:rsidR="00DB51E2" w:rsidRPr="00542C3F" w:rsidRDefault="00DB51E2" w:rsidP="00860A58">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Cs/>
                <w:i/>
              </w:rPr>
            </w:pPr>
            <w:r>
              <w:rPr>
                <w:rFonts w:ascii="Times New Roman" w:eastAsia="Aptos" w:hAnsi="Times New Roman" w:cs="Times New Roman"/>
                <w:bCs/>
                <w:i/>
              </w:rPr>
              <w:t>11 947 163,50 zł</w:t>
            </w:r>
          </w:p>
        </w:tc>
      </w:tr>
      <w:tr w:rsidR="00DB51E2" w:rsidRPr="00542C3F" w14:paraId="43759EE2"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gridSpan w:val="2"/>
            <w:shd w:val="clear" w:color="auto" w:fill="D9F2D0"/>
          </w:tcPr>
          <w:p w14:paraId="68EE8DA5" w14:textId="77777777" w:rsidR="00DB51E2" w:rsidRPr="00542C3F" w:rsidRDefault="00DB51E2">
            <w:pPr>
              <w:numPr>
                <w:ilvl w:val="0"/>
                <w:numId w:val="28"/>
              </w:numPr>
              <w:spacing w:line="360" w:lineRule="auto"/>
              <w:contextualSpacing/>
              <w:rPr>
                <w:rFonts w:ascii="Times New Roman" w:eastAsia="Aptos" w:hAnsi="Times New Roman" w:cs="Times New Roman"/>
                <w:i/>
              </w:rPr>
            </w:pPr>
            <w:r w:rsidRPr="00542C3F">
              <w:rPr>
                <w:rFonts w:ascii="Times New Roman" w:eastAsia="Calibri" w:hAnsi="Times New Roman" w:cs="Times New Roman"/>
                <w:i/>
              </w:rPr>
              <w:t>oddziały przedszkolne w szkołach podstawowych</w:t>
            </w:r>
          </w:p>
        </w:tc>
        <w:tc>
          <w:tcPr>
            <w:tcW w:w="2268" w:type="dxa"/>
            <w:shd w:val="clear" w:color="auto" w:fill="D9F2D0"/>
          </w:tcPr>
          <w:p w14:paraId="22BCE3A3" w14:textId="77777777" w:rsidR="00DB51E2" w:rsidRPr="00542C3F" w:rsidRDefault="00DB51E2" w:rsidP="00860A58">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Cs/>
                <w:i/>
              </w:rPr>
            </w:pPr>
            <w:r>
              <w:rPr>
                <w:rFonts w:ascii="Times New Roman" w:eastAsia="Aptos" w:hAnsi="Times New Roman" w:cs="Times New Roman"/>
                <w:bCs/>
                <w:i/>
              </w:rPr>
              <w:t xml:space="preserve">1 695 843,13 zł </w:t>
            </w:r>
          </w:p>
        </w:tc>
      </w:tr>
      <w:tr w:rsidR="00DB51E2" w:rsidRPr="00542C3F" w14:paraId="157C8D87" w14:textId="77777777" w:rsidTr="00860A58">
        <w:tc>
          <w:tcPr>
            <w:cnfStyle w:val="001000000000" w:firstRow="0" w:lastRow="0" w:firstColumn="1" w:lastColumn="0" w:oddVBand="0" w:evenVBand="0" w:oddHBand="0" w:evenHBand="0" w:firstRowFirstColumn="0" w:firstRowLastColumn="0" w:lastRowFirstColumn="0" w:lastRowLastColumn="0"/>
            <w:tcW w:w="6941" w:type="dxa"/>
            <w:gridSpan w:val="2"/>
            <w:shd w:val="clear" w:color="auto" w:fill="D9F2D0"/>
          </w:tcPr>
          <w:p w14:paraId="125D268F" w14:textId="77777777" w:rsidR="00DB51E2" w:rsidRPr="00542C3F" w:rsidRDefault="00DB51E2">
            <w:pPr>
              <w:numPr>
                <w:ilvl w:val="0"/>
                <w:numId w:val="28"/>
              </w:numPr>
              <w:spacing w:line="360" w:lineRule="auto"/>
              <w:contextualSpacing/>
              <w:rPr>
                <w:rFonts w:ascii="Times New Roman" w:eastAsia="Calibri" w:hAnsi="Times New Roman" w:cs="Times New Roman"/>
                <w:i/>
              </w:rPr>
            </w:pPr>
            <w:r w:rsidRPr="00542C3F">
              <w:rPr>
                <w:rFonts w:ascii="Times New Roman" w:eastAsia="Calibri" w:hAnsi="Times New Roman" w:cs="Times New Roman"/>
                <w:i/>
              </w:rPr>
              <w:t>przedszkola</w:t>
            </w:r>
          </w:p>
        </w:tc>
        <w:tc>
          <w:tcPr>
            <w:tcW w:w="2268" w:type="dxa"/>
            <w:shd w:val="clear" w:color="auto" w:fill="D9F2D0"/>
          </w:tcPr>
          <w:p w14:paraId="1A9D095A" w14:textId="77777777" w:rsidR="00DB51E2" w:rsidRPr="00542C3F" w:rsidRDefault="00DB51E2" w:rsidP="00860A58">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Cs/>
                <w:i/>
              </w:rPr>
            </w:pPr>
            <w:r>
              <w:rPr>
                <w:rFonts w:ascii="Times New Roman" w:eastAsia="Aptos" w:hAnsi="Times New Roman" w:cs="Times New Roman"/>
                <w:bCs/>
                <w:i/>
              </w:rPr>
              <w:t>659 753,39 zł</w:t>
            </w:r>
          </w:p>
        </w:tc>
      </w:tr>
      <w:tr w:rsidR="00DB51E2" w:rsidRPr="00542C3F" w14:paraId="504BB75C"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gridSpan w:val="2"/>
            <w:shd w:val="clear" w:color="auto" w:fill="D9F2D0"/>
          </w:tcPr>
          <w:p w14:paraId="664E20A0" w14:textId="77777777" w:rsidR="00DB51E2" w:rsidRPr="00542C3F" w:rsidRDefault="00DB51E2">
            <w:pPr>
              <w:numPr>
                <w:ilvl w:val="0"/>
                <w:numId w:val="28"/>
              </w:numPr>
              <w:spacing w:line="360" w:lineRule="auto"/>
              <w:contextualSpacing/>
              <w:rPr>
                <w:rFonts w:ascii="Times New Roman" w:eastAsia="Calibri" w:hAnsi="Times New Roman" w:cs="Times New Roman"/>
                <w:i/>
              </w:rPr>
            </w:pPr>
            <w:r w:rsidRPr="00542C3F">
              <w:rPr>
                <w:rFonts w:ascii="Times New Roman" w:eastAsia="Calibri" w:hAnsi="Times New Roman" w:cs="Times New Roman"/>
                <w:i/>
              </w:rPr>
              <w:t>inne formy wychowania przedszkolnego (punkty przedszkolne)</w:t>
            </w:r>
          </w:p>
        </w:tc>
        <w:tc>
          <w:tcPr>
            <w:tcW w:w="2268" w:type="dxa"/>
            <w:shd w:val="clear" w:color="auto" w:fill="D9F2D0"/>
          </w:tcPr>
          <w:p w14:paraId="5E4676E2" w14:textId="77777777" w:rsidR="00DB51E2" w:rsidRPr="00542C3F" w:rsidRDefault="00DB51E2" w:rsidP="00860A58">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Cs/>
                <w:i/>
              </w:rPr>
            </w:pPr>
            <w:r>
              <w:rPr>
                <w:rFonts w:ascii="Times New Roman" w:eastAsia="Aptos" w:hAnsi="Times New Roman" w:cs="Times New Roman"/>
                <w:bCs/>
                <w:i/>
              </w:rPr>
              <w:t>1 717,49 zł</w:t>
            </w:r>
          </w:p>
        </w:tc>
      </w:tr>
      <w:tr w:rsidR="00DB51E2" w:rsidRPr="00542C3F" w14:paraId="15622BBE" w14:textId="77777777" w:rsidTr="00860A58">
        <w:tc>
          <w:tcPr>
            <w:cnfStyle w:val="001000000000" w:firstRow="0" w:lastRow="0" w:firstColumn="1" w:lastColumn="0" w:oddVBand="0" w:evenVBand="0" w:oddHBand="0" w:evenHBand="0" w:firstRowFirstColumn="0" w:firstRowLastColumn="0" w:lastRowFirstColumn="0" w:lastRowLastColumn="0"/>
            <w:tcW w:w="6941" w:type="dxa"/>
            <w:gridSpan w:val="2"/>
            <w:shd w:val="clear" w:color="auto" w:fill="D9F2D0"/>
          </w:tcPr>
          <w:p w14:paraId="03C6168C" w14:textId="68BA4438" w:rsidR="00DB51E2" w:rsidRPr="00542C3F" w:rsidRDefault="00DB51E2">
            <w:pPr>
              <w:numPr>
                <w:ilvl w:val="0"/>
                <w:numId w:val="28"/>
              </w:numPr>
              <w:spacing w:line="360" w:lineRule="auto"/>
              <w:contextualSpacing/>
              <w:rPr>
                <w:rFonts w:ascii="Times New Roman" w:eastAsia="Calibri" w:hAnsi="Times New Roman" w:cs="Times New Roman"/>
                <w:i/>
              </w:rPr>
            </w:pPr>
            <w:r w:rsidRPr="00542C3F">
              <w:rPr>
                <w:rFonts w:ascii="Times New Roman" w:eastAsia="Calibri" w:hAnsi="Times New Roman" w:cs="Times New Roman"/>
                <w:i/>
              </w:rPr>
              <w:t>dowożenie dzieci do szkół</w:t>
            </w:r>
            <w:r>
              <w:rPr>
                <w:rFonts w:ascii="Times New Roman" w:eastAsia="Calibri" w:hAnsi="Times New Roman" w:cs="Times New Roman"/>
                <w:i/>
              </w:rPr>
              <w:t xml:space="preserve"> (w tym zakup autobusu) </w:t>
            </w:r>
          </w:p>
        </w:tc>
        <w:tc>
          <w:tcPr>
            <w:tcW w:w="2268" w:type="dxa"/>
            <w:shd w:val="clear" w:color="auto" w:fill="D9F2D0"/>
          </w:tcPr>
          <w:p w14:paraId="615BAF55" w14:textId="77777777" w:rsidR="00DB51E2" w:rsidRPr="00542C3F" w:rsidRDefault="00DB51E2" w:rsidP="00860A58">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Cs/>
                <w:i/>
              </w:rPr>
            </w:pPr>
            <w:r>
              <w:rPr>
                <w:rFonts w:ascii="Times New Roman" w:eastAsia="Aptos" w:hAnsi="Times New Roman" w:cs="Times New Roman"/>
                <w:bCs/>
                <w:i/>
              </w:rPr>
              <w:t>2 665 632,66 zł</w:t>
            </w:r>
          </w:p>
        </w:tc>
      </w:tr>
      <w:tr w:rsidR="00DB51E2" w:rsidRPr="00542C3F" w14:paraId="4D6441AB"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gridSpan w:val="2"/>
            <w:shd w:val="clear" w:color="auto" w:fill="D9F2D0"/>
          </w:tcPr>
          <w:p w14:paraId="7234E605" w14:textId="77777777" w:rsidR="00DB51E2" w:rsidRPr="00542C3F" w:rsidRDefault="00DB51E2">
            <w:pPr>
              <w:numPr>
                <w:ilvl w:val="0"/>
                <w:numId w:val="28"/>
              </w:numPr>
              <w:spacing w:line="360" w:lineRule="auto"/>
              <w:contextualSpacing/>
              <w:rPr>
                <w:rFonts w:ascii="Times New Roman" w:eastAsia="Calibri" w:hAnsi="Times New Roman" w:cs="Times New Roman"/>
                <w:i/>
              </w:rPr>
            </w:pPr>
            <w:r w:rsidRPr="00542C3F">
              <w:rPr>
                <w:rFonts w:ascii="Times New Roman" w:eastAsia="Calibri" w:hAnsi="Times New Roman" w:cs="Times New Roman"/>
                <w:i/>
              </w:rPr>
              <w:t>dokształcanie i doskonalenie nauczycieli</w:t>
            </w:r>
          </w:p>
        </w:tc>
        <w:tc>
          <w:tcPr>
            <w:tcW w:w="2268" w:type="dxa"/>
            <w:shd w:val="clear" w:color="auto" w:fill="D9F2D0"/>
          </w:tcPr>
          <w:p w14:paraId="72695163" w14:textId="77777777" w:rsidR="00DB51E2" w:rsidRPr="00542C3F" w:rsidRDefault="00DB51E2" w:rsidP="00860A58">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Cs/>
                <w:i/>
              </w:rPr>
            </w:pPr>
            <w:r>
              <w:rPr>
                <w:rFonts w:ascii="Times New Roman" w:eastAsia="Aptos" w:hAnsi="Times New Roman" w:cs="Times New Roman"/>
                <w:bCs/>
                <w:i/>
              </w:rPr>
              <w:t>81 492,35 zł</w:t>
            </w:r>
          </w:p>
        </w:tc>
      </w:tr>
      <w:tr w:rsidR="00DB51E2" w:rsidRPr="00542C3F" w14:paraId="3A5D4947" w14:textId="77777777" w:rsidTr="00860A58">
        <w:tc>
          <w:tcPr>
            <w:cnfStyle w:val="001000000000" w:firstRow="0" w:lastRow="0" w:firstColumn="1" w:lastColumn="0" w:oddVBand="0" w:evenVBand="0" w:oddHBand="0" w:evenHBand="0" w:firstRowFirstColumn="0" w:firstRowLastColumn="0" w:lastRowFirstColumn="0" w:lastRowLastColumn="0"/>
            <w:tcW w:w="6941" w:type="dxa"/>
            <w:gridSpan w:val="2"/>
            <w:shd w:val="clear" w:color="auto" w:fill="D9F2D0"/>
          </w:tcPr>
          <w:p w14:paraId="1A381CF5" w14:textId="77777777" w:rsidR="00DB51E2" w:rsidRPr="00542C3F" w:rsidRDefault="00DB51E2">
            <w:pPr>
              <w:numPr>
                <w:ilvl w:val="0"/>
                <w:numId w:val="28"/>
              </w:numPr>
              <w:spacing w:line="360" w:lineRule="auto"/>
              <w:contextualSpacing/>
              <w:rPr>
                <w:rFonts w:ascii="Times New Roman" w:eastAsia="Calibri" w:hAnsi="Times New Roman" w:cs="Times New Roman"/>
                <w:i/>
              </w:rPr>
            </w:pPr>
            <w:r w:rsidRPr="00542C3F">
              <w:rPr>
                <w:rFonts w:ascii="Times New Roman" w:eastAsia="Calibri" w:hAnsi="Times New Roman" w:cs="Times New Roman"/>
                <w:i/>
              </w:rPr>
              <w:t>stołówki szkolne i przedszkolne</w:t>
            </w:r>
          </w:p>
        </w:tc>
        <w:tc>
          <w:tcPr>
            <w:tcW w:w="2268" w:type="dxa"/>
            <w:shd w:val="clear" w:color="auto" w:fill="D9F2D0"/>
          </w:tcPr>
          <w:p w14:paraId="75BBA2B1" w14:textId="77777777" w:rsidR="00DB51E2" w:rsidRPr="00542C3F" w:rsidRDefault="00DB51E2" w:rsidP="00860A58">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Cs/>
                <w:i/>
              </w:rPr>
            </w:pPr>
            <w:r>
              <w:rPr>
                <w:rFonts w:ascii="Times New Roman" w:eastAsia="Aptos" w:hAnsi="Times New Roman" w:cs="Times New Roman"/>
                <w:bCs/>
                <w:i/>
              </w:rPr>
              <w:t xml:space="preserve">1 130 279,74 zł </w:t>
            </w:r>
          </w:p>
        </w:tc>
      </w:tr>
      <w:tr w:rsidR="00DB51E2" w:rsidRPr="00542C3F" w14:paraId="73953126"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gridSpan w:val="2"/>
            <w:shd w:val="clear" w:color="auto" w:fill="D9F2D0"/>
          </w:tcPr>
          <w:p w14:paraId="27D0EEB4" w14:textId="77777777" w:rsidR="00DB51E2" w:rsidRPr="00542C3F" w:rsidRDefault="00DB51E2">
            <w:pPr>
              <w:numPr>
                <w:ilvl w:val="0"/>
                <w:numId w:val="28"/>
              </w:numPr>
              <w:spacing w:line="360" w:lineRule="auto"/>
              <w:contextualSpacing/>
              <w:rPr>
                <w:rFonts w:ascii="Times New Roman" w:eastAsia="Calibri" w:hAnsi="Times New Roman" w:cs="Times New Roman"/>
                <w:i/>
              </w:rPr>
            </w:pPr>
            <w:r w:rsidRPr="00542C3F">
              <w:rPr>
                <w:rFonts w:ascii="Times New Roman" w:eastAsia="Calibri" w:hAnsi="Times New Roman" w:cs="Times New Roman"/>
                <w:i/>
              </w:rPr>
              <w:t>dzieci niepełnosprawne w oddziałach przedszkolnych</w:t>
            </w:r>
          </w:p>
        </w:tc>
        <w:tc>
          <w:tcPr>
            <w:tcW w:w="2268" w:type="dxa"/>
            <w:shd w:val="clear" w:color="auto" w:fill="D9F2D0"/>
          </w:tcPr>
          <w:p w14:paraId="156234ED" w14:textId="77777777" w:rsidR="00DB51E2" w:rsidRPr="00542C3F" w:rsidRDefault="00DB51E2" w:rsidP="00860A58">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Cs/>
                <w:i/>
              </w:rPr>
            </w:pPr>
            <w:r>
              <w:rPr>
                <w:rFonts w:ascii="Times New Roman" w:eastAsia="Aptos" w:hAnsi="Times New Roman" w:cs="Times New Roman"/>
                <w:bCs/>
                <w:i/>
              </w:rPr>
              <w:t>816 986,85 zł</w:t>
            </w:r>
          </w:p>
        </w:tc>
      </w:tr>
      <w:tr w:rsidR="00DB51E2" w:rsidRPr="00542C3F" w14:paraId="69AA979B" w14:textId="77777777" w:rsidTr="00860A58">
        <w:tc>
          <w:tcPr>
            <w:cnfStyle w:val="001000000000" w:firstRow="0" w:lastRow="0" w:firstColumn="1" w:lastColumn="0" w:oddVBand="0" w:evenVBand="0" w:oddHBand="0" w:evenHBand="0" w:firstRowFirstColumn="0" w:firstRowLastColumn="0" w:lastRowFirstColumn="0" w:lastRowLastColumn="0"/>
            <w:tcW w:w="6941" w:type="dxa"/>
            <w:gridSpan w:val="2"/>
            <w:shd w:val="clear" w:color="auto" w:fill="D9F2D0"/>
          </w:tcPr>
          <w:p w14:paraId="3D8B82D4" w14:textId="77777777" w:rsidR="00DB51E2" w:rsidRPr="00542C3F" w:rsidRDefault="00DB51E2">
            <w:pPr>
              <w:numPr>
                <w:ilvl w:val="0"/>
                <w:numId w:val="28"/>
              </w:numPr>
              <w:spacing w:line="360" w:lineRule="auto"/>
              <w:contextualSpacing/>
              <w:rPr>
                <w:rFonts w:ascii="Times New Roman" w:eastAsia="Calibri" w:hAnsi="Times New Roman" w:cs="Times New Roman"/>
                <w:i/>
              </w:rPr>
            </w:pPr>
            <w:r w:rsidRPr="00542C3F">
              <w:rPr>
                <w:rFonts w:ascii="Times New Roman" w:eastAsia="Calibri" w:hAnsi="Times New Roman" w:cs="Times New Roman"/>
                <w:i/>
              </w:rPr>
              <w:t>dzieci niepełnosprawne w szkołach podstawowych</w:t>
            </w:r>
          </w:p>
        </w:tc>
        <w:tc>
          <w:tcPr>
            <w:tcW w:w="2268" w:type="dxa"/>
            <w:shd w:val="clear" w:color="auto" w:fill="D9F2D0"/>
          </w:tcPr>
          <w:p w14:paraId="2C26DAF4" w14:textId="77777777" w:rsidR="00DB51E2" w:rsidRPr="00542C3F" w:rsidRDefault="00DB51E2" w:rsidP="00860A58">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Cs/>
                <w:i/>
              </w:rPr>
            </w:pPr>
            <w:r>
              <w:rPr>
                <w:rFonts w:ascii="Times New Roman" w:eastAsia="Aptos" w:hAnsi="Times New Roman" w:cs="Times New Roman"/>
                <w:bCs/>
                <w:i/>
              </w:rPr>
              <w:t>2 357 813,95 zł</w:t>
            </w:r>
          </w:p>
        </w:tc>
      </w:tr>
      <w:tr w:rsidR="00DB51E2" w:rsidRPr="00542C3F" w14:paraId="17C304D3"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gridSpan w:val="2"/>
            <w:shd w:val="clear" w:color="auto" w:fill="D9F2D0"/>
          </w:tcPr>
          <w:p w14:paraId="508714C3" w14:textId="77777777" w:rsidR="00DB51E2" w:rsidRPr="00542C3F" w:rsidRDefault="00DB51E2">
            <w:pPr>
              <w:numPr>
                <w:ilvl w:val="0"/>
                <w:numId w:val="28"/>
              </w:numPr>
              <w:spacing w:line="360" w:lineRule="auto"/>
              <w:contextualSpacing/>
              <w:rPr>
                <w:rFonts w:ascii="Times New Roman" w:eastAsia="Calibri" w:hAnsi="Times New Roman" w:cs="Times New Roman"/>
                <w:i/>
              </w:rPr>
            </w:pPr>
            <w:r w:rsidRPr="00542C3F">
              <w:rPr>
                <w:rFonts w:ascii="Times New Roman" w:eastAsia="Calibri" w:hAnsi="Times New Roman" w:cs="Times New Roman"/>
                <w:i/>
              </w:rPr>
              <w:t>podręczniki i ćwiczenia</w:t>
            </w:r>
          </w:p>
        </w:tc>
        <w:tc>
          <w:tcPr>
            <w:tcW w:w="2268" w:type="dxa"/>
            <w:shd w:val="clear" w:color="auto" w:fill="D9F2D0"/>
          </w:tcPr>
          <w:p w14:paraId="6934558E" w14:textId="77777777" w:rsidR="00DB51E2" w:rsidRPr="00542C3F" w:rsidRDefault="00DB51E2" w:rsidP="00860A58">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Cs/>
                <w:i/>
              </w:rPr>
            </w:pPr>
            <w:r>
              <w:rPr>
                <w:rFonts w:ascii="Times New Roman" w:eastAsia="Aptos" w:hAnsi="Times New Roman" w:cs="Times New Roman"/>
                <w:bCs/>
                <w:i/>
              </w:rPr>
              <w:t>53 999,53 zł</w:t>
            </w:r>
          </w:p>
        </w:tc>
      </w:tr>
      <w:tr w:rsidR="00DB51E2" w:rsidRPr="00542C3F" w14:paraId="2C427638" w14:textId="77777777" w:rsidTr="00860A58">
        <w:tc>
          <w:tcPr>
            <w:cnfStyle w:val="001000000000" w:firstRow="0" w:lastRow="0" w:firstColumn="1" w:lastColumn="0" w:oddVBand="0" w:evenVBand="0" w:oddHBand="0" w:evenHBand="0" w:firstRowFirstColumn="0" w:firstRowLastColumn="0" w:lastRowFirstColumn="0" w:lastRowLastColumn="0"/>
            <w:tcW w:w="6941" w:type="dxa"/>
            <w:gridSpan w:val="2"/>
            <w:shd w:val="clear" w:color="auto" w:fill="D9F2D0"/>
          </w:tcPr>
          <w:p w14:paraId="2F9CDD22" w14:textId="77777777" w:rsidR="00DB51E2" w:rsidRPr="00542C3F" w:rsidRDefault="00DB51E2">
            <w:pPr>
              <w:numPr>
                <w:ilvl w:val="0"/>
                <w:numId w:val="28"/>
              </w:numPr>
              <w:spacing w:line="360" w:lineRule="auto"/>
              <w:contextualSpacing/>
              <w:rPr>
                <w:rFonts w:ascii="Times New Roman" w:eastAsia="Calibri" w:hAnsi="Times New Roman" w:cs="Times New Roman"/>
                <w:i/>
              </w:rPr>
            </w:pPr>
            <w:r w:rsidRPr="00542C3F">
              <w:rPr>
                <w:rFonts w:ascii="Times New Roman" w:eastAsia="Calibri" w:hAnsi="Times New Roman" w:cs="Times New Roman"/>
                <w:i/>
              </w:rPr>
              <w:t>pozostała działalność</w:t>
            </w:r>
          </w:p>
        </w:tc>
        <w:tc>
          <w:tcPr>
            <w:tcW w:w="2268" w:type="dxa"/>
            <w:shd w:val="clear" w:color="auto" w:fill="D9F2D0"/>
          </w:tcPr>
          <w:p w14:paraId="2FDC29F5" w14:textId="77777777" w:rsidR="00DB51E2" w:rsidRPr="00542C3F" w:rsidRDefault="00DB51E2" w:rsidP="00860A58">
            <w:pPr>
              <w:spacing w:line="360" w:lineRule="auto"/>
              <w:contextualSpacing/>
              <w:jc w:val="right"/>
              <w:cnfStyle w:val="000000000000" w:firstRow="0" w:lastRow="0" w:firstColumn="0" w:lastColumn="0" w:oddVBand="0" w:evenVBand="0" w:oddHBand="0" w:evenHBand="0" w:firstRowFirstColumn="0" w:firstRowLastColumn="0" w:lastRowFirstColumn="0" w:lastRowLastColumn="0"/>
              <w:rPr>
                <w:rFonts w:ascii="Times New Roman" w:eastAsia="Aptos" w:hAnsi="Times New Roman" w:cs="Times New Roman"/>
                <w:bCs/>
                <w:i/>
              </w:rPr>
            </w:pPr>
            <w:r>
              <w:rPr>
                <w:rFonts w:ascii="Times New Roman" w:eastAsia="Aptos" w:hAnsi="Times New Roman" w:cs="Times New Roman"/>
                <w:bCs/>
                <w:i/>
              </w:rPr>
              <w:t>42 472,46 zł</w:t>
            </w:r>
          </w:p>
        </w:tc>
      </w:tr>
      <w:tr w:rsidR="00DB51E2" w:rsidRPr="00542C3F" w14:paraId="710FD9D4"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gridSpan w:val="2"/>
            <w:shd w:val="clear" w:color="auto" w:fill="D9F2D0"/>
          </w:tcPr>
          <w:p w14:paraId="0CBE107F" w14:textId="77777777" w:rsidR="00DB51E2" w:rsidRPr="00542C3F" w:rsidRDefault="00DB51E2">
            <w:pPr>
              <w:numPr>
                <w:ilvl w:val="0"/>
                <w:numId w:val="28"/>
              </w:numPr>
              <w:spacing w:line="360" w:lineRule="auto"/>
              <w:contextualSpacing/>
              <w:rPr>
                <w:rFonts w:ascii="Times New Roman" w:eastAsia="Calibri" w:hAnsi="Times New Roman" w:cs="Times New Roman"/>
                <w:i/>
              </w:rPr>
            </w:pPr>
            <w:r>
              <w:rPr>
                <w:rFonts w:ascii="Times New Roman" w:eastAsia="Calibri" w:hAnsi="Times New Roman" w:cs="Times New Roman"/>
                <w:i/>
              </w:rPr>
              <w:t>stypendia motywacyjne</w:t>
            </w:r>
          </w:p>
        </w:tc>
        <w:tc>
          <w:tcPr>
            <w:tcW w:w="2268" w:type="dxa"/>
            <w:shd w:val="clear" w:color="auto" w:fill="D9F2D0"/>
          </w:tcPr>
          <w:p w14:paraId="728B9CEB" w14:textId="77777777" w:rsidR="00DB51E2" w:rsidRDefault="00DB51E2" w:rsidP="00860A58">
            <w:pPr>
              <w:spacing w:line="360" w:lineRule="auto"/>
              <w:contextualSpacing/>
              <w:jc w:val="right"/>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bCs/>
                <w:i/>
              </w:rPr>
            </w:pPr>
            <w:r>
              <w:rPr>
                <w:rFonts w:ascii="Times New Roman" w:eastAsia="Aptos" w:hAnsi="Times New Roman" w:cs="Times New Roman"/>
                <w:bCs/>
                <w:i/>
              </w:rPr>
              <w:t>53 950,00</w:t>
            </w:r>
          </w:p>
        </w:tc>
      </w:tr>
    </w:tbl>
    <w:p w14:paraId="4D63BFDC" w14:textId="77777777" w:rsidR="00DB51E2" w:rsidRPr="00542C3F" w:rsidRDefault="00DB51E2" w:rsidP="00DB51E2">
      <w:pPr>
        <w:spacing w:after="0"/>
        <w:contextualSpacing/>
        <w:rPr>
          <w:rFonts w:ascii="Times New Roman" w:eastAsia="Aptos" w:hAnsi="Times New Roman" w:cs="Times New Roman"/>
          <w:u w:val="single"/>
        </w:rPr>
      </w:pPr>
    </w:p>
    <w:tbl>
      <w:tblPr>
        <w:tblpPr w:leftFromText="141" w:rightFromText="141" w:vertAnchor="page" w:horzAnchor="page" w:tblpX="1272" w:tblpY="2161"/>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07"/>
        <w:gridCol w:w="7442"/>
        <w:gridCol w:w="1438"/>
      </w:tblGrid>
      <w:tr w:rsidR="00DB51E2" w:rsidRPr="00542C3F" w14:paraId="62BF0BFA" w14:textId="77777777" w:rsidTr="00860A58">
        <w:trPr>
          <w:trHeight w:val="360"/>
        </w:trPr>
        <w:tc>
          <w:tcPr>
            <w:tcW w:w="607" w:type="dxa"/>
            <w:shd w:val="clear" w:color="auto" w:fill="C5E0B3"/>
          </w:tcPr>
          <w:p w14:paraId="06C42927" w14:textId="77777777" w:rsidR="00DB51E2" w:rsidRPr="00542C3F" w:rsidRDefault="00DB51E2" w:rsidP="00B6398D">
            <w:pPr>
              <w:spacing w:after="0"/>
              <w:ind w:left="142"/>
              <w:contextualSpacing/>
              <w:jc w:val="center"/>
              <w:rPr>
                <w:rFonts w:ascii="Times New Roman" w:eastAsia="Calibri" w:hAnsi="Times New Roman" w:cs="Times New Roman"/>
                <w:b/>
              </w:rPr>
            </w:pPr>
            <w:r w:rsidRPr="00542C3F">
              <w:rPr>
                <w:rFonts w:ascii="Times New Roman" w:eastAsia="Calibri" w:hAnsi="Times New Roman" w:cs="Times New Roman"/>
                <w:b/>
              </w:rPr>
              <w:lastRenderedPageBreak/>
              <w:t>Lp.</w:t>
            </w:r>
          </w:p>
        </w:tc>
        <w:tc>
          <w:tcPr>
            <w:tcW w:w="7606" w:type="dxa"/>
            <w:shd w:val="clear" w:color="auto" w:fill="C5E0B3"/>
          </w:tcPr>
          <w:p w14:paraId="2E6B628F" w14:textId="77777777" w:rsidR="00DB51E2" w:rsidRPr="00542C3F" w:rsidRDefault="00DB51E2" w:rsidP="00B6398D">
            <w:pPr>
              <w:spacing w:after="0"/>
              <w:ind w:left="142"/>
              <w:contextualSpacing/>
              <w:jc w:val="center"/>
              <w:rPr>
                <w:rFonts w:ascii="Times New Roman" w:eastAsia="Calibri" w:hAnsi="Times New Roman" w:cs="Times New Roman"/>
                <w:b/>
              </w:rPr>
            </w:pPr>
            <w:r w:rsidRPr="00542C3F">
              <w:rPr>
                <w:rFonts w:ascii="Times New Roman" w:eastAsia="Calibri" w:hAnsi="Times New Roman" w:cs="Times New Roman"/>
                <w:b/>
              </w:rPr>
              <w:t>Ogólne dochody na oświatę</w:t>
            </w:r>
          </w:p>
        </w:tc>
        <w:tc>
          <w:tcPr>
            <w:tcW w:w="1274" w:type="dxa"/>
            <w:shd w:val="clear" w:color="auto" w:fill="C5E0B3"/>
          </w:tcPr>
          <w:p w14:paraId="68B0D3ED" w14:textId="77777777" w:rsidR="00DB51E2" w:rsidRPr="00542C3F" w:rsidRDefault="00DB51E2" w:rsidP="00B6398D">
            <w:pPr>
              <w:spacing w:after="0"/>
              <w:ind w:left="142"/>
              <w:contextualSpacing/>
              <w:jc w:val="center"/>
              <w:rPr>
                <w:rFonts w:ascii="Times New Roman" w:eastAsia="Calibri" w:hAnsi="Times New Roman" w:cs="Times New Roman"/>
                <w:b/>
              </w:rPr>
            </w:pPr>
            <w:r w:rsidRPr="00542C3F">
              <w:rPr>
                <w:rFonts w:ascii="Times New Roman" w:eastAsia="Calibri" w:hAnsi="Times New Roman" w:cs="Times New Roman"/>
                <w:b/>
              </w:rPr>
              <w:t>w zł.</w:t>
            </w:r>
          </w:p>
        </w:tc>
      </w:tr>
      <w:tr w:rsidR="00DB51E2" w:rsidRPr="00542C3F" w14:paraId="0799475A" w14:textId="77777777" w:rsidTr="00860A58">
        <w:trPr>
          <w:trHeight w:val="331"/>
        </w:trPr>
        <w:tc>
          <w:tcPr>
            <w:tcW w:w="0" w:type="auto"/>
            <w:shd w:val="clear" w:color="auto" w:fill="E2EFD9"/>
          </w:tcPr>
          <w:p w14:paraId="563B70B4" w14:textId="77777777" w:rsidR="00DB51E2" w:rsidRPr="00542C3F" w:rsidRDefault="00DB51E2" w:rsidP="00B6398D">
            <w:pPr>
              <w:spacing w:after="0"/>
              <w:ind w:left="142"/>
              <w:contextualSpacing/>
              <w:rPr>
                <w:rFonts w:ascii="Times New Roman" w:eastAsia="Calibri" w:hAnsi="Times New Roman" w:cs="Times New Roman"/>
              </w:rPr>
            </w:pPr>
            <w:r w:rsidRPr="00542C3F">
              <w:rPr>
                <w:rFonts w:ascii="Times New Roman" w:eastAsia="Calibri" w:hAnsi="Times New Roman" w:cs="Times New Roman"/>
              </w:rPr>
              <w:t>1.</w:t>
            </w:r>
          </w:p>
        </w:tc>
        <w:tc>
          <w:tcPr>
            <w:tcW w:w="0" w:type="auto"/>
            <w:gridSpan w:val="2"/>
            <w:shd w:val="clear" w:color="auto" w:fill="E2EFD9"/>
          </w:tcPr>
          <w:p w14:paraId="415F7F09" w14:textId="77777777" w:rsidR="00DB51E2" w:rsidRPr="00542C3F" w:rsidRDefault="00DB51E2" w:rsidP="00B6398D">
            <w:pPr>
              <w:spacing w:after="0"/>
              <w:ind w:left="142"/>
              <w:contextualSpacing/>
              <w:rPr>
                <w:rFonts w:ascii="Times New Roman" w:eastAsia="Calibri" w:hAnsi="Times New Roman" w:cs="Times New Roman"/>
              </w:rPr>
            </w:pPr>
            <w:r w:rsidRPr="00542C3F">
              <w:rPr>
                <w:rFonts w:ascii="Times New Roman" w:eastAsia="Calibri" w:hAnsi="Times New Roman" w:cs="Times New Roman"/>
              </w:rPr>
              <w:t>szkoły podstawowe</w:t>
            </w:r>
          </w:p>
        </w:tc>
      </w:tr>
      <w:tr w:rsidR="00DB51E2" w:rsidRPr="00542C3F" w14:paraId="5DE323F0" w14:textId="77777777" w:rsidTr="00860A58">
        <w:trPr>
          <w:trHeight w:val="331"/>
        </w:trPr>
        <w:tc>
          <w:tcPr>
            <w:tcW w:w="0" w:type="auto"/>
            <w:vMerge w:val="restart"/>
          </w:tcPr>
          <w:p w14:paraId="1E52FB53" w14:textId="77777777" w:rsidR="00DB51E2" w:rsidRPr="00542C3F" w:rsidRDefault="00DB51E2" w:rsidP="00B6398D">
            <w:pPr>
              <w:spacing w:after="0"/>
              <w:ind w:left="142"/>
              <w:contextualSpacing/>
              <w:rPr>
                <w:rFonts w:ascii="Times New Roman" w:eastAsia="Calibri" w:hAnsi="Times New Roman" w:cs="Times New Roman"/>
              </w:rPr>
            </w:pPr>
          </w:p>
        </w:tc>
        <w:tc>
          <w:tcPr>
            <w:tcW w:w="0" w:type="auto"/>
          </w:tcPr>
          <w:p w14:paraId="70805865" w14:textId="77777777" w:rsidR="00DB51E2" w:rsidRPr="00542C3F" w:rsidRDefault="00DB51E2" w:rsidP="00B6398D">
            <w:pPr>
              <w:numPr>
                <w:ilvl w:val="0"/>
                <w:numId w:val="28"/>
              </w:numPr>
              <w:spacing w:after="0"/>
              <w:contextualSpacing/>
              <w:rPr>
                <w:rFonts w:ascii="Times New Roman" w:eastAsia="Calibri" w:hAnsi="Times New Roman" w:cs="Times New Roman"/>
              </w:rPr>
            </w:pPr>
            <w:r w:rsidRPr="00542C3F">
              <w:rPr>
                <w:rFonts w:ascii="Times New Roman" w:eastAsia="Calibri" w:hAnsi="Times New Roman" w:cs="Times New Roman"/>
              </w:rPr>
              <w:t xml:space="preserve">wpływy z wynajmu </w:t>
            </w:r>
          </w:p>
        </w:tc>
        <w:tc>
          <w:tcPr>
            <w:tcW w:w="0" w:type="auto"/>
          </w:tcPr>
          <w:p w14:paraId="06CC1235" w14:textId="77777777" w:rsidR="00DB51E2" w:rsidRPr="00542C3F" w:rsidRDefault="00DB51E2" w:rsidP="00B6398D">
            <w:pPr>
              <w:spacing w:after="0"/>
              <w:ind w:left="142"/>
              <w:contextualSpacing/>
              <w:jc w:val="right"/>
              <w:rPr>
                <w:rFonts w:ascii="Times New Roman" w:eastAsia="Calibri" w:hAnsi="Times New Roman" w:cs="Times New Roman"/>
              </w:rPr>
            </w:pPr>
            <w:r>
              <w:rPr>
                <w:rFonts w:ascii="Times New Roman" w:eastAsia="Calibri" w:hAnsi="Times New Roman" w:cs="Times New Roman"/>
              </w:rPr>
              <w:t>15 121,80</w:t>
            </w:r>
          </w:p>
        </w:tc>
      </w:tr>
      <w:tr w:rsidR="00DB51E2" w:rsidRPr="00542C3F" w14:paraId="31046D1A" w14:textId="77777777" w:rsidTr="00860A58">
        <w:trPr>
          <w:trHeight w:val="331"/>
        </w:trPr>
        <w:tc>
          <w:tcPr>
            <w:tcW w:w="0" w:type="auto"/>
            <w:vMerge/>
          </w:tcPr>
          <w:p w14:paraId="6DE6A03A" w14:textId="77777777" w:rsidR="00DB51E2" w:rsidRPr="00542C3F" w:rsidRDefault="00DB51E2" w:rsidP="00B6398D">
            <w:pPr>
              <w:spacing w:after="0"/>
              <w:ind w:left="142"/>
              <w:contextualSpacing/>
              <w:rPr>
                <w:rFonts w:ascii="Times New Roman" w:eastAsia="Calibri" w:hAnsi="Times New Roman" w:cs="Times New Roman"/>
              </w:rPr>
            </w:pPr>
          </w:p>
        </w:tc>
        <w:tc>
          <w:tcPr>
            <w:tcW w:w="0" w:type="auto"/>
          </w:tcPr>
          <w:p w14:paraId="439DBC71" w14:textId="77777777" w:rsidR="00DB51E2" w:rsidRPr="00542C3F" w:rsidRDefault="00DB51E2" w:rsidP="00B6398D">
            <w:pPr>
              <w:numPr>
                <w:ilvl w:val="0"/>
                <w:numId w:val="28"/>
              </w:numPr>
              <w:spacing w:after="0"/>
              <w:contextualSpacing/>
              <w:rPr>
                <w:rFonts w:ascii="Times New Roman" w:eastAsia="Calibri" w:hAnsi="Times New Roman" w:cs="Times New Roman"/>
              </w:rPr>
            </w:pPr>
            <w:r w:rsidRPr="00542C3F">
              <w:rPr>
                <w:rFonts w:ascii="Times New Roman" w:eastAsia="Calibri" w:hAnsi="Times New Roman" w:cs="Times New Roman"/>
              </w:rPr>
              <w:t>kapitalizacja odsetek od rachunków oświatowych</w:t>
            </w:r>
          </w:p>
        </w:tc>
        <w:tc>
          <w:tcPr>
            <w:tcW w:w="0" w:type="auto"/>
          </w:tcPr>
          <w:p w14:paraId="15532022" w14:textId="77777777" w:rsidR="00DB51E2" w:rsidRPr="00542C3F" w:rsidRDefault="00DB51E2" w:rsidP="00B6398D">
            <w:pPr>
              <w:spacing w:after="0"/>
              <w:ind w:left="142"/>
              <w:contextualSpacing/>
              <w:jc w:val="right"/>
              <w:rPr>
                <w:rFonts w:ascii="Times New Roman" w:eastAsia="Calibri" w:hAnsi="Times New Roman" w:cs="Times New Roman"/>
              </w:rPr>
            </w:pPr>
            <w:r>
              <w:rPr>
                <w:rFonts w:ascii="Times New Roman" w:eastAsia="Calibri" w:hAnsi="Times New Roman" w:cs="Times New Roman"/>
              </w:rPr>
              <w:t xml:space="preserve">1 189,69 </w:t>
            </w:r>
          </w:p>
        </w:tc>
      </w:tr>
      <w:tr w:rsidR="00DB51E2" w:rsidRPr="00542C3F" w14:paraId="2180F020" w14:textId="77777777" w:rsidTr="00860A58">
        <w:trPr>
          <w:trHeight w:val="331"/>
        </w:trPr>
        <w:tc>
          <w:tcPr>
            <w:tcW w:w="0" w:type="auto"/>
          </w:tcPr>
          <w:p w14:paraId="11DA537E" w14:textId="77777777" w:rsidR="00DB51E2" w:rsidRPr="00542C3F" w:rsidRDefault="00DB51E2" w:rsidP="00B6398D">
            <w:pPr>
              <w:spacing w:after="0"/>
              <w:ind w:left="142"/>
              <w:contextualSpacing/>
              <w:rPr>
                <w:rFonts w:ascii="Times New Roman" w:eastAsia="Calibri" w:hAnsi="Times New Roman" w:cs="Times New Roman"/>
              </w:rPr>
            </w:pPr>
          </w:p>
        </w:tc>
        <w:tc>
          <w:tcPr>
            <w:tcW w:w="0" w:type="auto"/>
          </w:tcPr>
          <w:p w14:paraId="7FC1C277" w14:textId="77777777" w:rsidR="00DB51E2" w:rsidRPr="00542C3F" w:rsidRDefault="00DB51E2" w:rsidP="00B6398D">
            <w:pPr>
              <w:numPr>
                <w:ilvl w:val="0"/>
                <w:numId w:val="28"/>
              </w:numPr>
              <w:spacing w:after="0"/>
              <w:contextualSpacing/>
              <w:rPr>
                <w:rFonts w:ascii="Times New Roman" w:eastAsia="Calibri" w:hAnsi="Times New Roman" w:cs="Times New Roman"/>
              </w:rPr>
            </w:pPr>
            <w:r w:rsidRPr="00542C3F">
              <w:rPr>
                <w:rFonts w:ascii="Times New Roman" w:eastAsia="Calibri" w:hAnsi="Times New Roman" w:cs="Times New Roman"/>
              </w:rPr>
              <w:t xml:space="preserve">dotacja z Urzędu Marszałkowskiego na </w:t>
            </w:r>
            <w:r>
              <w:rPr>
                <w:rFonts w:ascii="Times New Roman" w:eastAsia="Calibri" w:hAnsi="Times New Roman" w:cs="Times New Roman"/>
              </w:rPr>
              <w:t xml:space="preserve">modernizację hali sportowej w Kroczewie </w:t>
            </w:r>
            <w:r w:rsidRPr="00542C3F">
              <w:rPr>
                <w:rFonts w:ascii="Times New Roman" w:eastAsia="Calibri" w:hAnsi="Times New Roman" w:cs="Times New Roman"/>
              </w:rPr>
              <w:t xml:space="preserve"> </w:t>
            </w:r>
          </w:p>
        </w:tc>
        <w:tc>
          <w:tcPr>
            <w:tcW w:w="0" w:type="auto"/>
          </w:tcPr>
          <w:p w14:paraId="474E4A30" w14:textId="77777777" w:rsidR="00DB51E2" w:rsidRPr="00542C3F" w:rsidRDefault="00DB51E2" w:rsidP="00B6398D">
            <w:pPr>
              <w:spacing w:after="0"/>
              <w:ind w:left="142"/>
              <w:contextualSpacing/>
              <w:jc w:val="right"/>
              <w:rPr>
                <w:rFonts w:ascii="Times New Roman" w:eastAsia="Calibri" w:hAnsi="Times New Roman" w:cs="Times New Roman"/>
              </w:rPr>
            </w:pPr>
            <w:r>
              <w:rPr>
                <w:rFonts w:ascii="Times New Roman" w:eastAsia="Calibri" w:hAnsi="Times New Roman" w:cs="Times New Roman"/>
              </w:rPr>
              <w:t>217 500,00</w:t>
            </w:r>
          </w:p>
        </w:tc>
      </w:tr>
      <w:tr w:rsidR="00DB51E2" w:rsidRPr="00542C3F" w14:paraId="19EA3DB2" w14:textId="77777777" w:rsidTr="00860A58">
        <w:trPr>
          <w:trHeight w:val="331"/>
        </w:trPr>
        <w:tc>
          <w:tcPr>
            <w:tcW w:w="0" w:type="auto"/>
            <w:shd w:val="clear" w:color="auto" w:fill="E2EFD9"/>
          </w:tcPr>
          <w:p w14:paraId="6A88C98C" w14:textId="77777777" w:rsidR="00DB51E2" w:rsidRPr="00542C3F" w:rsidRDefault="00DB51E2" w:rsidP="00B6398D">
            <w:pPr>
              <w:spacing w:after="0"/>
              <w:ind w:left="142"/>
              <w:contextualSpacing/>
              <w:rPr>
                <w:rFonts w:ascii="Times New Roman" w:eastAsia="Calibri" w:hAnsi="Times New Roman" w:cs="Times New Roman"/>
              </w:rPr>
            </w:pPr>
            <w:r w:rsidRPr="00542C3F">
              <w:rPr>
                <w:rFonts w:ascii="Times New Roman" w:eastAsia="Calibri" w:hAnsi="Times New Roman" w:cs="Times New Roman"/>
              </w:rPr>
              <w:t>2</w:t>
            </w:r>
          </w:p>
        </w:tc>
        <w:tc>
          <w:tcPr>
            <w:tcW w:w="0" w:type="auto"/>
            <w:gridSpan w:val="2"/>
            <w:shd w:val="clear" w:color="auto" w:fill="E2EFD9"/>
          </w:tcPr>
          <w:p w14:paraId="1CA8FC78" w14:textId="2D3C881C" w:rsidR="00DB51E2" w:rsidRPr="00542C3F" w:rsidRDefault="00DB51E2" w:rsidP="00B6398D">
            <w:pPr>
              <w:spacing w:after="0"/>
              <w:ind w:left="142"/>
              <w:contextualSpacing/>
              <w:rPr>
                <w:rFonts w:ascii="Times New Roman" w:eastAsia="Calibri" w:hAnsi="Times New Roman" w:cs="Times New Roman"/>
              </w:rPr>
            </w:pPr>
            <w:r w:rsidRPr="00542C3F">
              <w:rPr>
                <w:rFonts w:ascii="Times New Roman" w:eastAsia="Calibri" w:hAnsi="Times New Roman" w:cs="Times New Roman"/>
              </w:rPr>
              <w:t>oddziały przedszkolne w szkołach podstawowych</w:t>
            </w:r>
          </w:p>
        </w:tc>
      </w:tr>
      <w:tr w:rsidR="00DB51E2" w:rsidRPr="00542C3F" w14:paraId="09903850" w14:textId="77777777" w:rsidTr="00860A58">
        <w:trPr>
          <w:trHeight w:val="653"/>
        </w:trPr>
        <w:tc>
          <w:tcPr>
            <w:tcW w:w="0" w:type="auto"/>
            <w:vMerge w:val="restart"/>
            <w:shd w:val="clear" w:color="auto" w:fill="FFFFFF"/>
          </w:tcPr>
          <w:p w14:paraId="4A4D8EAF" w14:textId="77777777" w:rsidR="00DB51E2" w:rsidRPr="00542C3F" w:rsidRDefault="00DB51E2" w:rsidP="00B6398D">
            <w:pPr>
              <w:spacing w:after="0"/>
              <w:ind w:left="142"/>
              <w:contextualSpacing/>
              <w:rPr>
                <w:rFonts w:ascii="Times New Roman" w:eastAsia="Calibri" w:hAnsi="Times New Roman" w:cs="Times New Roman"/>
              </w:rPr>
            </w:pPr>
          </w:p>
        </w:tc>
        <w:tc>
          <w:tcPr>
            <w:tcW w:w="0" w:type="auto"/>
            <w:shd w:val="clear" w:color="auto" w:fill="FFFFFF"/>
          </w:tcPr>
          <w:p w14:paraId="1C67B22F" w14:textId="1849AF02" w:rsidR="00DB51E2" w:rsidRPr="004C5E78" w:rsidRDefault="00DB51E2" w:rsidP="00B6398D">
            <w:pPr>
              <w:pStyle w:val="Akapitzlist"/>
              <w:numPr>
                <w:ilvl w:val="0"/>
                <w:numId w:val="28"/>
              </w:numPr>
              <w:spacing w:after="0"/>
              <w:rPr>
                <w:rFonts w:ascii="Times New Roman" w:eastAsia="Calibri" w:hAnsi="Times New Roman" w:cs="Times New Roman"/>
              </w:rPr>
            </w:pPr>
            <w:r w:rsidRPr="004C5E78">
              <w:rPr>
                <w:rFonts w:ascii="Times New Roman" w:eastAsia="Calibri" w:hAnsi="Times New Roman" w:cs="Times New Roman"/>
              </w:rPr>
              <w:t>wpłaty rodziców za zajęcia dydaktyczne, wychowawcze i opiekuńcze, wykraczające poza podstawę programową</w:t>
            </w:r>
          </w:p>
        </w:tc>
        <w:tc>
          <w:tcPr>
            <w:tcW w:w="0" w:type="auto"/>
            <w:shd w:val="clear" w:color="auto" w:fill="FFFFFF"/>
          </w:tcPr>
          <w:p w14:paraId="512B6A0C" w14:textId="77777777" w:rsidR="00DB51E2" w:rsidRPr="00542C3F" w:rsidRDefault="00DB51E2" w:rsidP="00B6398D">
            <w:pPr>
              <w:spacing w:after="0"/>
              <w:ind w:left="142"/>
              <w:contextualSpacing/>
              <w:jc w:val="right"/>
              <w:rPr>
                <w:rFonts w:ascii="Times New Roman" w:eastAsia="Calibri" w:hAnsi="Times New Roman" w:cs="Times New Roman"/>
              </w:rPr>
            </w:pPr>
            <w:r>
              <w:rPr>
                <w:rFonts w:ascii="Times New Roman" w:eastAsia="Calibri" w:hAnsi="Times New Roman" w:cs="Times New Roman"/>
              </w:rPr>
              <w:t>51 029,79</w:t>
            </w:r>
          </w:p>
        </w:tc>
      </w:tr>
      <w:tr w:rsidR="00DB51E2" w:rsidRPr="00542C3F" w14:paraId="682685AB" w14:textId="77777777" w:rsidTr="00860A58">
        <w:trPr>
          <w:trHeight w:val="331"/>
        </w:trPr>
        <w:tc>
          <w:tcPr>
            <w:tcW w:w="0" w:type="auto"/>
            <w:vMerge/>
            <w:shd w:val="clear" w:color="auto" w:fill="FFFFFF"/>
          </w:tcPr>
          <w:p w14:paraId="7CCD0264" w14:textId="77777777" w:rsidR="00DB51E2" w:rsidRPr="00542C3F" w:rsidRDefault="00DB51E2" w:rsidP="00B6398D">
            <w:pPr>
              <w:spacing w:after="0"/>
              <w:ind w:left="142"/>
              <w:contextualSpacing/>
              <w:rPr>
                <w:rFonts w:ascii="Times New Roman" w:eastAsia="Calibri" w:hAnsi="Times New Roman" w:cs="Times New Roman"/>
              </w:rPr>
            </w:pPr>
          </w:p>
        </w:tc>
        <w:tc>
          <w:tcPr>
            <w:tcW w:w="0" w:type="auto"/>
            <w:shd w:val="clear" w:color="auto" w:fill="FFFFFF"/>
          </w:tcPr>
          <w:p w14:paraId="5FE1B268" w14:textId="77777777" w:rsidR="00DB51E2" w:rsidRPr="00542C3F" w:rsidRDefault="00DB51E2" w:rsidP="00B6398D">
            <w:pPr>
              <w:numPr>
                <w:ilvl w:val="0"/>
                <w:numId w:val="29"/>
              </w:numPr>
              <w:spacing w:after="0"/>
              <w:contextualSpacing/>
              <w:rPr>
                <w:rFonts w:ascii="Times New Roman" w:eastAsia="Calibri" w:hAnsi="Times New Roman" w:cs="Times New Roman"/>
              </w:rPr>
            </w:pPr>
            <w:r w:rsidRPr="00542C3F">
              <w:rPr>
                <w:rFonts w:ascii="Times New Roman" w:eastAsia="Calibri" w:hAnsi="Times New Roman" w:cs="Times New Roman"/>
              </w:rPr>
              <w:t>zwroty z innych gmin za dzieci uczęszczające do oddziałów przedszkolnych w szkołach podstawowych Gminy Załuski</w:t>
            </w:r>
          </w:p>
        </w:tc>
        <w:tc>
          <w:tcPr>
            <w:tcW w:w="0" w:type="auto"/>
            <w:shd w:val="clear" w:color="auto" w:fill="FFFFFF"/>
          </w:tcPr>
          <w:p w14:paraId="70863830" w14:textId="77777777" w:rsidR="00DB51E2" w:rsidRPr="00542C3F" w:rsidRDefault="00DB51E2" w:rsidP="00B6398D">
            <w:pPr>
              <w:spacing w:after="0"/>
              <w:ind w:left="142"/>
              <w:contextualSpacing/>
              <w:jc w:val="right"/>
              <w:rPr>
                <w:rFonts w:ascii="Times New Roman" w:eastAsia="Calibri" w:hAnsi="Times New Roman" w:cs="Times New Roman"/>
              </w:rPr>
            </w:pPr>
            <w:r>
              <w:rPr>
                <w:rFonts w:ascii="Times New Roman" w:eastAsia="Calibri" w:hAnsi="Times New Roman" w:cs="Times New Roman"/>
              </w:rPr>
              <w:t>61 566,61</w:t>
            </w:r>
          </w:p>
        </w:tc>
      </w:tr>
      <w:tr w:rsidR="00DB51E2" w:rsidRPr="00542C3F" w14:paraId="4A6244D6" w14:textId="77777777" w:rsidTr="00860A58">
        <w:trPr>
          <w:trHeight w:val="331"/>
        </w:trPr>
        <w:tc>
          <w:tcPr>
            <w:tcW w:w="0" w:type="auto"/>
            <w:shd w:val="clear" w:color="auto" w:fill="E2EFD9"/>
          </w:tcPr>
          <w:p w14:paraId="28E2D141" w14:textId="77777777" w:rsidR="00DB51E2" w:rsidRPr="00542C3F" w:rsidRDefault="00DB51E2" w:rsidP="00B6398D">
            <w:pPr>
              <w:spacing w:after="0"/>
              <w:ind w:left="142"/>
              <w:contextualSpacing/>
              <w:rPr>
                <w:rFonts w:ascii="Times New Roman" w:eastAsia="Calibri" w:hAnsi="Times New Roman" w:cs="Times New Roman"/>
              </w:rPr>
            </w:pPr>
            <w:r w:rsidRPr="00542C3F">
              <w:rPr>
                <w:rFonts w:ascii="Times New Roman" w:eastAsia="Calibri" w:hAnsi="Times New Roman" w:cs="Times New Roman"/>
              </w:rPr>
              <w:t>3</w:t>
            </w:r>
          </w:p>
        </w:tc>
        <w:tc>
          <w:tcPr>
            <w:tcW w:w="0" w:type="auto"/>
            <w:gridSpan w:val="2"/>
            <w:shd w:val="clear" w:color="auto" w:fill="E2EFD9"/>
          </w:tcPr>
          <w:p w14:paraId="2082862E" w14:textId="77777777" w:rsidR="00DB51E2" w:rsidRPr="00542C3F" w:rsidRDefault="00DB51E2" w:rsidP="00B6398D">
            <w:pPr>
              <w:spacing w:after="0"/>
              <w:ind w:left="142"/>
              <w:contextualSpacing/>
              <w:rPr>
                <w:rFonts w:ascii="Times New Roman" w:eastAsia="Calibri" w:hAnsi="Times New Roman" w:cs="Times New Roman"/>
              </w:rPr>
            </w:pPr>
            <w:r w:rsidRPr="00542C3F">
              <w:rPr>
                <w:rFonts w:ascii="Times New Roman" w:eastAsia="Calibri" w:hAnsi="Times New Roman" w:cs="Times New Roman"/>
              </w:rPr>
              <w:t>przedszkola</w:t>
            </w:r>
          </w:p>
        </w:tc>
      </w:tr>
      <w:tr w:rsidR="00DB51E2" w:rsidRPr="00542C3F" w14:paraId="4B7DC73E" w14:textId="77777777" w:rsidTr="00860A58">
        <w:trPr>
          <w:trHeight w:val="506"/>
        </w:trPr>
        <w:tc>
          <w:tcPr>
            <w:tcW w:w="0" w:type="auto"/>
            <w:shd w:val="clear" w:color="auto" w:fill="FFFFFF"/>
          </w:tcPr>
          <w:p w14:paraId="36F7B370" w14:textId="77777777" w:rsidR="00DB51E2" w:rsidRPr="00542C3F" w:rsidRDefault="00DB51E2" w:rsidP="00B6398D">
            <w:pPr>
              <w:spacing w:after="0"/>
              <w:ind w:left="142"/>
              <w:contextualSpacing/>
              <w:rPr>
                <w:rFonts w:ascii="Times New Roman" w:eastAsia="Calibri" w:hAnsi="Times New Roman" w:cs="Times New Roman"/>
              </w:rPr>
            </w:pPr>
          </w:p>
        </w:tc>
        <w:tc>
          <w:tcPr>
            <w:tcW w:w="0" w:type="auto"/>
            <w:shd w:val="clear" w:color="auto" w:fill="FFFFFF"/>
          </w:tcPr>
          <w:p w14:paraId="57ABA687" w14:textId="69D1B5E9" w:rsidR="00DB51E2" w:rsidRPr="004C1688" w:rsidRDefault="00DB51E2" w:rsidP="00B6398D">
            <w:pPr>
              <w:pStyle w:val="Akapitzlist"/>
              <w:numPr>
                <w:ilvl w:val="0"/>
                <w:numId w:val="37"/>
              </w:numPr>
              <w:spacing w:after="0"/>
              <w:rPr>
                <w:rFonts w:ascii="Times New Roman" w:eastAsia="Calibri" w:hAnsi="Times New Roman" w:cs="Times New Roman"/>
              </w:rPr>
            </w:pPr>
            <w:r w:rsidRPr="004C5E78">
              <w:rPr>
                <w:rFonts w:ascii="Times New Roman" w:eastAsia="Calibri" w:hAnsi="Times New Roman" w:cs="Times New Roman"/>
              </w:rPr>
              <w:t>zwroty z innych gmin za dzieci uczęszczające do niepublicznego przedszkola na terenie Gminy Załuski</w:t>
            </w:r>
          </w:p>
        </w:tc>
        <w:tc>
          <w:tcPr>
            <w:tcW w:w="0" w:type="auto"/>
            <w:shd w:val="clear" w:color="auto" w:fill="FFFFFF"/>
          </w:tcPr>
          <w:p w14:paraId="6F2076E3" w14:textId="77777777" w:rsidR="00DB51E2" w:rsidRPr="00542C3F" w:rsidRDefault="00DB51E2" w:rsidP="00B6398D">
            <w:pPr>
              <w:spacing w:after="0"/>
              <w:ind w:left="142"/>
              <w:contextualSpacing/>
              <w:jc w:val="right"/>
              <w:rPr>
                <w:rFonts w:ascii="Times New Roman" w:eastAsia="Calibri" w:hAnsi="Times New Roman" w:cs="Times New Roman"/>
              </w:rPr>
            </w:pPr>
            <w:r>
              <w:rPr>
                <w:rFonts w:ascii="Times New Roman" w:eastAsia="Calibri" w:hAnsi="Times New Roman" w:cs="Times New Roman"/>
              </w:rPr>
              <w:t>57 413,62</w:t>
            </w:r>
          </w:p>
        </w:tc>
      </w:tr>
      <w:tr w:rsidR="00DB51E2" w:rsidRPr="00542C3F" w14:paraId="36D5009E" w14:textId="77777777" w:rsidTr="00860A58">
        <w:trPr>
          <w:trHeight w:val="331"/>
        </w:trPr>
        <w:tc>
          <w:tcPr>
            <w:tcW w:w="0" w:type="auto"/>
            <w:shd w:val="clear" w:color="auto" w:fill="E2EFD9"/>
          </w:tcPr>
          <w:p w14:paraId="33517B34" w14:textId="77777777" w:rsidR="00DB51E2" w:rsidRPr="00542C3F" w:rsidRDefault="00DB51E2" w:rsidP="00B6398D">
            <w:pPr>
              <w:spacing w:after="0"/>
              <w:ind w:left="142"/>
              <w:contextualSpacing/>
              <w:rPr>
                <w:rFonts w:ascii="Times New Roman" w:eastAsia="Calibri" w:hAnsi="Times New Roman" w:cs="Times New Roman"/>
              </w:rPr>
            </w:pPr>
            <w:r w:rsidRPr="00542C3F">
              <w:rPr>
                <w:rFonts w:ascii="Times New Roman" w:eastAsia="Calibri" w:hAnsi="Times New Roman" w:cs="Times New Roman"/>
              </w:rPr>
              <w:t>4</w:t>
            </w:r>
          </w:p>
        </w:tc>
        <w:tc>
          <w:tcPr>
            <w:tcW w:w="0" w:type="auto"/>
            <w:gridSpan w:val="2"/>
            <w:shd w:val="clear" w:color="auto" w:fill="E2EFD9"/>
          </w:tcPr>
          <w:p w14:paraId="57F04006" w14:textId="77777777" w:rsidR="00DB51E2" w:rsidRPr="00542C3F" w:rsidRDefault="00DB51E2" w:rsidP="00B6398D">
            <w:pPr>
              <w:spacing w:after="0"/>
              <w:ind w:left="142"/>
              <w:contextualSpacing/>
              <w:rPr>
                <w:rFonts w:ascii="Times New Roman" w:eastAsia="Calibri" w:hAnsi="Times New Roman" w:cs="Times New Roman"/>
              </w:rPr>
            </w:pPr>
            <w:r w:rsidRPr="00542C3F">
              <w:rPr>
                <w:rFonts w:ascii="Times New Roman" w:eastAsia="Calibri" w:hAnsi="Times New Roman" w:cs="Times New Roman"/>
              </w:rPr>
              <w:t>dowożenie</w:t>
            </w:r>
          </w:p>
        </w:tc>
      </w:tr>
      <w:tr w:rsidR="00DB51E2" w:rsidRPr="00542C3F" w14:paraId="476210BB" w14:textId="77777777" w:rsidTr="00860A58">
        <w:trPr>
          <w:trHeight w:val="331"/>
        </w:trPr>
        <w:tc>
          <w:tcPr>
            <w:tcW w:w="0" w:type="auto"/>
            <w:shd w:val="clear" w:color="auto" w:fill="FFFFFF"/>
          </w:tcPr>
          <w:p w14:paraId="24859075" w14:textId="77777777" w:rsidR="00DB51E2" w:rsidRPr="00542C3F" w:rsidRDefault="00DB51E2" w:rsidP="00B6398D">
            <w:pPr>
              <w:spacing w:after="0"/>
              <w:ind w:left="142"/>
              <w:contextualSpacing/>
              <w:rPr>
                <w:rFonts w:ascii="Times New Roman" w:eastAsia="Calibri" w:hAnsi="Times New Roman" w:cs="Times New Roman"/>
              </w:rPr>
            </w:pPr>
          </w:p>
        </w:tc>
        <w:tc>
          <w:tcPr>
            <w:tcW w:w="0" w:type="auto"/>
            <w:shd w:val="clear" w:color="auto" w:fill="FFFFFF"/>
          </w:tcPr>
          <w:p w14:paraId="330390ED" w14:textId="77777777" w:rsidR="00DB51E2" w:rsidRPr="00542C3F" w:rsidRDefault="00DB51E2" w:rsidP="00B6398D">
            <w:pPr>
              <w:numPr>
                <w:ilvl w:val="0"/>
                <w:numId w:val="30"/>
              </w:numPr>
              <w:spacing w:after="0"/>
              <w:contextualSpacing/>
              <w:rPr>
                <w:rFonts w:ascii="Times New Roman" w:eastAsia="Calibri" w:hAnsi="Times New Roman" w:cs="Times New Roman"/>
              </w:rPr>
            </w:pPr>
            <w:r w:rsidRPr="00542C3F">
              <w:rPr>
                <w:rFonts w:ascii="Times New Roman" w:eastAsia="Calibri" w:hAnsi="Times New Roman" w:cs="Times New Roman"/>
              </w:rPr>
              <w:t>wynajem autokaru</w:t>
            </w:r>
          </w:p>
        </w:tc>
        <w:tc>
          <w:tcPr>
            <w:tcW w:w="0" w:type="auto"/>
            <w:shd w:val="clear" w:color="auto" w:fill="FFFFFF"/>
          </w:tcPr>
          <w:p w14:paraId="2ADBA552" w14:textId="77777777" w:rsidR="00DB51E2" w:rsidRPr="00542C3F" w:rsidRDefault="00DB51E2" w:rsidP="00B6398D">
            <w:pPr>
              <w:spacing w:after="0"/>
              <w:ind w:left="142"/>
              <w:contextualSpacing/>
              <w:jc w:val="right"/>
              <w:rPr>
                <w:rFonts w:ascii="Times New Roman" w:eastAsia="Calibri" w:hAnsi="Times New Roman" w:cs="Times New Roman"/>
              </w:rPr>
            </w:pPr>
            <w:r>
              <w:rPr>
                <w:rFonts w:ascii="Times New Roman" w:eastAsia="Calibri" w:hAnsi="Times New Roman" w:cs="Times New Roman"/>
              </w:rPr>
              <w:t>322,72</w:t>
            </w:r>
          </w:p>
        </w:tc>
      </w:tr>
      <w:tr w:rsidR="00DB51E2" w:rsidRPr="00542C3F" w14:paraId="01A82DF5" w14:textId="77777777" w:rsidTr="00860A58">
        <w:trPr>
          <w:trHeight w:val="331"/>
        </w:trPr>
        <w:tc>
          <w:tcPr>
            <w:tcW w:w="0" w:type="auto"/>
            <w:shd w:val="clear" w:color="auto" w:fill="FFFFFF"/>
          </w:tcPr>
          <w:p w14:paraId="1828BCE3" w14:textId="77777777" w:rsidR="00DB51E2" w:rsidRPr="00542C3F" w:rsidRDefault="00DB51E2" w:rsidP="00B6398D">
            <w:pPr>
              <w:spacing w:after="0"/>
              <w:ind w:left="142"/>
              <w:contextualSpacing/>
              <w:rPr>
                <w:rFonts w:ascii="Times New Roman" w:eastAsia="Calibri" w:hAnsi="Times New Roman" w:cs="Times New Roman"/>
              </w:rPr>
            </w:pPr>
          </w:p>
        </w:tc>
        <w:tc>
          <w:tcPr>
            <w:tcW w:w="0" w:type="auto"/>
            <w:shd w:val="clear" w:color="auto" w:fill="FFFFFF"/>
          </w:tcPr>
          <w:p w14:paraId="6DE319F8" w14:textId="77777777" w:rsidR="00DB51E2" w:rsidRPr="00542C3F" w:rsidRDefault="00DB51E2" w:rsidP="00B6398D">
            <w:pPr>
              <w:numPr>
                <w:ilvl w:val="0"/>
                <w:numId w:val="30"/>
              </w:numPr>
              <w:spacing w:after="0"/>
              <w:contextualSpacing/>
              <w:rPr>
                <w:rFonts w:ascii="Times New Roman" w:eastAsia="Calibri" w:hAnsi="Times New Roman" w:cs="Times New Roman"/>
              </w:rPr>
            </w:pPr>
            <w:r>
              <w:rPr>
                <w:rFonts w:ascii="Times New Roman" w:eastAsia="Calibri" w:hAnsi="Times New Roman" w:cs="Times New Roman"/>
              </w:rPr>
              <w:t>dotacja na zakup autokaru szkolnego</w:t>
            </w:r>
          </w:p>
        </w:tc>
        <w:tc>
          <w:tcPr>
            <w:tcW w:w="0" w:type="auto"/>
            <w:shd w:val="clear" w:color="auto" w:fill="FFFFFF"/>
          </w:tcPr>
          <w:p w14:paraId="3C682034" w14:textId="77777777" w:rsidR="00DB51E2" w:rsidRDefault="00DB51E2" w:rsidP="00B6398D">
            <w:pPr>
              <w:spacing w:after="0"/>
              <w:ind w:left="142"/>
              <w:contextualSpacing/>
              <w:jc w:val="right"/>
              <w:rPr>
                <w:rFonts w:ascii="Times New Roman" w:eastAsia="Calibri" w:hAnsi="Times New Roman" w:cs="Times New Roman"/>
              </w:rPr>
            </w:pPr>
            <w:r>
              <w:rPr>
                <w:rFonts w:ascii="Times New Roman" w:eastAsia="Calibri" w:hAnsi="Times New Roman" w:cs="Times New Roman"/>
              </w:rPr>
              <w:t>500 000,00</w:t>
            </w:r>
          </w:p>
        </w:tc>
      </w:tr>
      <w:tr w:rsidR="00DB51E2" w:rsidRPr="00542C3F" w14:paraId="53AA791D" w14:textId="77777777" w:rsidTr="00860A58">
        <w:trPr>
          <w:trHeight w:val="331"/>
        </w:trPr>
        <w:tc>
          <w:tcPr>
            <w:tcW w:w="0" w:type="auto"/>
            <w:shd w:val="clear" w:color="auto" w:fill="E2EFD9"/>
          </w:tcPr>
          <w:p w14:paraId="2BF7B2EC" w14:textId="77777777" w:rsidR="00DB51E2" w:rsidRPr="00542C3F" w:rsidRDefault="00DB51E2" w:rsidP="00B6398D">
            <w:pPr>
              <w:spacing w:after="0"/>
              <w:ind w:left="142"/>
              <w:contextualSpacing/>
              <w:rPr>
                <w:rFonts w:ascii="Times New Roman" w:eastAsia="Calibri" w:hAnsi="Times New Roman" w:cs="Times New Roman"/>
              </w:rPr>
            </w:pPr>
            <w:r w:rsidRPr="00542C3F">
              <w:rPr>
                <w:rFonts w:ascii="Times New Roman" w:eastAsia="Calibri" w:hAnsi="Times New Roman" w:cs="Times New Roman"/>
              </w:rPr>
              <w:t>6</w:t>
            </w:r>
          </w:p>
        </w:tc>
        <w:tc>
          <w:tcPr>
            <w:tcW w:w="0" w:type="auto"/>
            <w:gridSpan w:val="2"/>
            <w:shd w:val="clear" w:color="auto" w:fill="E2EFD9"/>
          </w:tcPr>
          <w:p w14:paraId="5897D3F0" w14:textId="77777777" w:rsidR="00DB51E2" w:rsidRPr="00542C3F" w:rsidRDefault="00DB51E2" w:rsidP="00B6398D">
            <w:pPr>
              <w:spacing w:after="0"/>
              <w:ind w:left="142"/>
              <w:contextualSpacing/>
              <w:rPr>
                <w:rFonts w:ascii="Times New Roman" w:eastAsia="Calibri" w:hAnsi="Times New Roman" w:cs="Times New Roman"/>
              </w:rPr>
            </w:pPr>
            <w:r w:rsidRPr="00542C3F">
              <w:rPr>
                <w:rFonts w:ascii="Times New Roman" w:eastAsia="Calibri" w:hAnsi="Times New Roman" w:cs="Times New Roman"/>
              </w:rPr>
              <w:t>stołówki szkolne i przedszkolne</w:t>
            </w:r>
          </w:p>
        </w:tc>
      </w:tr>
      <w:tr w:rsidR="00DB51E2" w:rsidRPr="00542C3F" w14:paraId="4FA12829" w14:textId="77777777" w:rsidTr="00860A58">
        <w:trPr>
          <w:trHeight w:val="264"/>
        </w:trPr>
        <w:tc>
          <w:tcPr>
            <w:tcW w:w="0" w:type="auto"/>
            <w:vMerge w:val="restart"/>
            <w:shd w:val="clear" w:color="auto" w:fill="FFFFFF"/>
          </w:tcPr>
          <w:p w14:paraId="4DF5244D" w14:textId="77777777" w:rsidR="00DB51E2" w:rsidRPr="00542C3F" w:rsidRDefault="00DB51E2" w:rsidP="00B6398D">
            <w:pPr>
              <w:spacing w:after="0"/>
              <w:ind w:left="142"/>
              <w:contextualSpacing/>
              <w:rPr>
                <w:rFonts w:ascii="Times New Roman" w:eastAsia="Calibri" w:hAnsi="Times New Roman" w:cs="Times New Roman"/>
              </w:rPr>
            </w:pPr>
          </w:p>
        </w:tc>
        <w:tc>
          <w:tcPr>
            <w:tcW w:w="0" w:type="auto"/>
            <w:shd w:val="clear" w:color="auto" w:fill="FFFFFF"/>
          </w:tcPr>
          <w:p w14:paraId="507E84D9" w14:textId="77777777" w:rsidR="00DB51E2" w:rsidRPr="00542C3F" w:rsidRDefault="00DB51E2" w:rsidP="00B6398D">
            <w:pPr>
              <w:numPr>
                <w:ilvl w:val="0"/>
                <w:numId w:val="30"/>
              </w:numPr>
              <w:spacing w:after="0"/>
              <w:contextualSpacing/>
              <w:rPr>
                <w:rFonts w:ascii="Times New Roman" w:eastAsia="Calibri" w:hAnsi="Times New Roman" w:cs="Times New Roman"/>
              </w:rPr>
            </w:pPr>
            <w:r w:rsidRPr="00542C3F">
              <w:rPr>
                <w:rFonts w:ascii="Times New Roman" w:eastAsia="Calibri" w:hAnsi="Times New Roman" w:cs="Times New Roman"/>
              </w:rPr>
              <w:t>wpłaty rodziców za posiłki dla uczniów</w:t>
            </w:r>
          </w:p>
        </w:tc>
        <w:tc>
          <w:tcPr>
            <w:tcW w:w="0" w:type="auto"/>
            <w:shd w:val="clear" w:color="auto" w:fill="FFFFFF"/>
          </w:tcPr>
          <w:p w14:paraId="20BB61BC" w14:textId="77777777" w:rsidR="00DB51E2" w:rsidRPr="00542C3F" w:rsidRDefault="00DB51E2" w:rsidP="00B6398D">
            <w:pPr>
              <w:spacing w:after="0"/>
              <w:ind w:left="142"/>
              <w:contextualSpacing/>
              <w:jc w:val="right"/>
              <w:rPr>
                <w:rFonts w:ascii="Times New Roman" w:eastAsia="Calibri" w:hAnsi="Times New Roman" w:cs="Times New Roman"/>
              </w:rPr>
            </w:pPr>
            <w:r>
              <w:rPr>
                <w:rFonts w:ascii="Times New Roman" w:eastAsia="Calibri" w:hAnsi="Times New Roman" w:cs="Times New Roman"/>
              </w:rPr>
              <w:t>453 403,87</w:t>
            </w:r>
          </w:p>
        </w:tc>
      </w:tr>
      <w:tr w:rsidR="00DB51E2" w:rsidRPr="00542C3F" w14:paraId="70B3364D" w14:textId="77777777" w:rsidTr="00860A58">
        <w:trPr>
          <w:trHeight w:val="331"/>
        </w:trPr>
        <w:tc>
          <w:tcPr>
            <w:tcW w:w="0" w:type="auto"/>
            <w:vMerge/>
            <w:shd w:val="clear" w:color="auto" w:fill="FFFFFF"/>
          </w:tcPr>
          <w:p w14:paraId="748E95F1" w14:textId="77777777" w:rsidR="00DB51E2" w:rsidRPr="00542C3F" w:rsidRDefault="00DB51E2" w:rsidP="00B6398D">
            <w:pPr>
              <w:spacing w:after="0"/>
              <w:ind w:left="142"/>
              <w:contextualSpacing/>
              <w:rPr>
                <w:rFonts w:ascii="Times New Roman" w:eastAsia="Calibri" w:hAnsi="Times New Roman" w:cs="Times New Roman"/>
              </w:rPr>
            </w:pPr>
          </w:p>
        </w:tc>
        <w:tc>
          <w:tcPr>
            <w:tcW w:w="0" w:type="auto"/>
            <w:shd w:val="clear" w:color="auto" w:fill="FFFFFF"/>
          </w:tcPr>
          <w:p w14:paraId="1D1B31B8" w14:textId="77777777" w:rsidR="00DB51E2" w:rsidRPr="00542C3F" w:rsidRDefault="00DB51E2" w:rsidP="00B6398D">
            <w:pPr>
              <w:numPr>
                <w:ilvl w:val="0"/>
                <w:numId w:val="30"/>
              </w:numPr>
              <w:spacing w:after="0"/>
              <w:contextualSpacing/>
              <w:rPr>
                <w:rFonts w:ascii="Times New Roman" w:eastAsia="Calibri" w:hAnsi="Times New Roman" w:cs="Times New Roman"/>
              </w:rPr>
            </w:pPr>
            <w:r w:rsidRPr="00542C3F">
              <w:rPr>
                <w:rFonts w:ascii="Times New Roman" w:eastAsia="Calibri" w:hAnsi="Times New Roman" w:cs="Times New Roman"/>
              </w:rPr>
              <w:t>wpłaty nauczycieli za posiłki</w:t>
            </w:r>
          </w:p>
        </w:tc>
        <w:tc>
          <w:tcPr>
            <w:tcW w:w="0" w:type="auto"/>
            <w:shd w:val="clear" w:color="auto" w:fill="FFFFFF"/>
          </w:tcPr>
          <w:p w14:paraId="374F1A5D" w14:textId="77777777" w:rsidR="00DB51E2" w:rsidRPr="00542C3F" w:rsidRDefault="00DB51E2" w:rsidP="00B6398D">
            <w:pPr>
              <w:spacing w:after="0"/>
              <w:ind w:left="142"/>
              <w:contextualSpacing/>
              <w:jc w:val="right"/>
              <w:rPr>
                <w:rFonts w:ascii="Times New Roman" w:eastAsia="Calibri" w:hAnsi="Times New Roman" w:cs="Times New Roman"/>
              </w:rPr>
            </w:pPr>
            <w:r>
              <w:rPr>
                <w:rFonts w:ascii="Times New Roman" w:eastAsia="Calibri" w:hAnsi="Times New Roman" w:cs="Times New Roman"/>
              </w:rPr>
              <w:t>24 824,10</w:t>
            </w:r>
          </w:p>
        </w:tc>
      </w:tr>
      <w:tr w:rsidR="00DB51E2" w:rsidRPr="00542C3F" w14:paraId="4AFB0733" w14:textId="77777777" w:rsidTr="00860A58">
        <w:trPr>
          <w:trHeight w:val="331"/>
        </w:trPr>
        <w:tc>
          <w:tcPr>
            <w:tcW w:w="0" w:type="auto"/>
            <w:shd w:val="clear" w:color="auto" w:fill="E2EFD9"/>
          </w:tcPr>
          <w:p w14:paraId="263723FB" w14:textId="77777777" w:rsidR="00DB51E2" w:rsidRPr="00542C3F" w:rsidRDefault="00DB51E2" w:rsidP="00B6398D">
            <w:pPr>
              <w:spacing w:after="0"/>
              <w:ind w:left="142"/>
              <w:contextualSpacing/>
              <w:rPr>
                <w:rFonts w:ascii="Times New Roman" w:eastAsia="Calibri" w:hAnsi="Times New Roman" w:cs="Times New Roman"/>
              </w:rPr>
            </w:pPr>
            <w:r w:rsidRPr="00542C3F">
              <w:rPr>
                <w:rFonts w:ascii="Times New Roman" w:eastAsia="Calibri" w:hAnsi="Times New Roman" w:cs="Times New Roman"/>
              </w:rPr>
              <w:t>8</w:t>
            </w:r>
          </w:p>
        </w:tc>
        <w:tc>
          <w:tcPr>
            <w:tcW w:w="0" w:type="auto"/>
            <w:gridSpan w:val="2"/>
            <w:shd w:val="clear" w:color="auto" w:fill="E2EFD9"/>
          </w:tcPr>
          <w:p w14:paraId="2C6C1F57" w14:textId="77777777" w:rsidR="00DB51E2" w:rsidRPr="00542C3F" w:rsidRDefault="00DB51E2" w:rsidP="00B6398D">
            <w:pPr>
              <w:spacing w:after="0"/>
              <w:ind w:left="142"/>
              <w:contextualSpacing/>
              <w:rPr>
                <w:rFonts w:ascii="Times New Roman" w:eastAsia="Calibri" w:hAnsi="Times New Roman" w:cs="Times New Roman"/>
              </w:rPr>
            </w:pPr>
            <w:r w:rsidRPr="00542C3F">
              <w:rPr>
                <w:rFonts w:ascii="Times New Roman" w:eastAsia="Calibri" w:hAnsi="Times New Roman" w:cs="Times New Roman"/>
              </w:rPr>
              <w:t>podręczniki i ćwiczenia dla uczniów</w:t>
            </w:r>
          </w:p>
        </w:tc>
      </w:tr>
      <w:tr w:rsidR="00DB51E2" w:rsidRPr="00542C3F" w14:paraId="4F17BEE5" w14:textId="77777777" w:rsidTr="00860A58">
        <w:trPr>
          <w:trHeight w:val="420"/>
        </w:trPr>
        <w:tc>
          <w:tcPr>
            <w:tcW w:w="0" w:type="auto"/>
            <w:shd w:val="clear" w:color="auto" w:fill="FFFFFF"/>
          </w:tcPr>
          <w:p w14:paraId="1B500B04" w14:textId="77777777" w:rsidR="00DB51E2" w:rsidRPr="00542C3F" w:rsidRDefault="00DB51E2" w:rsidP="00B6398D">
            <w:pPr>
              <w:spacing w:after="0"/>
              <w:ind w:left="142"/>
              <w:contextualSpacing/>
              <w:rPr>
                <w:rFonts w:ascii="Times New Roman" w:eastAsia="Calibri" w:hAnsi="Times New Roman" w:cs="Times New Roman"/>
              </w:rPr>
            </w:pPr>
          </w:p>
        </w:tc>
        <w:tc>
          <w:tcPr>
            <w:tcW w:w="0" w:type="auto"/>
            <w:shd w:val="clear" w:color="auto" w:fill="FFFFFF"/>
          </w:tcPr>
          <w:p w14:paraId="68C369F9" w14:textId="77777777" w:rsidR="00DB51E2" w:rsidRPr="00542C3F" w:rsidRDefault="00DB51E2" w:rsidP="00B6398D">
            <w:pPr>
              <w:numPr>
                <w:ilvl w:val="0"/>
                <w:numId w:val="32"/>
              </w:numPr>
              <w:spacing w:after="0"/>
              <w:contextualSpacing/>
              <w:rPr>
                <w:rFonts w:ascii="Times New Roman" w:eastAsia="Calibri" w:hAnsi="Times New Roman" w:cs="Times New Roman"/>
              </w:rPr>
            </w:pPr>
            <w:r w:rsidRPr="00542C3F">
              <w:rPr>
                <w:rFonts w:ascii="Times New Roman" w:eastAsia="Calibri" w:hAnsi="Times New Roman" w:cs="Times New Roman"/>
              </w:rPr>
              <w:t>dotacja na podręczniki i ćwiczenia dla uczniów oraz dotacja z Funduszu Pomocy</w:t>
            </w:r>
          </w:p>
        </w:tc>
        <w:tc>
          <w:tcPr>
            <w:tcW w:w="0" w:type="auto"/>
            <w:shd w:val="clear" w:color="auto" w:fill="FFFFFF"/>
          </w:tcPr>
          <w:p w14:paraId="2BC56746" w14:textId="77777777" w:rsidR="00DB51E2" w:rsidRPr="004C1688" w:rsidRDefault="00DB51E2" w:rsidP="00B6398D">
            <w:pPr>
              <w:spacing w:after="0"/>
              <w:ind w:left="142"/>
              <w:contextualSpacing/>
              <w:jc w:val="center"/>
              <w:rPr>
                <w:rFonts w:ascii="Times New Roman" w:eastAsia="Calibri" w:hAnsi="Times New Roman" w:cs="Times New Roman"/>
              </w:rPr>
            </w:pPr>
            <w:r>
              <w:rPr>
                <w:rFonts w:ascii="Times New Roman" w:eastAsia="Aptos" w:hAnsi="Times New Roman" w:cs="Times New Roman"/>
                <w:bCs/>
              </w:rPr>
              <w:t xml:space="preserve">     53 999,53</w:t>
            </w:r>
          </w:p>
        </w:tc>
      </w:tr>
      <w:tr w:rsidR="00DB51E2" w:rsidRPr="00542C3F" w14:paraId="37DED5D3" w14:textId="77777777" w:rsidTr="00860A58">
        <w:trPr>
          <w:trHeight w:val="331"/>
        </w:trPr>
        <w:tc>
          <w:tcPr>
            <w:tcW w:w="0" w:type="auto"/>
            <w:shd w:val="clear" w:color="auto" w:fill="E2EFD9"/>
          </w:tcPr>
          <w:p w14:paraId="5D03488E" w14:textId="77777777" w:rsidR="00DB51E2" w:rsidRPr="00542C3F" w:rsidRDefault="00DB51E2" w:rsidP="00B6398D">
            <w:pPr>
              <w:spacing w:after="0"/>
              <w:ind w:left="142"/>
              <w:contextualSpacing/>
              <w:rPr>
                <w:rFonts w:ascii="Times New Roman" w:eastAsia="Calibri" w:hAnsi="Times New Roman" w:cs="Times New Roman"/>
              </w:rPr>
            </w:pPr>
            <w:r w:rsidRPr="00542C3F">
              <w:rPr>
                <w:rFonts w:ascii="Times New Roman" w:eastAsia="Calibri" w:hAnsi="Times New Roman" w:cs="Times New Roman"/>
              </w:rPr>
              <w:t>9</w:t>
            </w:r>
          </w:p>
        </w:tc>
        <w:tc>
          <w:tcPr>
            <w:tcW w:w="0" w:type="auto"/>
            <w:gridSpan w:val="2"/>
            <w:shd w:val="clear" w:color="auto" w:fill="E2EFD9"/>
          </w:tcPr>
          <w:p w14:paraId="620368F8" w14:textId="77777777" w:rsidR="00DB51E2" w:rsidRPr="00542C3F" w:rsidRDefault="00DB51E2" w:rsidP="00B6398D">
            <w:pPr>
              <w:spacing w:after="0"/>
              <w:ind w:left="142"/>
              <w:contextualSpacing/>
              <w:rPr>
                <w:rFonts w:ascii="Times New Roman" w:eastAsia="Calibri" w:hAnsi="Times New Roman" w:cs="Times New Roman"/>
              </w:rPr>
            </w:pPr>
            <w:r w:rsidRPr="00542C3F">
              <w:rPr>
                <w:rFonts w:ascii="Times New Roman" w:eastAsia="Calibri" w:hAnsi="Times New Roman" w:cs="Times New Roman"/>
              </w:rPr>
              <w:t>subwencja na uczniów z Ukrainy uczęszczających do placówek oświatowych</w:t>
            </w:r>
          </w:p>
        </w:tc>
      </w:tr>
      <w:tr w:rsidR="00DB51E2" w:rsidRPr="00542C3F" w14:paraId="2997E266" w14:textId="77777777" w:rsidTr="00860A58">
        <w:trPr>
          <w:trHeight w:val="331"/>
        </w:trPr>
        <w:tc>
          <w:tcPr>
            <w:tcW w:w="0" w:type="auto"/>
            <w:shd w:val="clear" w:color="auto" w:fill="FFFFFF"/>
          </w:tcPr>
          <w:p w14:paraId="7ABDD06C" w14:textId="77777777" w:rsidR="00DB51E2" w:rsidRPr="00542C3F" w:rsidRDefault="00DB51E2" w:rsidP="00B6398D">
            <w:pPr>
              <w:spacing w:after="0"/>
              <w:ind w:left="142"/>
              <w:contextualSpacing/>
              <w:rPr>
                <w:rFonts w:ascii="Times New Roman" w:eastAsia="Calibri" w:hAnsi="Times New Roman" w:cs="Times New Roman"/>
              </w:rPr>
            </w:pPr>
          </w:p>
        </w:tc>
        <w:tc>
          <w:tcPr>
            <w:tcW w:w="0" w:type="auto"/>
            <w:shd w:val="clear" w:color="auto" w:fill="FFFFFF"/>
          </w:tcPr>
          <w:p w14:paraId="5EF1B818" w14:textId="77777777" w:rsidR="00DB51E2" w:rsidRPr="00542C3F" w:rsidRDefault="00DB51E2" w:rsidP="00B6398D">
            <w:pPr>
              <w:numPr>
                <w:ilvl w:val="0"/>
                <w:numId w:val="31"/>
              </w:numPr>
              <w:spacing w:after="0"/>
              <w:contextualSpacing/>
              <w:rPr>
                <w:rFonts w:ascii="Times New Roman" w:eastAsia="Calibri" w:hAnsi="Times New Roman" w:cs="Times New Roman"/>
              </w:rPr>
            </w:pPr>
            <w:r w:rsidRPr="00542C3F">
              <w:rPr>
                <w:rFonts w:ascii="Times New Roman" w:eastAsia="Calibri" w:hAnsi="Times New Roman" w:cs="Times New Roman"/>
              </w:rPr>
              <w:t>subwencja na uczniów z Ukrainy uczęszczających do placówek oświatowych</w:t>
            </w:r>
          </w:p>
        </w:tc>
        <w:tc>
          <w:tcPr>
            <w:tcW w:w="0" w:type="auto"/>
            <w:shd w:val="clear" w:color="auto" w:fill="FFFFFF"/>
          </w:tcPr>
          <w:p w14:paraId="7A304A1B" w14:textId="77777777" w:rsidR="00DB51E2" w:rsidRPr="00542C3F" w:rsidRDefault="00DB51E2" w:rsidP="00B6398D">
            <w:pPr>
              <w:spacing w:after="0"/>
              <w:ind w:left="142"/>
              <w:contextualSpacing/>
              <w:jc w:val="right"/>
              <w:rPr>
                <w:rFonts w:ascii="Times New Roman" w:eastAsia="Calibri" w:hAnsi="Times New Roman" w:cs="Times New Roman"/>
              </w:rPr>
            </w:pPr>
            <w:r>
              <w:rPr>
                <w:rFonts w:ascii="Times New Roman" w:eastAsia="Calibri" w:hAnsi="Times New Roman" w:cs="Times New Roman"/>
              </w:rPr>
              <w:t>275 847,00</w:t>
            </w:r>
          </w:p>
        </w:tc>
      </w:tr>
      <w:tr w:rsidR="00DB51E2" w:rsidRPr="00542C3F" w14:paraId="295BAA3B" w14:textId="77777777" w:rsidTr="00860A58">
        <w:trPr>
          <w:trHeight w:val="331"/>
        </w:trPr>
        <w:tc>
          <w:tcPr>
            <w:tcW w:w="0" w:type="auto"/>
            <w:shd w:val="clear" w:color="auto" w:fill="E2EFD9"/>
          </w:tcPr>
          <w:p w14:paraId="42D52ECF" w14:textId="77777777" w:rsidR="00DB51E2" w:rsidRPr="00542C3F" w:rsidRDefault="00DB51E2" w:rsidP="00B6398D">
            <w:pPr>
              <w:spacing w:after="0"/>
              <w:ind w:left="142"/>
              <w:contextualSpacing/>
              <w:rPr>
                <w:rFonts w:ascii="Times New Roman" w:eastAsia="Calibri" w:hAnsi="Times New Roman" w:cs="Times New Roman"/>
              </w:rPr>
            </w:pPr>
            <w:r w:rsidRPr="00542C3F">
              <w:rPr>
                <w:rFonts w:ascii="Times New Roman" w:eastAsia="Calibri" w:hAnsi="Times New Roman" w:cs="Times New Roman"/>
              </w:rPr>
              <w:t>10</w:t>
            </w:r>
          </w:p>
        </w:tc>
        <w:tc>
          <w:tcPr>
            <w:tcW w:w="0" w:type="auto"/>
            <w:gridSpan w:val="2"/>
            <w:shd w:val="clear" w:color="auto" w:fill="E2EFD9"/>
          </w:tcPr>
          <w:p w14:paraId="0771872E" w14:textId="77777777" w:rsidR="00DB51E2" w:rsidRPr="00542C3F" w:rsidRDefault="00DB51E2" w:rsidP="00B6398D">
            <w:pPr>
              <w:spacing w:after="0"/>
              <w:ind w:left="142"/>
              <w:contextualSpacing/>
              <w:rPr>
                <w:rFonts w:ascii="Times New Roman" w:eastAsia="Calibri" w:hAnsi="Times New Roman" w:cs="Times New Roman"/>
              </w:rPr>
            </w:pPr>
            <w:r>
              <w:rPr>
                <w:rFonts w:ascii="Times New Roman" w:eastAsia="Calibri" w:hAnsi="Times New Roman" w:cs="Times New Roman"/>
              </w:rPr>
              <w:t>Potrzeby Oświatowe</w:t>
            </w:r>
          </w:p>
        </w:tc>
      </w:tr>
      <w:tr w:rsidR="00DB51E2" w:rsidRPr="00542C3F" w14:paraId="2FDBED92" w14:textId="77777777" w:rsidTr="00860A58">
        <w:trPr>
          <w:trHeight w:val="331"/>
        </w:trPr>
        <w:tc>
          <w:tcPr>
            <w:tcW w:w="0" w:type="auto"/>
            <w:shd w:val="clear" w:color="auto" w:fill="FFFFFF"/>
          </w:tcPr>
          <w:p w14:paraId="3C9E6DF4" w14:textId="77777777" w:rsidR="00DB51E2" w:rsidRPr="00542C3F" w:rsidRDefault="00DB51E2" w:rsidP="00B6398D">
            <w:pPr>
              <w:spacing w:after="0"/>
              <w:ind w:left="142"/>
              <w:contextualSpacing/>
              <w:rPr>
                <w:rFonts w:ascii="Times New Roman" w:eastAsia="Calibri" w:hAnsi="Times New Roman" w:cs="Times New Roman"/>
              </w:rPr>
            </w:pPr>
          </w:p>
        </w:tc>
        <w:tc>
          <w:tcPr>
            <w:tcW w:w="0" w:type="auto"/>
            <w:shd w:val="clear" w:color="auto" w:fill="FFFFFF"/>
          </w:tcPr>
          <w:p w14:paraId="24ECFF49" w14:textId="77777777" w:rsidR="00DB51E2" w:rsidRPr="00542C3F" w:rsidRDefault="00DB51E2" w:rsidP="00B6398D">
            <w:pPr>
              <w:numPr>
                <w:ilvl w:val="0"/>
                <w:numId w:val="31"/>
              </w:numPr>
              <w:spacing w:after="0"/>
              <w:contextualSpacing/>
              <w:rPr>
                <w:rFonts w:ascii="Times New Roman" w:eastAsia="Calibri" w:hAnsi="Times New Roman" w:cs="Times New Roman"/>
              </w:rPr>
            </w:pPr>
            <w:r>
              <w:rPr>
                <w:rFonts w:ascii="Times New Roman" w:eastAsia="Calibri" w:hAnsi="Times New Roman" w:cs="Times New Roman"/>
              </w:rPr>
              <w:t xml:space="preserve">potrzeby oświatowe </w:t>
            </w:r>
          </w:p>
        </w:tc>
        <w:tc>
          <w:tcPr>
            <w:tcW w:w="0" w:type="auto"/>
            <w:shd w:val="clear" w:color="auto" w:fill="FFFFFF"/>
          </w:tcPr>
          <w:p w14:paraId="330A5E99" w14:textId="77777777" w:rsidR="00DB51E2" w:rsidRPr="00542C3F" w:rsidRDefault="00DB51E2" w:rsidP="00B6398D">
            <w:pPr>
              <w:spacing w:after="0"/>
              <w:ind w:left="142"/>
              <w:contextualSpacing/>
              <w:jc w:val="right"/>
              <w:rPr>
                <w:rFonts w:ascii="Times New Roman" w:eastAsia="Calibri" w:hAnsi="Times New Roman" w:cs="Times New Roman"/>
              </w:rPr>
            </w:pPr>
            <w:r>
              <w:rPr>
                <w:rFonts w:ascii="Times New Roman" w:eastAsia="Calibri" w:hAnsi="Times New Roman" w:cs="Times New Roman"/>
              </w:rPr>
              <w:t>8 292 248,93</w:t>
            </w:r>
          </w:p>
        </w:tc>
      </w:tr>
    </w:tbl>
    <w:p w14:paraId="63E0D665" w14:textId="5EA9A36E" w:rsidR="00B6398D" w:rsidRDefault="00B6398D" w:rsidP="00B6398D">
      <w:pPr>
        <w:spacing w:after="0"/>
        <w:contextualSpacing/>
        <w:jc w:val="both"/>
        <w:rPr>
          <w:rFonts w:ascii="Times New Roman" w:eastAsia="Aptos" w:hAnsi="Times New Roman" w:cs="Times New Roman"/>
          <w:i/>
          <w:iCs/>
        </w:rPr>
      </w:pPr>
    </w:p>
    <w:p w14:paraId="5D91DF1D" w14:textId="5DC1838E" w:rsidR="00DB51E2" w:rsidRPr="00B6398D" w:rsidRDefault="00DB51E2" w:rsidP="00B6398D">
      <w:pPr>
        <w:spacing w:after="0"/>
        <w:contextualSpacing/>
        <w:jc w:val="both"/>
        <w:rPr>
          <w:rFonts w:ascii="Times New Roman" w:eastAsia="Aptos" w:hAnsi="Times New Roman" w:cs="Times New Roman"/>
          <w:i/>
          <w:iCs/>
        </w:rPr>
      </w:pPr>
      <w:r w:rsidRPr="00542C3F">
        <w:rPr>
          <w:rFonts w:ascii="Times New Roman" w:eastAsia="Aptos" w:hAnsi="Times New Roman" w:cs="Times New Roman"/>
          <w:i/>
          <w:iCs/>
        </w:rPr>
        <w:t>Tabela 2</w:t>
      </w:r>
      <w:r w:rsidR="00F31E0E">
        <w:rPr>
          <w:rFonts w:ascii="Times New Roman" w:eastAsia="Aptos" w:hAnsi="Times New Roman" w:cs="Times New Roman"/>
          <w:i/>
          <w:iCs/>
        </w:rPr>
        <w:t>0</w:t>
      </w:r>
      <w:r w:rsidRPr="00542C3F">
        <w:rPr>
          <w:rFonts w:ascii="Times New Roman" w:eastAsia="Aptos" w:hAnsi="Times New Roman" w:cs="Times New Roman"/>
          <w:i/>
          <w:iCs/>
        </w:rPr>
        <w:t>: Dochody na zadania oświatowe w 202</w:t>
      </w:r>
      <w:r>
        <w:rPr>
          <w:rFonts w:ascii="Times New Roman" w:eastAsia="Aptos" w:hAnsi="Times New Roman" w:cs="Times New Roman"/>
          <w:i/>
          <w:iCs/>
        </w:rPr>
        <w:t>5</w:t>
      </w:r>
      <w:r w:rsidRPr="00542C3F">
        <w:rPr>
          <w:rFonts w:ascii="Times New Roman" w:eastAsia="Aptos" w:hAnsi="Times New Roman" w:cs="Times New Roman"/>
          <w:i/>
          <w:iCs/>
        </w:rPr>
        <w:t xml:space="preserve"> r</w:t>
      </w:r>
      <w:r w:rsidR="00B6398D">
        <w:rPr>
          <w:rFonts w:ascii="Times New Roman" w:eastAsia="Aptos" w:hAnsi="Times New Roman" w:cs="Times New Roman"/>
          <w:i/>
          <w:iCs/>
        </w:rPr>
        <w:t>.</w:t>
      </w:r>
    </w:p>
    <w:p w14:paraId="7FAAD8D2" w14:textId="77777777" w:rsidR="00B6398D" w:rsidRDefault="00B6398D" w:rsidP="00DB51E2">
      <w:pPr>
        <w:spacing w:after="200" w:line="276" w:lineRule="auto"/>
        <w:ind w:left="142"/>
        <w:contextualSpacing/>
        <w:jc w:val="center"/>
        <w:rPr>
          <w:rFonts w:ascii="Times New Roman" w:eastAsia="Calibri" w:hAnsi="Times New Roman" w:cs="Times New Roman"/>
          <w:b/>
          <w:color w:val="000000"/>
          <w:sz w:val="24"/>
          <w:szCs w:val="24"/>
        </w:rPr>
      </w:pPr>
    </w:p>
    <w:p w14:paraId="4029469C" w14:textId="02B5487F" w:rsidR="00DB51E2" w:rsidRPr="00282B84" w:rsidRDefault="00DB51E2" w:rsidP="00DB51E2">
      <w:pPr>
        <w:spacing w:after="200" w:line="276" w:lineRule="auto"/>
        <w:ind w:left="142"/>
        <w:contextualSpacing/>
        <w:jc w:val="center"/>
        <w:rPr>
          <w:rFonts w:ascii="Times New Roman" w:eastAsia="Calibri" w:hAnsi="Times New Roman" w:cs="Times New Roman"/>
          <w:b/>
          <w:color w:val="000000"/>
          <w:sz w:val="24"/>
          <w:szCs w:val="24"/>
        </w:rPr>
      </w:pPr>
      <w:r w:rsidRPr="00282B84">
        <w:rPr>
          <w:rFonts w:ascii="Times New Roman" w:eastAsia="Calibri" w:hAnsi="Times New Roman" w:cs="Times New Roman"/>
          <w:b/>
          <w:color w:val="000000"/>
          <w:sz w:val="24"/>
          <w:szCs w:val="24"/>
        </w:rPr>
        <w:t>Młodzieżowa Rada Gminy Załuski</w:t>
      </w:r>
    </w:p>
    <w:p w14:paraId="0A8697CE" w14:textId="77777777" w:rsidR="00DB51E2" w:rsidRPr="00282B84" w:rsidRDefault="00DB51E2" w:rsidP="00DB51E2">
      <w:pPr>
        <w:spacing w:after="200" w:line="276" w:lineRule="auto"/>
        <w:ind w:left="142"/>
        <w:contextualSpacing/>
        <w:jc w:val="center"/>
        <w:rPr>
          <w:rFonts w:ascii="Times New Roman" w:eastAsia="Calibri" w:hAnsi="Times New Roman" w:cs="Times New Roman"/>
          <w:color w:val="000000"/>
          <w:sz w:val="24"/>
          <w:szCs w:val="24"/>
        </w:rPr>
      </w:pPr>
    </w:p>
    <w:p w14:paraId="687A7819" w14:textId="584CE255" w:rsidR="00DB51E2" w:rsidRPr="00282B84" w:rsidRDefault="00DB51E2" w:rsidP="00DB51E2">
      <w:pPr>
        <w:ind w:firstLine="142"/>
        <w:rPr>
          <w:rFonts w:ascii="Times New Roman" w:hAnsi="Times New Roman" w:cs="Times New Roman"/>
          <w:sz w:val="24"/>
          <w:szCs w:val="24"/>
        </w:rPr>
      </w:pPr>
      <w:r w:rsidRPr="00282B84">
        <w:rPr>
          <w:rFonts w:ascii="Times New Roman" w:hAnsi="Times New Roman" w:cs="Times New Roman"/>
          <w:sz w:val="24"/>
          <w:szCs w:val="24"/>
        </w:rPr>
        <w:t xml:space="preserve">    </w:t>
      </w:r>
      <w:r w:rsidR="00B6398D">
        <w:rPr>
          <w:rFonts w:ascii="Times New Roman" w:hAnsi="Times New Roman" w:cs="Times New Roman"/>
          <w:sz w:val="24"/>
          <w:szCs w:val="24"/>
        </w:rPr>
        <w:tab/>
      </w:r>
      <w:r w:rsidRPr="00282B84">
        <w:rPr>
          <w:rFonts w:ascii="Times New Roman" w:hAnsi="Times New Roman" w:cs="Times New Roman"/>
          <w:sz w:val="24"/>
          <w:szCs w:val="24"/>
        </w:rPr>
        <w:t xml:space="preserve">W wyniku naboru, przeprowadzonego we wrześniu 2024 r., skład Młodzieżowej Rady Gminy Załuski (kadencja 2024-2026), kształtuje się następująco: </w:t>
      </w:r>
    </w:p>
    <w:p w14:paraId="3D5E551D" w14:textId="77777777" w:rsidR="00DB51E2" w:rsidRPr="00282B84" w:rsidRDefault="00DB51E2" w:rsidP="00DB51E2">
      <w:pPr>
        <w:pStyle w:val="Bezodstpw"/>
        <w:ind w:left="709"/>
        <w:rPr>
          <w:rFonts w:ascii="Times New Roman" w:hAnsi="Times New Roman" w:cs="Times New Roman"/>
        </w:rPr>
      </w:pPr>
      <w:r w:rsidRPr="00282B84">
        <w:rPr>
          <w:rFonts w:ascii="Times New Roman" w:hAnsi="Times New Roman" w:cs="Times New Roman"/>
        </w:rPr>
        <w:sym w:font="Symbol" w:char="F0B7"/>
      </w:r>
      <w:r w:rsidRPr="00282B84">
        <w:rPr>
          <w:rFonts w:ascii="Times New Roman" w:hAnsi="Times New Roman" w:cs="Times New Roman"/>
        </w:rPr>
        <w:t xml:space="preserve"> Gabriel Łukawski –Przewodniczący </w:t>
      </w:r>
    </w:p>
    <w:p w14:paraId="66F400F1" w14:textId="77777777" w:rsidR="00DB51E2" w:rsidRPr="00282B84" w:rsidRDefault="00DB51E2" w:rsidP="00DB51E2">
      <w:pPr>
        <w:pStyle w:val="Bezodstpw"/>
        <w:ind w:left="709"/>
        <w:rPr>
          <w:rFonts w:ascii="Times New Roman" w:hAnsi="Times New Roman" w:cs="Times New Roman"/>
        </w:rPr>
      </w:pPr>
      <w:r w:rsidRPr="00282B84">
        <w:rPr>
          <w:rFonts w:ascii="Times New Roman" w:hAnsi="Times New Roman" w:cs="Times New Roman"/>
        </w:rPr>
        <w:sym w:font="Symbol" w:char="F0B7"/>
      </w:r>
      <w:r w:rsidRPr="00282B84">
        <w:rPr>
          <w:rFonts w:ascii="Times New Roman" w:hAnsi="Times New Roman" w:cs="Times New Roman"/>
        </w:rPr>
        <w:t xml:space="preserve"> Jakub </w:t>
      </w:r>
      <w:proofErr w:type="spellStart"/>
      <w:r w:rsidRPr="00282B84">
        <w:rPr>
          <w:rFonts w:ascii="Times New Roman" w:hAnsi="Times New Roman" w:cs="Times New Roman"/>
        </w:rPr>
        <w:t>Pęczyński</w:t>
      </w:r>
      <w:proofErr w:type="spellEnd"/>
      <w:r w:rsidRPr="00282B84">
        <w:rPr>
          <w:rFonts w:ascii="Times New Roman" w:hAnsi="Times New Roman" w:cs="Times New Roman"/>
        </w:rPr>
        <w:t xml:space="preserve">- Wiceprzewodniczący </w:t>
      </w:r>
    </w:p>
    <w:p w14:paraId="39D4FB5D" w14:textId="77777777" w:rsidR="00DB51E2" w:rsidRPr="00282B84" w:rsidRDefault="00DB51E2" w:rsidP="00DB51E2">
      <w:pPr>
        <w:pStyle w:val="Bezodstpw"/>
        <w:ind w:left="709"/>
        <w:rPr>
          <w:rFonts w:ascii="Times New Roman" w:hAnsi="Times New Roman" w:cs="Times New Roman"/>
        </w:rPr>
      </w:pPr>
      <w:r w:rsidRPr="00282B84">
        <w:rPr>
          <w:rFonts w:ascii="Times New Roman" w:hAnsi="Times New Roman" w:cs="Times New Roman"/>
        </w:rPr>
        <w:sym w:font="Symbol" w:char="F0B7"/>
      </w:r>
      <w:r w:rsidRPr="00282B84">
        <w:rPr>
          <w:rFonts w:ascii="Times New Roman" w:hAnsi="Times New Roman" w:cs="Times New Roman"/>
        </w:rPr>
        <w:t xml:space="preserve"> Adrian Grzybowski –Sekretarz </w:t>
      </w:r>
    </w:p>
    <w:p w14:paraId="3ABBE225" w14:textId="77777777" w:rsidR="00DB51E2" w:rsidRPr="00282B84" w:rsidRDefault="00DB51E2" w:rsidP="00DB51E2">
      <w:pPr>
        <w:pStyle w:val="Bezodstpw"/>
        <w:ind w:left="709"/>
        <w:rPr>
          <w:rFonts w:ascii="Times New Roman" w:hAnsi="Times New Roman" w:cs="Times New Roman"/>
        </w:rPr>
      </w:pPr>
      <w:r w:rsidRPr="00282B84">
        <w:rPr>
          <w:rFonts w:ascii="Times New Roman" w:hAnsi="Times New Roman" w:cs="Times New Roman"/>
        </w:rPr>
        <w:sym w:font="Symbol" w:char="F0B7"/>
      </w:r>
      <w:r w:rsidRPr="00282B84">
        <w:rPr>
          <w:rFonts w:ascii="Times New Roman" w:hAnsi="Times New Roman" w:cs="Times New Roman"/>
        </w:rPr>
        <w:t xml:space="preserve"> Jakub Bielecki </w:t>
      </w:r>
    </w:p>
    <w:p w14:paraId="54DF8A98" w14:textId="77777777" w:rsidR="00DB51E2" w:rsidRPr="00282B84" w:rsidRDefault="00DB51E2" w:rsidP="00DB51E2">
      <w:pPr>
        <w:pStyle w:val="Bezodstpw"/>
        <w:ind w:left="709"/>
        <w:rPr>
          <w:rFonts w:ascii="Times New Roman" w:hAnsi="Times New Roman" w:cs="Times New Roman"/>
        </w:rPr>
      </w:pPr>
      <w:r w:rsidRPr="00282B84">
        <w:rPr>
          <w:rFonts w:ascii="Times New Roman" w:hAnsi="Times New Roman" w:cs="Times New Roman"/>
        </w:rPr>
        <w:sym w:font="Symbol" w:char="F0B7"/>
      </w:r>
      <w:r w:rsidRPr="00282B84">
        <w:rPr>
          <w:rFonts w:ascii="Times New Roman" w:hAnsi="Times New Roman" w:cs="Times New Roman"/>
        </w:rPr>
        <w:t xml:space="preserve"> Sylwia Cichocka</w:t>
      </w:r>
    </w:p>
    <w:p w14:paraId="1ED4CB4D" w14:textId="77777777" w:rsidR="00DB51E2" w:rsidRPr="00282B84" w:rsidRDefault="00DB51E2" w:rsidP="00DB51E2">
      <w:pPr>
        <w:pStyle w:val="Bezodstpw"/>
        <w:ind w:left="709"/>
        <w:rPr>
          <w:rFonts w:ascii="Times New Roman" w:hAnsi="Times New Roman" w:cs="Times New Roman"/>
        </w:rPr>
      </w:pPr>
      <w:r w:rsidRPr="00282B84">
        <w:rPr>
          <w:rFonts w:ascii="Times New Roman" w:hAnsi="Times New Roman" w:cs="Times New Roman"/>
        </w:rPr>
        <w:t xml:space="preserve"> </w:t>
      </w:r>
      <w:r w:rsidRPr="00282B84">
        <w:rPr>
          <w:rFonts w:ascii="Times New Roman" w:hAnsi="Times New Roman" w:cs="Times New Roman"/>
        </w:rPr>
        <w:sym w:font="Symbol" w:char="F0B7"/>
      </w:r>
      <w:r w:rsidRPr="00282B84">
        <w:rPr>
          <w:rFonts w:ascii="Times New Roman" w:hAnsi="Times New Roman" w:cs="Times New Roman"/>
        </w:rPr>
        <w:t xml:space="preserve"> Maja Kopecka </w:t>
      </w:r>
    </w:p>
    <w:p w14:paraId="648819E5" w14:textId="77777777" w:rsidR="00DB51E2" w:rsidRPr="00282B84" w:rsidRDefault="00DB51E2" w:rsidP="00DB51E2">
      <w:pPr>
        <w:pStyle w:val="Bezodstpw"/>
        <w:ind w:left="709"/>
        <w:rPr>
          <w:rFonts w:ascii="Times New Roman" w:hAnsi="Times New Roman" w:cs="Times New Roman"/>
        </w:rPr>
      </w:pPr>
      <w:r w:rsidRPr="00282B84">
        <w:rPr>
          <w:rFonts w:ascii="Times New Roman" w:hAnsi="Times New Roman" w:cs="Times New Roman"/>
        </w:rPr>
        <w:sym w:font="Symbol" w:char="F0B7"/>
      </w:r>
      <w:r w:rsidRPr="00282B84">
        <w:rPr>
          <w:rFonts w:ascii="Times New Roman" w:hAnsi="Times New Roman" w:cs="Times New Roman"/>
        </w:rPr>
        <w:t xml:space="preserve"> Bartosz </w:t>
      </w:r>
      <w:proofErr w:type="spellStart"/>
      <w:r w:rsidRPr="00282B84">
        <w:rPr>
          <w:rFonts w:ascii="Times New Roman" w:hAnsi="Times New Roman" w:cs="Times New Roman"/>
        </w:rPr>
        <w:t>Szumacher</w:t>
      </w:r>
      <w:proofErr w:type="spellEnd"/>
      <w:r w:rsidRPr="00282B84">
        <w:rPr>
          <w:rFonts w:ascii="Times New Roman" w:hAnsi="Times New Roman" w:cs="Times New Roman"/>
        </w:rPr>
        <w:t xml:space="preserve"> </w:t>
      </w:r>
    </w:p>
    <w:p w14:paraId="545646A0" w14:textId="77777777" w:rsidR="00DB51E2" w:rsidRPr="00282B84" w:rsidRDefault="00DB51E2" w:rsidP="00DB51E2">
      <w:pPr>
        <w:pStyle w:val="Bezodstpw"/>
        <w:ind w:left="709"/>
        <w:rPr>
          <w:rFonts w:ascii="Times New Roman" w:hAnsi="Times New Roman" w:cs="Times New Roman"/>
        </w:rPr>
      </w:pPr>
      <w:r w:rsidRPr="00282B84">
        <w:rPr>
          <w:rFonts w:ascii="Times New Roman" w:hAnsi="Times New Roman" w:cs="Times New Roman"/>
        </w:rPr>
        <w:sym w:font="Symbol" w:char="F0B7"/>
      </w:r>
      <w:r w:rsidRPr="00282B84">
        <w:rPr>
          <w:rFonts w:ascii="Times New Roman" w:hAnsi="Times New Roman" w:cs="Times New Roman"/>
        </w:rPr>
        <w:t xml:space="preserve"> Aleksander </w:t>
      </w:r>
      <w:proofErr w:type="spellStart"/>
      <w:r w:rsidRPr="00282B84">
        <w:rPr>
          <w:rFonts w:ascii="Times New Roman" w:hAnsi="Times New Roman" w:cs="Times New Roman"/>
        </w:rPr>
        <w:t>Jabłecki</w:t>
      </w:r>
      <w:proofErr w:type="spellEnd"/>
      <w:r w:rsidRPr="00282B84">
        <w:rPr>
          <w:rFonts w:ascii="Times New Roman" w:hAnsi="Times New Roman" w:cs="Times New Roman"/>
        </w:rPr>
        <w:t xml:space="preserve"> </w:t>
      </w:r>
    </w:p>
    <w:p w14:paraId="0CE03933" w14:textId="77777777" w:rsidR="00DB51E2" w:rsidRPr="00282B84" w:rsidRDefault="00DB51E2" w:rsidP="00DB51E2">
      <w:pPr>
        <w:pStyle w:val="Bezodstpw"/>
        <w:ind w:left="709"/>
        <w:rPr>
          <w:rFonts w:ascii="Times New Roman" w:hAnsi="Times New Roman" w:cs="Times New Roman"/>
        </w:rPr>
      </w:pPr>
      <w:r w:rsidRPr="00282B84">
        <w:rPr>
          <w:rFonts w:ascii="Times New Roman" w:hAnsi="Times New Roman" w:cs="Times New Roman"/>
        </w:rPr>
        <w:lastRenderedPageBreak/>
        <w:sym w:font="Symbol" w:char="F0B7"/>
      </w:r>
      <w:r w:rsidRPr="00282B84">
        <w:rPr>
          <w:rFonts w:ascii="Times New Roman" w:hAnsi="Times New Roman" w:cs="Times New Roman"/>
        </w:rPr>
        <w:t xml:space="preserve"> Franciszek Warzyński </w:t>
      </w:r>
    </w:p>
    <w:p w14:paraId="10FF2189" w14:textId="77777777" w:rsidR="00DB51E2" w:rsidRPr="00282B84" w:rsidRDefault="00DB51E2" w:rsidP="00DB51E2">
      <w:pPr>
        <w:pStyle w:val="Bezodstpw"/>
        <w:ind w:left="709"/>
        <w:rPr>
          <w:rFonts w:ascii="Times New Roman" w:hAnsi="Times New Roman" w:cs="Times New Roman"/>
        </w:rPr>
      </w:pPr>
    </w:p>
    <w:p w14:paraId="26B64D9A" w14:textId="5DEF9ED8" w:rsidR="00DB51E2" w:rsidRPr="00282B84" w:rsidRDefault="00DB51E2" w:rsidP="00DB51E2">
      <w:pPr>
        <w:ind w:firstLine="708"/>
        <w:jc w:val="both"/>
        <w:rPr>
          <w:rFonts w:ascii="Times New Roman" w:hAnsi="Times New Roman" w:cs="Times New Roman"/>
          <w:sz w:val="24"/>
          <w:szCs w:val="24"/>
        </w:rPr>
      </w:pPr>
      <w:r w:rsidRPr="00282B84">
        <w:rPr>
          <w:rFonts w:ascii="Times New Roman" w:hAnsi="Times New Roman" w:cs="Times New Roman"/>
          <w:sz w:val="24"/>
          <w:szCs w:val="24"/>
        </w:rPr>
        <w:t>W ramach w Samorządowego Instrumentu Wsparcia Inicjatyw Młodzieżowych Rad Gmin/Powiatów i Dzielnic m. st. Warszawy pn. „Mazowsze dla Młodzieży 2025” w 2025 r. został zrealizowany projekt „Rozwój, podnoszenie kompetencji i sprawczość Młodzieżowej Rady Gminy Załuski”. W ramach projektu zostały zrealizowane następujące działania: Szkolenie „Poznajemy siebie, swoje miejsce w gminie i w Europie”; Szkolenie „ABC młodzieżowej rady”; Realizacja projektów młodzieżowej rady; Rozwój kompetencji opiekuna młodzieżowej rady.</w:t>
      </w:r>
    </w:p>
    <w:p w14:paraId="38D21C2E" w14:textId="1893B2F8" w:rsidR="00DB51E2" w:rsidRPr="00B6398D" w:rsidRDefault="00DB51E2" w:rsidP="00B6398D">
      <w:pPr>
        <w:rPr>
          <w:rFonts w:ascii="Times New Roman" w:hAnsi="Times New Roman" w:cs="Times New Roman"/>
          <w:sz w:val="24"/>
          <w:szCs w:val="24"/>
        </w:rPr>
      </w:pPr>
      <w:r w:rsidRPr="00282B84">
        <w:rPr>
          <w:rFonts w:ascii="Times New Roman" w:hAnsi="Times New Roman" w:cs="Times New Roman"/>
          <w:sz w:val="24"/>
          <w:szCs w:val="24"/>
        </w:rPr>
        <w:t>Ww. projekt był współfinansowany ze środków Samorządu Województwa Mazowieckiego.</w:t>
      </w:r>
    </w:p>
    <w:p w14:paraId="6F8FD69E" w14:textId="77777777" w:rsidR="00DB51E2" w:rsidRPr="00282B84" w:rsidRDefault="00DB51E2" w:rsidP="00DB51E2">
      <w:pPr>
        <w:pStyle w:val="NormalnyWeb"/>
        <w:shd w:val="clear" w:color="auto" w:fill="FFFFFF"/>
        <w:spacing w:after="0"/>
        <w:jc w:val="center"/>
        <w:rPr>
          <w:b/>
          <w:color w:val="000000" w:themeColor="text1"/>
        </w:rPr>
      </w:pPr>
      <w:r w:rsidRPr="00282B84">
        <w:rPr>
          <w:b/>
          <w:color w:val="000000" w:themeColor="text1"/>
        </w:rPr>
        <w:t>Remonty i inwestycje oświatowe</w:t>
      </w:r>
    </w:p>
    <w:p w14:paraId="7C29574B" w14:textId="77777777" w:rsidR="00DB51E2" w:rsidRPr="00282B84" w:rsidRDefault="00DB51E2" w:rsidP="00DB51E2">
      <w:pPr>
        <w:pStyle w:val="NormalnyWeb"/>
        <w:shd w:val="clear" w:color="auto" w:fill="FFFFFF"/>
        <w:spacing w:after="0"/>
        <w:rPr>
          <w:color w:val="000000" w:themeColor="text1"/>
        </w:rPr>
      </w:pPr>
    </w:p>
    <w:p w14:paraId="5906C7AA" w14:textId="1A3D08E4" w:rsidR="00DB51E2" w:rsidRPr="00282B84" w:rsidRDefault="00DB51E2" w:rsidP="00DB51E2">
      <w:pPr>
        <w:pStyle w:val="NormalnyWeb"/>
        <w:shd w:val="clear" w:color="auto" w:fill="FFFFFF"/>
        <w:spacing w:after="0"/>
        <w:ind w:firstLine="708"/>
        <w:jc w:val="both"/>
        <w:rPr>
          <w:color w:val="000000" w:themeColor="text1"/>
        </w:rPr>
      </w:pPr>
      <w:r w:rsidRPr="00282B84">
        <w:rPr>
          <w:color w:val="000000" w:themeColor="text1"/>
        </w:rPr>
        <w:t xml:space="preserve">Gmina Załuski zakupiła nowy 54-osobowy autobus szkolny, przystosowany do przewozu osób niepełnosprawnych za </w:t>
      </w:r>
      <w:r w:rsidRPr="00282B84">
        <w:t>1.433.934,00 złotych brutto</w:t>
      </w:r>
      <w:r w:rsidRPr="00282B84">
        <w:rPr>
          <w:color w:val="000000" w:themeColor="text1"/>
        </w:rPr>
        <w:t>. Autobus jest wyposażony w windę w świetle tylnych drzwi oraz zestaw do mocowania osoby, dzięki którym bez przeszkód można przewieźć osobę niepełnosprawną na wózku inwalidzkim. Autobus będzie wykorzystywany do dowozu uczniów do szkół podstawowych prowadzonych przez Gminę Załuski.</w:t>
      </w:r>
    </w:p>
    <w:p w14:paraId="7426A27E" w14:textId="77777777" w:rsidR="00DB51E2" w:rsidRPr="00282B84" w:rsidRDefault="00DB51E2" w:rsidP="00DB51E2">
      <w:pPr>
        <w:pStyle w:val="NormalnyWeb"/>
        <w:shd w:val="clear" w:color="auto" w:fill="FFFFFF"/>
        <w:spacing w:after="0"/>
        <w:ind w:firstLine="708"/>
        <w:jc w:val="both"/>
        <w:rPr>
          <w:color w:val="000000" w:themeColor="text1"/>
        </w:rPr>
      </w:pPr>
      <w:r w:rsidRPr="00282B84">
        <w:rPr>
          <w:color w:val="000000" w:themeColor="text1"/>
        </w:rPr>
        <w:t>Gmina Załuski pozyskała na ten cel dofinansowanie kwocie 500 000,00 zł ze środków Samorządu Województwa Mazowieckiego w ramach Mazowieckiego Instrumentu Wsparcia „AUTOBUSY DLA MAZOWIECKICH SZKÓŁ” edycja 2025.</w:t>
      </w:r>
    </w:p>
    <w:p w14:paraId="09349E88" w14:textId="77777777" w:rsidR="00DB51E2" w:rsidRPr="0045439D" w:rsidRDefault="00DB51E2" w:rsidP="00DB51E2">
      <w:pPr>
        <w:pStyle w:val="NormalnyWeb"/>
        <w:shd w:val="clear" w:color="auto" w:fill="FFFFFF"/>
        <w:spacing w:after="0"/>
        <w:ind w:firstLine="708"/>
        <w:jc w:val="both"/>
        <w:rPr>
          <w:color w:val="000000" w:themeColor="text1"/>
          <w:sz w:val="22"/>
          <w:szCs w:val="22"/>
        </w:rPr>
      </w:pPr>
      <w:r w:rsidRPr="00282B84">
        <w:rPr>
          <w:color w:val="000000" w:themeColor="text1"/>
        </w:rPr>
        <w:t xml:space="preserve">Zadanie “Zakup autobusu szkolnego na potrzeby dowozu uczniów do szkół podstawowych prowadzonych przez Gminę Załuski” współfinansowane ze środków Samorządu Województwa </w:t>
      </w:r>
      <w:r w:rsidRPr="0045439D">
        <w:rPr>
          <w:color w:val="000000" w:themeColor="text1"/>
          <w:sz w:val="22"/>
          <w:szCs w:val="22"/>
        </w:rPr>
        <w:t>Mazowieckiego.</w:t>
      </w:r>
    </w:p>
    <w:p w14:paraId="31E3CDD2" w14:textId="754590A2" w:rsidR="00282B84" w:rsidRPr="00B6398D" w:rsidRDefault="00DB51E2" w:rsidP="00B6398D">
      <w:pPr>
        <w:jc w:val="center"/>
        <w:rPr>
          <w:color w:val="000000" w:themeColor="text1"/>
        </w:rPr>
      </w:pPr>
      <w:r>
        <w:rPr>
          <w:noProof/>
          <w:color w:val="000000" w:themeColor="text1"/>
          <w:lang w:eastAsia="pl-PL"/>
        </w:rPr>
        <w:drawing>
          <wp:inline distT="0" distB="0" distL="0" distR="0" wp14:anchorId="6B3278F8" wp14:editId="0A57BBEE">
            <wp:extent cx="3886200" cy="2590800"/>
            <wp:effectExtent l="0" t="0" r="0" b="0"/>
            <wp:docPr id="367631688" name="Obraz 367631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SC00312.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886200" cy="2590800"/>
                    </a:xfrm>
                    <a:prstGeom prst="rect">
                      <a:avLst/>
                    </a:prstGeom>
                  </pic:spPr>
                </pic:pic>
              </a:graphicData>
            </a:graphic>
          </wp:inline>
        </w:drawing>
      </w:r>
    </w:p>
    <w:p w14:paraId="436A8BF5" w14:textId="08CA8E11" w:rsidR="00DB51E2" w:rsidRPr="00282B84" w:rsidRDefault="00DB51E2" w:rsidP="00B6398D">
      <w:pPr>
        <w:ind w:firstLine="708"/>
        <w:rPr>
          <w:rFonts w:ascii="Times New Roman" w:hAnsi="Times New Roman" w:cs="Times New Roman"/>
          <w:sz w:val="24"/>
          <w:szCs w:val="24"/>
        </w:rPr>
      </w:pPr>
      <w:r w:rsidRPr="00282B84">
        <w:rPr>
          <w:rFonts w:ascii="Times New Roman" w:hAnsi="Times New Roman" w:cs="Times New Roman"/>
          <w:sz w:val="24"/>
          <w:szCs w:val="24"/>
        </w:rPr>
        <w:t xml:space="preserve">W ramach zwiększenia usług wodnościekowych w budynkach użyteczności publicznych w Gminie Załuski zbudowano oczyszczalnię ścieków przy SP w Stróżewie i SP Kamienicy za 242 818,42 zł brutto. </w:t>
      </w:r>
    </w:p>
    <w:p w14:paraId="69880CC5" w14:textId="77777777" w:rsidR="00DB51E2" w:rsidRPr="00282B84" w:rsidRDefault="00DB51E2" w:rsidP="00337F65">
      <w:pPr>
        <w:ind w:firstLine="708"/>
        <w:rPr>
          <w:rFonts w:ascii="Times New Roman" w:hAnsi="Times New Roman" w:cs="Times New Roman"/>
          <w:sz w:val="24"/>
          <w:szCs w:val="24"/>
        </w:rPr>
      </w:pPr>
      <w:r w:rsidRPr="00282B84">
        <w:rPr>
          <w:rFonts w:ascii="Times New Roman" w:hAnsi="Times New Roman" w:cs="Times New Roman"/>
          <w:sz w:val="24"/>
          <w:szCs w:val="24"/>
        </w:rPr>
        <w:t>Zmodernizowano halę sportową z zapleczem szatniowym przy SP w Kroczewie za kwotę 290 000,00 zł brutto.</w:t>
      </w:r>
    </w:p>
    <w:p w14:paraId="235EC872" w14:textId="5DB8D55A" w:rsidR="00DB51E2" w:rsidRPr="00282B84" w:rsidRDefault="00B6398D" w:rsidP="00DB51E2">
      <w:pPr>
        <w:ind w:firstLine="708"/>
        <w:rPr>
          <w:rFonts w:ascii="Times New Roman" w:hAnsi="Times New Roman" w:cs="Times New Roman"/>
          <w:sz w:val="24"/>
          <w:szCs w:val="24"/>
        </w:rPr>
      </w:pPr>
      <w:r>
        <w:rPr>
          <w:rFonts w:ascii="Times New Roman" w:hAnsi="Times New Roman" w:cs="Times New Roman"/>
          <w:sz w:val="24"/>
          <w:szCs w:val="24"/>
        </w:rPr>
        <w:br/>
      </w:r>
    </w:p>
    <w:p w14:paraId="6E7F1884" w14:textId="77777777" w:rsidR="007539B2" w:rsidRPr="00282B84" w:rsidRDefault="007539B2" w:rsidP="007539B2">
      <w:pPr>
        <w:pStyle w:val="Akapitzlist"/>
        <w:spacing w:after="0"/>
        <w:ind w:left="0"/>
        <w:jc w:val="center"/>
        <w:rPr>
          <w:rFonts w:ascii="Times New Roman" w:hAnsi="Times New Roman" w:cs="Times New Roman"/>
          <w:b/>
          <w:bCs/>
          <w:sz w:val="24"/>
          <w:szCs w:val="24"/>
        </w:rPr>
      </w:pPr>
      <w:r w:rsidRPr="00282B84">
        <w:rPr>
          <w:rFonts w:ascii="Times New Roman" w:hAnsi="Times New Roman" w:cs="Times New Roman"/>
          <w:b/>
          <w:bCs/>
          <w:sz w:val="24"/>
          <w:szCs w:val="24"/>
        </w:rPr>
        <w:lastRenderedPageBreak/>
        <w:t>Klub dziecięcy</w:t>
      </w:r>
    </w:p>
    <w:p w14:paraId="1CDC77D7" w14:textId="77777777" w:rsidR="007539B2" w:rsidRPr="00282B84" w:rsidRDefault="007539B2" w:rsidP="007539B2">
      <w:pPr>
        <w:pStyle w:val="Akapitzlist"/>
        <w:spacing w:after="0"/>
        <w:ind w:left="0"/>
        <w:jc w:val="center"/>
        <w:rPr>
          <w:rFonts w:ascii="Times New Roman" w:hAnsi="Times New Roman" w:cs="Times New Roman"/>
          <w:b/>
          <w:bCs/>
          <w:sz w:val="24"/>
          <w:szCs w:val="24"/>
        </w:rPr>
      </w:pPr>
    </w:p>
    <w:p w14:paraId="50EE3E8F" w14:textId="77777777" w:rsidR="007539B2" w:rsidRPr="00282B84" w:rsidRDefault="007539B2" w:rsidP="00B6398D">
      <w:pPr>
        <w:pStyle w:val="Akapitzlist"/>
        <w:spacing w:after="0"/>
        <w:ind w:left="0" w:firstLine="708"/>
        <w:jc w:val="both"/>
        <w:rPr>
          <w:rFonts w:ascii="Times New Roman" w:hAnsi="Times New Roman" w:cs="Times New Roman"/>
          <w:sz w:val="24"/>
          <w:szCs w:val="24"/>
        </w:rPr>
      </w:pPr>
      <w:r w:rsidRPr="00282B84">
        <w:rPr>
          <w:rFonts w:ascii="Times New Roman" w:hAnsi="Times New Roman" w:cs="Times New Roman"/>
          <w:sz w:val="24"/>
          <w:szCs w:val="24"/>
        </w:rPr>
        <w:t xml:space="preserve">Na dzień 31.12.2025 r. na terenie gminy Załuski funkcjonowała jedna instytucja opieki nad dziećmi do lat 3 - Gminny Klub Dziecięcy Nr 1 w Kroczewie. Klub dziecięcy czynny jest w dni robocze od poniedziałku do piątku w godz. 7:00 – 17:00. Do klubu uczęszcza 15 dzieci w wieku od 1 do 3 lat. Dla dzieci prowadzone są różnorodne gry i zabawy. Odpłatność z tytułu pobytu dziecka wynosiła w 2025 r. 1500 zł miesięcznie (w przypadku korzystania ze świadczenia Aktywnie w żłobku opłata za pobyt dziecka jest zwracana). Opłata za wyżywienie w 2025 r. nie zmieniała się i wynosiła 9 zł dziennie. </w:t>
      </w:r>
    </w:p>
    <w:p w14:paraId="5EE2CA6A" w14:textId="77777777" w:rsidR="007539B2" w:rsidRPr="00282B84" w:rsidRDefault="007539B2" w:rsidP="007539B2">
      <w:pPr>
        <w:spacing w:after="0" w:line="276" w:lineRule="auto"/>
        <w:jc w:val="both"/>
        <w:rPr>
          <w:rFonts w:ascii="Times New Roman" w:hAnsi="Times New Roman" w:cs="Times New Roman"/>
          <w:sz w:val="24"/>
          <w:szCs w:val="24"/>
        </w:rPr>
      </w:pPr>
      <w:r w:rsidRPr="00282B84">
        <w:rPr>
          <w:rFonts w:ascii="Times New Roman" w:hAnsi="Times New Roman" w:cs="Times New Roman"/>
          <w:sz w:val="24"/>
          <w:szCs w:val="24"/>
        </w:rPr>
        <w:t>Zatrudnienie w klubie dziecięcym w 2025 r. przedstawiała się następująco:</w:t>
      </w:r>
    </w:p>
    <w:p w14:paraId="3D7C35E0" w14:textId="77777777" w:rsidR="007539B2" w:rsidRPr="00282B84" w:rsidRDefault="007539B2" w:rsidP="007539B2">
      <w:pPr>
        <w:pStyle w:val="Akapitzlist"/>
        <w:spacing w:after="0"/>
        <w:ind w:left="0" w:firstLine="360"/>
        <w:jc w:val="both"/>
        <w:rPr>
          <w:rFonts w:ascii="Times New Roman" w:hAnsi="Times New Roman" w:cs="Times New Roman"/>
          <w:sz w:val="24"/>
          <w:szCs w:val="24"/>
        </w:rPr>
      </w:pPr>
      <w:r w:rsidRPr="00282B84">
        <w:rPr>
          <w:rFonts w:ascii="Times New Roman" w:hAnsi="Times New Roman" w:cs="Times New Roman"/>
          <w:sz w:val="24"/>
          <w:szCs w:val="24"/>
        </w:rPr>
        <w:t>- ½ etatu kierownika i ½ etatu opiekunki,</w:t>
      </w:r>
    </w:p>
    <w:p w14:paraId="612BA565" w14:textId="77777777" w:rsidR="007539B2" w:rsidRPr="00282B84" w:rsidRDefault="007539B2" w:rsidP="007539B2">
      <w:pPr>
        <w:pStyle w:val="Akapitzlist"/>
        <w:spacing w:after="0"/>
        <w:ind w:left="0" w:firstLine="360"/>
        <w:jc w:val="both"/>
        <w:rPr>
          <w:rFonts w:ascii="Times New Roman" w:hAnsi="Times New Roman" w:cs="Times New Roman"/>
          <w:sz w:val="24"/>
          <w:szCs w:val="24"/>
        </w:rPr>
      </w:pPr>
      <w:r w:rsidRPr="00282B84">
        <w:rPr>
          <w:rFonts w:ascii="Times New Roman" w:hAnsi="Times New Roman" w:cs="Times New Roman"/>
          <w:sz w:val="24"/>
          <w:szCs w:val="24"/>
        </w:rPr>
        <w:t>- 2 etaty – opiekunka,</w:t>
      </w:r>
    </w:p>
    <w:p w14:paraId="6274F76B" w14:textId="77777777" w:rsidR="007539B2" w:rsidRPr="00282B84" w:rsidRDefault="007539B2" w:rsidP="007539B2">
      <w:pPr>
        <w:pStyle w:val="Akapitzlist"/>
        <w:spacing w:after="0"/>
        <w:ind w:left="0" w:firstLine="360"/>
        <w:jc w:val="both"/>
        <w:rPr>
          <w:rFonts w:ascii="Times New Roman" w:hAnsi="Times New Roman" w:cs="Times New Roman"/>
          <w:sz w:val="24"/>
          <w:szCs w:val="24"/>
        </w:rPr>
      </w:pPr>
      <w:r w:rsidRPr="00282B84">
        <w:rPr>
          <w:rFonts w:ascii="Times New Roman" w:hAnsi="Times New Roman" w:cs="Times New Roman"/>
          <w:sz w:val="24"/>
          <w:szCs w:val="24"/>
        </w:rPr>
        <w:t>- 1 etat – sprzątaczka.</w:t>
      </w:r>
    </w:p>
    <w:p w14:paraId="3C44BB02" w14:textId="77777777" w:rsidR="007539B2" w:rsidRPr="00282B84" w:rsidRDefault="007539B2" w:rsidP="007539B2">
      <w:pPr>
        <w:spacing w:after="0" w:line="276" w:lineRule="auto"/>
        <w:jc w:val="both"/>
        <w:rPr>
          <w:rFonts w:ascii="Times New Roman" w:hAnsi="Times New Roman" w:cs="Times New Roman"/>
          <w:sz w:val="24"/>
          <w:szCs w:val="24"/>
        </w:rPr>
      </w:pPr>
      <w:r w:rsidRPr="00282B84">
        <w:rPr>
          <w:rFonts w:ascii="Times New Roman" w:hAnsi="Times New Roman" w:cs="Times New Roman"/>
          <w:sz w:val="24"/>
          <w:szCs w:val="24"/>
        </w:rPr>
        <w:t xml:space="preserve">W klubie dziecięcym dzieci uczą się tradycji związanych z obchodzeniem świąt religijnych oraz narodowych.  Opiekunowie starają się zapewnić dzieciom bezpieczną zabawę oraz ruch. </w:t>
      </w:r>
    </w:p>
    <w:p w14:paraId="33C70E39" w14:textId="77777777" w:rsidR="007539B2" w:rsidRPr="00282B84" w:rsidRDefault="007539B2" w:rsidP="007539B2">
      <w:pPr>
        <w:spacing w:after="0" w:line="276" w:lineRule="auto"/>
        <w:jc w:val="both"/>
        <w:rPr>
          <w:rFonts w:ascii="Times New Roman" w:hAnsi="Times New Roman" w:cs="Times New Roman"/>
          <w:sz w:val="24"/>
          <w:szCs w:val="24"/>
        </w:rPr>
      </w:pPr>
    </w:p>
    <w:p w14:paraId="76797A05" w14:textId="77777777" w:rsidR="007539B2" w:rsidRPr="00282B84" w:rsidRDefault="007539B2" w:rsidP="00B6398D">
      <w:pPr>
        <w:spacing w:after="0" w:line="276" w:lineRule="auto"/>
        <w:ind w:firstLine="708"/>
        <w:jc w:val="both"/>
        <w:rPr>
          <w:rFonts w:ascii="Times New Roman" w:hAnsi="Times New Roman" w:cs="Times New Roman"/>
          <w:sz w:val="24"/>
          <w:szCs w:val="24"/>
        </w:rPr>
      </w:pPr>
      <w:r w:rsidRPr="00282B84">
        <w:rPr>
          <w:rFonts w:ascii="Times New Roman" w:hAnsi="Times New Roman" w:cs="Times New Roman"/>
          <w:sz w:val="24"/>
          <w:szCs w:val="24"/>
        </w:rPr>
        <w:t xml:space="preserve">W dniu 31.01.2025 r. została podpisana umowa z Wojewodą Mazowieckim na realizację zadania „Adaptacja wybranych pomieszczeń wraz z przebudową w budynku szkoły podstawowej w Szczytnie w ramach „Programu rozwoju instytucji opieki nad dziećmi w wieku do lat 3 Aktywny Maluch 2022-2029”. Zadanie polegało na dostosowaniu części obiektu szkoły podstawowej w Szczytnie (była sala gimnastyczna) na potrzebę utworzenia 20 miejsc opieki nad dziećmi w wieku do lat 3. Wszystkie prace związane z inwestycją zostały zrealizowane w 2025 roku, przez co w dniu 31.12.2025 r. Klub Dziecięcy Nr 2 w Szczytnie uzyskał wpis do rejestru żłobków i klubów dziecięcych. </w:t>
      </w:r>
    </w:p>
    <w:p w14:paraId="2D4AFF70" w14:textId="77777777" w:rsidR="007539B2" w:rsidRPr="00282B84" w:rsidRDefault="007539B2" w:rsidP="00B6398D">
      <w:pPr>
        <w:spacing w:after="0" w:line="276" w:lineRule="auto"/>
        <w:ind w:firstLine="708"/>
        <w:jc w:val="both"/>
        <w:rPr>
          <w:rFonts w:ascii="Times New Roman" w:hAnsi="Times New Roman" w:cs="Times New Roman"/>
          <w:sz w:val="24"/>
          <w:szCs w:val="24"/>
        </w:rPr>
      </w:pPr>
      <w:r w:rsidRPr="00282B84">
        <w:rPr>
          <w:rFonts w:ascii="Times New Roman" w:hAnsi="Times New Roman" w:cs="Times New Roman"/>
          <w:sz w:val="24"/>
          <w:szCs w:val="24"/>
        </w:rPr>
        <w:t xml:space="preserve">Klub dziecięcy rozpoczął swoją działalność w lutym 2026 r. Koszt pobytu dziecka wynosi 1500 zł miesięcznie (w przypadku korzystania ze świadczenia Aktywnie w żłobku opłata za pobyt dziecka jest zwracana). Koszt wyżywienia wynosi 9 zł dziennie. </w:t>
      </w:r>
    </w:p>
    <w:p w14:paraId="31363BA3" w14:textId="77777777" w:rsidR="007539B2" w:rsidRPr="00282B84" w:rsidRDefault="007539B2" w:rsidP="007539B2">
      <w:pPr>
        <w:spacing w:after="0" w:line="276" w:lineRule="auto"/>
        <w:jc w:val="both"/>
        <w:rPr>
          <w:rFonts w:ascii="Times New Roman" w:hAnsi="Times New Roman" w:cs="Times New Roman"/>
          <w:sz w:val="24"/>
          <w:szCs w:val="24"/>
        </w:rPr>
      </w:pPr>
      <w:r w:rsidRPr="00282B84">
        <w:rPr>
          <w:rFonts w:ascii="Times New Roman" w:hAnsi="Times New Roman" w:cs="Times New Roman"/>
          <w:sz w:val="24"/>
          <w:szCs w:val="24"/>
        </w:rPr>
        <w:t xml:space="preserve">Aktualnie w klubie zatrudnione są 3 osoby </w:t>
      </w:r>
    </w:p>
    <w:p w14:paraId="089AAECA" w14:textId="77777777" w:rsidR="007539B2" w:rsidRPr="00282B84" w:rsidRDefault="007539B2" w:rsidP="007539B2">
      <w:pPr>
        <w:spacing w:after="0" w:line="276" w:lineRule="auto"/>
        <w:jc w:val="both"/>
        <w:rPr>
          <w:rFonts w:ascii="Times New Roman" w:hAnsi="Times New Roman" w:cs="Times New Roman"/>
          <w:sz w:val="24"/>
          <w:szCs w:val="24"/>
        </w:rPr>
      </w:pPr>
      <w:r w:rsidRPr="00282B84">
        <w:rPr>
          <w:rFonts w:ascii="Times New Roman" w:hAnsi="Times New Roman" w:cs="Times New Roman"/>
          <w:sz w:val="24"/>
          <w:szCs w:val="24"/>
        </w:rPr>
        <w:t>– 1 osoba na ½ etatu kierownika i ½ etatu opiekuna,</w:t>
      </w:r>
    </w:p>
    <w:p w14:paraId="3130354E" w14:textId="77777777" w:rsidR="007539B2" w:rsidRPr="00282B84" w:rsidRDefault="007539B2" w:rsidP="007539B2">
      <w:pPr>
        <w:spacing w:after="0" w:line="276" w:lineRule="auto"/>
        <w:jc w:val="both"/>
        <w:rPr>
          <w:rFonts w:ascii="Times New Roman" w:hAnsi="Times New Roman" w:cs="Times New Roman"/>
          <w:sz w:val="24"/>
          <w:szCs w:val="24"/>
        </w:rPr>
      </w:pPr>
      <w:r w:rsidRPr="00282B84">
        <w:rPr>
          <w:rFonts w:ascii="Times New Roman" w:hAnsi="Times New Roman" w:cs="Times New Roman"/>
          <w:sz w:val="24"/>
          <w:szCs w:val="24"/>
        </w:rPr>
        <w:t>– 2 osoby na stanowisku opiekuna.</w:t>
      </w:r>
    </w:p>
    <w:p w14:paraId="1E06A7EA" w14:textId="16DDB9DC" w:rsidR="00DB51E2" w:rsidRPr="00B6398D" w:rsidRDefault="007539B2" w:rsidP="007539B2">
      <w:pPr>
        <w:rPr>
          <w:rFonts w:ascii="Times New Roman" w:hAnsi="Times New Roman" w:cs="Times New Roman"/>
          <w:sz w:val="24"/>
          <w:szCs w:val="24"/>
        </w:rPr>
      </w:pPr>
      <w:r w:rsidRPr="00282B84">
        <w:rPr>
          <w:rFonts w:ascii="Times New Roman" w:hAnsi="Times New Roman" w:cs="Times New Roman"/>
          <w:sz w:val="24"/>
          <w:szCs w:val="24"/>
        </w:rPr>
        <w:t>Rekrutacja dzieci do klubu dziecięcego w Szczytnie prowadzona jest w trybie ciągłym, ze względu na dostępne nadal miejsca.</w:t>
      </w:r>
    </w:p>
    <w:p w14:paraId="67FF0896" w14:textId="18267B9A" w:rsidR="00776A3F" w:rsidRPr="00383059" w:rsidRDefault="00776A3F" w:rsidP="0039216E">
      <w:pPr>
        <w:pStyle w:val="Nagwek2"/>
        <w:numPr>
          <w:ilvl w:val="1"/>
          <w:numId w:val="48"/>
        </w:numPr>
        <w:rPr>
          <w:rFonts w:ascii="Times New Roman" w:hAnsi="Times New Roman" w:cs="Times New Roman"/>
          <w:color w:val="385623" w:themeColor="accent6" w:themeShade="80"/>
          <w:sz w:val="24"/>
          <w:szCs w:val="24"/>
        </w:rPr>
      </w:pPr>
      <w:bookmarkStart w:id="47" w:name="_Toc229126905"/>
      <w:r w:rsidRPr="00383059">
        <w:rPr>
          <w:rFonts w:ascii="Times New Roman" w:hAnsi="Times New Roman" w:cs="Times New Roman"/>
          <w:color w:val="385623" w:themeColor="accent6" w:themeShade="80"/>
          <w:sz w:val="24"/>
          <w:szCs w:val="24"/>
        </w:rPr>
        <w:t>Kultura</w:t>
      </w:r>
      <w:bookmarkEnd w:id="47"/>
    </w:p>
    <w:p w14:paraId="022161DE" w14:textId="68623187" w:rsidR="00776A3F" w:rsidRPr="00FE7D4C" w:rsidRDefault="00776A3F" w:rsidP="00776A3F">
      <w:pPr>
        <w:spacing w:after="0"/>
        <w:jc w:val="both"/>
        <w:rPr>
          <w:rFonts w:ascii="Times New Roman" w:hAnsi="Times New Roman" w:cs="Times New Roman"/>
          <w:color w:val="000000" w:themeColor="text1"/>
          <w:sz w:val="24"/>
          <w:szCs w:val="24"/>
        </w:rPr>
      </w:pPr>
    </w:p>
    <w:p w14:paraId="3D661F93" w14:textId="532FF06E" w:rsidR="008100B1" w:rsidRPr="008100B1" w:rsidRDefault="008100B1" w:rsidP="00B6398D">
      <w:pPr>
        <w:spacing w:after="0" w:line="240" w:lineRule="auto"/>
        <w:ind w:left="-142" w:firstLine="709"/>
        <w:jc w:val="both"/>
        <w:rPr>
          <w:rFonts w:ascii="Times New Roman" w:eastAsia="Calibri" w:hAnsi="Times New Roman" w:cs="Times New Roman"/>
          <w:sz w:val="24"/>
          <w:szCs w:val="24"/>
        </w:rPr>
      </w:pPr>
      <w:r w:rsidRPr="00FE7D4C">
        <w:rPr>
          <w:rFonts w:ascii="Times New Roman" w:eastAsia="Calibri" w:hAnsi="Times New Roman" w:cs="Times New Roman"/>
          <w:color w:val="000000" w:themeColor="text1"/>
          <w:sz w:val="24"/>
          <w:szCs w:val="24"/>
        </w:rPr>
        <w:t xml:space="preserve">Instytucją kultury w Gminie Załuski jest Gminna Biblioteka Publiczna w Załuskach. Biblioteka pełni </w:t>
      </w:r>
      <w:r w:rsidRPr="008100B1">
        <w:rPr>
          <w:rFonts w:ascii="Times New Roman" w:eastAsia="Calibri" w:hAnsi="Times New Roman" w:cs="Times New Roman"/>
          <w:sz w:val="24"/>
          <w:szCs w:val="24"/>
        </w:rPr>
        <w:t>ważną funkcję w zakresie upowszechniania czytelnictwa, edukacji kulturalnej oraz integracji społeczności lokalnej. Oprócz gromadzenia i udostępniania księgozbioru, instytucja aktywnie współpracuje z placówkami oświatowymi, instytucjami publicznymi oraz innymi organizacjami działającymi na terenie gminy. Współpraca ta obejmuje realizację wspólnych przedsięwzięć edukacyjnych, kulturalnych i promujących czytelnictwo. Biblioteka systematycznie organizuje różnorodne wydarzenia, takie jak spotkania autorskie, warsztaty tematyczne, lekcje biblioteczne oraz akcje czytelnicze, które mają na celu rozwijanie zainteresowań czytelniczych wśród dzieci, młodzieży i dorosłych, a także popularyzację kultury i literatury. Działania te przyczyniają się do zwiększania aktywności kulturalnej mieszkańców oraz budowania pozytywnego wizerunku biblioteki jako nowoczesnego i otwartego centrum dostępu do wiedzy i kultury.</w:t>
      </w:r>
    </w:p>
    <w:p w14:paraId="611EFA56" w14:textId="00D359CA" w:rsidR="008100B1" w:rsidRPr="008100B1" w:rsidRDefault="008100B1" w:rsidP="00337F65">
      <w:pPr>
        <w:spacing w:after="0" w:line="240" w:lineRule="auto"/>
        <w:ind w:firstLine="708"/>
        <w:jc w:val="both"/>
        <w:rPr>
          <w:rFonts w:ascii="Times New Roman" w:eastAsia="Calibri" w:hAnsi="Times New Roman" w:cs="Times New Roman"/>
          <w:sz w:val="24"/>
          <w:szCs w:val="24"/>
        </w:rPr>
      </w:pPr>
      <w:r w:rsidRPr="008100B1">
        <w:rPr>
          <w:rFonts w:ascii="Times New Roman" w:eastAsia="Calibri" w:hAnsi="Times New Roman" w:cs="Times New Roman"/>
          <w:sz w:val="24"/>
          <w:szCs w:val="24"/>
        </w:rPr>
        <w:lastRenderedPageBreak/>
        <w:t>W zasobach biblioteki znajduje się 13281 woluminów, 321 audiobooków, 100 e-booków oraz 77 gier planszowych. Z biblioteki korzysta 316 użytkowników, którzy wypożyczyli w 2025 roku 8490 woluminów.</w:t>
      </w:r>
    </w:p>
    <w:p w14:paraId="7C76AF12" w14:textId="32813DC1" w:rsidR="008100B1" w:rsidRPr="008100B1" w:rsidRDefault="008100B1" w:rsidP="00B6398D">
      <w:pPr>
        <w:spacing w:after="0" w:line="240" w:lineRule="auto"/>
        <w:ind w:firstLine="708"/>
        <w:jc w:val="both"/>
        <w:rPr>
          <w:rFonts w:ascii="Times New Roman" w:eastAsia="Calibri" w:hAnsi="Times New Roman" w:cs="Times New Roman"/>
          <w:sz w:val="24"/>
          <w:szCs w:val="24"/>
        </w:rPr>
      </w:pPr>
      <w:r w:rsidRPr="008100B1">
        <w:rPr>
          <w:rFonts w:ascii="Times New Roman" w:eastAsia="Calibri" w:hAnsi="Times New Roman" w:cs="Times New Roman"/>
          <w:sz w:val="24"/>
          <w:szCs w:val="24"/>
        </w:rPr>
        <w:t xml:space="preserve">Gminna Biblioteka Publiczna w Załuskach współpracuje w ramach konsorcjum mazowieckiego z </w:t>
      </w:r>
      <w:proofErr w:type="spellStart"/>
      <w:r w:rsidRPr="008100B1">
        <w:rPr>
          <w:rFonts w:ascii="Times New Roman" w:eastAsia="Calibri" w:hAnsi="Times New Roman" w:cs="Times New Roman"/>
          <w:sz w:val="24"/>
          <w:szCs w:val="24"/>
        </w:rPr>
        <w:t>Legimi</w:t>
      </w:r>
      <w:proofErr w:type="spellEnd"/>
      <w:r w:rsidRPr="008100B1">
        <w:rPr>
          <w:rFonts w:ascii="Times New Roman" w:eastAsia="Calibri" w:hAnsi="Times New Roman" w:cs="Times New Roman"/>
          <w:sz w:val="24"/>
          <w:szCs w:val="24"/>
        </w:rPr>
        <w:t xml:space="preserve"> oraz Empik Go, dzięki czemu użytkownicy biblioteki mogą bezpłatnie korzystać z dostępu do cyfrowych wypożyczalni tych platform. </w:t>
      </w:r>
      <w:r>
        <w:rPr>
          <w:rFonts w:ascii="Times New Roman" w:eastAsia="Calibri" w:hAnsi="Times New Roman" w:cs="Times New Roman"/>
          <w:sz w:val="24"/>
          <w:szCs w:val="24"/>
        </w:rPr>
        <w:t xml:space="preserve"> </w:t>
      </w:r>
      <w:r w:rsidRPr="008100B1">
        <w:rPr>
          <w:rFonts w:ascii="Times New Roman" w:eastAsia="Calibri" w:hAnsi="Times New Roman" w:cs="Times New Roman"/>
          <w:sz w:val="24"/>
          <w:szCs w:val="24"/>
        </w:rPr>
        <w:t xml:space="preserve">Z wypożyczonych w ten sposób ebooków, audiobooków i </w:t>
      </w:r>
      <w:proofErr w:type="spellStart"/>
      <w:r w:rsidRPr="008100B1">
        <w:rPr>
          <w:rFonts w:ascii="Times New Roman" w:eastAsia="Calibri" w:hAnsi="Times New Roman" w:cs="Times New Roman"/>
          <w:sz w:val="24"/>
          <w:szCs w:val="24"/>
        </w:rPr>
        <w:t>synchrobooków</w:t>
      </w:r>
      <w:proofErr w:type="spellEnd"/>
      <w:r w:rsidRPr="008100B1">
        <w:rPr>
          <w:rFonts w:ascii="Times New Roman" w:eastAsia="Calibri" w:hAnsi="Times New Roman" w:cs="Times New Roman"/>
          <w:sz w:val="24"/>
          <w:szCs w:val="24"/>
        </w:rPr>
        <w:t>, można korzystać na komputerach, smartfonach, tabletach oraz czytnikach e-booków.</w:t>
      </w:r>
    </w:p>
    <w:p w14:paraId="70275313" w14:textId="77777777" w:rsidR="008100B1" w:rsidRPr="008100B1" w:rsidRDefault="008100B1" w:rsidP="008100B1">
      <w:pPr>
        <w:spacing w:after="0" w:line="240" w:lineRule="auto"/>
        <w:jc w:val="both"/>
        <w:rPr>
          <w:rFonts w:ascii="Times New Roman" w:eastAsia="Calibri" w:hAnsi="Times New Roman" w:cs="Times New Roman"/>
          <w:sz w:val="24"/>
          <w:szCs w:val="24"/>
        </w:rPr>
      </w:pPr>
      <w:r w:rsidRPr="008100B1">
        <w:rPr>
          <w:rFonts w:ascii="Times New Roman" w:eastAsia="Calibri" w:hAnsi="Times New Roman" w:cs="Times New Roman"/>
          <w:sz w:val="24"/>
          <w:szCs w:val="24"/>
        </w:rPr>
        <w:t>Dodatkowo w 2025 roku bibliotek poszerzyła ofertę zdalnego korzystania o własne zasoby uruchamiając e-platformę z dostępem do e-booków oraz e-audiobooków.</w:t>
      </w:r>
    </w:p>
    <w:p w14:paraId="2FAB04C0" w14:textId="77777777" w:rsidR="008100B1" w:rsidRPr="008100B1" w:rsidRDefault="008100B1" w:rsidP="008100B1">
      <w:pPr>
        <w:spacing w:after="0" w:line="240" w:lineRule="auto"/>
        <w:ind w:firstLine="360"/>
        <w:jc w:val="both"/>
        <w:rPr>
          <w:rFonts w:ascii="Times New Roman" w:eastAsia="Calibri" w:hAnsi="Times New Roman" w:cs="Times New Roman"/>
          <w:sz w:val="24"/>
          <w:szCs w:val="24"/>
        </w:rPr>
      </w:pPr>
    </w:p>
    <w:p w14:paraId="4EE21589" w14:textId="77777777" w:rsidR="008100B1" w:rsidRPr="008100B1" w:rsidRDefault="008100B1" w:rsidP="008100B1">
      <w:pPr>
        <w:spacing w:after="0" w:line="240" w:lineRule="auto"/>
        <w:jc w:val="both"/>
        <w:rPr>
          <w:rFonts w:ascii="Times New Roman" w:eastAsia="Calibri" w:hAnsi="Times New Roman" w:cs="Times New Roman"/>
          <w:color w:val="0D0D0D" w:themeColor="text1" w:themeTint="F2"/>
          <w:sz w:val="24"/>
          <w:szCs w:val="24"/>
        </w:rPr>
      </w:pPr>
      <w:r w:rsidRPr="008100B1">
        <w:rPr>
          <w:rFonts w:ascii="Times New Roman" w:eastAsia="Calibri" w:hAnsi="Times New Roman" w:cs="Times New Roman"/>
          <w:color w:val="0D0D0D" w:themeColor="text1" w:themeTint="F2"/>
          <w:sz w:val="24"/>
          <w:szCs w:val="24"/>
        </w:rPr>
        <w:t>W 2025 roku Gminna Biblioteka Publiczna w Załuskach organizowała:</w:t>
      </w:r>
    </w:p>
    <w:p w14:paraId="5261162A" w14:textId="77777777" w:rsidR="008100B1" w:rsidRPr="008100B1" w:rsidRDefault="008100B1">
      <w:pPr>
        <w:numPr>
          <w:ilvl w:val="0"/>
          <w:numId w:val="18"/>
        </w:numPr>
        <w:spacing w:after="0" w:line="240" w:lineRule="auto"/>
        <w:contextualSpacing/>
        <w:jc w:val="both"/>
        <w:rPr>
          <w:rFonts w:ascii="Times New Roman" w:eastAsia="Calibri" w:hAnsi="Times New Roman" w:cs="Times New Roman"/>
          <w:color w:val="0D0D0D" w:themeColor="text1" w:themeTint="F2"/>
          <w:sz w:val="24"/>
          <w:szCs w:val="24"/>
        </w:rPr>
      </w:pPr>
      <w:r w:rsidRPr="008100B1">
        <w:rPr>
          <w:rFonts w:ascii="Times New Roman" w:eastAsia="Calibri" w:hAnsi="Times New Roman" w:cs="Times New Roman"/>
          <w:color w:val="0D0D0D" w:themeColor="text1" w:themeTint="F2"/>
          <w:sz w:val="24"/>
          <w:szCs w:val="24"/>
        </w:rPr>
        <w:t xml:space="preserve">cykliczne lekcje biblioteczne i warsztaty dla dzieci ze szkół z terenu gminy Załuski, </w:t>
      </w:r>
    </w:p>
    <w:p w14:paraId="719C2A96" w14:textId="77777777" w:rsidR="008100B1" w:rsidRPr="008100B1" w:rsidRDefault="008100B1">
      <w:pPr>
        <w:numPr>
          <w:ilvl w:val="0"/>
          <w:numId w:val="18"/>
        </w:numPr>
        <w:spacing w:after="0" w:line="240" w:lineRule="auto"/>
        <w:contextualSpacing/>
        <w:jc w:val="both"/>
        <w:rPr>
          <w:rFonts w:ascii="Times New Roman" w:eastAsia="Calibri" w:hAnsi="Times New Roman" w:cs="Times New Roman"/>
          <w:color w:val="0D0D0D" w:themeColor="text1" w:themeTint="F2"/>
          <w:sz w:val="24"/>
          <w:szCs w:val="24"/>
        </w:rPr>
      </w:pPr>
      <w:r w:rsidRPr="008100B1">
        <w:rPr>
          <w:rFonts w:ascii="Times New Roman" w:eastAsia="Calibri" w:hAnsi="Times New Roman" w:cs="Times New Roman"/>
          <w:color w:val="0D0D0D" w:themeColor="text1" w:themeTint="F2"/>
          <w:sz w:val="24"/>
          <w:szCs w:val="24"/>
        </w:rPr>
        <w:t>spotkania autorskie z Kamilem Sobikiem oraz Martą Maj,</w:t>
      </w:r>
    </w:p>
    <w:p w14:paraId="0F1ABAD3" w14:textId="77777777" w:rsidR="008100B1" w:rsidRPr="008100B1" w:rsidRDefault="008100B1">
      <w:pPr>
        <w:numPr>
          <w:ilvl w:val="0"/>
          <w:numId w:val="18"/>
        </w:numPr>
        <w:spacing w:after="0" w:line="240" w:lineRule="auto"/>
        <w:contextualSpacing/>
        <w:jc w:val="both"/>
        <w:rPr>
          <w:rFonts w:ascii="Times New Roman" w:eastAsia="Calibri" w:hAnsi="Times New Roman" w:cs="Times New Roman"/>
          <w:color w:val="0D0D0D" w:themeColor="text1" w:themeTint="F2"/>
          <w:sz w:val="24"/>
          <w:szCs w:val="24"/>
        </w:rPr>
      </w:pPr>
      <w:r w:rsidRPr="008100B1">
        <w:rPr>
          <w:rFonts w:ascii="Times New Roman" w:eastAsia="Calibri" w:hAnsi="Times New Roman" w:cs="Times New Roman"/>
          <w:color w:val="0D0D0D" w:themeColor="text1" w:themeTint="F2"/>
          <w:sz w:val="24"/>
          <w:szCs w:val="24"/>
        </w:rPr>
        <w:t>letni piknik rodzinny,</w:t>
      </w:r>
    </w:p>
    <w:p w14:paraId="0F7DEDB9" w14:textId="77777777" w:rsidR="008100B1" w:rsidRPr="008100B1" w:rsidRDefault="008100B1">
      <w:pPr>
        <w:numPr>
          <w:ilvl w:val="0"/>
          <w:numId w:val="18"/>
        </w:numPr>
        <w:spacing w:after="0" w:line="240" w:lineRule="auto"/>
        <w:contextualSpacing/>
        <w:jc w:val="both"/>
        <w:rPr>
          <w:rFonts w:ascii="Times New Roman" w:eastAsia="Calibri" w:hAnsi="Times New Roman" w:cs="Times New Roman"/>
          <w:color w:val="0D0D0D" w:themeColor="text1" w:themeTint="F2"/>
          <w:sz w:val="24"/>
          <w:szCs w:val="24"/>
        </w:rPr>
      </w:pPr>
      <w:r w:rsidRPr="008100B1">
        <w:rPr>
          <w:rFonts w:ascii="Times New Roman" w:eastAsia="Calibri" w:hAnsi="Times New Roman" w:cs="Times New Roman"/>
          <w:color w:val="0D0D0D" w:themeColor="text1" w:themeTint="F2"/>
          <w:sz w:val="24"/>
          <w:szCs w:val="24"/>
        </w:rPr>
        <w:t xml:space="preserve">plenerowy pokaz filmowy w Parku Podworskim w Kroczewie, </w:t>
      </w:r>
    </w:p>
    <w:p w14:paraId="6D15871B" w14:textId="3E2044CC" w:rsidR="008100B1" w:rsidRPr="008100B1" w:rsidRDefault="008100B1">
      <w:pPr>
        <w:numPr>
          <w:ilvl w:val="0"/>
          <w:numId w:val="18"/>
        </w:numPr>
        <w:spacing w:after="0" w:line="240" w:lineRule="auto"/>
        <w:contextualSpacing/>
        <w:jc w:val="both"/>
        <w:rPr>
          <w:rFonts w:ascii="Times New Roman" w:eastAsia="Calibri" w:hAnsi="Times New Roman" w:cs="Times New Roman"/>
          <w:color w:val="0D0D0D" w:themeColor="text1" w:themeTint="F2"/>
          <w:sz w:val="24"/>
          <w:szCs w:val="24"/>
        </w:rPr>
      </w:pPr>
      <w:r w:rsidRPr="008100B1">
        <w:rPr>
          <w:rFonts w:ascii="Times New Roman" w:eastAsia="Calibri" w:hAnsi="Times New Roman" w:cs="Times New Roman"/>
          <w:color w:val="0D0D0D" w:themeColor="text1" w:themeTint="F2"/>
          <w:sz w:val="24"/>
          <w:szCs w:val="24"/>
        </w:rPr>
        <w:t>XIV odsłonę Narodowego</w:t>
      </w:r>
      <w:r w:rsidR="00A83AFC">
        <w:rPr>
          <w:rFonts w:ascii="Times New Roman" w:eastAsia="Calibri" w:hAnsi="Times New Roman" w:cs="Times New Roman"/>
          <w:color w:val="0D0D0D" w:themeColor="text1" w:themeTint="F2"/>
          <w:sz w:val="24"/>
          <w:szCs w:val="24"/>
        </w:rPr>
        <w:t xml:space="preserve"> </w:t>
      </w:r>
      <w:proofErr w:type="gramStart"/>
      <w:r w:rsidRPr="008100B1">
        <w:rPr>
          <w:rFonts w:ascii="Times New Roman" w:eastAsia="Calibri" w:hAnsi="Times New Roman" w:cs="Times New Roman"/>
          <w:color w:val="0D0D0D" w:themeColor="text1" w:themeTint="F2"/>
          <w:sz w:val="24"/>
          <w:szCs w:val="24"/>
        </w:rPr>
        <w:t>Czytania</w:t>
      </w:r>
      <w:r w:rsidR="00524164">
        <w:rPr>
          <w:rFonts w:ascii="Times New Roman" w:eastAsia="Calibri" w:hAnsi="Times New Roman" w:cs="Times New Roman"/>
          <w:color w:val="0D0D0D" w:themeColor="text1" w:themeTint="F2"/>
          <w:sz w:val="24"/>
          <w:szCs w:val="24"/>
        </w:rPr>
        <w:t xml:space="preserve"> </w:t>
      </w:r>
      <w:r w:rsidRPr="008100B1">
        <w:rPr>
          <w:rFonts w:ascii="Times New Roman" w:eastAsia="Calibri" w:hAnsi="Times New Roman" w:cs="Times New Roman"/>
          <w:color w:val="0D0D0D" w:themeColor="text1" w:themeTint="F2"/>
          <w:sz w:val="24"/>
          <w:szCs w:val="24"/>
        </w:rPr>
        <w:t>podczas,</w:t>
      </w:r>
      <w:proofErr w:type="gramEnd"/>
      <w:r w:rsidR="006849A8">
        <w:rPr>
          <w:rFonts w:ascii="Times New Roman" w:eastAsia="Calibri" w:hAnsi="Times New Roman" w:cs="Times New Roman"/>
          <w:color w:val="0D0D0D" w:themeColor="text1" w:themeTint="F2"/>
          <w:sz w:val="24"/>
          <w:szCs w:val="24"/>
        </w:rPr>
        <w:t xml:space="preserve"> </w:t>
      </w:r>
      <w:r w:rsidRPr="008100B1">
        <w:rPr>
          <w:rFonts w:ascii="Times New Roman" w:eastAsia="Calibri" w:hAnsi="Times New Roman" w:cs="Times New Roman"/>
          <w:color w:val="0D0D0D" w:themeColor="text1" w:themeTint="F2"/>
          <w:sz w:val="24"/>
          <w:szCs w:val="24"/>
        </w:rPr>
        <w:t xml:space="preserve">której czytano twórczość Jana Kochanowskiego. </w:t>
      </w:r>
    </w:p>
    <w:p w14:paraId="6DECF9C9" w14:textId="77777777" w:rsidR="008100B1" w:rsidRPr="008100B1" w:rsidRDefault="008100B1" w:rsidP="00B6398D">
      <w:pPr>
        <w:spacing w:after="0" w:line="240" w:lineRule="auto"/>
        <w:ind w:firstLine="708"/>
        <w:contextualSpacing/>
        <w:jc w:val="both"/>
        <w:rPr>
          <w:rFonts w:ascii="Times New Roman" w:eastAsia="Calibri" w:hAnsi="Times New Roman" w:cs="Times New Roman"/>
          <w:sz w:val="24"/>
          <w:szCs w:val="24"/>
        </w:rPr>
      </w:pPr>
      <w:r w:rsidRPr="008100B1">
        <w:rPr>
          <w:rFonts w:ascii="Times New Roman" w:eastAsia="Calibri" w:hAnsi="Times New Roman" w:cs="Times New Roman"/>
          <w:sz w:val="24"/>
          <w:szCs w:val="24"/>
        </w:rPr>
        <w:t xml:space="preserve">Ponadto Gminna Biblioteka Publiczna w Załuskach była współorganizatorem Narodowego Dnia Pamięci Ofiar Ludobójstwa dokonanego przez ukraińskich nacjonalistów na obywatelach II RP, czego efektem było odsłonięcie tablicy pamiątkowej przed Urzędem Gminy Załuski. </w:t>
      </w:r>
    </w:p>
    <w:p w14:paraId="37379246" w14:textId="77777777" w:rsidR="008100B1" w:rsidRPr="008100B1" w:rsidRDefault="008100B1" w:rsidP="008100B1">
      <w:pPr>
        <w:spacing w:after="0" w:line="240" w:lineRule="auto"/>
        <w:contextualSpacing/>
        <w:jc w:val="both"/>
        <w:rPr>
          <w:rFonts w:ascii="Times New Roman" w:eastAsia="Calibri" w:hAnsi="Times New Roman" w:cs="Times New Roman"/>
          <w:sz w:val="24"/>
          <w:szCs w:val="24"/>
        </w:rPr>
      </w:pPr>
    </w:p>
    <w:p w14:paraId="69F363D0" w14:textId="5FC47E9C" w:rsidR="008100B1" w:rsidRPr="008100B1" w:rsidRDefault="008100B1" w:rsidP="00B6398D">
      <w:pPr>
        <w:spacing w:after="0" w:line="240" w:lineRule="auto"/>
        <w:ind w:firstLine="708"/>
        <w:contextualSpacing/>
        <w:jc w:val="both"/>
        <w:rPr>
          <w:rFonts w:ascii="Times New Roman" w:eastAsia="Calibri" w:hAnsi="Times New Roman" w:cs="Times New Roman"/>
          <w:sz w:val="24"/>
          <w:szCs w:val="24"/>
        </w:rPr>
      </w:pPr>
      <w:r w:rsidRPr="008100B1">
        <w:rPr>
          <w:rFonts w:ascii="Times New Roman" w:eastAsia="Calibri" w:hAnsi="Times New Roman" w:cs="Times New Roman"/>
          <w:sz w:val="24"/>
          <w:szCs w:val="24"/>
        </w:rPr>
        <w:t>Biblioteka bierze udział w ogólnopolskiej kampanii "Mała książka - wielki człowiek".</w:t>
      </w:r>
      <w:r w:rsidR="007E0A44">
        <w:rPr>
          <w:rFonts w:ascii="Times New Roman" w:eastAsia="Calibri" w:hAnsi="Times New Roman" w:cs="Times New Roman"/>
          <w:sz w:val="24"/>
          <w:szCs w:val="24"/>
        </w:rPr>
        <w:t xml:space="preserve"> </w:t>
      </w:r>
      <w:r w:rsidRPr="008100B1">
        <w:rPr>
          <w:rFonts w:ascii="Times New Roman" w:eastAsia="Calibri" w:hAnsi="Times New Roman" w:cs="Times New Roman"/>
          <w:sz w:val="24"/>
          <w:szCs w:val="24"/>
        </w:rPr>
        <w:t xml:space="preserve">W ramach programu, każde dziecko w wieku przedszkolnym, które zostaje zapisane do biblioteki, otrzymuje bezpłatną wyprawkę czytelniczą oraz kartę małego czytelnika. </w:t>
      </w:r>
    </w:p>
    <w:p w14:paraId="1A8DB107" w14:textId="47285354" w:rsidR="00524164" w:rsidRDefault="008100B1" w:rsidP="00337F65">
      <w:pPr>
        <w:spacing w:before="240" w:after="0" w:line="240" w:lineRule="auto"/>
        <w:ind w:firstLine="708"/>
        <w:jc w:val="both"/>
        <w:rPr>
          <w:rFonts w:ascii="Times New Roman" w:eastAsia="Calibri" w:hAnsi="Times New Roman" w:cs="Times New Roman"/>
          <w:sz w:val="24"/>
          <w:szCs w:val="24"/>
        </w:rPr>
      </w:pPr>
      <w:r w:rsidRPr="008100B1">
        <w:rPr>
          <w:rFonts w:ascii="Times New Roman" w:eastAsia="Calibri" w:hAnsi="Times New Roman" w:cs="Times New Roman"/>
          <w:sz w:val="24"/>
          <w:szCs w:val="24"/>
        </w:rPr>
        <w:t>W 2025 roku Gminna Biblioteka Publiczna w Załuskach otrzymała 9154 zł dofinansowania na zakup nowości wydawniczych, w ramach programu Ministra Kultury i Dziedzictwa Narodowego w ramach realizacji Narodowego Programu Rozwoju Czytelnictwa 2.0. na lata 2021-2026.</w:t>
      </w:r>
    </w:p>
    <w:p w14:paraId="4B2D5817" w14:textId="77777777" w:rsidR="00337F65" w:rsidRPr="00E11E14" w:rsidRDefault="00337F65" w:rsidP="00337F65">
      <w:pPr>
        <w:spacing w:before="240" w:after="0" w:line="240" w:lineRule="auto"/>
        <w:ind w:firstLine="708"/>
        <w:jc w:val="both"/>
        <w:rPr>
          <w:rFonts w:ascii="Times New Roman" w:eastAsia="Calibri" w:hAnsi="Times New Roman" w:cs="Times New Roman"/>
          <w:sz w:val="24"/>
          <w:szCs w:val="24"/>
        </w:rPr>
      </w:pPr>
    </w:p>
    <w:p w14:paraId="7D811A8B" w14:textId="36B4965D" w:rsidR="00E14A07" w:rsidRPr="00B6398D" w:rsidRDefault="00E14A07" w:rsidP="0039216E">
      <w:pPr>
        <w:pStyle w:val="Nagwek2"/>
        <w:numPr>
          <w:ilvl w:val="1"/>
          <w:numId w:val="48"/>
        </w:numPr>
        <w:jc w:val="both"/>
        <w:rPr>
          <w:rFonts w:ascii="Times New Roman" w:hAnsi="Times New Roman" w:cs="Times New Roman"/>
          <w:color w:val="385623" w:themeColor="accent6" w:themeShade="80"/>
          <w:sz w:val="24"/>
          <w:szCs w:val="24"/>
        </w:rPr>
      </w:pPr>
      <w:bookmarkStart w:id="48" w:name="_Toc229126906"/>
      <w:r w:rsidRPr="00D70103">
        <w:rPr>
          <w:rFonts w:ascii="Times New Roman" w:hAnsi="Times New Roman" w:cs="Times New Roman"/>
          <w:color w:val="385623" w:themeColor="accent6" w:themeShade="80"/>
          <w:sz w:val="24"/>
          <w:szCs w:val="24"/>
        </w:rPr>
        <w:t>Turystyka, sport i rekreacja</w:t>
      </w:r>
      <w:bookmarkEnd w:id="48"/>
    </w:p>
    <w:p w14:paraId="0D11E4AB" w14:textId="1B271A5D" w:rsidR="00064093" w:rsidRDefault="00064093" w:rsidP="00524164">
      <w:pPr>
        <w:spacing w:before="240"/>
        <w:ind w:left="-284" w:firstLine="644"/>
        <w:jc w:val="both"/>
        <w:rPr>
          <w:rFonts w:ascii="Times New Roman" w:hAnsi="Times New Roman" w:cs="Times New Roman"/>
          <w:sz w:val="24"/>
          <w:szCs w:val="24"/>
        </w:rPr>
      </w:pPr>
      <w:r>
        <w:rPr>
          <w:rFonts w:ascii="Times New Roman" w:hAnsi="Times New Roman" w:cs="Times New Roman"/>
          <w:sz w:val="24"/>
          <w:szCs w:val="24"/>
        </w:rPr>
        <w:t xml:space="preserve">W 2024 r. Gmina Załuski podpisała umowę na realizację zadania pn. „Przebudowa zbiorników retencyjnych wraz z kanałami w miejscowości Kroczewo gm. Załuski”. </w:t>
      </w:r>
    </w:p>
    <w:p w14:paraId="4AD5F1A7" w14:textId="5E03DA2C" w:rsidR="00064093" w:rsidRPr="00064093" w:rsidRDefault="00064093" w:rsidP="00117029">
      <w:pPr>
        <w:spacing w:after="0"/>
        <w:ind w:left="-142"/>
        <w:jc w:val="both"/>
        <w:rPr>
          <w:rFonts w:ascii="Times New Roman" w:hAnsi="Times New Roman" w:cs="Times New Roman"/>
          <w:sz w:val="24"/>
          <w:szCs w:val="24"/>
        </w:rPr>
      </w:pPr>
      <w:r w:rsidRPr="00064093">
        <w:rPr>
          <w:rFonts w:ascii="Times New Roman" w:hAnsi="Times New Roman" w:cs="Times New Roman"/>
          <w:sz w:val="24"/>
          <w:szCs w:val="24"/>
        </w:rPr>
        <w:t>Przedmiot</w:t>
      </w:r>
      <w:r>
        <w:rPr>
          <w:rFonts w:ascii="Times New Roman" w:hAnsi="Times New Roman" w:cs="Times New Roman"/>
          <w:sz w:val="24"/>
          <w:szCs w:val="24"/>
        </w:rPr>
        <w:t>em zadania są</w:t>
      </w:r>
      <w:r w:rsidRPr="00064093">
        <w:rPr>
          <w:rFonts w:ascii="Times New Roman" w:hAnsi="Times New Roman" w:cs="Times New Roman"/>
          <w:sz w:val="24"/>
          <w:szCs w:val="24"/>
        </w:rPr>
        <w:t xml:space="preserve">: </w:t>
      </w:r>
    </w:p>
    <w:p w14:paraId="0CA46292" w14:textId="77777777" w:rsidR="00064093" w:rsidRPr="00064093" w:rsidRDefault="00064093" w:rsidP="00117029">
      <w:pPr>
        <w:spacing w:after="0"/>
        <w:ind w:left="-142"/>
        <w:jc w:val="both"/>
        <w:rPr>
          <w:rFonts w:ascii="Times New Roman" w:hAnsi="Times New Roman" w:cs="Times New Roman"/>
          <w:sz w:val="24"/>
          <w:szCs w:val="24"/>
        </w:rPr>
      </w:pPr>
      <w:r w:rsidRPr="00064093">
        <w:rPr>
          <w:rFonts w:ascii="Times New Roman" w:hAnsi="Times New Roman" w:cs="Times New Roman"/>
          <w:sz w:val="24"/>
          <w:szCs w:val="24"/>
        </w:rPr>
        <w:t>- przebudowa 2 zbiorników retencyjnych,</w:t>
      </w:r>
    </w:p>
    <w:p w14:paraId="196638C8" w14:textId="77777777" w:rsidR="00064093" w:rsidRPr="00064093" w:rsidRDefault="00064093" w:rsidP="00117029">
      <w:pPr>
        <w:spacing w:after="0"/>
        <w:ind w:left="-142"/>
        <w:jc w:val="both"/>
        <w:rPr>
          <w:rFonts w:ascii="Times New Roman" w:hAnsi="Times New Roman" w:cs="Times New Roman"/>
          <w:sz w:val="24"/>
          <w:szCs w:val="24"/>
        </w:rPr>
      </w:pPr>
      <w:r w:rsidRPr="00064093">
        <w:rPr>
          <w:rFonts w:ascii="Times New Roman" w:hAnsi="Times New Roman" w:cs="Times New Roman"/>
          <w:sz w:val="24"/>
          <w:szCs w:val="24"/>
        </w:rPr>
        <w:t>- przebudowa rowu łączącego mały i duży zbiornik,</w:t>
      </w:r>
    </w:p>
    <w:p w14:paraId="019D1DE9" w14:textId="77777777" w:rsidR="00064093" w:rsidRPr="00064093" w:rsidRDefault="00064093" w:rsidP="00117029">
      <w:pPr>
        <w:spacing w:after="0"/>
        <w:ind w:left="-142"/>
        <w:jc w:val="both"/>
        <w:rPr>
          <w:rFonts w:ascii="Times New Roman" w:hAnsi="Times New Roman" w:cs="Times New Roman"/>
          <w:sz w:val="24"/>
          <w:szCs w:val="24"/>
        </w:rPr>
      </w:pPr>
      <w:r w:rsidRPr="00064093">
        <w:rPr>
          <w:rFonts w:ascii="Times New Roman" w:hAnsi="Times New Roman" w:cs="Times New Roman"/>
          <w:sz w:val="24"/>
          <w:szCs w:val="24"/>
        </w:rPr>
        <w:t>- przebudowa rowu biegnącego przez miejscowość Kroczewo,</w:t>
      </w:r>
    </w:p>
    <w:p w14:paraId="0391318A" w14:textId="77777777" w:rsidR="00064093" w:rsidRPr="00064093" w:rsidRDefault="00064093" w:rsidP="00117029">
      <w:pPr>
        <w:spacing w:after="0"/>
        <w:ind w:left="-142"/>
        <w:jc w:val="both"/>
        <w:rPr>
          <w:rFonts w:ascii="Times New Roman" w:hAnsi="Times New Roman" w:cs="Times New Roman"/>
          <w:sz w:val="24"/>
          <w:szCs w:val="24"/>
        </w:rPr>
      </w:pPr>
      <w:r w:rsidRPr="00064093">
        <w:rPr>
          <w:rFonts w:ascii="Times New Roman" w:hAnsi="Times New Roman" w:cs="Times New Roman"/>
          <w:sz w:val="24"/>
          <w:szCs w:val="24"/>
        </w:rPr>
        <w:t>- nasadzenia roślinności retencyjnej oraz wykonanie ogrodów deszczowych,</w:t>
      </w:r>
    </w:p>
    <w:p w14:paraId="198B0703" w14:textId="77777777" w:rsidR="006B6BD8" w:rsidRDefault="00064093" w:rsidP="006B6BD8">
      <w:pPr>
        <w:spacing w:after="0"/>
        <w:ind w:left="-142"/>
        <w:jc w:val="both"/>
        <w:rPr>
          <w:rFonts w:ascii="Times New Roman" w:hAnsi="Times New Roman" w:cs="Times New Roman"/>
          <w:sz w:val="24"/>
          <w:szCs w:val="24"/>
        </w:rPr>
      </w:pPr>
      <w:r w:rsidRPr="00064093">
        <w:rPr>
          <w:rFonts w:ascii="Times New Roman" w:hAnsi="Times New Roman" w:cs="Times New Roman"/>
          <w:sz w:val="24"/>
          <w:szCs w:val="24"/>
        </w:rPr>
        <w:t>- wykonanie ścieżki przyrodniczo-dydaktycznej,</w:t>
      </w:r>
    </w:p>
    <w:p w14:paraId="17011CE9" w14:textId="462B2991" w:rsidR="00117029" w:rsidRDefault="00064093" w:rsidP="00B6398D">
      <w:pPr>
        <w:spacing w:after="0"/>
        <w:ind w:left="-142"/>
        <w:jc w:val="both"/>
        <w:rPr>
          <w:rFonts w:ascii="Times New Roman" w:hAnsi="Times New Roman" w:cs="Times New Roman"/>
          <w:sz w:val="24"/>
          <w:szCs w:val="24"/>
        </w:rPr>
      </w:pPr>
      <w:r w:rsidRPr="00064093">
        <w:rPr>
          <w:rFonts w:ascii="Times New Roman" w:hAnsi="Times New Roman" w:cs="Times New Roman"/>
          <w:sz w:val="24"/>
          <w:szCs w:val="24"/>
        </w:rPr>
        <w:t>-</w:t>
      </w:r>
      <w:r w:rsidR="006B6BD8">
        <w:rPr>
          <w:rFonts w:ascii="Times New Roman" w:hAnsi="Times New Roman" w:cs="Times New Roman"/>
          <w:sz w:val="24"/>
          <w:szCs w:val="24"/>
        </w:rPr>
        <w:t xml:space="preserve"> </w:t>
      </w:r>
      <w:r w:rsidRPr="00064093">
        <w:rPr>
          <w:rFonts w:ascii="Times New Roman" w:hAnsi="Times New Roman" w:cs="Times New Roman"/>
          <w:sz w:val="24"/>
          <w:szCs w:val="24"/>
        </w:rPr>
        <w:t>działania informacyjno-świadomościowe.</w:t>
      </w:r>
    </w:p>
    <w:p w14:paraId="182C2A1B" w14:textId="10E5A3B2" w:rsidR="00064093" w:rsidRDefault="00064093" w:rsidP="00064093">
      <w:pPr>
        <w:spacing w:after="0"/>
        <w:ind w:left="-142"/>
        <w:jc w:val="both"/>
        <w:rPr>
          <w:rFonts w:ascii="Times New Roman" w:hAnsi="Times New Roman" w:cs="Times New Roman"/>
          <w:sz w:val="24"/>
          <w:szCs w:val="24"/>
        </w:rPr>
      </w:pPr>
      <w:r>
        <w:rPr>
          <w:rFonts w:ascii="Times New Roman" w:hAnsi="Times New Roman" w:cs="Times New Roman"/>
          <w:sz w:val="24"/>
          <w:szCs w:val="24"/>
        </w:rPr>
        <w:t>Całkowita kwota realizacji zadania wynosi 6</w:t>
      </w:r>
      <w:r w:rsidR="0039133C">
        <w:rPr>
          <w:rFonts w:ascii="Times New Roman" w:hAnsi="Times New Roman" w:cs="Times New Roman"/>
          <w:sz w:val="24"/>
          <w:szCs w:val="24"/>
        </w:rPr>
        <w:t> 065 498,40 zł, z czego pozyskane dofinansowanie to 5 155 673,64 zł. Realizacja zadania nastąpi w latach 2025 – 2026.</w:t>
      </w:r>
    </w:p>
    <w:p w14:paraId="2DF8029C" w14:textId="1C83A37E" w:rsidR="0039133C" w:rsidRDefault="0039133C" w:rsidP="00A83AFC">
      <w:pPr>
        <w:spacing w:after="0"/>
        <w:rPr>
          <w:rFonts w:ascii="Times New Roman" w:hAnsi="Times New Roman" w:cs="Times New Roman"/>
          <w:sz w:val="24"/>
          <w:szCs w:val="24"/>
        </w:rPr>
      </w:pPr>
    </w:p>
    <w:p w14:paraId="40121C16" w14:textId="237D5B35" w:rsidR="00064093" w:rsidRPr="00727A8B" w:rsidRDefault="0039133C" w:rsidP="00282B84">
      <w:pPr>
        <w:spacing w:after="0"/>
        <w:ind w:firstLine="708"/>
        <w:jc w:val="both"/>
        <w:rPr>
          <w:rFonts w:ascii="Times New Roman" w:hAnsi="Times New Roman" w:cs="Times New Roman"/>
          <w:sz w:val="24"/>
          <w:szCs w:val="24"/>
        </w:rPr>
      </w:pPr>
      <w:r w:rsidRPr="00032A13">
        <w:rPr>
          <w:rFonts w:ascii="Times New Roman" w:hAnsi="Times New Roman" w:cs="Times New Roman"/>
          <w:sz w:val="24"/>
          <w:szCs w:val="24"/>
        </w:rPr>
        <w:t xml:space="preserve">W 2024 r. </w:t>
      </w:r>
      <w:r w:rsidR="007B4255" w:rsidRPr="00032A13">
        <w:rPr>
          <w:rFonts w:ascii="Times New Roman" w:hAnsi="Times New Roman" w:cs="Times New Roman"/>
          <w:sz w:val="24"/>
          <w:szCs w:val="24"/>
        </w:rPr>
        <w:t xml:space="preserve">z właścicielem działki nr 72/12 w Załuskach, podpisana została </w:t>
      </w:r>
      <w:r w:rsidRPr="00032A13">
        <w:rPr>
          <w:rFonts w:ascii="Times New Roman" w:hAnsi="Times New Roman" w:cs="Times New Roman"/>
          <w:sz w:val="24"/>
          <w:szCs w:val="24"/>
        </w:rPr>
        <w:t>umowa użyczenia terenu, na której znajduje się staw. Termin, na jaki została zawarta umowa, wynosi 10 lat. Dzięki uzyskaniu prawa do dysponowania nieruchomością</w:t>
      </w:r>
      <w:r w:rsidR="007B4255" w:rsidRPr="00032A13">
        <w:rPr>
          <w:rFonts w:ascii="Times New Roman" w:hAnsi="Times New Roman" w:cs="Times New Roman"/>
          <w:sz w:val="24"/>
          <w:szCs w:val="24"/>
        </w:rPr>
        <w:t>,</w:t>
      </w:r>
      <w:r w:rsidRPr="00032A13">
        <w:rPr>
          <w:rFonts w:ascii="Times New Roman" w:hAnsi="Times New Roman" w:cs="Times New Roman"/>
          <w:sz w:val="24"/>
          <w:szCs w:val="24"/>
        </w:rPr>
        <w:t xml:space="preserve"> będzie możliwość zagospodarowania tego </w:t>
      </w:r>
      <w:r w:rsidRPr="00032A13">
        <w:rPr>
          <w:rFonts w:ascii="Times New Roman" w:hAnsi="Times New Roman" w:cs="Times New Roman"/>
          <w:sz w:val="24"/>
          <w:szCs w:val="24"/>
        </w:rPr>
        <w:lastRenderedPageBreak/>
        <w:t>terenu</w:t>
      </w:r>
      <w:r w:rsidR="00282B84" w:rsidRPr="00032A13">
        <w:rPr>
          <w:rFonts w:ascii="Times New Roman" w:hAnsi="Times New Roman" w:cs="Times New Roman"/>
          <w:sz w:val="24"/>
          <w:szCs w:val="24"/>
        </w:rPr>
        <w:t xml:space="preserve"> </w:t>
      </w:r>
      <w:r w:rsidRPr="00032A13">
        <w:rPr>
          <w:rFonts w:ascii="Times New Roman" w:hAnsi="Times New Roman" w:cs="Times New Roman"/>
          <w:sz w:val="24"/>
          <w:szCs w:val="24"/>
        </w:rPr>
        <w:t>na potrzeby społeczności lokalnej</w:t>
      </w:r>
      <w:r w:rsidR="00E11E14" w:rsidRPr="00032A13">
        <w:rPr>
          <w:rFonts w:ascii="Times New Roman" w:hAnsi="Times New Roman" w:cs="Times New Roman"/>
          <w:sz w:val="24"/>
          <w:szCs w:val="24"/>
        </w:rPr>
        <w:t>.</w:t>
      </w:r>
      <w:r w:rsidRPr="00032A13">
        <w:rPr>
          <w:rFonts w:ascii="Times New Roman" w:hAnsi="Times New Roman" w:cs="Times New Roman"/>
          <w:sz w:val="24"/>
          <w:szCs w:val="24"/>
        </w:rPr>
        <w:t xml:space="preserve"> W 2025 r. </w:t>
      </w:r>
      <w:r w:rsidR="00A83AFC" w:rsidRPr="00032A13">
        <w:rPr>
          <w:rFonts w:ascii="Times New Roman" w:hAnsi="Times New Roman" w:cs="Times New Roman"/>
          <w:sz w:val="24"/>
          <w:szCs w:val="24"/>
        </w:rPr>
        <w:t>wykonano</w:t>
      </w:r>
      <w:r w:rsidRPr="00032A13">
        <w:rPr>
          <w:rFonts w:ascii="Times New Roman" w:hAnsi="Times New Roman" w:cs="Times New Roman"/>
          <w:sz w:val="24"/>
          <w:szCs w:val="24"/>
        </w:rPr>
        <w:t xml:space="preserve"> oczyszczenie stawu oraz uporządkowanie terenu </w:t>
      </w:r>
      <w:r w:rsidR="00433FA3" w:rsidRPr="00032A13">
        <w:rPr>
          <w:rFonts w:ascii="Times New Roman" w:hAnsi="Times New Roman" w:cs="Times New Roman"/>
          <w:sz w:val="24"/>
          <w:szCs w:val="24"/>
        </w:rPr>
        <w:t>działki</w:t>
      </w:r>
      <w:r w:rsidRPr="00032A13">
        <w:rPr>
          <w:rFonts w:ascii="Times New Roman" w:hAnsi="Times New Roman" w:cs="Times New Roman"/>
          <w:sz w:val="24"/>
          <w:szCs w:val="24"/>
        </w:rPr>
        <w:t>. Inwestycja wpłynie wizualnie na teren miejscowości Załuski.</w:t>
      </w:r>
    </w:p>
    <w:p w14:paraId="3C04FC5B" w14:textId="3AB94CDE" w:rsidR="005111FF" w:rsidRDefault="00A83AFC" w:rsidP="00946E8D">
      <w:pPr>
        <w:spacing w:after="0"/>
        <w:ind w:left="-426"/>
        <w:jc w:val="both"/>
        <w:rPr>
          <w:rFonts w:ascii="Times New Roman" w:hAnsi="Times New Roman" w:cs="Times New Roman"/>
          <w:sz w:val="24"/>
          <w:szCs w:val="24"/>
        </w:rPr>
      </w:pPr>
      <w:r>
        <w:rPr>
          <w:noProof/>
        </w:rPr>
        <w:t xml:space="preserve">             </w:t>
      </w:r>
      <w:r>
        <w:rPr>
          <w:noProof/>
        </w:rPr>
        <w:drawing>
          <wp:inline distT="0" distB="0" distL="0" distR="0" wp14:anchorId="0442DEDE" wp14:editId="66B841DC">
            <wp:extent cx="5467524" cy="2525526"/>
            <wp:effectExtent l="133350" t="133350" r="133350" b="141605"/>
            <wp:docPr id="2119493786" name="Obraz 1" descr="Brak dostępnego opisu zdję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rak dostępnego opisu zdjęcia."/>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471700" cy="2527455"/>
                    </a:xfrm>
                    <a:prstGeom prst="rect">
                      <a:avLst/>
                    </a:prstGeom>
                    <a:noFill/>
                    <a:ln>
                      <a:noFill/>
                    </a:ln>
                    <a:effectLst>
                      <a:glow rad="127000">
                        <a:schemeClr val="tx2"/>
                      </a:glow>
                    </a:effectLst>
                  </pic:spPr>
                </pic:pic>
              </a:graphicData>
            </a:graphic>
          </wp:inline>
        </w:drawing>
      </w:r>
    </w:p>
    <w:p w14:paraId="0FC95AC6" w14:textId="77777777" w:rsidR="0039133C" w:rsidRPr="00727A8B" w:rsidRDefault="0039133C" w:rsidP="00946E8D">
      <w:pPr>
        <w:spacing w:after="0"/>
        <w:ind w:left="-426"/>
        <w:jc w:val="both"/>
        <w:rPr>
          <w:rFonts w:ascii="Times New Roman" w:hAnsi="Times New Roman" w:cs="Times New Roman"/>
          <w:sz w:val="24"/>
          <w:szCs w:val="24"/>
        </w:rPr>
      </w:pPr>
    </w:p>
    <w:p w14:paraId="26907E2F" w14:textId="77777777" w:rsidR="003B2FFC" w:rsidRPr="00D255B9" w:rsidRDefault="003B2FFC" w:rsidP="00776A3F">
      <w:pPr>
        <w:spacing w:after="0"/>
        <w:jc w:val="both"/>
        <w:rPr>
          <w:rFonts w:ascii="Times New Roman" w:hAnsi="Times New Roman" w:cs="Times New Roman"/>
          <w:b/>
          <w:bCs/>
          <w:sz w:val="24"/>
          <w:szCs w:val="24"/>
        </w:rPr>
      </w:pPr>
      <w:r w:rsidRPr="00D255B9">
        <w:rPr>
          <w:rFonts w:ascii="Times New Roman" w:hAnsi="Times New Roman" w:cs="Times New Roman"/>
          <w:b/>
          <w:bCs/>
          <w:sz w:val="24"/>
          <w:szCs w:val="24"/>
        </w:rPr>
        <w:t>Przez teren Gminy Załuski przebiegają dwa szlaki rowerowe:</w:t>
      </w:r>
    </w:p>
    <w:p w14:paraId="270B32B6" w14:textId="77777777" w:rsidR="003B2FFC" w:rsidRPr="00727A8B" w:rsidRDefault="003B2FFC">
      <w:pPr>
        <w:pStyle w:val="Akapitzlist"/>
        <w:numPr>
          <w:ilvl w:val="0"/>
          <w:numId w:val="7"/>
        </w:numPr>
        <w:spacing w:after="0"/>
        <w:jc w:val="both"/>
        <w:rPr>
          <w:rFonts w:ascii="Times New Roman" w:hAnsi="Times New Roman" w:cs="Times New Roman"/>
          <w:sz w:val="24"/>
          <w:szCs w:val="24"/>
        </w:rPr>
      </w:pPr>
      <w:r w:rsidRPr="00D255B9">
        <w:rPr>
          <w:rFonts w:ascii="Times New Roman" w:hAnsi="Times New Roman" w:cs="Times New Roman"/>
          <w:sz w:val="24"/>
          <w:szCs w:val="24"/>
        </w:rPr>
        <w:t xml:space="preserve">szlak I – prowadzi przez 16 miejscowości ze startem </w:t>
      </w:r>
      <w:r w:rsidRPr="00727A8B">
        <w:rPr>
          <w:rFonts w:ascii="Times New Roman" w:hAnsi="Times New Roman" w:cs="Times New Roman"/>
          <w:sz w:val="24"/>
          <w:szCs w:val="24"/>
        </w:rPr>
        <w:t>w miejscowości Kroczewo, długość trasy ok. 30 km, czas przejazdu ok. 2 godziny.</w:t>
      </w:r>
    </w:p>
    <w:p w14:paraId="31AA1099" w14:textId="77777777" w:rsidR="003B2FFC" w:rsidRPr="00727A8B" w:rsidRDefault="003B2FFC">
      <w:pPr>
        <w:pStyle w:val="Akapitzlist"/>
        <w:numPr>
          <w:ilvl w:val="0"/>
          <w:numId w:val="7"/>
        </w:numPr>
        <w:spacing w:after="0"/>
        <w:jc w:val="both"/>
        <w:rPr>
          <w:rFonts w:ascii="Times New Roman" w:hAnsi="Times New Roman" w:cs="Times New Roman"/>
          <w:sz w:val="24"/>
          <w:szCs w:val="24"/>
        </w:rPr>
      </w:pPr>
      <w:r w:rsidRPr="00727A8B">
        <w:rPr>
          <w:rFonts w:ascii="Times New Roman" w:hAnsi="Times New Roman" w:cs="Times New Roman"/>
          <w:sz w:val="24"/>
          <w:szCs w:val="24"/>
        </w:rPr>
        <w:t>szlak II – prowadzi przez 14 miejscowości, start w Załuskach, długość trasy ok. 30 km, czas przejazdu ok. 2 godziny.</w:t>
      </w:r>
    </w:p>
    <w:p w14:paraId="45681028" w14:textId="77777777" w:rsidR="00524164" w:rsidRDefault="003B2FFC" w:rsidP="00524164">
      <w:pPr>
        <w:spacing w:after="0"/>
        <w:ind w:firstLine="348"/>
        <w:jc w:val="both"/>
        <w:rPr>
          <w:rFonts w:ascii="Times New Roman" w:hAnsi="Times New Roman" w:cs="Times New Roman"/>
          <w:sz w:val="24"/>
          <w:szCs w:val="24"/>
        </w:rPr>
      </w:pPr>
      <w:r w:rsidRPr="00727A8B">
        <w:rPr>
          <w:rFonts w:ascii="Times New Roman" w:hAnsi="Times New Roman" w:cs="Times New Roman"/>
          <w:sz w:val="24"/>
          <w:szCs w:val="24"/>
        </w:rPr>
        <w:t xml:space="preserve">Szlaki rowerowe są poprowadzone drogami publicznymi na terenie Gminy Załuski. </w:t>
      </w:r>
    </w:p>
    <w:p w14:paraId="22CEAF6C" w14:textId="71C63F95" w:rsidR="008D1412" w:rsidRDefault="003B2FFC" w:rsidP="00524164">
      <w:pPr>
        <w:spacing w:after="0"/>
        <w:ind w:firstLine="348"/>
        <w:jc w:val="both"/>
        <w:rPr>
          <w:rFonts w:ascii="Times New Roman" w:hAnsi="Times New Roman" w:cs="Times New Roman"/>
          <w:sz w:val="24"/>
          <w:szCs w:val="24"/>
        </w:rPr>
      </w:pPr>
      <w:r w:rsidRPr="00727A8B">
        <w:rPr>
          <w:rFonts w:ascii="Times New Roman" w:hAnsi="Times New Roman" w:cs="Times New Roman"/>
          <w:sz w:val="24"/>
          <w:szCs w:val="24"/>
        </w:rPr>
        <w:t>Prowadzą zarówno po drogach asfaltowych, jak i żwirowych. Trasy oznakowano kierunkowskazami</w:t>
      </w:r>
      <w:r w:rsidR="00524164">
        <w:rPr>
          <w:rFonts w:ascii="Times New Roman" w:hAnsi="Times New Roman" w:cs="Times New Roman"/>
          <w:sz w:val="24"/>
          <w:szCs w:val="24"/>
        </w:rPr>
        <w:t xml:space="preserve"> </w:t>
      </w:r>
      <w:r w:rsidRPr="00727A8B">
        <w:rPr>
          <w:rFonts w:ascii="Times New Roman" w:hAnsi="Times New Roman" w:cs="Times New Roman"/>
          <w:sz w:val="24"/>
          <w:szCs w:val="24"/>
        </w:rPr>
        <w:t>oraz na początku szlaku tablicami informacyjnymi z mapą oraz opisem ciekawych miejsc, form przyrody i zabytków.</w:t>
      </w:r>
    </w:p>
    <w:p w14:paraId="53D0CDB5" w14:textId="55FEC75C" w:rsidR="009941A0" w:rsidRPr="00727A8B" w:rsidRDefault="009941A0" w:rsidP="00524164">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W roku 2025 odbyły się również intensywne rozmowy z przedstawicielami Gminy Joniec oraz Gminy Nasielsk </w:t>
      </w:r>
      <w:r w:rsidR="004520F6" w:rsidRPr="004520F6">
        <w:rPr>
          <w:rFonts w:ascii="Times New Roman" w:hAnsi="Times New Roman" w:cs="Times New Roman"/>
          <w:sz w:val="24"/>
          <w:szCs w:val="24"/>
        </w:rPr>
        <w:t>o planach budowy ścieżki rowerowej wzdłuż drogi wojewódzkiej 571 na odcinku od rzeki Wkry w Borkowie aż do trasy S-7 w Przyborowicach</w:t>
      </w:r>
      <w:r w:rsidR="004520F6">
        <w:rPr>
          <w:rFonts w:ascii="Times New Roman" w:hAnsi="Times New Roman" w:cs="Times New Roman"/>
          <w:sz w:val="24"/>
          <w:szCs w:val="24"/>
        </w:rPr>
        <w:t>.</w:t>
      </w:r>
    </w:p>
    <w:p w14:paraId="032B8F59" w14:textId="77777777" w:rsidR="002C4797" w:rsidRDefault="002C4797" w:rsidP="006F3CB1">
      <w:pPr>
        <w:spacing w:after="0"/>
        <w:jc w:val="both"/>
        <w:rPr>
          <w:rFonts w:ascii="Times New Roman" w:hAnsi="Times New Roman" w:cs="Times New Roman"/>
          <w:b/>
          <w:bCs/>
          <w:sz w:val="24"/>
          <w:szCs w:val="24"/>
        </w:rPr>
      </w:pPr>
    </w:p>
    <w:p w14:paraId="15CCDAF5" w14:textId="67D8F9DA" w:rsidR="00A04A6B" w:rsidRPr="00D70103" w:rsidRDefault="001827D0" w:rsidP="00D70103">
      <w:pPr>
        <w:spacing w:after="0"/>
        <w:jc w:val="center"/>
        <w:rPr>
          <w:rFonts w:ascii="Times New Roman" w:hAnsi="Times New Roman" w:cs="Times New Roman"/>
          <w:b/>
          <w:bCs/>
          <w:sz w:val="24"/>
          <w:szCs w:val="24"/>
        </w:rPr>
      </w:pPr>
      <w:r w:rsidRPr="00D70103">
        <w:rPr>
          <w:rFonts w:ascii="Times New Roman" w:hAnsi="Times New Roman" w:cs="Times New Roman"/>
          <w:b/>
          <w:bCs/>
          <w:sz w:val="24"/>
          <w:szCs w:val="24"/>
        </w:rPr>
        <w:t>S</w:t>
      </w:r>
      <w:r w:rsidR="00D70103">
        <w:rPr>
          <w:rFonts w:ascii="Times New Roman" w:hAnsi="Times New Roman" w:cs="Times New Roman"/>
          <w:b/>
          <w:bCs/>
          <w:sz w:val="24"/>
          <w:szCs w:val="24"/>
        </w:rPr>
        <w:t>port</w:t>
      </w:r>
    </w:p>
    <w:p w14:paraId="5C291C88" w14:textId="1F06EC06" w:rsidR="00A04A6B" w:rsidRDefault="00A04A6B" w:rsidP="00A04A6B">
      <w:pPr>
        <w:spacing w:after="0"/>
        <w:ind w:firstLine="708"/>
        <w:jc w:val="both"/>
        <w:rPr>
          <w:rFonts w:ascii="Times New Roman" w:hAnsi="Times New Roman" w:cs="Times New Roman"/>
          <w:sz w:val="24"/>
          <w:szCs w:val="24"/>
        </w:rPr>
      </w:pPr>
      <w:r w:rsidRPr="00D255B9">
        <w:rPr>
          <w:rFonts w:ascii="Times New Roman" w:hAnsi="Times New Roman" w:cs="Times New Roman"/>
          <w:sz w:val="24"/>
          <w:szCs w:val="24"/>
        </w:rPr>
        <w:t xml:space="preserve">Sport ma pozytywny wpływ </w:t>
      </w:r>
      <w:r>
        <w:rPr>
          <w:rFonts w:ascii="Times New Roman" w:hAnsi="Times New Roman" w:cs="Times New Roman"/>
          <w:sz w:val="24"/>
          <w:szCs w:val="24"/>
        </w:rPr>
        <w:t>na zdrowie i samopoczucie</w:t>
      </w:r>
      <w:r w:rsidR="00887281">
        <w:rPr>
          <w:rFonts w:ascii="Times New Roman" w:hAnsi="Times New Roman" w:cs="Times New Roman"/>
          <w:sz w:val="24"/>
          <w:szCs w:val="24"/>
        </w:rPr>
        <w:t>, przez co d</w:t>
      </w:r>
      <w:r>
        <w:rPr>
          <w:rFonts w:ascii="Times New Roman" w:hAnsi="Times New Roman" w:cs="Times New Roman"/>
          <w:sz w:val="24"/>
          <w:szCs w:val="24"/>
        </w:rPr>
        <w:t xml:space="preserve">uży nacisk jest kładziony na propagowanie aktywnego spędzania czasu. Organizowane są zajęcia i treningi dla uczniów, którzy mają okazję do odpoczynku od urządzeń elektrycznych </w:t>
      </w:r>
      <w:r w:rsidR="006E55E2">
        <w:rPr>
          <w:rFonts w:ascii="Times New Roman" w:hAnsi="Times New Roman" w:cs="Times New Roman"/>
          <w:sz w:val="24"/>
          <w:szCs w:val="24"/>
        </w:rPr>
        <w:t xml:space="preserve">(telefonów, tabletów, komputerów) </w:t>
      </w:r>
      <w:r>
        <w:rPr>
          <w:rFonts w:ascii="Times New Roman" w:hAnsi="Times New Roman" w:cs="Times New Roman"/>
          <w:sz w:val="24"/>
          <w:szCs w:val="24"/>
        </w:rPr>
        <w:t xml:space="preserve">oraz mediów społecznościowych. </w:t>
      </w:r>
    </w:p>
    <w:p w14:paraId="758F1783" w14:textId="20E2638A" w:rsidR="0039133C" w:rsidRDefault="008D1412" w:rsidP="00A04A6B">
      <w:pPr>
        <w:spacing w:after="0"/>
        <w:ind w:firstLine="708"/>
        <w:jc w:val="both"/>
        <w:rPr>
          <w:rFonts w:ascii="Times New Roman" w:hAnsi="Times New Roman" w:cs="Times New Roman"/>
          <w:sz w:val="24"/>
          <w:szCs w:val="24"/>
        </w:rPr>
      </w:pPr>
      <w:r w:rsidRPr="00727A8B">
        <w:rPr>
          <w:rFonts w:ascii="Times New Roman" w:hAnsi="Times New Roman" w:cs="Times New Roman"/>
          <w:sz w:val="24"/>
          <w:szCs w:val="24"/>
        </w:rPr>
        <w:t>Na terenie Gminy Załuski działa Ludowy Klub Sportowy „Korona” Karolinowo, który odnosi sukcesy sportowe. Trener klubu</w:t>
      </w:r>
      <w:r w:rsidR="006E55E2">
        <w:rPr>
          <w:rFonts w:ascii="Times New Roman" w:hAnsi="Times New Roman" w:cs="Times New Roman"/>
          <w:sz w:val="24"/>
          <w:szCs w:val="24"/>
        </w:rPr>
        <w:t>,</w:t>
      </w:r>
      <w:r w:rsidRPr="00727A8B">
        <w:rPr>
          <w:rFonts w:ascii="Times New Roman" w:hAnsi="Times New Roman" w:cs="Times New Roman"/>
          <w:sz w:val="24"/>
          <w:szCs w:val="24"/>
        </w:rPr>
        <w:t xml:space="preserve"> oprócz treningów z zawodnikami, prowadzi również zajęcia dla dzieci z terenu Gminy Załuski.</w:t>
      </w:r>
      <w:r w:rsidR="004C69C6" w:rsidRPr="00727A8B">
        <w:rPr>
          <w:rFonts w:ascii="Times New Roman" w:hAnsi="Times New Roman" w:cs="Times New Roman"/>
          <w:sz w:val="24"/>
          <w:szCs w:val="24"/>
        </w:rPr>
        <w:t xml:space="preserve"> </w:t>
      </w:r>
      <w:r w:rsidR="0039133C">
        <w:rPr>
          <w:rFonts w:ascii="Times New Roman" w:hAnsi="Times New Roman" w:cs="Times New Roman"/>
          <w:sz w:val="24"/>
          <w:szCs w:val="24"/>
        </w:rPr>
        <w:t xml:space="preserve">Na terenie gminy działa również Klub Kolarski Załuski Team, który zrzesza zarówno dorosłych, jak i dzieci w wieku szkolnym. </w:t>
      </w:r>
      <w:r w:rsidR="00A04A6B">
        <w:rPr>
          <w:rFonts w:ascii="Times New Roman" w:hAnsi="Times New Roman" w:cs="Times New Roman"/>
          <w:sz w:val="24"/>
          <w:szCs w:val="24"/>
        </w:rPr>
        <w:t xml:space="preserve">Treningi członków klubu </w:t>
      </w:r>
      <w:r w:rsidR="006E55E2">
        <w:rPr>
          <w:rFonts w:ascii="Times New Roman" w:hAnsi="Times New Roman" w:cs="Times New Roman"/>
          <w:sz w:val="24"/>
          <w:szCs w:val="24"/>
        </w:rPr>
        <w:t xml:space="preserve">kolarskiego </w:t>
      </w:r>
      <w:r w:rsidR="00A04A6B">
        <w:rPr>
          <w:rFonts w:ascii="Times New Roman" w:hAnsi="Times New Roman" w:cs="Times New Roman"/>
          <w:sz w:val="24"/>
          <w:szCs w:val="24"/>
        </w:rPr>
        <w:t xml:space="preserve">odbywają się regularnie, dzięki czemu podopieczni </w:t>
      </w:r>
      <w:r w:rsidR="000A42B4">
        <w:rPr>
          <w:rFonts w:ascii="Times New Roman" w:hAnsi="Times New Roman" w:cs="Times New Roman"/>
          <w:sz w:val="24"/>
          <w:szCs w:val="24"/>
        </w:rPr>
        <w:t>odnoszą sukcesy</w:t>
      </w:r>
      <w:r w:rsidR="00A04A6B">
        <w:rPr>
          <w:rFonts w:ascii="Times New Roman" w:hAnsi="Times New Roman" w:cs="Times New Roman"/>
          <w:sz w:val="24"/>
          <w:szCs w:val="24"/>
        </w:rPr>
        <w:t xml:space="preserve"> w zawodach kolarskich </w:t>
      </w:r>
      <w:r w:rsidR="00F00780">
        <w:rPr>
          <w:rFonts w:ascii="Times New Roman" w:hAnsi="Times New Roman" w:cs="Times New Roman"/>
          <w:sz w:val="24"/>
          <w:szCs w:val="24"/>
        </w:rPr>
        <w:t>i zajmują miejsca</w:t>
      </w:r>
      <w:r w:rsidR="000A42B4">
        <w:rPr>
          <w:rFonts w:ascii="Times New Roman" w:hAnsi="Times New Roman" w:cs="Times New Roman"/>
          <w:sz w:val="24"/>
          <w:szCs w:val="24"/>
        </w:rPr>
        <w:t xml:space="preserve"> </w:t>
      </w:r>
      <w:r w:rsidR="00A04A6B">
        <w:rPr>
          <w:rFonts w:ascii="Times New Roman" w:hAnsi="Times New Roman" w:cs="Times New Roman"/>
          <w:sz w:val="24"/>
          <w:szCs w:val="24"/>
        </w:rPr>
        <w:t xml:space="preserve">na podium. </w:t>
      </w:r>
    </w:p>
    <w:p w14:paraId="09CCEF66" w14:textId="77777777" w:rsidR="006E55E2" w:rsidRDefault="000A42B4" w:rsidP="00A04A6B">
      <w:pPr>
        <w:spacing w:after="0"/>
        <w:ind w:firstLine="708"/>
        <w:jc w:val="both"/>
        <w:rPr>
          <w:rFonts w:ascii="Times New Roman" w:hAnsi="Times New Roman" w:cs="Times New Roman"/>
          <w:sz w:val="24"/>
          <w:szCs w:val="24"/>
        </w:rPr>
      </w:pPr>
      <w:r>
        <w:rPr>
          <w:rFonts w:ascii="Times New Roman" w:hAnsi="Times New Roman" w:cs="Times New Roman"/>
          <w:sz w:val="24"/>
          <w:szCs w:val="24"/>
        </w:rPr>
        <w:t xml:space="preserve">Na terenie gminy działa również </w:t>
      </w:r>
      <w:r w:rsidRPr="000A42B4">
        <w:rPr>
          <w:rFonts w:ascii="Times New Roman" w:hAnsi="Times New Roman" w:cs="Times New Roman"/>
          <w:sz w:val="24"/>
          <w:szCs w:val="24"/>
        </w:rPr>
        <w:t>Gminn</w:t>
      </w:r>
      <w:r>
        <w:rPr>
          <w:rFonts w:ascii="Times New Roman" w:hAnsi="Times New Roman" w:cs="Times New Roman"/>
          <w:sz w:val="24"/>
          <w:szCs w:val="24"/>
        </w:rPr>
        <w:t>y</w:t>
      </w:r>
      <w:r w:rsidRPr="000A42B4">
        <w:rPr>
          <w:rFonts w:ascii="Times New Roman" w:hAnsi="Times New Roman" w:cs="Times New Roman"/>
          <w:sz w:val="24"/>
          <w:szCs w:val="24"/>
        </w:rPr>
        <w:t xml:space="preserve"> Uczniowski Klub Sportow</w:t>
      </w:r>
      <w:r>
        <w:rPr>
          <w:rFonts w:ascii="Times New Roman" w:hAnsi="Times New Roman" w:cs="Times New Roman"/>
          <w:sz w:val="24"/>
          <w:szCs w:val="24"/>
        </w:rPr>
        <w:t>y</w:t>
      </w:r>
      <w:r w:rsidRPr="000A42B4">
        <w:rPr>
          <w:rFonts w:ascii="Times New Roman" w:hAnsi="Times New Roman" w:cs="Times New Roman"/>
          <w:sz w:val="24"/>
          <w:szCs w:val="24"/>
        </w:rPr>
        <w:t xml:space="preserve"> Sparta Szczytno </w:t>
      </w:r>
      <w:r w:rsidR="00AE412A">
        <w:rPr>
          <w:rFonts w:ascii="Times New Roman" w:hAnsi="Times New Roman" w:cs="Times New Roman"/>
          <w:sz w:val="24"/>
          <w:szCs w:val="24"/>
        </w:rPr>
        <w:br/>
      </w:r>
      <w:r w:rsidRPr="000A42B4">
        <w:rPr>
          <w:rFonts w:ascii="Times New Roman" w:hAnsi="Times New Roman" w:cs="Times New Roman"/>
          <w:sz w:val="24"/>
          <w:szCs w:val="24"/>
        </w:rPr>
        <w:t>(III liga MZTS)</w:t>
      </w:r>
      <w:r>
        <w:rPr>
          <w:rFonts w:ascii="Times New Roman" w:hAnsi="Times New Roman" w:cs="Times New Roman"/>
          <w:sz w:val="24"/>
          <w:szCs w:val="24"/>
        </w:rPr>
        <w:t>,</w:t>
      </w:r>
      <w:r w:rsidRPr="000A42B4">
        <w:rPr>
          <w:rFonts w:ascii="Times New Roman" w:hAnsi="Times New Roman" w:cs="Times New Roman"/>
          <w:sz w:val="24"/>
          <w:szCs w:val="24"/>
        </w:rPr>
        <w:t xml:space="preserve"> należąc</w:t>
      </w:r>
      <w:r w:rsidR="006E55E2">
        <w:rPr>
          <w:rFonts w:ascii="Times New Roman" w:hAnsi="Times New Roman" w:cs="Times New Roman"/>
          <w:sz w:val="24"/>
          <w:szCs w:val="24"/>
        </w:rPr>
        <w:t>y</w:t>
      </w:r>
      <w:r w:rsidRPr="000A42B4">
        <w:rPr>
          <w:rFonts w:ascii="Times New Roman" w:hAnsi="Times New Roman" w:cs="Times New Roman"/>
          <w:sz w:val="24"/>
          <w:szCs w:val="24"/>
        </w:rPr>
        <w:t xml:space="preserve"> do Mazowieckiego Związku Tenisa Stołowego.</w:t>
      </w:r>
      <w:r>
        <w:rPr>
          <w:rFonts w:ascii="Times New Roman" w:hAnsi="Times New Roman" w:cs="Times New Roman"/>
          <w:sz w:val="24"/>
          <w:szCs w:val="24"/>
        </w:rPr>
        <w:t xml:space="preserve"> Członkowie klubu odnoszą sukcesy w tenisie stołowym.</w:t>
      </w:r>
      <w:r w:rsidR="006E55E2" w:rsidRPr="006E55E2">
        <w:rPr>
          <w:rFonts w:ascii="Times New Roman" w:hAnsi="Times New Roman" w:cs="Times New Roman"/>
          <w:sz w:val="24"/>
          <w:szCs w:val="24"/>
        </w:rPr>
        <w:t xml:space="preserve"> </w:t>
      </w:r>
    </w:p>
    <w:p w14:paraId="6BB50761" w14:textId="0302053F" w:rsidR="006E55E2" w:rsidRDefault="006E55E2" w:rsidP="006E55E2">
      <w:pPr>
        <w:spacing w:after="0"/>
        <w:ind w:firstLine="708"/>
        <w:jc w:val="both"/>
        <w:rPr>
          <w:rFonts w:ascii="Times New Roman" w:hAnsi="Times New Roman" w:cs="Times New Roman"/>
          <w:sz w:val="24"/>
          <w:szCs w:val="24"/>
        </w:rPr>
      </w:pPr>
      <w:r>
        <w:rPr>
          <w:rFonts w:ascii="Times New Roman" w:hAnsi="Times New Roman" w:cs="Times New Roman"/>
          <w:sz w:val="24"/>
          <w:szCs w:val="24"/>
        </w:rPr>
        <w:lastRenderedPageBreak/>
        <w:t>Z</w:t>
      </w:r>
      <w:r w:rsidRPr="000A42B4">
        <w:rPr>
          <w:rFonts w:ascii="Times New Roman" w:hAnsi="Times New Roman" w:cs="Times New Roman"/>
          <w:sz w:val="24"/>
          <w:szCs w:val="24"/>
        </w:rPr>
        <w:t>awodnicy zrzeszeni w klubach sportowych</w:t>
      </w:r>
      <w:r w:rsidRPr="006E55E2">
        <w:rPr>
          <w:rFonts w:ascii="Times New Roman" w:hAnsi="Times New Roman" w:cs="Times New Roman"/>
          <w:sz w:val="24"/>
          <w:szCs w:val="24"/>
        </w:rPr>
        <w:t xml:space="preserve"> </w:t>
      </w:r>
      <w:r w:rsidRPr="000A42B4">
        <w:rPr>
          <w:rFonts w:ascii="Times New Roman" w:hAnsi="Times New Roman" w:cs="Times New Roman"/>
          <w:sz w:val="24"/>
          <w:szCs w:val="24"/>
        </w:rPr>
        <w:t>działających na terenie Gminy Załuski (piłka nożna, tenis stołowy, kolarstwo)</w:t>
      </w:r>
      <w:r>
        <w:rPr>
          <w:rFonts w:ascii="Times New Roman" w:hAnsi="Times New Roman" w:cs="Times New Roman"/>
          <w:sz w:val="24"/>
          <w:szCs w:val="24"/>
        </w:rPr>
        <w:t>,</w:t>
      </w:r>
      <w:r w:rsidRPr="006E55E2">
        <w:rPr>
          <w:rFonts w:ascii="Times New Roman" w:hAnsi="Times New Roman" w:cs="Times New Roman"/>
          <w:sz w:val="24"/>
          <w:szCs w:val="24"/>
        </w:rPr>
        <w:t xml:space="preserve"> </w:t>
      </w:r>
      <w:r w:rsidRPr="000A42B4">
        <w:rPr>
          <w:rFonts w:ascii="Times New Roman" w:hAnsi="Times New Roman" w:cs="Times New Roman"/>
          <w:sz w:val="24"/>
          <w:szCs w:val="24"/>
        </w:rPr>
        <w:t>biorą udział</w:t>
      </w:r>
      <w:r w:rsidRPr="006E55E2">
        <w:rPr>
          <w:rFonts w:ascii="Times New Roman" w:hAnsi="Times New Roman" w:cs="Times New Roman"/>
          <w:sz w:val="24"/>
          <w:szCs w:val="24"/>
        </w:rPr>
        <w:t xml:space="preserve"> </w:t>
      </w:r>
      <w:r>
        <w:rPr>
          <w:rFonts w:ascii="Times New Roman" w:hAnsi="Times New Roman" w:cs="Times New Roman"/>
          <w:sz w:val="24"/>
          <w:szCs w:val="24"/>
        </w:rPr>
        <w:t>w r</w:t>
      </w:r>
      <w:r w:rsidRPr="000A42B4">
        <w:rPr>
          <w:rFonts w:ascii="Times New Roman" w:hAnsi="Times New Roman" w:cs="Times New Roman"/>
          <w:sz w:val="24"/>
          <w:szCs w:val="24"/>
        </w:rPr>
        <w:t>ozgrywk</w:t>
      </w:r>
      <w:r>
        <w:rPr>
          <w:rFonts w:ascii="Times New Roman" w:hAnsi="Times New Roman" w:cs="Times New Roman"/>
          <w:sz w:val="24"/>
          <w:szCs w:val="24"/>
        </w:rPr>
        <w:t>ach</w:t>
      </w:r>
      <w:r w:rsidRPr="000A42B4">
        <w:rPr>
          <w:rFonts w:ascii="Times New Roman" w:hAnsi="Times New Roman" w:cs="Times New Roman"/>
          <w:sz w:val="24"/>
          <w:szCs w:val="24"/>
        </w:rPr>
        <w:t xml:space="preserve"> i zawod</w:t>
      </w:r>
      <w:r>
        <w:rPr>
          <w:rFonts w:ascii="Times New Roman" w:hAnsi="Times New Roman" w:cs="Times New Roman"/>
          <w:sz w:val="24"/>
          <w:szCs w:val="24"/>
        </w:rPr>
        <w:t>ach</w:t>
      </w:r>
      <w:r w:rsidRPr="000A42B4">
        <w:rPr>
          <w:rFonts w:ascii="Times New Roman" w:hAnsi="Times New Roman" w:cs="Times New Roman"/>
          <w:sz w:val="24"/>
          <w:szCs w:val="24"/>
        </w:rPr>
        <w:t xml:space="preserve"> ligow</w:t>
      </w:r>
      <w:r>
        <w:rPr>
          <w:rFonts w:ascii="Times New Roman" w:hAnsi="Times New Roman" w:cs="Times New Roman"/>
          <w:sz w:val="24"/>
          <w:szCs w:val="24"/>
        </w:rPr>
        <w:t>ych, odbywających się na terenie gminy oraz poza gminą.</w:t>
      </w:r>
    </w:p>
    <w:p w14:paraId="4165F52E" w14:textId="5204C933" w:rsidR="001827D0" w:rsidRPr="00727A8B" w:rsidRDefault="002C4797" w:rsidP="006E55E2">
      <w:pPr>
        <w:spacing w:after="0"/>
        <w:ind w:firstLine="708"/>
        <w:jc w:val="both"/>
        <w:rPr>
          <w:rFonts w:ascii="Times New Roman" w:hAnsi="Times New Roman" w:cs="Times New Roman"/>
          <w:sz w:val="24"/>
          <w:szCs w:val="24"/>
        </w:rPr>
      </w:pPr>
      <w:r>
        <w:rPr>
          <w:rFonts w:ascii="Times New Roman" w:hAnsi="Times New Roman" w:cs="Times New Roman"/>
          <w:sz w:val="24"/>
          <w:szCs w:val="24"/>
        </w:rPr>
        <w:t>W 202</w:t>
      </w:r>
      <w:r w:rsidR="00786A64">
        <w:rPr>
          <w:rFonts w:ascii="Times New Roman" w:hAnsi="Times New Roman" w:cs="Times New Roman"/>
          <w:sz w:val="24"/>
          <w:szCs w:val="24"/>
        </w:rPr>
        <w:t>5</w:t>
      </w:r>
      <w:r w:rsidR="001827D0" w:rsidRPr="00727A8B">
        <w:rPr>
          <w:rFonts w:ascii="Times New Roman" w:hAnsi="Times New Roman" w:cs="Times New Roman"/>
          <w:sz w:val="24"/>
          <w:szCs w:val="24"/>
        </w:rPr>
        <w:t xml:space="preserve"> roku cyklicznie odbywały się zawody sportowe wśród uczniów szkół podstawowych</w:t>
      </w:r>
      <w:r w:rsidR="000A42B4">
        <w:rPr>
          <w:rFonts w:ascii="Times New Roman" w:hAnsi="Times New Roman" w:cs="Times New Roman"/>
          <w:sz w:val="24"/>
          <w:szCs w:val="24"/>
        </w:rPr>
        <w:t xml:space="preserve"> (</w:t>
      </w:r>
      <w:r w:rsidR="000A42B4" w:rsidRPr="000A42B4">
        <w:rPr>
          <w:rFonts w:ascii="Times New Roman" w:hAnsi="Times New Roman" w:cs="Times New Roman"/>
          <w:sz w:val="24"/>
          <w:szCs w:val="24"/>
        </w:rPr>
        <w:t xml:space="preserve">piłka nożna, tenis stołowy, ringo, siatkówka, biegi sztafetowe). </w:t>
      </w:r>
      <w:r>
        <w:rPr>
          <w:rFonts w:ascii="Times New Roman" w:hAnsi="Times New Roman" w:cs="Times New Roman"/>
          <w:sz w:val="24"/>
          <w:szCs w:val="24"/>
        </w:rPr>
        <w:t xml:space="preserve">Po raz </w:t>
      </w:r>
      <w:r w:rsidR="00786A64">
        <w:rPr>
          <w:rFonts w:ascii="Times New Roman" w:hAnsi="Times New Roman" w:cs="Times New Roman"/>
          <w:sz w:val="24"/>
          <w:szCs w:val="24"/>
        </w:rPr>
        <w:t xml:space="preserve">piąty </w:t>
      </w:r>
      <w:r w:rsidR="001827D0" w:rsidRPr="00727A8B">
        <w:rPr>
          <w:rFonts w:ascii="Times New Roman" w:hAnsi="Times New Roman" w:cs="Times New Roman"/>
          <w:sz w:val="24"/>
          <w:szCs w:val="24"/>
        </w:rPr>
        <w:t>został zorganizowany dzień sportu dla dzieci i młodzieży.</w:t>
      </w:r>
    </w:p>
    <w:p w14:paraId="79E6FC50" w14:textId="00E679F8" w:rsidR="00602358" w:rsidRDefault="000A42B4" w:rsidP="00B6398D">
      <w:pPr>
        <w:ind w:firstLine="708"/>
        <w:jc w:val="both"/>
        <w:rPr>
          <w:rFonts w:ascii="Times New Roman" w:hAnsi="Times New Roman" w:cs="Times New Roman"/>
          <w:sz w:val="24"/>
          <w:szCs w:val="24"/>
        </w:rPr>
      </w:pPr>
      <w:r w:rsidRPr="000A42B4">
        <w:rPr>
          <w:rFonts w:ascii="Times New Roman" w:hAnsi="Times New Roman" w:cs="Times New Roman"/>
          <w:sz w:val="24"/>
          <w:szCs w:val="24"/>
        </w:rPr>
        <w:t xml:space="preserve">W </w:t>
      </w:r>
      <w:r w:rsidR="00B3739B">
        <w:rPr>
          <w:rFonts w:ascii="Times New Roman" w:hAnsi="Times New Roman" w:cs="Times New Roman"/>
          <w:sz w:val="24"/>
          <w:szCs w:val="24"/>
        </w:rPr>
        <w:t xml:space="preserve">czerwcu 2025 r. w </w:t>
      </w:r>
      <w:r w:rsidRPr="000A42B4">
        <w:rPr>
          <w:rFonts w:ascii="Times New Roman" w:hAnsi="Times New Roman" w:cs="Times New Roman"/>
          <w:sz w:val="24"/>
          <w:szCs w:val="24"/>
        </w:rPr>
        <w:t>Kroczewie wspólnie ze Stowarzyszeniem „Płońscy Patrioci” współorganizowa</w:t>
      </w:r>
      <w:r w:rsidR="00E30116">
        <w:rPr>
          <w:rFonts w:ascii="Times New Roman" w:hAnsi="Times New Roman" w:cs="Times New Roman"/>
          <w:sz w:val="24"/>
          <w:szCs w:val="24"/>
        </w:rPr>
        <w:t>ny był</w:t>
      </w:r>
      <w:r w:rsidR="00B3739B">
        <w:rPr>
          <w:rFonts w:ascii="Times New Roman" w:hAnsi="Times New Roman" w:cs="Times New Roman"/>
          <w:sz w:val="24"/>
          <w:szCs w:val="24"/>
        </w:rPr>
        <w:t xml:space="preserve"> </w:t>
      </w:r>
      <w:r w:rsidR="00786A64" w:rsidRPr="00786A64">
        <w:rPr>
          <w:rFonts w:ascii="Times New Roman" w:hAnsi="Times New Roman" w:cs="Times New Roman"/>
          <w:sz w:val="24"/>
          <w:szCs w:val="24"/>
        </w:rPr>
        <w:t xml:space="preserve">I Bieg z Kwartetu Biegowego „Cztery pory Roku 2025” </w:t>
      </w:r>
      <w:r w:rsidR="008D697D">
        <w:rPr>
          <w:rFonts w:ascii="Times New Roman" w:hAnsi="Times New Roman" w:cs="Times New Roman"/>
          <w:sz w:val="24"/>
          <w:szCs w:val="24"/>
        </w:rPr>
        <w:t xml:space="preserve">- </w:t>
      </w:r>
      <w:r w:rsidR="00786A64" w:rsidRPr="00786A64">
        <w:rPr>
          <w:rFonts w:ascii="Times New Roman" w:hAnsi="Times New Roman" w:cs="Times New Roman"/>
          <w:sz w:val="24"/>
          <w:szCs w:val="24"/>
        </w:rPr>
        <w:t>"Zadanie dofinansowane ze środków Powiatu Płońskiego w ramach konkursu ofert z zakresu wspierania i upowszechniania kultury fizycznej w 2025 roku"</w:t>
      </w:r>
      <w:r w:rsidRPr="000A42B4">
        <w:rPr>
          <w:rFonts w:ascii="Times New Roman" w:hAnsi="Times New Roman" w:cs="Times New Roman"/>
          <w:sz w:val="24"/>
          <w:szCs w:val="24"/>
        </w:rPr>
        <w:t xml:space="preserve">. </w:t>
      </w:r>
      <w:r>
        <w:rPr>
          <w:rFonts w:ascii="Times New Roman" w:hAnsi="Times New Roman" w:cs="Times New Roman"/>
          <w:sz w:val="24"/>
          <w:szCs w:val="24"/>
        </w:rPr>
        <w:t>Ponadto, w</w:t>
      </w:r>
      <w:r w:rsidR="002C4797">
        <w:rPr>
          <w:rFonts w:ascii="Times New Roman" w:hAnsi="Times New Roman" w:cs="Times New Roman"/>
          <w:sz w:val="24"/>
          <w:szCs w:val="24"/>
        </w:rPr>
        <w:t xml:space="preserve"> 202</w:t>
      </w:r>
      <w:r w:rsidR="008D697D">
        <w:rPr>
          <w:rFonts w:ascii="Times New Roman" w:hAnsi="Times New Roman" w:cs="Times New Roman"/>
          <w:sz w:val="24"/>
          <w:szCs w:val="24"/>
        </w:rPr>
        <w:t>5</w:t>
      </w:r>
      <w:r w:rsidR="002C4797">
        <w:rPr>
          <w:rFonts w:ascii="Times New Roman" w:hAnsi="Times New Roman" w:cs="Times New Roman"/>
          <w:sz w:val="24"/>
          <w:szCs w:val="24"/>
        </w:rPr>
        <w:t xml:space="preserve"> roku, na terenie gminy Załuski organizowane były liczne zawody kolarskie</w:t>
      </w:r>
      <w:r>
        <w:rPr>
          <w:rFonts w:ascii="Times New Roman" w:hAnsi="Times New Roman" w:cs="Times New Roman"/>
          <w:sz w:val="24"/>
          <w:szCs w:val="24"/>
        </w:rPr>
        <w:t xml:space="preserve"> (m.in.  Legia MTB Maraton). </w:t>
      </w:r>
      <w:r w:rsidR="00786A64" w:rsidRPr="006138EB">
        <w:rPr>
          <w:rFonts w:ascii="Times New Roman" w:hAnsi="Times New Roman" w:cs="Times New Roman"/>
          <w:sz w:val="24"/>
          <w:szCs w:val="24"/>
        </w:rPr>
        <w:t>W grudniu 2025 roku odbyły się Ogólnopolskie Zawody w Kolarstwie Przełajowym w Karolinowie.</w:t>
      </w:r>
    </w:p>
    <w:p w14:paraId="5C01D362" w14:textId="77777777" w:rsidR="00337F65" w:rsidRDefault="00337F65" w:rsidP="00B6398D">
      <w:pPr>
        <w:ind w:firstLine="708"/>
        <w:jc w:val="both"/>
        <w:rPr>
          <w:rFonts w:ascii="Times New Roman" w:hAnsi="Times New Roman" w:cs="Times New Roman"/>
          <w:sz w:val="24"/>
          <w:szCs w:val="24"/>
        </w:rPr>
      </w:pPr>
    </w:p>
    <w:p w14:paraId="7659A47D" w14:textId="72252612" w:rsidR="00BE24ED" w:rsidRPr="00D255B9" w:rsidRDefault="00BE24ED" w:rsidP="00BE24ED">
      <w:pPr>
        <w:spacing w:after="0"/>
        <w:jc w:val="center"/>
        <w:rPr>
          <w:rFonts w:ascii="Times New Roman" w:hAnsi="Times New Roman" w:cs="Times New Roman"/>
          <w:b/>
          <w:bCs/>
          <w:sz w:val="24"/>
          <w:szCs w:val="24"/>
        </w:rPr>
      </w:pPr>
      <w:r w:rsidRPr="00D255B9">
        <w:rPr>
          <w:rFonts w:ascii="Times New Roman" w:hAnsi="Times New Roman" w:cs="Times New Roman"/>
          <w:b/>
          <w:bCs/>
          <w:sz w:val="24"/>
          <w:szCs w:val="24"/>
        </w:rPr>
        <w:t>Inwestycje sportowe</w:t>
      </w:r>
    </w:p>
    <w:p w14:paraId="77F1D45F" w14:textId="77777777" w:rsidR="00924D3C" w:rsidRPr="00727A8B" w:rsidRDefault="00924D3C" w:rsidP="00BE24ED">
      <w:pPr>
        <w:spacing w:after="0"/>
        <w:jc w:val="center"/>
        <w:rPr>
          <w:rFonts w:ascii="Times New Roman" w:hAnsi="Times New Roman" w:cs="Times New Roman"/>
          <w:b/>
          <w:bCs/>
          <w:sz w:val="24"/>
          <w:szCs w:val="24"/>
        </w:rPr>
      </w:pPr>
    </w:p>
    <w:p w14:paraId="69648EB7" w14:textId="1340F6AA" w:rsidR="008C4357" w:rsidRPr="00602358" w:rsidRDefault="000A42B4" w:rsidP="00602358">
      <w:pPr>
        <w:jc w:val="center"/>
        <w:rPr>
          <w:rFonts w:ascii="Times New Roman" w:hAnsi="Times New Roman" w:cs="Times New Roman"/>
          <w:b/>
          <w:bCs/>
          <w:sz w:val="24"/>
          <w:szCs w:val="28"/>
        </w:rPr>
      </w:pPr>
      <w:r w:rsidRPr="00602358">
        <w:rPr>
          <w:rFonts w:ascii="Times New Roman" w:hAnsi="Times New Roman" w:cs="Times New Roman"/>
          <w:b/>
          <w:bCs/>
          <w:sz w:val="24"/>
          <w:szCs w:val="28"/>
        </w:rPr>
        <w:t>Ukończenie budowy</w:t>
      </w:r>
      <w:r w:rsidR="00602358" w:rsidRPr="00602358">
        <w:rPr>
          <w:rFonts w:ascii="Times New Roman" w:hAnsi="Times New Roman" w:cs="Times New Roman"/>
          <w:b/>
          <w:bCs/>
          <w:sz w:val="24"/>
          <w:szCs w:val="28"/>
        </w:rPr>
        <w:t xml:space="preserve"> i uroczyste otwarcie</w:t>
      </w:r>
      <w:r w:rsidRPr="00602358">
        <w:rPr>
          <w:rFonts w:ascii="Times New Roman" w:hAnsi="Times New Roman" w:cs="Times New Roman"/>
          <w:b/>
          <w:bCs/>
          <w:sz w:val="24"/>
          <w:szCs w:val="28"/>
        </w:rPr>
        <w:t xml:space="preserve"> Gminnej Hali S</w:t>
      </w:r>
      <w:r w:rsidR="00237C3B" w:rsidRPr="00602358">
        <w:rPr>
          <w:rFonts w:ascii="Times New Roman" w:hAnsi="Times New Roman" w:cs="Times New Roman"/>
          <w:b/>
          <w:bCs/>
          <w:sz w:val="24"/>
          <w:szCs w:val="28"/>
        </w:rPr>
        <w:t>p</w:t>
      </w:r>
      <w:r w:rsidRPr="00602358">
        <w:rPr>
          <w:rFonts w:ascii="Times New Roman" w:hAnsi="Times New Roman" w:cs="Times New Roman"/>
          <w:b/>
          <w:bCs/>
          <w:sz w:val="24"/>
          <w:szCs w:val="28"/>
        </w:rPr>
        <w:t>ortowej w Stróżew</w:t>
      </w:r>
      <w:r w:rsidR="00602358" w:rsidRPr="00602358">
        <w:rPr>
          <w:rFonts w:ascii="Times New Roman" w:hAnsi="Times New Roman" w:cs="Times New Roman"/>
          <w:b/>
          <w:bCs/>
          <w:noProof/>
          <w:sz w:val="24"/>
          <w:szCs w:val="28"/>
        </w:rPr>
        <w:t>ie</w:t>
      </w:r>
    </w:p>
    <w:p w14:paraId="7ADB40B7" w14:textId="533D3802" w:rsidR="00602358" w:rsidRDefault="00602358" w:rsidP="008D697D">
      <w:pPr>
        <w:jc w:val="center"/>
        <w:rPr>
          <w:rFonts w:ascii="Times New Roman" w:hAnsi="Times New Roman" w:cs="Times New Roman"/>
          <w:b/>
          <w:bCs/>
          <w:sz w:val="24"/>
          <w:szCs w:val="28"/>
        </w:rPr>
      </w:pPr>
      <w:r>
        <w:rPr>
          <w:rFonts w:ascii="Times New Roman" w:hAnsi="Times New Roman" w:cs="Times New Roman"/>
          <w:b/>
          <w:bCs/>
          <w:noProof/>
          <w:sz w:val="24"/>
          <w:szCs w:val="28"/>
        </w:rPr>
        <w:drawing>
          <wp:inline distT="0" distB="0" distL="0" distR="0" wp14:anchorId="2CC4FF44" wp14:editId="559F95C6">
            <wp:extent cx="5336928" cy="3562350"/>
            <wp:effectExtent l="133350" t="133350" r="130810" b="133350"/>
            <wp:docPr id="48368747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366383" cy="3582011"/>
                    </a:xfrm>
                    <a:prstGeom prst="rect">
                      <a:avLst/>
                    </a:prstGeom>
                    <a:noFill/>
                    <a:effectLst>
                      <a:glow rad="127000">
                        <a:schemeClr val="tx2"/>
                      </a:glow>
                    </a:effectLst>
                  </pic:spPr>
                </pic:pic>
              </a:graphicData>
            </a:graphic>
          </wp:inline>
        </w:drawing>
      </w:r>
    </w:p>
    <w:p w14:paraId="54F23340" w14:textId="77777777" w:rsidR="00337F65" w:rsidRDefault="00337F65" w:rsidP="00282B84">
      <w:pPr>
        <w:jc w:val="center"/>
        <w:rPr>
          <w:rFonts w:ascii="Times New Roman" w:hAnsi="Times New Roman" w:cs="Times New Roman"/>
          <w:b/>
          <w:bCs/>
          <w:sz w:val="24"/>
          <w:szCs w:val="28"/>
        </w:rPr>
      </w:pPr>
    </w:p>
    <w:p w14:paraId="57FC02F0" w14:textId="77777777" w:rsidR="00337F65" w:rsidRDefault="00337F65" w:rsidP="00282B84">
      <w:pPr>
        <w:jc w:val="center"/>
        <w:rPr>
          <w:rFonts w:ascii="Times New Roman" w:hAnsi="Times New Roman" w:cs="Times New Roman"/>
          <w:b/>
          <w:bCs/>
          <w:sz w:val="24"/>
          <w:szCs w:val="28"/>
        </w:rPr>
      </w:pPr>
    </w:p>
    <w:p w14:paraId="3A4A3600" w14:textId="6AA5069F" w:rsidR="00602358" w:rsidRDefault="00602358" w:rsidP="00282B84">
      <w:pPr>
        <w:jc w:val="center"/>
        <w:rPr>
          <w:rFonts w:ascii="Times New Roman" w:hAnsi="Times New Roman" w:cs="Times New Roman"/>
          <w:b/>
          <w:bCs/>
          <w:sz w:val="24"/>
          <w:szCs w:val="28"/>
        </w:rPr>
      </w:pPr>
      <w:r>
        <w:rPr>
          <w:noProof/>
        </w:rPr>
        <mc:AlternateContent>
          <mc:Choice Requires="wps">
            <w:drawing>
              <wp:inline distT="0" distB="0" distL="0" distR="0" wp14:anchorId="47EC5C1F" wp14:editId="5196EB66">
                <wp:extent cx="304800" cy="304800"/>
                <wp:effectExtent l="0" t="0" r="0" b="0"/>
                <wp:docPr id="1348167594"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423B3A1" id="AutoShap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38CEAC59" wp14:editId="6BB696E4">
                <wp:extent cx="304800" cy="304800"/>
                <wp:effectExtent l="0" t="0" r="0" b="0"/>
                <wp:docPr id="1720278207" name="AutoShap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9017E1" id="AutoShap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11F4CA71" wp14:editId="770706B2">
                <wp:extent cx="304800" cy="304800"/>
                <wp:effectExtent l="0" t="0" r="0" b="0"/>
                <wp:docPr id="1024257927"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ED6111" id="AutoShap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D41A986" w14:textId="77777777" w:rsidR="00E63BC8" w:rsidRDefault="00E63BC8" w:rsidP="00282B84">
      <w:pPr>
        <w:jc w:val="center"/>
        <w:rPr>
          <w:rFonts w:ascii="Times New Roman" w:hAnsi="Times New Roman" w:cs="Times New Roman"/>
          <w:b/>
          <w:bCs/>
          <w:sz w:val="24"/>
          <w:szCs w:val="28"/>
        </w:rPr>
      </w:pPr>
    </w:p>
    <w:p w14:paraId="1126E769" w14:textId="77777777" w:rsidR="00E63BC8" w:rsidRDefault="00E63BC8" w:rsidP="00B6398D">
      <w:pPr>
        <w:rPr>
          <w:rFonts w:ascii="Times New Roman" w:hAnsi="Times New Roman" w:cs="Times New Roman"/>
          <w:b/>
          <w:bCs/>
          <w:sz w:val="24"/>
          <w:szCs w:val="28"/>
        </w:rPr>
      </w:pPr>
    </w:p>
    <w:p w14:paraId="5D2E3B5A" w14:textId="0AC0E387" w:rsidR="008C4357" w:rsidRPr="008C4357" w:rsidRDefault="008C4357" w:rsidP="008C4357">
      <w:pPr>
        <w:ind w:firstLine="708"/>
        <w:jc w:val="center"/>
        <w:rPr>
          <w:rFonts w:ascii="Times New Roman" w:hAnsi="Times New Roman" w:cs="Times New Roman"/>
          <w:b/>
          <w:bCs/>
          <w:sz w:val="24"/>
          <w:szCs w:val="24"/>
        </w:rPr>
      </w:pPr>
      <w:r w:rsidRPr="008C4357">
        <w:rPr>
          <w:rFonts w:ascii="Times New Roman" w:hAnsi="Times New Roman" w:cs="Times New Roman"/>
          <w:b/>
          <w:bCs/>
          <w:sz w:val="24"/>
          <w:szCs w:val="24"/>
        </w:rPr>
        <w:lastRenderedPageBreak/>
        <w:t xml:space="preserve">Budowa boiska treningowego Orlik w Karolinowie  </w:t>
      </w:r>
    </w:p>
    <w:p w14:paraId="138309A8" w14:textId="251636BE" w:rsidR="00602358" w:rsidRDefault="008C4357" w:rsidP="00602358">
      <w:pPr>
        <w:jc w:val="center"/>
        <w:rPr>
          <w:rFonts w:ascii="Times New Roman" w:hAnsi="Times New Roman" w:cs="Times New Roman"/>
          <w:b/>
          <w:bCs/>
          <w:sz w:val="24"/>
          <w:szCs w:val="28"/>
        </w:rPr>
      </w:pPr>
      <w:r>
        <w:rPr>
          <w:noProof/>
        </w:rPr>
        <w:drawing>
          <wp:inline distT="0" distB="0" distL="0" distR="0" wp14:anchorId="3A8F65C1" wp14:editId="3C280799">
            <wp:extent cx="3248025" cy="4330928"/>
            <wp:effectExtent l="133350" t="133350" r="123825" b="127000"/>
            <wp:docPr id="73165194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651948" name="Obraz 1"/>
                    <pic:cNvPicPr>
                      <a:picLocks noChangeAspect="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55215" cy="4340516"/>
                    </a:xfrm>
                    <a:prstGeom prst="rect">
                      <a:avLst/>
                    </a:prstGeom>
                    <a:noFill/>
                    <a:ln>
                      <a:noFill/>
                    </a:ln>
                    <a:effectLst>
                      <a:glow rad="127000">
                        <a:schemeClr val="tx2"/>
                      </a:glow>
                    </a:effectLst>
                  </pic:spPr>
                </pic:pic>
              </a:graphicData>
            </a:graphic>
          </wp:inline>
        </w:drawing>
      </w:r>
    </w:p>
    <w:p w14:paraId="42B49BA8" w14:textId="1B031ACB" w:rsidR="006138EB" w:rsidRPr="006138EB" w:rsidRDefault="006138EB" w:rsidP="006138EB">
      <w:pPr>
        <w:jc w:val="center"/>
        <w:rPr>
          <w:rFonts w:ascii="Times New Roman" w:hAnsi="Times New Roman" w:cs="Times New Roman"/>
          <w:b/>
          <w:bCs/>
          <w:sz w:val="24"/>
          <w:szCs w:val="24"/>
        </w:rPr>
      </w:pPr>
      <w:r w:rsidRPr="006138EB">
        <w:rPr>
          <w:rFonts w:ascii="Times New Roman" w:hAnsi="Times New Roman" w:cs="Times New Roman"/>
          <w:b/>
          <w:bCs/>
          <w:sz w:val="24"/>
          <w:szCs w:val="24"/>
        </w:rPr>
        <w:t xml:space="preserve">Budowa toru do kolarstwa przełajowego w Karolinowie </w:t>
      </w:r>
    </w:p>
    <w:p w14:paraId="2DB63252" w14:textId="47704559" w:rsidR="006138EB" w:rsidRPr="000A42B4" w:rsidRDefault="006138EB" w:rsidP="000A42B4">
      <w:pPr>
        <w:jc w:val="center"/>
        <w:rPr>
          <w:rFonts w:ascii="Times New Roman" w:hAnsi="Times New Roman" w:cs="Times New Roman"/>
          <w:b/>
          <w:bCs/>
          <w:sz w:val="24"/>
          <w:szCs w:val="28"/>
        </w:rPr>
      </w:pPr>
      <w:r>
        <w:rPr>
          <w:noProof/>
        </w:rPr>
        <w:drawing>
          <wp:inline distT="0" distB="0" distL="0" distR="0" wp14:anchorId="39213615" wp14:editId="60ABDC1C">
            <wp:extent cx="4904535" cy="3114675"/>
            <wp:effectExtent l="133350" t="133350" r="125095" b="123825"/>
            <wp:docPr id="352262668"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262668" name="Obraz 3"/>
                    <pic:cNvPicPr>
                      <a:picLocks noChangeAspect="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927402" cy="3129197"/>
                    </a:xfrm>
                    <a:prstGeom prst="rect">
                      <a:avLst/>
                    </a:prstGeom>
                    <a:noFill/>
                    <a:ln>
                      <a:noFill/>
                    </a:ln>
                    <a:effectLst>
                      <a:glow rad="127000">
                        <a:schemeClr val="tx2"/>
                      </a:glow>
                    </a:effectLst>
                  </pic:spPr>
                </pic:pic>
              </a:graphicData>
            </a:graphic>
          </wp:inline>
        </w:drawing>
      </w:r>
    </w:p>
    <w:p w14:paraId="13A450EE" w14:textId="25D0A0BA" w:rsidR="00433FA3" w:rsidRDefault="005864DD" w:rsidP="005864DD">
      <w:pPr>
        <w:ind w:firstLine="567"/>
        <w:jc w:val="center"/>
        <w:rPr>
          <w:rFonts w:ascii="Times New Roman" w:hAnsi="Times New Roman" w:cs="Times New Roman"/>
          <w:b/>
          <w:bCs/>
          <w:color w:val="050505"/>
          <w:sz w:val="24"/>
          <w:szCs w:val="24"/>
          <w:shd w:val="clear" w:color="auto" w:fill="FFFFFF"/>
        </w:rPr>
      </w:pPr>
      <w:r w:rsidRPr="005864DD">
        <w:rPr>
          <w:rFonts w:ascii="Times New Roman" w:hAnsi="Times New Roman" w:cs="Times New Roman"/>
          <w:b/>
          <w:bCs/>
          <w:color w:val="050505"/>
          <w:sz w:val="24"/>
          <w:szCs w:val="24"/>
          <w:shd w:val="clear" w:color="auto" w:fill="FFFFFF"/>
        </w:rPr>
        <w:lastRenderedPageBreak/>
        <w:t>Modernizacja sali gimnastycznej przy Szkole Podstawowej im. Jana Pawła II w Kroczewie</w:t>
      </w:r>
    </w:p>
    <w:p w14:paraId="5B0AA9FD" w14:textId="24E1CDDA" w:rsidR="005864DD" w:rsidRPr="00B6398D" w:rsidRDefault="005864DD" w:rsidP="00B6398D">
      <w:pPr>
        <w:ind w:firstLine="567"/>
        <w:jc w:val="center"/>
        <w:rPr>
          <w:rFonts w:ascii="Times New Roman" w:hAnsi="Times New Roman" w:cs="Times New Roman"/>
          <w:b/>
          <w:bCs/>
          <w:color w:val="050505"/>
          <w:sz w:val="24"/>
          <w:szCs w:val="24"/>
          <w:shd w:val="clear" w:color="auto" w:fill="FFFFFF"/>
        </w:rPr>
      </w:pPr>
      <w:r>
        <w:rPr>
          <w:noProof/>
        </w:rPr>
        <w:drawing>
          <wp:inline distT="0" distB="0" distL="0" distR="0" wp14:anchorId="51618D46" wp14:editId="40A90F1E">
            <wp:extent cx="3676650" cy="4297658"/>
            <wp:effectExtent l="133350" t="133350" r="133350" b="141605"/>
            <wp:docPr id="12" name="Obraz 10" descr="Brak dostępnego opisu zdję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rak dostępnego opisu zdjęcia."/>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681943" cy="4303845"/>
                    </a:xfrm>
                    <a:prstGeom prst="rect">
                      <a:avLst/>
                    </a:prstGeom>
                    <a:noFill/>
                    <a:ln>
                      <a:noFill/>
                    </a:ln>
                    <a:effectLst>
                      <a:glow rad="127000">
                        <a:schemeClr val="tx2"/>
                      </a:glow>
                    </a:effectLst>
                  </pic:spPr>
                </pic:pic>
              </a:graphicData>
            </a:graphic>
          </wp:inline>
        </w:drawing>
      </w:r>
    </w:p>
    <w:p w14:paraId="0A2C4A62" w14:textId="05A2E4DD" w:rsidR="00F31E0E" w:rsidRPr="00DC6B7B" w:rsidRDefault="00887281" w:rsidP="00B6398D">
      <w:pPr>
        <w:ind w:firstLine="567"/>
        <w:jc w:val="both"/>
        <w:rPr>
          <w:rFonts w:ascii="Times New Roman" w:hAnsi="Times New Roman" w:cs="Times New Roman"/>
          <w:sz w:val="24"/>
          <w:szCs w:val="28"/>
        </w:rPr>
      </w:pPr>
      <w:r w:rsidRPr="00BD160C">
        <w:rPr>
          <w:rFonts w:ascii="Times New Roman" w:hAnsi="Times New Roman" w:cs="Times New Roman"/>
          <w:sz w:val="24"/>
          <w:szCs w:val="28"/>
        </w:rPr>
        <w:t>Gmina Załuski w 2024 r. otrzymała 1.800.000 zł z Ministerstwa Sportu i Turystyki na budowę kompleksu sportowego ''Orlik 2024'' przy Szkole Podstawowej w Stróżewie.</w:t>
      </w:r>
      <w:r w:rsidR="008D697D" w:rsidRPr="00BD160C">
        <w:rPr>
          <w:rFonts w:ascii="Times New Roman" w:hAnsi="Times New Roman" w:cs="Times New Roman"/>
          <w:sz w:val="24"/>
          <w:szCs w:val="28"/>
        </w:rPr>
        <w:t xml:space="preserve"> W roku 2025 r. podpisano umow</w:t>
      </w:r>
      <w:r w:rsidR="00BD160C">
        <w:rPr>
          <w:rFonts w:ascii="Times New Roman" w:hAnsi="Times New Roman" w:cs="Times New Roman"/>
          <w:sz w:val="24"/>
          <w:szCs w:val="28"/>
        </w:rPr>
        <w:t>ę z Wykonawcą na budowę „Orlika”.</w:t>
      </w:r>
      <w:r w:rsidRPr="00BD160C">
        <w:rPr>
          <w:rFonts w:ascii="Times New Roman" w:hAnsi="Times New Roman" w:cs="Times New Roman"/>
          <w:sz w:val="24"/>
          <w:szCs w:val="28"/>
        </w:rPr>
        <w:t xml:space="preserve"> W ramach inwestycji, obok hali powstanie pełnowymiarowe boisko ze sztucznej nawierzchni typu Orlik wraz z infrastrukturą towarzyszącą w postaci okrężnej bieżni czterotorowej o długości 200 m, skoczni w dal, rzutni do pchnięcia kulą, łącznika do skoku wzwyż oraz boiska tartanowego z funkcją kortu do tenisa ziemnego oraz boiska do koszykówki. Teren będzie ogrodzony, a obiekt będzie wyposażony w oświetlenie, tak aby mógł służyć mieszkańcom gminy Załuski, klubom sportowym oraz uczniom szkół również w okresie jesienno-zimowym.</w:t>
      </w:r>
      <w:r w:rsidR="00FE7D4C">
        <w:rPr>
          <w:rFonts w:ascii="Times New Roman" w:hAnsi="Times New Roman" w:cs="Times New Roman"/>
          <w:sz w:val="24"/>
          <w:szCs w:val="28"/>
        </w:rPr>
        <w:t xml:space="preserve"> </w:t>
      </w:r>
      <w:r w:rsidRPr="00BD160C">
        <w:rPr>
          <w:rFonts w:ascii="Times New Roman" w:hAnsi="Times New Roman" w:cs="Times New Roman"/>
          <w:sz w:val="24"/>
          <w:szCs w:val="28"/>
        </w:rPr>
        <w:t>Termin realizacji: 1️8 m-</w:t>
      </w:r>
      <w:proofErr w:type="spellStart"/>
      <w:r w:rsidRPr="00BD160C">
        <w:rPr>
          <w:rFonts w:ascii="Times New Roman" w:hAnsi="Times New Roman" w:cs="Times New Roman"/>
          <w:sz w:val="24"/>
          <w:szCs w:val="28"/>
        </w:rPr>
        <w:t>cy</w:t>
      </w:r>
      <w:proofErr w:type="spellEnd"/>
      <w:r w:rsidRPr="00BD160C">
        <w:rPr>
          <w:rFonts w:ascii="Times New Roman" w:hAnsi="Times New Roman" w:cs="Times New Roman"/>
          <w:sz w:val="24"/>
          <w:szCs w:val="28"/>
        </w:rPr>
        <w:t xml:space="preserve"> od dnia podpisania umowy.</w:t>
      </w:r>
    </w:p>
    <w:p w14:paraId="4F31A5E1" w14:textId="1E32CEF3" w:rsidR="00045850" w:rsidRPr="00D70103" w:rsidRDefault="00045850" w:rsidP="0039216E">
      <w:pPr>
        <w:pStyle w:val="Nagwek2"/>
        <w:numPr>
          <w:ilvl w:val="1"/>
          <w:numId w:val="48"/>
        </w:numPr>
        <w:rPr>
          <w:rFonts w:ascii="Times New Roman" w:hAnsi="Times New Roman" w:cs="Times New Roman"/>
          <w:color w:val="385623" w:themeColor="accent6" w:themeShade="80"/>
          <w:sz w:val="24"/>
          <w:szCs w:val="24"/>
        </w:rPr>
      </w:pPr>
      <w:bookmarkStart w:id="49" w:name="_Toc229126907"/>
      <w:r w:rsidRPr="00D70103">
        <w:rPr>
          <w:rFonts w:ascii="Times New Roman" w:hAnsi="Times New Roman" w:cs="Times New Roman"/>
          <w:color w:val="385623" w:themeColor="accent6" w:themeShade="80"/>
          <w:sz w:val="24"/>
          <w:szCs w:val="24"/>
        </w:rPr>
        <w:t>Współpraca z organizacjami pozarządowymi</w:t>
      </w:r>
      <w:bookmarkEnd w:id="49"/>
      <w:r w:rsidR="00EF7211" w:rsidRPr="00D70103">
        <w:rPr>
          <w:rFonts w:ascii="Times New Roman" w:hAnsi="Times New Roman" w:cs="Times New Roman"/>
          <w:color w:val="385623" w:themeColor="accent6" w:themeShade="80"/>
          <w:sz w:val="24"/>
          <w:szCs w:val="24"/>
        </w:rPr>
        <w:t xml:space="preserve"> </w:t>
      </w:r>
    </w:p>
    <w:p w14:paraId="0830F8BF" w14:textId="3D421ABC" w:rsidR="00045850" w:rsidRPr="00727A8B" w:rsidRDefault="00045850" w:rsidP="00045850">
      <w:pPr>
        <w:spacing w:after="0"/>
        <w:jc w:val="both"/>
        <w:rPr>
          <w:rFonts w:ascii="Times New Roman" w:hAnsi="Times New Roman" w:cs="Times New Roman"/>
          <w:color w:val="385623" w:themeColor="accent6" w:themeShade="80"/>
          <w:sz w:val="24"/>
          <w:szCs w:val="24"/>
        </w:rPr>
      </w:pPr>
    </w:p>
    <w:p w14:paraId="2C086568" w14:textId="3A2A5C71" w:rsidR="00045850" w:rsidRPr="00727A8B" w:rsidRDefault="00045850" w:rsidP="00045850">
      <w:pPr>
        <w:rPr>
          <w:rFonts w:ascii="Times New Roman" w:hAnsi="Times New Roman" w:cs="Times New Roman"/>
          <w:sz w:val="24"/>
          <w:szCs w:val="24"/>
        </w:rPr>
      </w:pPr>
      <w:r w:rsidRPr="00727A8B">
        <w:rPr>
          <w:rFonts w:ascii="Times New Roman" w:hAnsi="Times New Roman" w:cs="Times New Roman"/>
          <w:sz w:val="24"/>
          <w:szCs w:val="24"/>
        </w:rPr>
        <w:t>W 202</w:t>
      </w:r>
      <w:r w:rsidR="00EF7211">
        <w:rPr>
          <w:rFonts w:ascii="Times New Roman" w:hAnsi="Times New Roman" w:cs="Times New Roman"/>
          <w:sz w:val="24"/>
          <w:szCs w:val="24"/>
        </w:rPr>
        <w:t>5</w:t>
      </w:r>
      <w:r w:rsidRPr="00727A8B">
        <w:rPr>
          <w:rFonts w:ascii="Times New Roman" w:hAnsi="Times New Roman" w:cs="Times New Roman"/>
          <w:sz w:val="24"/>
          <w:szCs w:val="24"/>
        </w:rPr>
        <w:t xml:space="preserve"> roku na terenie Gminy Załuski </w:t>
      </w:r>
      <w:r w:rsidR="004363F2" w:rsidRPr="00727A8B">
        <w:rPr>
          <w:rFonts w:ascii="Times New Roman" w:hAnsi="Times New Roman" w:cs="Times New Roman"/>
          <w:sz w:val="24"/>
          <w:szCs w:val="24"/>
        </w:rPr>
        <w:t>funkcjonowały</w:t>
      </w:r>
      <w:r w:rsidRPr="00727A8B">
        <w:rPr>
          <w:rFonts w:ascii="Times New Roman" w:hAnsi="Times New Roman" w:cs="Times New Roman"/>
          <w:sz w:val="24"/>
          <w:szCs w:val="24"/>
        </w:rPr>
        <w:t xml:space="preserve"> poniższe stowarzyszenia:</w:t>
      </w:r>
    </w:p>
    <w:p w14:paraId="12F77492" w14:textId="00BE3091" w:rsidR="00045850" w:rsidRPr="00727A8B" w:rsidRDefault="00045850">
      <w:pPr>
        <w:pStyle w:val="Akapitzlist"/>
        <w:numPr>
          <w:ilvl w:val="0"/>
          <w:numId w:val="33"/>
        </w:numPr>
        <w:rPr>
          <w:rFonts w:ascii="Times New Roman" w:hAnsi="Times New Roman" w:cs="Times New Roman"/>
          <w:sz w:val="24"/>
          <w:szCs w:val="24"/>
        </w:rPr>
      </w:pPr>
      <w:r w:rsidRPr="00727A8B">
        <w:rPr>
          <w:rFonts w:ascii="Times New Roman" w:hAnsi="Times New Roman" w:cs="Times New Roman"/>
          <w:sz w:val="24"/>
          <w:szCs w:val="24"/>
        </w:rPr>
        <w:t>Ochotn</w:t>
      </w:r>
      <w:r w:rsidR="005419F8">
        <w:rPr>
          <w:rFonts w:ascii="Times New Roman" w:hAnsi="Times New Roman" w:cs="Times New Roman"/>
          <w:sz w:val="24"/>
          <w:szCs w:val="24"/>
        </w:rPr>
        <w:t>icza Straż Pożarna w Załuskach,</w:t>
      </w:r>
      <w:r w:rsidRPr="00727A8B">
        <w:rPr>
          <w:rFonts w:ascii="Times New Roman" w:hAnsi="Times New Roman" w:cs="Times New Roman"/>
          <w:sz w:val="24"/>
          <w:szCs w:val="24"/>
        </w:rPr>
        <w:tab/>
      </w:r>
    </w:p>
    <w:p w14:paraId="3A3FCBFF" w14:textId="642B5350" w:rsidR="00045850" w:rsidRPr="00727A8B" w:rsidRDefault="00045850">
      <w:pPr>
        <w:pStyle w:val="Akapitzlist"/>
        <w:numPr>
          <w:ilvl w:val="0"/>
          <w:numId w:val="33"/>
        </w:numPr>
        <w:rPr>
          <w:rFonts w:ascii="Times New Roman" w:hAnsi="Times New Roman" w:cs="Times New Roman"/>
          <w:sz w:val="24"/>
          <w:szCs w:val="24"/>
        </w:rPr>
      </w:pPr>
      <w:r w:rsidRPr="00727A8B">
        <w:rPr>
          <w:rFonts w:ascii="Times New Roman" w:hAnsi="Times New Roman" w:cs="Times New Roman"/>
          <w:sz w:val="24"/>
          <w:szCs w:val="24"/>
        </w:rPr>
        <w:t>Ochotnicza Straż Pożarna w Smulskach,</w:t>
      </w:r>
      <w:r w:rsidRPr="00727A8B">
        <w:rPr>
          <w:rFonts w:ascii="Times New Roman" w:hAnsi="Times New Roman" w:cs="Times New Roman"/>
          <w:sz w:val="24"/>
          <w:szCs w:val="24"/>
        </w:rPr>
        <w:tab/>
      </w:r>
    </w:p>
    <w:p w14:paraId="3C81D000" w14:textId="36FBA246" w:rsidR="00045850" w:rsidRPr="00727A8B" w:rsidRDefault="00045850">
      <w:pPr>
        <w:pStyle w:val="Akapitzlist"/>
        <w:numPr>
          <w:ilvl w:val="0"/>
          <w:numId w:val="33"/>
        </w:numPr>
        <w:rPr>
          <w:rFonts w:ascii="Times New Roman" w:hAnsi="Times New Roman" w:cs="Times New Roman"/>
          <w:sz w:val="24"/>
          <w:szCs w:val="24"/>
        </w:rPr>
      </w:pPr>
      <w:r w:rsidRPr="00727A8B">
        <w:rPr>
          <w:rFonts w:ascii="Times New Roman" w:hAnsi="Times New Roman" w:cs="Times New Roman"/>
          <w:sz w:val="24"/>
          <w:szCs w:val="24"/>
        </w:rPr>
        <w:t>Ochotnicza Straż Pożarna w Kroczewie,</w:t>
      </w:r>
    </w:p>
    <w:p w14:paraId="5B156C16" w14:textId="6E8D2C79" w:rsidR="00045850" w:rsidRPr="00727A8B" w:rsidRDefault="00045850">
      <w:pPr>
        <w:pStyle w:val="Akapitzlist"/>
        <w:numPr>
          <w:ilvl w:val="0"/>
          <w:numId w:val="33"/>
        </w:numPr>
        <w:rPr>
          <w:rFonts w:ascii="Times New Roman" w:hAnsi="Times New Roman" w:cs="Times New Roman"/>
          <w:sz w:val="24"/>
          <w:szCs w:val="24"/>
        </w:rPr>
      </w:pPr>
      <w:r w:rsidRPr="00727A8B">
        <w:rPr>
          <w:rFonts w:ascii="Times New Roman" w:hAnsi="Times New Roman" w:cs="Times New Roman"/>
          <w:sz w:val="24"/>
          <w:szCs w:val="24"/>
        </w:rPr>
        <w:t>Ochotnicza Straż Pożarna w Nowych Wrońskach,</w:t>
      </w:r>
      <w:r w:rsidRPr="00727A8B">
        <w:rPr>
          <w:rFonts w:ascii="Times New Roman" w:hAnsi="Times New Roman" w:cs="Times New Roman"/>
          <w:sz w:val="24"/>
          <w:szCs w:val="24"/>
        </w:rPr>
        <w:tab/>
      </w:r>
    </w:p>
    <w:p w14:paraId="5FE06AE5" w14:textId="38EFFE04" w:rsidR="00045850" w:rsidRPr="00727A8B" w:rsidRDefault="00045850">
      <w:pPr>
        <w:pStyle w:val="Akapitzlist"/>
        <w:numPr>
          <w:ilvl w:val="0"/>
          <w:numId w:val="33"/>
        </w:numPr>
        <w:rPr>
          <w:rFonts w:ascii="Times New Roman" w:hAnsi="Times New Roman" w:cs="Times New Roman"/>
          <w:sz w:val="24"/>
          <w:szCs w:val="24"/>
        </w:rPr>
      </w:pPr>
      <w:r w:rsidRPr="00727A8B">
        <w:rPr>
          <w:rFonts w:ascii="Times New Roman" w:hAnsi="Times New Roman" w:cs="Times New Roman"/>
          <w:sz w:val="24"/>
          <w:szCs w:val="24"/>
        </w:rPr>
        <w:t>Ochotnicza Straż Pożarna w Szczytnie,</w:t>
      </w:r>
    </w:p>
    <w:p w14:paraId="6DC4BEE9" w14:textId="69E2BB54" w:rsidR="00887281" w:rsidRPr="00887281" w:rsidRDefault="00887281">
      <w:pPr>
        <w:pStyle w:val="Akapitzlist"/>
        <w:numPr>
          <w:ilvl w:val="0"/>
          <w:numId w:val="33"/>
        </w:numPr>
        <w:rPr>
          <w:rFonts w:ascii="Times New Roman" w:hAnsi="Times New Roman" w:cs="Times New Roman"/>
          <w:sz w:val="24"/>
          <w:szCs w:val="24"/>
        </w:rPr>
      </w:pPr>
      <w:r w:rsidRPr="00887281">
        <w:rPr>
          <w:rFonts w:ascii="Times New Roman" w:hAnsi="Times New Roman" w:cs="Times New Roman"/>
          <w:sz w:val="24"/>
          <w:szCs w:val="24"/>
        </w:rPr>
        <w:lastRenderedPageBreak/>
        <w:t>Stowarzyszenie na Rzecz Rozwoju Kroczewa i Okolic,</w:t>
      </w:r>
    </w:p>
    <w:p w14:paraId="2FDCE22A" w14:textId="46B2B03B" w:rsidR="00887281" w:rsidRPr="00887281" w:rsidRDefault="00887281">
      <w:pPr>
        <w:pStyle w:val="Akapitzlist"/>
        <w:numPr>
          <w:ilvl w:val="0"/>
          <w:numId w:val="33"/>
        </w:numPr>
        <w:rPr>
          <w:rFonts w:ascii="Times New Roman" w:hAnsi="Times New Roman" w:cs="Times New Roman"/>
          <w:sz w:val="24"/>
          <w:szCs w:val="24"/>
        </w:rPr>
      </w:pPr>
      <w:r w:rsidRPr="00887281">
        <w:rPr>
          <w:rFonts w:ascii="Times New Roman" w:hAnsi="Times New Roman" w:cs="Times New Roman"/>
          <w:sz w:val="24"/>
          <w:szCs w:val="24"/>
        </w:rPr>
        <w:t xml:space="preserve">Towarzystwo Przyjaciół </w:t>
      </w:r>
      <w:proofErr w:type="spellStart"/>
      <w:r w:rsidRPr="00887281">
        <w:rPr>
          <w:rFonts w:ascii="Times New Roman" w:hAnsi="Times New Roman" w:cs="Times New Roman"/>
          <w:sz w:val="24"/>
          <w:szCs w:val="24"/>
        </w:rPr>
        <w:t>Załusk</w:t>
      </w:r>
      <w:proofErr w:type="spellEnd"/>
      <w:r w:rsidRPr="00887281">
        <w:rPr>
          <w:rFonts w:ascii="Times New Roman" w:hAnsi="Times New Roman" w:cs="Times New Roman"/>
          <w:sz w:val="24"/>
          <w:szCs w:val="24"/>
        </w:rPr>
        <w:t>,</w:t>
      </w:r>
    </w:p>
    <w:p w14:paraId="47DD1FED" w14:textId="67165C23" w:rsidR="00887281" w:rsidRPr="00887281" w:rsidRDefault="00887281">
      <w:pPr>
        <w:pStyle w:val="Akapitzlist"/>
        <w:numPr>
          <w:ilvl w:val="0"/>
          <w:numId w:val="33"/>
        </w:numPr>
        <w:rPr>
          <w:rFonts w:ascii="Times New Roman" w:hAnsi="Times New Roman" w:cs="Times New Roman"/>
          <w:sz w:val="24"/>
          <w:szCs w:val="24"/>
        </w:rPr>
      </w:pPr>
      <w:r w:rsidRPr="00887281">
        <w:rPr>
          <w:rFonts w:ascii="Times New Roman" w:hAnsi="Times New Roman" w:cs="Times New Roman"/>
          <w:sz w:val="24"/>
          <w:szCs w:val="24"/>
        </w:rPr>
        <w:t>Stowarzyszenie Kobiet Gminy Załuski,</w:t>
      </w:r>
    </w:p>
    <w:p w14:paraId="091EA98F" w14:textId="388538D3" w:rsidR="00887281" w:rsidRPr="00887281" w:rsidRDefault="00887281">
      <w:pPr>
        <w:pStyle w:val="Akapitzlist"/>
        <w:numPr>
          <w:ilvl w:val="0"/>
          <w:numId w:val="33"/>
        </w:numPr>
        <w:rPr>
          <w:rFonts w:ascii="Times New Roman" w:hAnsi="Times New Roman" w:cs="Times New Roman"/>
          <w:sz w:val="24"/>
          <w:szCs w:val="24"/>
        </w:rPr>
      </w:pPr>
      <w:r w:rsidRPr="00887281">
        <w:rPr>
          <w:rFonts w:ascii="Times New Roman" w:hAnsi="Times New Roman" w:cs="Times New Roman"/>
          <w:sz w:val="24"/>
          <w:szCs w:val="24"/>
        </w:rPr>
        <w:t>Stowarzyszenie Kobiet „Karolina” z Karolinowa,</w:t>
      </w:r>
    </w:p>
    <w:p w14:paraId="785B79FC" w14:textId="171F426A" w:rsidR="00887281" w:rsidRPr="00887281" w:rsidRDefault="00887281">
      <w:pPr>
        <w:pStyle w:val="Akapitzlist"/>
        <w:numPr>
          <w:ilvl w:val="0"/>
          <w:numId w:val="33"/>
        </w:numPr>
        <w:rPr>
          <w:rFonts w:ascii="Times New Roman" w:hAnsi="Times New Roman" w:cs="Times New Roman"/>
          <w:sz w:val="24"/>
          <w:szCs w:val="24"/>
        </w:rPr>
      </w:pPr>
      <w:r w:rsidRPr="00887281">
        <w:rPr>
          <w:rFonts w:ascii="Times New Roman" w:hAnsi="Times New Roman" w:cs="Times New Roman"/>
          <w:sz w:val="24"/>
          <w:szCs w:val="24"/>
        </w:rPr>
        <w:t>Stowarzyszenie „Czyste i Zdrowe Koryciska”,</w:t>
      </w:r>
    </w:p>
    <w:p w14:paraId="6863AABC" w14:textId="2CB53FAF" w:rsidR="00887281" w:rsidRPr="00887281" w:rsidRDefault="00887281">
      <w:pPr>
        <w:pStyle w:val="Akapitzlist"/>
        <w:numPr>
          <w:ilvl w:val="0"/>
          <w:numId w:val="33"/>
        </w:numPr>
        <w:rPr>
          <w:rFonts w:ascii="Times New Roman" w:hAnsi="Times New Roman" w:cs="Times New Roman"/>
          <w:sz w:val="24"/>
          <w:szCs w:val="24"/>
        </w:rPr>
      </w:pPr>
      <w:r w:rsidRPr="00887281">
        <w:rPr>
          <w:rFonts w:ascii="Times New Roman" w:hAnsi="Times New Roman" w:cs="Times New Roman"/>
          <w:sz w:val="24"/>
          <w:szCs w:val="24"/>
        </w:rPr>
        <w:t>KGW Sielskie Stróżewo,</w:t>
      </w:r>
    </w:p>
    <w:p w14:paraId="5299E79B" w14:textId="2F5C98E8" w:rsidR="00887281" w:rsidRPr="00887281" w:rsidRDefault="00887281">
      <w:pPr>
        <w:pStyle w:val="Akapitzlist"/>
        <w:numPr>
          <w:ilvl w:val="0"/>
          <w:numId w:val="33"/>
        </w:numPr>
        <w:rPr>
          <w:rFonts w:ascii="Times New Roman" w:hAnsi="Times New Roman" w:cs="Times New Roman"/>
          <w:sz w:val="24"/>
          <w:szCs w:val="24"/>
        </w:rPr>
      </w:pPr>
      <w:r w:rsidRPr="00887281">
        <w:rPr>
          <w:rFonts w:ascii="Times New Roman" w:hAnsi="Times New Roman" w:cs="Times New Roman"/>
          <w:sz w:val="24"/>
          <w:szCs w:val="24"/>
        </w:rPr>
        <w:t>Koło Emerytów, Rencistów i Inwalidów w Załuskach,</w:t>
      </w:r>
    </w:p>
    <w:p w14:paraId="75570211" w14:textId="7E4A9120" w:rsidR="00887281" w:rsidRPr="00887281" w:rsidRDefault="00887281">
      <w:pPr>
        <w:pStyle w:val="Akapitzlist"/>
        <w:numPr>
          <w:ilvl w:val="0"/>
          <w:numId w:val="33"/>
        </w:numPr>
        <w:rPr>
          <w:rFonts w:ascii="Times New Roman" w:hAnsi="Times New Roman" w:cs="Times New Roman"/>
          <w:sz w:val="24"/>
          <w:szCs w:val="24"/>
        </w:rPr>
      </w:pPr>
      <w:r w:rsidRPr="00887281">
        <w:rPr>
          <w:rFonts w:ascii="Times New Roman" w:hAnsi="Times New Roman" w:cs="Times New Roman"/>
          <w:sz w:val="24"/>
          <w:szCs w:val="24"/>
        </w:rPr>
        <w:t>LKS GZ „Korona” Karolinowo,</w:t>
      </w:r>
    </w:p>
    <w:p w14:paraId="25F7416F" w14:textId="75F45613" w:rsidR="00887281" w:rsidRPr="00887281" w:rsidRDefault="00887281">
      <w:pPr>
        <w:pStyle w:val="Akapitzlist"/>
        <w:numPr>
          <w:ilvl w:val="0"/>
          <w:numId w:val="33"/>
        </w:numPr>
        <w:rPr>
          <w:rFonts w:ascii="Times New Roman" w:hAnsi="Times New Roman" w:cs="Times New Roman"/>
          <w:sz w:val="24"/>
          <w:szCs w:val="24"/>
        </w:rPr>
      </w:pPr>
      <w:r w:rsidRPr="00887281">
        <w:rPr>
          <w:rFonts w:ascii="Times New Roman" w:hAnsi="Times New Roman" w:cs="Times New Roman"/>
          <w:sz w:val="24"/>
          <w:szCs w:val="24"/>
        </w:rPr>
        <w:t>Klub Kolarski Załuski Team,</w:t>
      </w:r>
    </w:p>
    <w:p w14:paraId="2468A808" w14:textId="382A011B" w:rsidR="00887281" w:rsidRDefault="00887281">
      <w:pPr>
        <w:pStyle w:val="Akapitzlist"/>
        <w:numPr>
          <w:ilvl w:val="0"/>
          <w:numId w:val="33"/>
        </w:numPr>
        <w:rPr>
          <w:rFonts w:ascii="Times New Roman" w:hAnsi="Times New Roman" w:cs="Times New Roman"/>
          <w:sz w:val="24"/>
          <w:szCs w:val="24"/>
        </w:rPr>
      </w:pPr>
      <w:r w:rsidRPr="00887281">
        <w:rPr>
          <w:rFonts w:ascii="Times New Roman" w:hAnsi="Times New Roman" w:cs="Times New Roman"/>
          <w:sz w:val="24"/>
          <w:szCs w:val="24"/>
        </w:rPr>
        <w:t>Fundacja „Nuty Serca”</w:t>
      </w:r>
      <w:r w:rsidR="007E5A32">
        <w:rPr>
          <w:rFonts w:ascii="Times New Roman" w:hAnsi="Times New Roman" w:cs="Times New Roman"/>
          <w:sz w:val="24"/>
          <w:szCs w:val="24"/>
        </w:rPr>
        <w:t>,</w:t>
      </w:r>
    </w:p>
    <w:p w14:paraId="0FAE4C86" w14:textId="0DD9BD81" w:rsidR="00887281" w:rsidRPr="00337F65" w:rsidRDefault="007E5A32" w:rsidP="00887281">
      <w:pPr>
        <w:pStyle w:val="Akapitzlist"/>
        <w:numPr>
          <w:ilvl w:val="0"/>
          <w:numId w:val="33"/>
        </w:numPr>
        <w:rPr>
          <w:rFonts w:ascii="Times New Roman" w:hAnsi="Times New Roman" w:cs="Times New Roman"/>
          <w:sz w:val="24"/>
          <w:szCs w:val="24"/>
        </w:rPr>
      </w:pPr>
      <w:proofErr w:type="spellStart"/>
      <w:r w:rsidRPr="007E5A32">
        <w:rPr>
          <w:rFonts w:ascii="Times New Roman" w:hAnsi="Times New Roman" w:cs="Times New Roman"/>
          <w:sz w:val="24"/>
          <w:szCs w:val="24"/>
        </w:rPr>
        <w:t>KGiGW</w:t>
      </w:r>
      <w:proofErr w:type="spellEnd"/>
      <w:r w:rsidRPr="007E5A32">
        <w:rPr>
          <w:rFonts w:ascii="Times New Roman" w:hAnsi="Times New Roman" w:cs="Times New Roman"/>
          <w:sz w:val="24"/>
          <w:szCs w:val="24"/>
        </w:rPr>
        <w:t xml:space="preserve"> "Sielanka" w Nowych Wrońskach</w:t>
      </w:r>
      <w:r>
        <w:rPr>
          <w:rFonts w:ascii="Times New Roman" w:hAnsi="Times New Roman" w:cs="Times New Roman"/>
          <w:sz w:val="24"/>
          <w:szCs w:val="24"/>
        </w:rPr>
        <w:t>.</w:t>
      </w:r>
    </w:p>
    <w:p w14:paraId="4CB616F7" w14:textId="6EF1D642" w:rsidR="0058051F" w:rsidRPr="00727A8B" w:rsidRDefault="0058051F" w:rsidP="00C17193">
      <w:pPr>
        <w:spacing w:line="276" w:lineRule="auto"/>
        <w:ind w:firstLine="708"/>
        <w:jc w:val="both"/>
        <w:rPr>
          <w:rFonts w:ascii="Times New Roman" w:hAnsi="Times New Roman" w:cs="Times New Roman"/>
          <w:sz w:val="24"/>
          <w:szCs w:val="24"/>
        </w:rPr>
      </w:pPr>
      <w:r w:rsidRPr="00727A8B">
        <w:rPr>
          <w:rFonts w:ascii="Times New Roman" w:hAnsi="Times New Roman" w:cs="Times New Roman"/>
          <w:sz w:val="24"/>
          <w:szCs w:val="24"/>
        </w:rPr>
        <w:t xml:space="preserve">Gmina aktywnie współpracuje z powyższymi organizacjami pozarządowymi. Współpraca opiera się w szczególności na organizacji imprez kulturalnych dla mieszkańców Gminy </w:t>
      </w:r>
      <w:r w:rsidR="006E55E2">
        <w:rPr>
          <w:rFonts w:ascii="Times New Roman" w:hAnsi="Times New Roman" w:cs="Times New Roman"/>
          <w:sz w:val="24"/>
          <w:szCs w:val="24"/>
        </w:rPr>
        <w:br/>
      </w:r>
      <w:r w:rsidRPr="00727A8B">
        <w:rPr>
          <w:rFonts w:ascii="Times New Roman" w:hAnsi="Times New Roman" w:cs="Times New Roman"/>
          <w:sz w:val="24"/>
          <w:szCs w:val="24"/>
        </w:rPr>
        <w:t xml:space="preserve">(m.in. pikników i festynów), organizacji zajęć, zawodów, imprez sportowo-rekreacyjnych, wspieraniu inicjatyw społeczności lokalnych oraz wspomaganiu działalności stowarzyszeń </w:t>
      </w:r>
      <w:r w:rsidR="006E55E2">
        <w:rPr>
          <w:rFonts w:ascii="Times New Roman" w:hAnsi="Times New Roman" w:cs="Times New Roman"/>
          <w:sz w:val="24"/>
          <w:szCs w:val="24"/>
        </w:rPr>
        <w:br/>
      </w:r>
      <w:r w:rsidRPr="00727A8B">
        <w:rPr>
          <w:rFonts w:ascii="Times New Roman" w:hAnsi="Times New Roman" w:cs="Times New Roman"/>
          <w:sz w:val="24"/>
          <w:szCs w:val="24"/>
        </w:rPr>
        <w:t xml:space="preserve">w organizacji działań na rzecz lokalnej społeczności. </w:t>
      </w:r>
    </w:p>
    <w:p w14:paraId="7127C4C0" w14:textId="1BCDECDB" w:rsidR="00C55BED" w:rsidRDefault="0058051F" w:rsidP="00C55BED">
      <w:pPr>
        <w:spacing w:line="276" w:lineRule="auto"/>
        <w:ind w:firstLine="708"/>
        <w:jc w:val="both"/>
        <w:rPr>
          <w:rFonts w:ascii="Times New Roman" w:hAnsi="Times New Roman" w:cs="Times New Roman"/>
          <w:sz w:val="24"/>
          <w:szCs w:val="24"/>
        </w:rPr>
      </w:pPr>
      <w:r w:rsidRPr="00727A8B">
        <w:rPr>
          <w:rFonts w:ascii="Times New Roman" w:hAnsi="Times New Roman" w:cs="Times New Roman"/>
          <w:sz w:val="24"/>
          <w:szCs w:val="24"/>
        </w:rPr>
        <w:t xml:space="preserve">Ponadto, Wójt Gminy Załuski aktywnie uczestniczy w inicjatywach stowarzyszeń </w:t>
      </w:r>
      <w:r w:rsidR="006E55E2">
        <w:rPr>
          <w:rFonts w:ascii="Times New Roman" w:hAnsi="Times New Roman" w:cs="Times New Roman"/>
          <w:sz w:val="24"/>
          <w:szCs w:val="24"/>
        </w:rPr>
        <w:br/>
      </w:r>
      <w:r w:rsidRPr="00727A8B">
        <w:rPr>
          <w:rFonts w:ascii="Times New Roman" w:hAnsi="Times New Roman" w:cs="Times New Roman"/>
          <w:sz w:val="24"/>
          <w:szCs w:val="24"/>
        </w:rPr>
        <w:t>m.in.</w:t>
      </w:r>
      <w:r w:rsidR="00BD160C">
        <w:rPr>
          <w:rFonts w:ascii="Times New Roman" w:hAnsi="Times New Roman" w:cs="Times New Roman"/>
          <w:sz w:val="24"/>
          <w:szCs w:val="24"/>
        </w:rPr>
        <w:t xml:space="preserve"> </w:t>
      </w:r>
      <w:r w:rsidRPr="00727A8B">
        <w:rPr>
          <w:rFonts w:ascii="Times New Roman" w:hAnsi="Times New Roman" w:cs="Times New Roman"/>
          <w:sz w:val="24"/>
          <w:szCs w:val="24"/>
        </w:rPr>
        <w:t xml:space="preserve">w obchodach Dnia Seniora, organizowanego przez Koło Emerytów, Rencistów i Inwalidów </w:t>
      </w:r>
      <w:r w:rsidR="006E55E2">
        <w:rPr>
          <w:rFonts w:ascii="Times New Roman" w:hAnsi="Times New Roman" w:cs="Times New Roman"/>
          <w:sz w:val="24"/>
          <w:szCs w:val="24"/>
        </w:rPr>
        <w:br/>
      </w:r>
      <w:r w:rsidRPr="00727A8B">
        <w:rPr>
          <w:rFonts w:ascii="Times New Roman" w:hAnsi="Times New Roman" w:cs="Times New Roman"/>
          <w:sz w:val="24"/>
          <w:szCs w:val="24"/>
        </w:rPr>
        <w:t xml:space="preserve">w Załuskach i Klub Seniora+. </w:t>
      </w:r>
    </w:p>
    <w:p w14:paraId="43FA1A7B" w14:textId="30555008" w:rsidR="00C55BED" w:rsidRDefault="00C55BED" w:rsidP="00C55BED">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 </w:t>
      </w:r>
      <w:r w:rsidR="006E55E2">
        <w:rPr>
          <w:rFonts w:ascii="Times New Roman" w:hAnsi="Times New Roman" w:cs="Times New Roman"/>
          <w:sz w:val="24"/>
          <w:szCs w:val="24"/>
        </w:rPr>
        <w:t>202</w:t>
      </w:r>
      <w:r w:rsidR="00DA30E8">
        <w:rPr>
          <w:rFonts w:ascii="Times New Roman" w:hAnsi="Times New Roman" w:cs="Times New Roman"/>
          <w:sz w:val="24"/>
          <w:szCs w:val="24"/>
        </w:rPr>
        <w:t>5</w:t>
      </w:r>
      <w:r w:rsidR="006E55E2">
        <w:rPr>
          <w:rFonts w:ascii="Times New Roman" w:hAnsi="Times New Roman" w:cs="Times New Roman"/>
          <w:sz w:val="24"/>
          <w:szCs w:val="24"/>
        </w:rPr>
        <w:t xml:space="preserve"> r. w </w:t>
      </w:r>
      <w:r>
        <w:rPr>
          <w:rFonts w:ascii="Times New Roman" w:hAnsi="Times New Roman" w:cs="Times New Roman"/>
          <w:sz w:val="24"/>
          <w:szCs w:val="24"/>
        </w:rPr>
        <w:t>ramach zadania pn. „Senior z pasją” (</w:t>
      </w:r>
      <w:r w:rsidR="005905B5">
        <w:rPr>
          <w:rFonts w:ascii="Times New Roman" w:hAnsi="Times New Roman" w:cs="Times New Roman"/>
          <w:sz w:val="24"/>
          <w:szCs w:val="24"/>
        </w:rPr>
        <w:t xml:space="preserve">całkowita kwota zadania: </w:t>
      </w:r>
      <w:r w:rsidR="00DA30E8" w:rsidRPr="00DA30E8">
        <w:rPr>
          <w:rFonts w:ascii="Times New Roman" w:hAnsi="Times New Roman" w:cs="Times New Roman"/>
          <w:sz w:val="24"/>
          <w:szCs w:val="24"/>
        </w:rPr>
        <w:t xml:space="preserve">66 554,98 </w:t>
      </w:r>
      <w:r w:rsidR="005905B5">
        <w:rPr>
          <w:rFonts w:ascii="Times New Roman" w:hAnsi="Times New Roman" w:cs="Times New Roman"/>
          <w:sz w:val="24"/>
          <w:szCs w:val="24"/>
        </w:rPr>
        <w:t xml:space="preserve">zł, </w:t>
      </w:r>
      <w:r w:rsidR="006E55E2">
        <w:rPr>
          <w:rFonts w:ascii="Times New Roman" w:hAnsi="Times New Roman" w:cs="Times New Roman"/>
          <w:sz w:val="24"/>
          <w:szCs w:val="24"/>
        </w:rPr>
        <w:br/>
      </w:r>
      <w:r w:rsidR="005905B5">
        <w:rPr>
          <w:rFonts w:ascii="Times New Roman" w:hAnsi="Times New Roman" w:cs="Times New Roman"/>
          <w:sz w:val="24"/>
          <w:szCs w:val="24"/>
        </w:rPr>
        <w:t xml:space="preserve">z czego </w:t>
      </w:r>
      <w:r>
        <w:rPr>
          <w:rFonts w:ascii="Times New Roman" w:hAnsi="Times New Roman" w:cs="Times New Roman"/>
          <w:sz w:val="24"/>
          <w:szCs w:val="24"/>
        </w:rPr>
        <w:t xml:space="preserve">dofinansowanie </w:t>
      </w:r>
      <w:r w:rsidR="00DA30E8" w:rsidRPr="00DA30E8">
        <w:rPr>
          <w:rFonts w:ascii="Times New Roman" w:hAnsi="Times New Roman" w:cs="Times New Roman"/>
          <w:sz w:val="24"/>
          <w:szCs w:val="24"/>
        </w:rPr>
        <w:t xml:space="preserve">38 054,98 </w:t>
      </w:r>
      <w:r>
        <w:rPr>
          <w:rFonts w:ascii="Times New Roman" w:hAnsi="Times New Roman" w:cs="Times New Roman"/>
          <w:sz w:val="24"/>
          <w:szCs w:val="24"/>
        </w:rPr>
        <w:t xml:space="preserve">zł, wkład własny </w:t>
      </w:r>
      <w:r w:rsidR="00DA30E8" w:rsidRPr="00DA30E8">
        <w:rPr>
          <w:rFonts w:ascii="Times New Roman" w:hAnsi="Times New Roman" w:cs="Times New Roman"/>
          <w:sz w:val="24"/>
          <w:szCs w:val="24"/>
        </w:rPr>
        <w:t xml:space="preserve">28 500,00 </w:t>
      </w:r>
      <w:r>
        <w:rPr>
          <w:rFonts w:ascii="Times New Roman" w:hAnsi="Times New Roman" w:cs="Times New Roman"/>
          <w:sz w:val="24"/>
          <w:szCs w:val="24"/>
        </w:rPr>
        <w:t>zł), zorganizowano:</w:t>
      </w:r>
    </w:p>
    <w:p w14:paraId="2DB9F553" w14:textId="73466732" w:rsidR="00DA30E8" w:rsidRPr="00DA30E8" w:rsidRDefault="00DA30E8" w:rsidP="00DA30E8">
      <w:pPr>
        <w:spacing w:line="276" w:lineRule="auto"/>
        <w:ind w:firstLine="708"/>
        <w:jc w:val="both"/>
        <w:rPr>
          <w:rFonts w:ascii="Times New Roman" w:hAnsi="Times New Roman" w:cs="Times New Roman"/>
          <w:sz w:val="24"/>
          <w:szCs w:val="24"/>
        </w:rPr>
      </w:pPr>
      <w:proofErr w:type="gramStart"/>
      <w:r>
        <w:rPr>
          <w:rFonts w:ascii="Times New Roman" w:hAnsi="Times New Roman" w:cs="Times New Roman"/>
          <w:sz w:val="24"/>
          <w:szCs w:val="24"/>
        </w:rPr>
        <w:t>1.</w:t>
      </w:r>
      <w:r w:rsidRPr="00DA30E8">
        <w:rPr>
          <w:rFonts w:ascii="Times New Roman" w:hAnsi="Times New Roman" w:cs="Times New Roman"/>
          <w:sz w:val="24"/>
          <w:szCs w:val="24"/>
        </w:rPr>
        <w:t>”Wieczorek</w:t>
      </w:r>
      <w:proofErr w:type="gramEnd"/>
      <w:r w:rsidRPr="00DA30E8">
        <w:rPr>
          <w:rFonts w:ascii="Times New Roman" w:hAnsi="Times New Roman" w:cs="Times New Roman"/>
          <w:sz w:val="24"/>
          <w:szCs w:val="24"/>
        </w:rPr>
        <w:t xml:space="preserve"> – spotkanie z kulturą”, odbył się 8 października 2025 r. w Perłowym Dworze w Nowych Olszynach. Celem spotkania była organizacja wieczorku dla seniorów, na którym mieli możliwość integracji oraz spędzenia miło czasu podczas koncertu z muzyką na żywo. Seniorzy śpiewali i tańczyli wraz z zespołem. Wstęp dla wszystkich seniorów z gminy Załuski był bezpłatny a w wydarzeniu uczestniczyło ponad 130 osób starszych z gminy Załuski</w:t>
      </w:r>
    </w:p>
    <w:p w14:paraId="52053C61" w14:textId="77777777" w:rsidR="00DA30E8" w:rsidRPr="00DA30E8" w:rsidRDefault="00DA30E8" w:rsidP="00DA30E8">
      <w:pPr>
        <w:spacing w:line="276" w:lineRule="auto"/>
        <w:ind w:firstLine="708"/>
        <w:jc w:val="both"/>
        <w:rPr>
          <w:rFonts w:ascii="Times New Roman" w:hAnsi="Times New Roman" w:cs="Times New Roman"/>
          <w:sz w:val="24"/>
          <w:szCs w:val="24"/>
        </w:rPr>
      </w:pPr>
      <w:r w:rsidRPr="00DA30E8">
        <w:rPr>
          <w:rFonts w:ascii="Times New Roman" w:hAnsi="Times New Roman" w:cs="Times New Roman"/>
          <w:sz w:val="24"/>
          <w:szCs w:val="24"/>
        </w:rPr>
        <w:t>2.</w:t>
      </w:r>
      <w:r w:rsidRPr="00DA30E8">
        <w:rPr>
          <w:rFonts w:ascii="Times New Roman" w:hAnsi="Times New Roman" w:cs="Times New Roman"/>
          <w:sz w:val="24"/>
          <w:szCs w:val="24"/>
        </w:rPr>
        <w:tab/>
        <w:t>Festyn pn. „Aktywny Senior-sport łączy pokolenia”. Wydarzenie obyło się 6 września 2025 r. na boisku sportowym w Zdunowie miało charakter imprezy rekreacyjno-sportowej z elementami rywalizacji. Celem imprezy było wykształcenie w pokoleniu osób starszych potrzeby dbania o własne zdrowie, dobrą kondycję fizyczną i psychiczną, zrozumienia egzystencjalnej potrzeby ruchu, jego znaczenia w podtrzymaniu sprawności fizycznej i psychicznej oraz promowanie aktywnego stylu życia. Festyn został przygotowany i zrealizowany we współpracy z Lokalnym Klubem Sportowym Korona Karolinowo, uczniami ze szkół podstawowych z terenu gminy Załuski, Stowarzyszeniem Koło Emerytów, Rencistów i Inwalidów w Załuskach oraz Młodzieżową Radą Gminy Załuski</w:t>
      </w:r>
    </w:p>
    <w:p w14:paraId="2DEA3D2A" w14:textId="77777777" w:rsidR="00DA30E8" w:rsidRPr="00DA30E8" w:rsidRDefault="00DA30E8" w:rsidP="00DA30E8">
      <w:pPr>
        <w:spacing w:line="276" w:lineRule="auto"/>
        <w:ind w:firstLine="708"/>
        <w:jc w:val="both"/>
        <w:rPr>
          <w:rFonts w:ascii="Times New Roman" w:hAnsi="Times New Roman" w:cs="Times New Roman"/>
          <w:sz w:val="24"/>
          <w:szCs w:val="24"/>
        </w:rPr>
      </w:pPr>
      <w:r w:rsidRPr="00DA30E8">
        <w:rPr>
          <w:rFonts w:ascii="Times New Roman" w:hAnsi="Times New Roman" w:cs="Times New Roman"/>
          <w:sz w:val="24"/>
          <w:szCs w:val="24"/>
        </w:rPr>
        <w:t>3.</w:t>
      </w:r>
      <w:r w:rsidRPr="00DA30E8">
        <w:rPr>
          <w:rFonts w:ascii="Times New Roman" w:hAnsi="Times New Roman" w:cs="Times New Roman"/>
          <w:sz w:val="24"/>
          <w:szCs w:val="24"/>
        </w:rPr>
        <w:tab/>
        <w:t>Odbyły się dwa wyjazdy do teatru Kwadrat w Warszawie na sztuki „Pozory mylą” (14.09.2025 r.) i „Godzinka spokoju” (21.09.2025 r.). Seniorzy uczestniczyli w organizowanych wyjazdach bezpłatnie. W każdym wyjeździe uczestniczyło 50 seniorów z terenu gminy Załuski. Gmina Załuski pokryła koszty transportu.</w:t>
      </w:r>
    </w:p>
    <w:p w14:paraId="0E394BA1" w14:textId="77777777" w:rsidR="00DA30E8" w:rsidRDefault="00DA30E8" w:rsidP="00DA30E8">
      <w:pPr>
        <w:spacing w:line="276" w:lineRule="auto"/>
        <w:ind w:firstLine="708"/>
        <w:jc w:val="both"/>
        <w:rPr>
          <w:rFonts w:ascii="Times New Roman" w:hAnsi="Times New Roman" w:cs="Times New Roman"/>
          <w:sz w:val="24"/>
          <w:szCs w:val="24"/>
        </w:rPr>
      </w:pPr>
      <w:r w:rsidRPr="00DA30E8">
        <w:rPr>
          <w:rFonts w:ascii="Times New Roman" w:hAnsi="Times New Roman" w:cs="Times New Roman"/>
          <w:sz w:val="24"/>
          <w:szCs w:val="24"/>
        </w:rPr>
        <w:lastRenderedPageBreak/>
        <w:t>4. Aerobik w wodzie - Zostało zorganizowanych 5 wyjazdów na basen, gdzie odbywały się zajęcia z aerobiku w wodzie, pobyt relaksacyjny w jacuzzi oraz dla chętnych doskonalenie nauki pływania. W wyjazdach uczestniczyło od 8 do 14 osób. Gmina zapewniła bezpłatny transport na pływalnię.</w:t>
      </w:r>
    </w:p>
    <w:p w14:paraId="00205350" w14:textId="090435D8" w:rsidR="00A946CA" w:rsidRDefault="00E44F52" w:rsidP="00E44F52">
      <w:pPr>
        <w:spacing w:line="276" w:lineRule="auto"/>
        <w:ind w:firstLine="708"/>
        <w:jc w:val="both"/>
        <w:rPr>
          <w:rFonts w:ascii="Times New Roman" w:hAnsi="Times New Roman" w:cs="Times New Roman"/>
          <w:sz w:val="24"/>
          <w:szCs w:val="24"/>
        </w:rPr>
      </w:pPr>
      <w:r>
        <w:rPr>
          <w:rFonts w:ascii="Times New Roman" w:hAnsi="Times New Roman" w:cs="Times New Roman"/>
          <w:sz w:val="24"/>
          <w:szCs w:val="24"/>
        </w:rPr>
        <w:t>W 2025 r. dokonano</w:t>
      </w:r>
      <w:r w:rsidRPr="00E44F52">
        <w:rPr>
          <w:rFonts w:ascii="Times New Roman" w:hAnsi="Times New Roman" w:cs="Times New Roman"/>
          <w:sz w:val="24"/>
          <w:szCs w:val="24"/>
        </w:rPr>
        <w:t xml:space="preserve"> zakupu średniego samochodu ratowniczo-gaśniczego z pełnym wyposażeniem dla</w:t>
      </w:r>
      <w:r>
        <w:rPr>
          <w:rFonts w:ascii="Times New Roman" w:hAnsi="Times New Roman" w:cs="Times New Roman"/>
          <w:sz w:val="24"/>
          <w:szCs w:val="24"/>
        </w:rPr>
        <w:t xml:space="preserve"> </w:t>
      </w:r>
      <w:r w:rsidRPr="00E44F52">
        <w:rPr>
          <w:rFonts w:ascii="Times New Roman" w:hAnsi="Times New Roman" w:cs="Times New Roman"/>
          <w:sz w:val="24"/>
          <w:szCs w:val="24"/>
        </w:rPr>
        <w:t>OSP KSRG Nowe Wrońska</w:t>
      </w:r>
      <w:r>
        <w:rPr>
          <w:rFonts w:ascii="Times New Roman" w:hAnsi="Times New Roman" w:cs="Times New Roman"/>
          <w:sz w:val="24"/>
          <w:szCs w:val="24"/>
        </w:rPr>
        <w:t xml:space="preserve">. </w:t>
      </w:r>
      <w:r w:rsidRPr="00E44F52">
        <w:rPr>
          <w:rFonts w:ascii="Times New Roman" w:hAnsi="Times New Roman" w:cs="Times New Roman"/>
          <w:sz w:val="24"/>
          <w:szCs w:val="24"/>
        </w:rPr>
        <w:t xml:space="preserve">Koszt zakupu pojazdu to około 1,6 mln zł z czego </w:t>
      </w:r>
      <w:r>
        <w:rPr>
          <w:rFonts w:ascii="Times New Roman" w:hAnsi="Times New Roman" w:cs="Times New Roman"/>
          <w:sz w:val="24"/>
          <w:szCs w:val="24"/>
        </w:rPr>
        <w:t>100</w:t>
      </w:r>
      <w:r w:rsidRPr="00E44F52">
        <w:rPr>
          <w:rFonts w:ascii="Times New Roman" w:hAnsi="Times New Roman" w:cs="Times New Roman"/>
          <w:sz w:val="24"/>
          <w:szCs w:val="24"/>
        </w:rPr>
        <w:t>% pochodzi z źródeł zewnętrznych Fundusze Europejskie dla Mazowsza środków samorządu województwa mazowieckiego oraz dotacji z Ministerstwo Spraw Wewnętrznych i Administracji</w:t>
      </w:r>
      <w:r>
        <w:rPr>
          <w:rFonts w:ascii="Times New Roman" w:hAnsi="Times New Roman" w:cs="Times New Roman"/>
          <w:sz w:val="24"/>
          <w:szCs w:val="24"/>
        </w:rPr>
        <w:t>.</w:t>
      </w:r>
    </w:p>
    <w:p w14:paraId="128F1332" w14:textId="135FE7D4" w:rsidR="003E4697" w:rsidRPr="00B6398D" w:rsidRDefault="00E44F52" w:rsidP="00B6398D">
      <w:pPr>
        <w:spacing w:line="276" w:lineRule="auto"/>
        <w:ind w:firstLine="708"/>
        <w:jc w:val="both"/>
        <w:rPr>
          <w:rStyle w:val="Pogrubienie"/>
          <w:rFonts w:ascii="Times New Roman" w:hAnsi="Times New Roman" w:cs="Times New Roman"/>
          <w:b w:val="0"/>
          <w:bCs w:val="0"/>
          <w:sz w:val="24"/>
          <w:szCs w:val="24"/>
        </w:rPr>
      </w:pPr>
      <w:r>
        <w:rPr>
          <w:rFonts w:ascii="Times New Roman" w:hAnsi="Times New Roman" w:cs="Times New Roman"/>
          <w:sz w:val="24"/>
          <w:szCs w:val="24"/>
        </w:rPr>
        <w:t xml:space="preserve">          </w:t>
      </w:r>
      <w:r>
        <w:rPr>
          <w:noProof/>
        </w:rPr>
        <w:drawing>
          <wp:inline distT="0" distB="0" distL="0" distR="0" wp14:anchorId="23F42C68" wp14:editId="3D5C215A">
            <wp:extent cx="4248150" cy="3164205"/>
            <wp:effectExtent l="133350" t="133350" r="133350" b="131445"/>
            <wp:docPr id="15" name="Obraz 8" descr="Brak dostępnego opisu zdjęc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rak dostępnego opisu zdjęcia."/>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254458" cy="3168903"/>
                    </a:xfrm>
                    <a:prstGeom prst="rect">
                      <a:avLst/>
                    </a:prstGeom>
                    <a:noFill/>
                    <a:ln>
                      <a:noFill/>
                    </a:ln>
                    <a:effectLst>
                      <a:glow rad="127000">
                        <a:schemeClr val="accent1"/>
                      </a:glow>
                    </a:effectLst>
                  </pic:spPr>
                </pic:pic>
              </a:graphicData>
            </a:graphic>
          </wp:inline>
        </w:drawing>
      </w:r>
    </w:p>
    <w:p w14:paraId="43D8AB53" w14:textId="513133EC" w:rsidR="00307278" w:rsidRDefault="00955E1F" w:rsidP="0039216E">
      <w:pPr>
        <w:pStyle w:val="Nagwek2"/>
        <w:numPr>
          <w:ilvl w:val="1"/>
          <w:numId w:val="48"/>
        </w:numPr>
        <w:rPr>
          <w:rFonts w:ascii="Times New Roman" w:hAnsi="Times New Roman" w:cs="Times New Roman"/>
          <w:color w:val="385623" w:themeColor="accent6" w:themeShade="80"/>
          <w:sz w:val="24"/>
          <w:szCs w:val="24"/>
        </w:rPr>
      </w:pPr>
      <w:bookmarkStart w:id="50" w:name="_Toc229126908"/>
      <w:r w:rsidRPr="00433FA3">
        <w:rPr>
          <w:rFonts w:ascii="Times New Roman" w:hAnsi="Times New Roman" w:cs="Times New Roman"/>
          <w:color w:val="385623" w:themeColor="accent6" w:themeShade="80"/>
          <w:sz w:val="24"/>
          <w:szCs w:val="24"/>
        </w:rPr>
        <w:t>Gospodarowanie odpadami</w:t>
      </w:r>
      <w:r w:rsidR="001A5B5F" w:rsidRPr="00433FA3">
        <w:rPr>
          <w:rFonts w:ascii="Times New Roman" w:hAnsi="Times New Roman" w:cs="Times New Roman"/>
          <w:color w:val="385623" w:themeColor="accent6" w:themeShade="80"/>
          <w:sz w:val="24"/>
          <w:szCs w:val="24"/>
        </w:rPr>
        <w:t xml:space="preserve"> i ochrona środowiska</w:t>
      </w:r>
      <w:bookmarkEnd w:id="50"/>
    </w:p>
    <w:p w14:paraId="4471CF8E" w14:textId="77777777" w:rsidR="00B6398D" w:rsidRPr="00B6398D" w:rsidRDefault="00B6398D" w:rsidP="00B6398D"/>
    <w:p w14:paraId="480E3E78" w14:textId="039FDEB3" w:rsidR="00307278" w:rsidRPr="00282B84" w:rsidRDefault="00307278" w:rsidP="00307278">
      <w:pPr>
        <w:spacing w:after="0" w:line="276" w:lineRule="auto"/>
        <w:jc w:val="both"/>
        <w:rPr>
          <w:rFonts w:ascii="Times New Roman" w:eastAsia="Calibri" w:hAnsi="Times New Roman" w:cs="Times New Roman"/>
          <w:sz w:val="24"/>
          <w:szCs w:val="24"/>
        </w:rPr>
      </w:pPr>
      <w:r w:rsidRPr="00282B84">
        <w:rPr>
          <w:rFonts w:ascii="Times New Roman" w:eastAsia="Calibri" w:hAnsi="Times New Roman" w:cs="Times New Roman"/>
          <w:b/>
          <w:bCs/>
          <w:color w:val="000000" w:themeColor="text1"/>
          <w:sz w:val="24"/>
          <w:szCs w:val="24"/>
        </w:rPr>
        <w:t xml:space="preserve">  </w:t>
      </w:r>
      <w:r w:rsidR="00282B84">
        <w:rPr>
          <w:rFonts w:ascii="Times New Roman" w:eastAsia="Calibri" w:hAnsi="Times New Roman" w:cs="Times New Roman"/>
          <w:b/>
          <w:bCs/>
          <w:color w:val="000000" w:themeColor="text1"/>
          <w:sz w:val="24"/>
          <w:szCs w:val="24"/>
        </w:rPr>
        <w:tab/>
      </w:r>
      <w:r w:rsidRPr="00282B84">
        <w:rPr>
          <w:rFonts w:ascii="Times New Roman" w:eastAsia="Calibri" w:hAnsi="Times New Roman" w:cs="Times New Roman"/>
          <w:b/>
          <w:bCs/>
          <w:color w:val="000000" w:themeColor="text1"/>
          <w:sz w:val="24"/>
          <w:szCs w:val="24"/>
        </w:rPr>
        <w:t xml:space="preserve"> </w:t>
      </w:r>
      <w:r w:rsidRPr="00282B84">
        <w:rPr>
          <w:rFonts w:ascii="Times New Roman" w:eastAsia="Calibri" w:hAnsi="Times New Roman" w:cs="Times New Roman"/>
          <w:color w:val="000000" w:themeColor="text1"/>
          <w:sz w:val="24"/>
          <w:szCs w:val="24"/>
        </w:rPr>
        <w:t xml:space="preserve">Zgodnie z art. 3 ust. </w:t>
      </w:r>
      <w:r w:rsidRPr="00282B84">
        <w:rPr>
          <w:rFonts w:ascii="Times New Roman" w:eastAsia="Calibri" w:hAnsi="Times New Roman" w:cs="Times New Roman"/>
          <w:sz w:val="24"/>
          <w:szCs w:val="24"/>
        </w:rPr>
        <w:t>2 pkt 10 ustawy z dnia 13 września 1996 r. o utrzymaniu czystości i porządku w gminach, jednym z zadań gminy jest gospodarowanie odpadami komunalnymi oraz dokonywanie corocznej analizy stanu tej gospodarki, w celu weryfikacji możliwości technicznych i organizacyjnych Gminy w zakresie gospodarowania odpadami komunalnymi.</w:t>
      </w:r>
    </w:p>
    <w:p w14:paraId="657F5AC2" w14:textId="77777777" w:rsidR="00307278" w:rsidRPr="00282B84" w:rsidRDefault="00307278" w:rsidP="00307278">
      <w:pPr>
        <w:spacing w:after="0" w:line="276" w:lineRule="auto"/>
        <w:jc w:val="both"/>
        <w:rPr>
          <w:rFonts w:ascii="Times New Roman" w:eastAsia="Calibri" w:hAnsi="Times New Roman" w:cs="Times New Roman"/>
          <w:sz w:val="24"/>
          <w:szCs w:val="24"/>
        </w:rPr>
      </w:pPr>
      <w:r w:rsidRPr="00282B84">
        <w:rPr>
          <w:rFonts w:ascii="Times New Roman" w:eastAsia="Calibri" w:hAnsi="Times New Roman" w:cs="Times New Roman"/>
          <w:sz w:val="24"/>
          <w:szCs w:val="24"/>
        </w:rPr>
        <w:t>W okresie od 1 stycznia 2025 r. do 31 grudnia 2025 r. odbiór odpadów komunalnych (i ich zagospodarowanie) z terenu Gminy Załuski, realizowany był przez Przedsiębiorstwo Gospodarki Komunalnej w Płońsku Sp. z o.o., na podstawie zawartej umowy.</w:t>
      </w:r>
    </w:p>
    <w:p w14:paraId="61C9A429" w14:textId="7F2859F6" w:rsidR="00307278" w:rsidRPr="00282B84" w:rsidRDefault="00307278" w:rsidP="00524164">
      <w:pPr>
        <w:spacing w:after="0" w:line="276" w:lineRule="auto"/>
        <w:ind w:firstLine="708"/>
        <w:jc w:val="both"/>
        <w:rPr>
          <w:rFonts w:ascii="Times New Roman" w:eastAsia="Calibri" w:hAnsi="Times New Roman" w:cs="Times New Roman"/>
          <w:sz w:val="24"/>
          <w:szCs w:val="24"/>
        </w:rPr>
      </w:pPr>
      <w:r w:rsidRPr="00282B84">
        <w:rPr>
          <w:rFonts w:ascii="Times New Roman" w:eastAsia="Calibri" w:hAnsi="Times New Roman" w:cs="Times New Roman"/>
          <w:sz w:val="24"/>
          <w:szCs w:val="24"/>
        </w:rPr>
        <w:t xml:space="preserve">Zasady odbioru odpadów komunalnych z terenu nieruchomości, reguluje pakiet uchwał podjętych przez organ stanowiący, dotyczących przede wszystkim: metody, na podstawie której naliczana jest opłata „śmieciowa”, stawek tej opłaty, szczegółowego sposobu i zakresu świadczenia usług w zamian za uiszczoną opłatę, terminu, częstotliwości i trybu uiszczania opłaty, wzoru deklaracji o wysokości opłaty za zagospodarowanie odpadami komunalnymi, celem ustalenia wysokości opłaty za gospodarowanie odpadami komunalnymi, które świadczy Gmina, w związku z funkcjonowaniem systemu odpadowego. </w:t>
      </w:r>
    </w:p>
    <w:p w14:paraId="43E6EAF1" w14:textId="05B62443" w:rsidR="00307278" w:rsidRPr="00282B84" w:rsidRDefault="00307278" w:rsidP="00B6398D">
      <w:pPr>
        <w:spacing w:after="0" w:line="276" w:lineRule="auto"/>
        <w:ind w:firstLine="708"/>
        <w:jc w:val="both"/>
        <w:rPr>
          <w:rFonts w:ascii="Times New Roman" w:eastAsia="Calibri" w:hAnsi="Times New Roman" w:cs="Times New Roman"/>
          <w:sz w:val="24"/>
          <w:szCs w:val="24"/>
        </w:rPr>
      </w:pPr>
      <w:r w:rsidRPr="00282B84">
        <w:rPr>
          <w:rFonts w:ascii="Times New Roman" w:eastAsia="Calibri" w:hAnsi="Times New Roman" w:cs="Times New Roman"/>
          <w:sz w:val="24"/>
          <w:szCs w:val="24"/>
        </w:rPr>
        <w:lastRenderedPageBreak/>
        <w:t xml:space="preserve">Systemem gospodarowania odpadami objęto zamieszkałe nieruchomości. Odpady z nieruchomości, na których prowadzona jest działalność gospodarcza, odbierane są na podstawie umów zawartych bezpośrednio z podmiotem odbierającym i utylizującym odpady. </w:t>
      </w:r>
    </w:p>
    <w:p w14:paraId="63E9F820" w14:textId="16C985F2" w:rsidR="00307278" w:rsidRPr="00282B84" w:rsidRDefault="00307278" w:rsidP="00307278">
      <w:pPr>
        <w:spacing w:after="0" w:line="276" w:lineRule="auto"/>
        <w:jc w:val="both"/>
        <w:rPr>
          <w:rFonts w:ascii="Times New Roman" w:eastAsia="Calibri" w:hAnsi="Times New Roman" w:cs="Times New Roman"/>
          <w:sz w:val="24"/>
          <w:szCs w:val="24"/>
        </w:rPr>
      </w:pPr>
      <w:r w:rsidRPr="00282B84">
        <w:rPr>
          <w:rFonts w:ascii="Times New Roman" w:eastAsia="Calibri" w:hAnsi="Times New Roman" w:cs="Times New Roman"/>
          <w:sz w:val="24"/>
          <w:szCs w:val="24"/>
        </w:rPr>
        <w:t xml:space="preserve">Pobierana opłata przeznaczona jest na pokrycie kosztów funkcjonowania systemu gospodarowania odpadami komunalnymi, w skład których wchodzi odbiór, transport, utylizacja odpadów, zysk firmy obsługującej, koszt obsługi administracyjnej i informatycznej: systemu itp. </w:t>
      </w:r>
    </w:p>
    <w:p w14:paraId="307D64B2" w14:textId="77777777" w:rsidR="00307278" w:rsidRPr="00282B84" w:rsidRDefault="00307278" w:rsidP="00B6398D">
      <w:pPr>
        <w:spacing w:after="0" w:line="276" w:lineRule="auto"/>
        <w:ind w:firstLine="708"/>
        <w:jc w:val="both"/>
        <w:rPr>
          <w:rFonts w:ascii="Times New Roman" w:eastAsia="Calibri" w:hAnsi="Times New Roman" w:cs="Times New Roman"/>
          <w:sz w:val="24"/>
          <w:szCs w:val="24"/>
        </w:rPr>
      </w:pPr>
      <w:r w:rsidRPr="00282B84">
        <w:rPr>
          <w:rFonts w:ascii="Times New Roman" w:eastAsia="Calibri" w:hAnsi="Times New Roman" w:cs="Times New Roman"/>
          <w:sz w:val="24"/>
          <w:szCs w:val="24"/>
        </w:rPr>
        <w:t xml:space="preserve">W 2025 r. w kwocie opłaty przysługiwał mieszkańcom odbiór odpadów z tworzyw sztucznych i metalu, szkła, papieru, odpadów </w:t>
      </w:r>
      <w:proofErr w:type="spellStart"/>
      <w:r w:rsidRPr="00282B84">
        <w:rPr>
          <w:rFonts w:ascii="Times New Roman" w:eastAsia="Calibri" w:hAnsi="Times New Roman" w:cs="Times New Roman"/>
          <w:sz w:val="24"/>
          <w:szCs w:val="24"/>
        </w:rPr>
        <w:t>bio</w:t>
      </w:r>
      <w:proofErr w:type="spellEnd"/>
      <w:r w:rsidRPr="00282B84">
        <w:rPr>
          <w:rFonts w:ascii="Times New Roman" w:eastAsia="Calibri" w:hAnsi="Times New Roman" w:cs="Times New Roman"/>
          <w:sz w:val="24"/>
          <w:szCs w:val="24"/>
        </w:rPr>
        <w:t xml:space="preserve"> i zmieszanych – w miesiącach kwiecień – październik – 2 razy w miesiącu, natomiast w okresie od stycznia do marca i od listopada do grudnia 2025 r. – raz w miesiącu. </w:t>
      </w:r>
    </w:p>
    <w:p w14:paraId="23C40750" w14:textId="28BC6233" w:rsidR="00307278" w:rsidRPr="00282B84" w:rsidRDefault="00307278" w:rsidP="00B6398D">
      <w:pPr>
        <w:spacing w:after="0" w:line="276" w:lineRule="auto"/>
        <w:ind w:firstLine="708"/>
        <w:jc w:val="both"/>
        <w:rPr>
          <w:rFonts w:ascii="Times New Roman" w:eastAsia="Calibri" w:hAnsi="Times New Roman" w:cs="Times New Roman"/>
          <w:sz w:val="24"/>
          <w:szCs w:val="24"/>
        </w:rPr>
      </w:pPr>
      <w:r w:rsidRPr="00282B84">
        <w:rPr>
          <w:rFonts w:ascii="Times New Roman" w:eastAsia="Calibri" w:hAnsi="Times New Roman" w:cs="Times New Roman"/>
          <w:sz w:val="24"/>
          <w:szCs w:val="24"/>
        </w:rPr>
        <w:t>W 2025 roku Mobilny Punkt Selektywnej Zbiórki Odpadów Komunalnych funkcjonował raz w roku – w lipcu. Dzięki temu mieszkańcy mieli możliwość przekazania zużytego sprzętu elektrycznego i elektronicznego, zużytych opony (4 szt./rok) i odpadów wielkogabarytowych.</w:t>
      </w:r>
    </w:p>
    <w:p w14:paraId="1D9C35D9" w14:textId="77777777" w:rsidR="00356968" w:rsidRPr="00433FA3" w:rsidRDefault="00356968" w:rsidP="00356968">
      <w:pPr>
        <w:spacing w:after="0"/>
        <w:jc w:val="both"/>
        <w:rPr>
          <w:rFonts w:ascii="Times New Roman" w:hAnsi="Times New Roman" w:cs="Times New Roman"/>
          <w:i/>
          <w:iCs/>
          <w:sz w:val="24"/>
          <w:szCs w:val="24"/>
        </w:rPr>
      </w:pPr>
    </w:p>
    <w:p w14:paraId="418D649E" w14:textId="5D34582B" w:rsidR="00307278" w:rsidRPr="00307278" w:rsidRDefault="00307278" w:rsidP="00307278">
      <w:pPr>
        <w:spacing w:after="0"/>
        <w:jc w:val="both"/>
        <w:rPr>
          <w:rFonts w:ascii="Times New Roman" w:eastAsia="Calibri" w:hAnsi="Times New Roman" w:cs="Times New Roman"/>
          <w:i/>
          <w:iCs/>
          <w:sz w:val="24"/>
          <w:szCs w:val="24"/>
        </w:rPr>
      </w:pPr>
      <w:r w:rsidRPr="00307278">
        <w:rPr>
          <w:rFonts w:ascii="Times New Roman" w:eastAsia="Calibri" w:hAnsi="Times New Roman" w:cs="Times New Roman"/>
          <w:i/>
          <w:iCs/>
          <w:sz w:val="24"/>
          <w:szCs w:val="24"/>
        </w:rPr>
        <w:t>Tabela 2</w:t>
      </w:r>
      <w:r w:rsidR="00F31E0E">
        <w:rPr>
          <w:rFonts w:ascii="Times New Roman" w:eastAsia="Calibri" w:hAnsi="Times New Roman" w:cs="Times New Roman"/>
          <w:i/>
          <w:iCs/>
          <w:sz w:val="24"/>
          <w:szCs w:val="24"/>
        </w:rPr>
        <w:t>1</w:t>
      </w:r>
      <w:r w:rsidRPr="00307278">
        <w:rPr>
          <w:rFonts w:ascii="Times New Roman" w:eastAsia="Calibri" w:hAnsi="Times New Roman" w:cs="Times New Roman"/>
          <w:i/>
          <w:iCs/>
          <w:sz w:val="24"/>
          <w:szCs w:val="24"/>
        </w:rPr>
        <w:t>: Rodzaj odebranych odpadów od mieszkańców Gminy Załuski w 2025 roku.</w:t>
      </w:r>
    </w:p>
    <w:tbl>
      <w:tblPr>
        <w:tblStyle w:val="Zwykatabela111"/>
        <w:tblW w:w="0" w:type="auto"/>
        <w:tblLook w:val="04A0" w:firstRow="1" w:lastRow="0" w:firstColumn="1" w:lastColumn="0" w:noHBand="0" w:noVBand="1"/>
      </w:tblPr>
      <w:tblGrid>
        <w:gridCol w:w="699"/>
        <w:gridCol w:w="6135"/>
        <w:gridCol w:w="2652"/>
      </w:tblGrid>
      <w:tr w:rsidR="00307278" w:rsidRPr="00307278" w14:paraId="35D20DC4" w14:textId="77777777" w:rsidTr="00860A5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shd w:val="clear" w:color="auto" w:fill="C5E0B3"/>
          </w:tcPr>
          <w:p w14:paraId="6859CA3A" w14:textId="77777777" w:rsidR="00307278" w:rsidRPr="00307278" w:rsidRDefault="00307278" w:rsidP="00307278">
            <w:pPr>
              <w:jc w:val="both"/>
              <w:rPr>
                <w:rFonts w:eastAsia="Calibri"/>
              </w:rPr>
            </w:pPr>
            <w:r w:rsidRPr="00307278">
              <w:rPr>
                <w:rFonts w:eastAsia="Calibri"/>
              </w:rPr>
              <w:t>Lp.</w:t>
            </w:r>
          </w:p>
        </w:tc>
        <w:tc>
          <w:tcPr>
            <w:tcW w:w="6237" w:type="dxa"/>
            <w:shd w:val="clear" w:color="auto" w:fill="C5E0B3"/>
          </w:tcPr>
          <w:p w14:paraId="57B00230" w14:textId="77777777" w:rsidR="00307278" w:rsidRPr="00307278" w:rsidRDefault="00307278" w:rsidP="00307278">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307278">
              <w:rPr>
                <w:rFonts w:ascii="Times New Roman" w:eastAsia="Calibri" w:hAnsi="Times New Roman" w:cs="Times New Roman"/>
              </w:rPr>
              <w:t>Rodzaj odpadów</w:t>
            </w:r>
          </w:p>
        </w:tc>
        <w:tc>
          <w:tcPr>
            <w:tcW w:w="2693" w:type="dxa"/>
            <w:shd w:val="clear" w:color="auto" w:fill="C5E0B3"/>
          </w:tcPr>
          <w:p w14:paraId="1650D397" w14:textId="77777777" w:rsidR="00307278" w:rsidRPr="00307278" w:rsidRDefault="00307278" w:rsidP="00307278">
            <w:pPr>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307278">
              <w:rPr>
                <w:rFonts w:ascii="Times New Roman" w:eastAsia="Calibri" w:hAnsi="Times New Roman" w:cs="Times New Roman"/>
              </w:rPr>
              <w:t>Ilość [Mg]</w:t>
            </w:r>
          </w:p>
        </w:tc>
      </w:tr>
      <w:tr w:rsidR="00307278" w:rsidRPr="00307278" w14:paraId="7890A6DD"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666DDBC" w14:textId="77777777" w:rsidR="00307278" w:rsidRPr="00307278" w:rsidRDefault="00307278" w:rsidP="00307278">
            <w:pPr>
              <w:jc w:val="both"/>
              <w:rPr>
                <w:rFonts w:eastAsia="Calibri"/>
              </w:rPr>
            </w:pPr>
            <w:r w:rsidRPr="00307278">
              <w:rPr>
                <w:rFonts w:eastAsia="Calibri"/>
              </w:rPr>
              <w:t>1.</w:t>
            </w:r>
          </w:p>
        </w:tc>
        <w:tc>
          <w:tcPr>
            <w:tcW w:w="6237" w:type="dxa"/>
          </w:tcPr>
          <w:p w14:paraId="435564B7" w14:textId="77777777" w:rsidR="00307278" w:rsidRPr="00307278" w:rsidRDefault="00307278" w:rsidP="00307278">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iCs/>
              </w:rPr>
            </w:pPr>
            <w:r w:rsidRPr="00307278">
              <w:rPr>
                <w:rFonts w:ascii="Times New Roman" w:eastAsia="Calibri" w:hAnsi="Times New Roman" w:cs="Times New Roman"/>
                <w:i/>
                <w:iCs/>
              </w:rPr>
              <w:t>17 01 07 Zmieszane odpady z betonu, gruzu ceglanego, odpadowych materiałów ceramicznych i elementów wyposażenia inne niż wymienione w 17 01 06</w:t>
            </w:r>
          </w:p>
        </w:tc>
        <w:tc>
          <w:tcPr>
            <w:tcW w:w="2693" w:type="dxa"/>
          </w:tcPr>
          <w:p w14:paraId="3E059E24" w14:textId="77777777" w:rsidR="00307278" w:rsidRPr="00307278" w:rsidRDefault="00307278" w:rsidP="0030727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307278">
              <w:rPr>
                <w:rFonts w:ascii="Times New Roman" w:eastAsia="Calibri" w:hAnsi="Times New Roman" w:cs="Times New Roman"/>
              </w:rPr>
              <w:t>109,36</w:t>
            </w:r>
          </w:p>
        </w:tc>
      </w:tr>
      <w:tr w:rsidR="00307278" w:rsidRPr="00307278" w14:paraId="07FB5F27" w14:textId="77777777" w:rsidTr="00860A58">
        <w:tc>
          <w:tcPr>
            <w:cnfStyle w:val="001000000000" w:firstRow="0" w:lastRow="0" w:firstColumn="1" w:lastColumn="0" w:oddVBand="0" w:evenVBand="0" w:oddHBand="0" w:evenHBand="0" w:firstRowFirstColumn="0" w:firstRowLastColumn="0" w:lastRowFirstColumn="0" w:lastRowLastColumn="0"/>
            <w:tcW w:w="704" w:type="dxa"/>
          </w:tcPr>
          <w:p w14:paraId="605E59AE" w14:textId="77777777" w:rsidR="00307278" w:rsidRPr="00307278" w:rsidRDefault="00307278" w:rsidP="00307278">
            <w:pPr>
              <w:jc w:val="both"/>
              <w:rPr>
                <w:rFonts w:eastAsia="Calibri"/>
              </w:rPr>
            </w:pPr>
            <w:r w:rsidRPr="00307278">
              <w:rPr>
                <w:rFonts w:eastAsia="Calibri"/>
              </w:rPr>
              <w:t>2.</w:t>
            </w:r>
          </w:p>
        </w:tc>
        <w:tc>
          <w:tcPr>
            <w:tcW w:w="6237" w:type="dxa"/>
          </w:tcPr>
          <w:p w14:paraId="1EA3498C" w14:textId="77777777" w:rsidR="00307278" w:rsidRPr="00307278" w:rsidRDefault="00307278" w:rsidP="00307278">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iCs/>
              </w:rPr>
            </w:pPr>
            <w:r w:rsidRPr="00307278">
              <w:rPr>
                <w:rFonts w:ascii="Times New Roman" w:eastAsia="Calibri" w:hAnsi="Times New Roman" w:cs="Times New Roman"/>
                <w:i/>
                <w:iCs/>
              </w:rPr>
              <w:t>20 01 01 Papier i tektura</w:t>
            </w:r>
          </w:p>
        </w:tc>
        <w:tc>
          <w:tcPr>
            <w:tcW w:w="2693" w:type="dxa"/>
          </w:tcPr>
          <w:p w14:paraId="79493175" w14:textId="77777777" w:rsidR="00307278" w:rsidRPr="00307278" w:rsidRDefault="00307278" w:rsidP="0030727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307278">
              <w:rPr>
                <w:rFonts w:ascii="Times New Roman" w:eastAsia="Calibri" w:hAnsi="Times New Roman" w:cs="Times New Roman"/>
              </w:rPr>
              <w:t>65,46</w:t>
            </w:r>
          </w:p>
        </w:tc>
      </w:tr>
      <w:tr w:rsidR="00307278" w:rsidRPr="00307278" w14:paraId="13976B2B"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17E0234" w14:textId="77777777" w:rsidR="00307278" w:rsidRPr="00307278" w:rsidRDefault="00307278" w:rsidP="00307278">
            <w:pPr>
              <w:jc w:val="both"/>
              <w:rPr>
                <w:rFonts w:eastAsia="Calibri"/>
              </w:rPr>
            </w:pPr>
            <w:r w:rsidRPr="00307278">
              <w:rPr>
                <w:rFonts w:eastAsia="Calibri"/>
              </w:rPr>
              <w:t>3.</w:t>
            </w:r>
          </w:p>
        </w:tc>
        <w:tc>
          <w:tcPr>
            <w:tcW w:w="6237" w:type="dxa"/>
          </w:tcPr>
          <w:p w14:paraId="6A277714" w14:textId="77777777" w:rsidR="00307278" w:rsidRPr="00307278" w:rsidRDefault="00307278" w:rsidP="00307278">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iCs/>
              </w:rPr>
            </w:pPr>
            <w:r w:rsidRPr="00307278">
              <w:rPr>
                <w:rFonts w:ascii="Times New Roman" w:eastAsia="Calibri" w:hAnsi="Times New Roman" w:cs="Times New Roman"/>
                <w:i/>
                <w:iCs/>
              </w:rPr>
              <w:t>20 01 02 Szkło</w:t>
            </w:r>
            <w:r w:rsidRPr="00307278">
              <w:rPr>
                <w:rFonts w:ascii="Times New Roman" w:eastAsia="Calibri" w:hAnsi="Times New Roman" w:cs="Times New Roman"/>
                <w:i/>
                <w:iCs/>
              </w:rPr>
              <w:tab/>
            </w:r>
          </w:p>
        </w:tc>
        <w:tc>
          <w:tcPr>
            <w:tcW w:w="2693" w:type="dxa"/>
          </w:tcPr>
          <w:p w14:paraId="07103394" w14:textId="77777777" w:rsidR="00307278" w:rsidRPr="00307278" w:rsidRDefault="00307278" w:rsidP="0030727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307278">
              <w:rPr>
                <w:rFonts w:ascii="Times New Roman" w:eastAsia="Calibri" w:hAnsi="Times New Roman" w:cs="Times New Roman"/>
              </w:rPr>
              <w:t>97,54</w:t>
            </w:r>
          </w:p>
        </w:tc>
      </w:tr>
      <w:tr w:rsidR="00307278" w:rsidRPr="00307278" w14:paraId="03222AB6" w14:textId="77777777" w:rsidTr="00860A58">
        <w:tc>
          <w:tcPr>
            <w:cnfStyle w:val="001000000000" w:firstRow="0" w:lastRow="0" w:firstColumn="1" w:lastColumn="0" w:oddVBand="0" w:evenVBand="0" w:oddHBand="0" w:evenHBand="0" w:firstRowFirstColumn="0" w:firstRowLastColumn="0" w:lastRowFirstColumn="0" w:lastRowLastColumn="0"/>
            <w:tcW w:w="704" w:type="dxa"/>
          </w:tcPr>
          <w:p w14:paraId="32F6FF27" w14:textId="77777777" w:rsidR="00307278" w:rsidRPr="00307278" w:rsidRDefault="00307278" w:rsidP="00307278">
            <w:pPr>
              <w:jc w:val="both"/>
              <w:rPr>
                <w:rFonts w:eastAsia="Calibri"/>
              </w:rPr>
            </w:pPr>
            <w:r w:rsidRPr="00307278">
              <w:rPr>
                <w:rFonts w:eastAsia="Calibri"/>
              </w:rPr>
              <w:t>4.</w:t>
            </w:r>
          </w:p>
        </w:tc>
        <w:tc>
          <w:tcPr>
            <w:tcW w:w="6237" w:type="dxa"/>
          </w:tcPr>
          <w:p w14:paraId="48A74D4A" w14:textId="77777777" w:rsidR="00307278" w:rsidRPr="00307278" w:rsidRDefault="00307278" w:rsidP="00307278">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iCs/>
              </w:rPr>
            </w:pPr>
            <w:r w:rsidRPr="00307278">
              <w:rPr>
                <w:rFonts w:ascii="Times New Roman" w:eastAsia="Calibri" w:hAnsi="Times New Roman" w:cs="Times New Roman"/>
                <w:i/>
                <w:iCs/>
              </w:rPr>
              <w:t>20 01 36-3 Elektryczne</w:t>
            </w:r>
          </w:p>
        </w:tc>
        <w:tc>
          <w:tcPr>
            <w:tcW w:w="2693" w:type="dxa"/>
          </w:tcPr>
          <w:p w14:paraId="554CECB8" w14:textId="77777777" w:rsidR="00307278" w:rsidRPr="00307278" w:rsidRDefault="00307278" w:rsidP="0030727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307278">
              <w:rPr>
                <w:rFonts w:ascii="Times New Roman" w:eastAsia="Calibri" w:hAnsi="Times New Roman" w:cs="Times New Roman"/>
              </w:rPr>
              <w:t>1,52</w:t>
            </w:r>
          </w:p>
        </w:tc>
      </w:tr>
      <w:tr w:rsidR="00307278" w:rsidRPr="00307278" w14:paraId="795F1DD3"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50CD2FC1" w14:textId="77777777" w:rsidR="00307278" w:rsidRPr="00307278" w:rsidRDefault="00307278" w:rsidP="00307278">
            <w:pPr>
              <w:jc w:val="both"/>
              <w:rPr>
                <w:rFonts w:eastAsia="Calibri"/>
              </w:rPr>
            </w:pPr>
            <w:r w:rsidRPr="00307278">
              <w:rPr>
                <w:rFonts w:eastAsia="Calibri"/>
              </w:rPr>
              <w:t>5.</w:t>
            </w:r>
          </w:p>
        </w:tc>
        <w:tc>
          <w:tcPr>
            <w:tcW w:w="6237" w:type="dxa"/>
          </w:tcPr>
          <w:p w14:paraId="6AADDC53" w14:textId="77777777" w:rsidR="00307278" w:rsidRPr="00307278" w:rsidRDefault="00307278" w:rsidP="00307278">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iCs/>
              </w:rPr>
            </w:pPr>
            <w:r w:rsidRPr="00307278">
              <w:rPr>
                <w:rFonts w:ascii="Times New Roman" w:eastAsia="Calibri" w:hAnsi="Times New Roman" w:cs="Times New Roman"/>
                <w:i/>
                <w:iCs/>
              </w:rPr>
              <w:t>20 01 39 Tworzywa sztuczne</w:t>
            </w:r>
          </w:p>
        </w:tc>
        <w:tc>
          <w:tcPr>
            <w:tcW w:w="2693" w:type="dxa"/>
          </w:tcPr>
          <w:p w14:paraId="2AEA4B7F" w14:textId="77777777" w:rsidR="00307278" w:rsidRPr="00307278" w:rsidRDefault="00307278" w:rsidP="0030727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307278">
              <w:rPr>
                <w:rFonts w:ascii="Times New Roman" w:eastAsia="Calibri" w:hAnsi="Times New Roman" w:cs="Times New Roman"/>
              </w:rPr>
              <w:t>109,34</w:t>
            </w:r>
          </w:p>
        </w:tc>
      </w:tr>
      <w:tr w:rsidR="00307278" w:rsidRPr="00307278" w14:paraId="731F7B4C" w14:textId="77777777" w:rsidTr="00860A58">
        <w:tc>
          <w:tcPr>
            <w:cnfStyle w:val="001000000000" w:firstRow="0" w:lastRow="0" w:firstColumn="1" w:lastColumn="0" w:oddVBand="0" w:evenVBand="0" w:oddHBand="0" w:evenHBand="0" w:firstRowFirstColumn="0" w:firstRowLastColumn="0" w:lastRowFirstColumn="0" w:lastRowLastColumn="0"/>
            <w:tcW w:w="704" w:type="dxa"/>
          </w:tcPr>
          <w:p w14:paraId="51082DEC" w14:textId="77777777" w:rsidR="00307278" w:rsidRPr="00307278" w:rsidRDefault="00307278" w:rsidP="00307278">
            <w:pPr>
              <w:jc w:val="both"/>
              <w:rPr>
                <w:rFonts w:eastAsia="Calibri"/>
              </w:rPr>
            </w:pPr>
            <w:r w:rsidRPr="00307278">
              <w:rPr>
                <w:rFonts w:eastAsia="Calibri"/>
              </w:rPr>
              <w:t>6.</w:t>
            </w:r>
          </w:p>
        </w:tc>
        <w:tc>
          <w:tcPr>
            <w:tcW w:w="6237" w:type="dxa"/>
          </w:tcPr>
          <w:p w14:paraId="41D6A3C1" w14:textId="77777777" w:rsidR="00307278" w:rsidRPr="00307278" w:rsidRDefault="00307278" w:rsidP="00307278">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iCs/>
              </w:rPr>
            </w:pPr>
            <w:r w:rsidRPr="00307278">
              <w:rPr>
                <w:rFonts w:ascii="Times New Roman" w:eastAsia="Calibri" w:hAnsi="Times New Roman" w:cs="Times New Roman"/>
                <w:i/>
                <w:iCs/>
              </w:rPr>
              <w:t>20 02 01 Odpady ulegające biodegradacji</w:t>
            </w:r>
          </w:p>
        </w:tc>
        <w:tc>
          <w:tcPr>
            <w:tcW w:w="2693" w:type="dxa"/>
          </w:tcPr>
          <w:p w14:paraId="625507F7" w14:textId="77777777" w:rsidR="00307278" w:rsidRPr="00307278" w:rsidRDefault="00307278" w:rsidP="0030727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307278">
              <w:rPr>
                <w:rFonts w:ascii="Times New Roman" w:eastAsia="Calibri" w:hAnsi="Times New Roman" w:cs="Times New Roman"/>
              </w:rPr>
              <w:t>68,78</w:t>
            </w:r>
          </w:p>
        </w:tc>
      </w:tr>
      <w:tr w:rsidR="00307278" w:rsidRPr="00307278" w14:paraId="445DBE4B"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4" w:type="dxa"/>
          </w:tcPr>
          <w:p w14:paraId="19CA1A62" w14:textId="77777777" w:rsidR="00307278" w:rsidRPr="00307278" w:rsidRDefault="00307278" w:rsidP="00307278">
            <w:pPr>
              <w:jc w:val="both"/>
              <w:rPr>
                <w:rFonts w:eastAsia="Calibri"/>
              </w:rPr>
            </w:pPr>
            <w:r w:rsidRPr="00307278">
              <w:rPr>
                <w:rFonts w:eastAsia="Calibri"/>
              </w:rPr>
              <w:t>7.</w:t>
            </w:r>
          </w:p>
        </w:tc>
        <w:tc>
          <w:tcPr>
            <w:tcW w:w="6237" w:type="dxa"/>
          </w:tcPr>
          <w:p w14:paraId="7962DA2B" w14:textId="77777777" w:rsidR="00307278" w:rsidRPr="00307278" w:rsidRDefault="00307278" w:rsidP="00307278">
            <w:pPr>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i/>
                <w:iCs/>
              </w:rPr>
            </w:pPr>
            <w:r w:rsidRPr="00307278">
              <w:rPr>
                <w:rFonts w:ascii="Times New Roman" w:eastAsia="Calibri" w:hAnsi="Times New Roman" w:cs="Times New Roman"/>
                <w:i/>
                <w:iCs/>
              </w:rPr>
              <w:t>20 03 01 Niesegregowane (zmieszane) odpady komunalne</w:t>
            </w:r>
          </w:p>
        </w:tc>
        <w:tc>
          <w:tcPr>
            <w:tcW w:w="2693" w:type="dxa"/>
          </w:tcPr>
          <w:p w14:paraId="6058A924" w14:textId="77777777" w:rsidR="00307278" w:rsidRPr="00307278" w:rsidRDefault="00307278" w:rsidP="0030727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rPr>
            </w:pPr>
            <w:r w:rsidRPr="00307278">
              <w:rPr>
                <w:rFonts w:ascii="Times New Roman" w:eastAsia="Calibri" w:hAnsi="Times New Roman" w:cs="Times New Roman"/>
              </w:rPr>
              <w:t>915,02</w:t>
            </w:r>
          </w:p>
        </w:tc>
      </w:tr>
      <w:tr w:rsidR="00307278" w:rsidRPr="00307278" w14:paraId="35C2D071" w14:textId="77777777" w:rsidTr="00860A58">
        <w:tc>
          <w:tcPr>
            <w:cnfStyle w:val="001000000000" w:firstRow="0" w:lastRow="0" w:firstColumn="1" w:lastColumn="0" w:oddVBand="0" w:evenVBand="0" w:oddHBand="0" w:evenHBand="0" w:firstRowFirstColumn="0" w:firstRowLastColumn="0" w:lastRowFirstColumn="0" w:lastRowLastColumn="0"/>
            <w:tcW w:w="704" w:type="dxa"/>
          </w:tcPr>
          <w:p w14:paraId="5B5A1285" w14:textId="77777777" w:rsidR="00307278" w:rsidRPr="00307278" w:rsidRDefault="00307278" w:rsidP="00307278">
            <w:pPr>
              <w:jc w:val="both"/>
              <w:rPr>
                <w:rFonts w:eastAsia="Calibri"/>
              </w:rPr>
            </w:pPr>
            <w:r w:rsidRPr="00307278">
              <w:rPr>
                <w:rFonts w:eastAsia="Calibri"/>
              </w:rPr>
              <w:t>8.</w:t>
            </w:r>
          </w:p>
        </w:tc>
        <w:tc>
          <w:tcPr>
            <w:tcW w:w="6237" w:type="dxa"/>
          </w:tcPr>
          <w:p w14:paraId="298558E7" w14:textId="77777777" w:rsidR="00307278" w:rsidRPr="00307278" w:rsidRDefault="00307278" w:rsidP="00307278">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i/>
                <w:iCs/>
              </w:rPr>
            </w:pPr>
            <w:r w:rsidRPr="00307278">
              <w:rPr>
                <w:rFonts w:ascii="Times New Roman" w:eastAsia="Calibri" w:hAnsi="Times New Roman" w:cs="Times New Roman"/>
                <w:i/>
                <w:iCs/>
              </w:rPr>
              <w:t>20 03 07 Odpady wielkogabarytowe</w:t>
            </w:r>
          </w:p>
        </w:tc>
        <w:tc>
          <w:tcPr>
            <w:tcW w:w="2693" w:type="dxa"/>
          </w:tcPr>
          <w:p w14:paraId="7BB04E8F" w14:textId="77777777" w:rsidR="00307278" w:rsidRPr="00307278" w:rsidRDefault="00307278" w:rsidP="00307278">
            <w:pPr>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307278">
              <w:rPr>
                <w:rFonts w:ascii="Times New Roman" w:eastAsia="Calibri" w:hAnsi="Times New Roman" w:cs="Times New Roman"/>
              </w:rPr>
              <w:t>166,90</w:t>
            </w:r>
          </w:p>
        </w:tc>
      </w:tr>
      <w:tr w:rsidR="00307278" w:rsidRPr="00307278" w14:paraId="63F86C41" w14:textId="77777777" w:rsidTr="00860A5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941" w:type="dxa"/>
            <w:gridSpan w:val="2"/>
            <w:shd w:val="clear" w:color="auto" w:fill="C5E0B3"/>
          </w:tcPr>
          <w:p w14:paraId="0DC348B5" w14:textId="77777777" w:rsidR="00307278" w:rsidRPr="00307278" w:rsidRDefault="00307278" w:rsidP="00307278">
            <w:pPr>
              <w:jc w:val="both"/>
              <w:rPr>
                <w:rFonts w:ascii="Times New Roman" w:eastAsia="Calibri" w:hAnsi="Times New Roman" w:cs="Times New Roman"/>
              </w:rPr>
            </w:pPr>
            <w:r w:rsidRPr="00307278">
              <w:rPr>
                <w:rFonts w:ascii="Times New Roman" w:eastAsia="Calibri" w:hAnsi="Times New Roman" w:cs="Times New Roman"/>
              </w:rPr>
              <w:t>Łączna masa odebranych odpadów komunalnych w tonach [Mg]</w:t>
            </w:r>
          </w:p>
        </w:tc>
        <w:tc>
          <w:tcPr>
            <w:tcW w:w="2693" w:type="dxa"/>
            <w:shd w:val="clear" w:color="auto" w:fill="C5E0B3"/>
          </w:tcPr>
          <w:p w14:paraId="17C91070" w14:textId="77777777" w:rsidR="00307278" w:rsidRPr="00307278" w:rsidRDefault="00307278" w:rsidP="00307278">
            <w:pPr>
              <w:jc w:val="center"/>
              <w:cnfStyle w:val="000000100000" w:firstRow="0" w:lastRow="0" w:firstColumn="0" w:lastColumn="0" w:oddVBand="0" w:evenVBand="0" w:oddHBand="1" w:evenHBand="0" w:firstRowFirstColumn="0" w:firstRowLastColumn="0" w:lastRowFirstColumn="0" w:lastRowLastColumn="0"/>
              <w:rPr>
                <w:rFonts w:ascii="Times New Roman" w:eastAsia="Aptos" w:hAnsi="Times New Roman" w:cs="Times New Roman"/>
                <w:color w:val="000000"/>
              </w:rPr>
            </w:pPr>
            <w:r w:rsidRPr="00307278">
              <w:rPr>
                <w:rFonts w:ascii="Times New Roman" w:eastAsia="Aptos" w:hAnsi="Times New Roman" w:cs="Times New Roman"/>
                <w:color w:val="000000"/>
              </w:rPr>
              <w:t>1528,92</w:t>
            </w:r>
          </w:p>
          <w:p w14:paraId="17885382" w14:textId="77777777" w:rsidR="00307278" w:rsidRPr="00307278" w:rsidRDefault="00307278" w:rsidP="00307278">
            <w:pPr>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
                <w:bCs/>
              </w:rPr>
            </w:pPr>
          </w:p>
        </w:tc>
      </w:tr>
    </w:tbl>
    <w:p w14:paraId="492C3C4B" w14:textId="77777777" w:rsidR="00307278" w:rsidRPr="00307278" w:rsidRDefault="00307278" w:rsidP="00B6398D">
      <w:pPr>
        <w:spacing w:after="0"/>
        <w:jc w:val="both"/>
        <w:rPr>
          <w:rFonts w:ascii="Times New Roman" w:eastAsia="Calibri" w:hAnsi="Times New Roman" w:cs="Times New Roman"/>
          <w:sz w:val="24"/>
          <w:szCs w:val="24"/>
        </w:rPr>
      </w:pPr>
    </w:p>
    <w:p w14:paraId="573B6900" w14:textId="3C2764CE" w:rsidR="00282B84" w:rsidRDefault="00307278" w:rsidP="00B6398D">
      <w:pPr>
        <w:spacing w:after="0"/>
        <w:ind w:firstLine="426"/>
        <w:jc w:val="both"/>
        <w:rPr>
          <w:rFonts w:ascii="Times New Roman" w:eastAsia="Calibri" w:hAnsi="Times New Roman" w:cs="Times New Roman"/>
          <w:sz w:val="24"/>
          <w:szCs w:val="24"/>
        </w:rPr>
      </w:pPr>
      <w:r w:rsidRPr="00307278">
        <w:rPr>
          <w:rFonts w:ascii="Times New Roman" w:eastAsia="Calibri" w:hAnsi="Times New Roman" w:cs="Times New Roman"/>
          <w:sz w:val="24"/>
          <w:szCs w:val="24"/>
        </w:rPr>
        <w:t xml:space="preserve">Wójt corocznie sporządza sprawozdanie z realizacji zadań z zakresu gospodarowania odpadami komunalnymi, które przedkłada Marszałkowi Województwa i Wojewódzkiemu Inspektorowi Ochrony Środowiska. </w:t>
      </w:r>
    </w:p>
    <w:p w14:paraId="60E6B3DE" w14:textId="77777777" w:rsidR="00B6398D" w:rsidRPr="00B6398D" w:rsidRDefault="00B6398D" w:rsidP="00B6398D">
      <w:pPr>
        <w:spacing w:after="0"/>
        <w:ind w:firstLine="426"/>
        <w:jc w:val="both"/>
        <w:rPr>
          <w:rFonts w:ascii="Times New Roman" w:eastAsia="Calibri" w:hAnsi="Times New Roman" w:cs="Times New Roman"/>
          <w:sz w:val="24"/>
          <w:szCs w:val="24"/>
        </w:rPr>
      </w:pPr>
    </w:p>
    <w:p w14:paraId="1C16EAA4" w14:textId="247C3F5D" w:rsidR="00356968" w:rsidRPr="00433FA3" w:rsidRDefault="000E2D7F" w:rsidP="00B6398D">
      <w:pPr>
        <w:spacing w:after="0"/>
        <w:ind w:right="568"/>
        <w:jc w:val="both"/>
        <w:rPr>
          <w:rFonts w:ascii="Times New Roman" w:hAnsi="Times New Roman" w:cs="Times New Roman"/>
          <w:i/>
          <w:iCs/>
          <w:sz w:val="24"/>
          <w:szCs w:val="24"/>
        </w:rPr>
      </w:pPr>
      <w:bookmarkStart w:id="51" w:name="_Hlk100566693"/>
      <w:r w:rsidRPr="00406C07">
        <w:rPr>
          <w:rFonts w:ascii="Times New Roman" w:hAnsi="Times New Roman" w:cs="Times New Roman"/>
          <w:i/>
          <w:iCs/>
          <w:sz w:val="24"/>
          <w:szCs w:val="24"/>
        </w:rPr>
        <w:t>Tabela 2</w:t>
      </w:r>
      <w:r w:rsidR="00F31E0E" w:rsidRPr="00406C07">
        <w:rPr>
          <w:rFonts w:ascii="Times New Roman" w:hAnsi="Times New Roman" w:cs="Times New Roman"/>
          <w:i/>
          <w:iCs/>
          <w:sz w:val="24"/>
          <w:szCs w:val="24"/>
        </w:rPr>
        <w:t>2</w:t>
      </w:r>
      <w:r w:rsidRPr="00433FA3">
        <w:rPr>
          <w:rFonts w:ascii="Times New Roman" w:hAnsi="Times New Roman" w:cs="Times New Roman"/>
          <w:i/>
          <w:iCs/>
          <w:sz w:val="24"/>
          <w:szCs w:val="24"/>
        </w:rPr>
        <w:t>:</w:t>
      </w:r>
      <w:r w:rsidR="00356968" w:rsidRPr="00433FA3">
        <w:rPr>
          <w:rFonts w:ascii="Times New Roman" w:hAnsi="Times New Roman" w:cs="Times New Roman"/>
          <w:i/>
          <w:iCs/>
          <w:sz w:val="24"/>
          <w:szCs w:val="24"/>
        </w:rPr>
        <w:t xml:space="preserve"> Koszty za 202</w:t>
      </w:r>
      <w:r w:rsidR="00FB75F4">
        <w:rPr>
          <w:rFonts w:ascii="Times New Roman" w:hAnsi="Times New Roman" w:cs="Times New Roman"/>
          <w:i/>
          <w:iCs/>
          <w:sz w:val="24"/>
          <w:szCs w:val="24"/>
        </w:rPr>
        <w:t>5</w:t>
      </w:r>
      <w:r w:rsidR="00356968" w:rsidRPr="00433FA3">
        <w:rPr>
          <w:rFonts w:ascii="Times New Roman" w:hAnsi="Times New Roman" w:cs="Times New Roman"/>
          <w:i/>
          <w:iCs/>
          <w:sz w:val="24"/>
          <w:szCs w:val="24"/>
        </w:rPr>
        <w:t xml:space="preserve"> r. w związku z odbieraniem, odzyskiem, recyklingiem </w:t>
      </w:r>
      <w:r w:rsidR="00433FA3">
        <w:rPr>
          <w:rFonts w:ascii="Times New Roman" w:hAnsi="Times New Roman" w:cs="Times New Roman"/>
          <w:i/>
          <w:iCs/>
          <w:sz w:val="24"/>
          <w:szCs w:val="24"/>
        </w:rPr>
        <w:br/>
      </w:r>
      <w:r w:rsidR="00356968" w:rsidRPr="00433FA3">
        <w:rPr>
          <w:rFonts w:ascii="Times New Roman" w:hAnsi="Times New Roman" w:cs="Times New Roman"/>
          <w:i/>
          <w:iCs/>
          <w:sz w:val="24"/>
          <w:szCs w:val="24"/>
        </w:rPr>
        <w:t>i unieszkodliwianiem odpadów komunalnych</w:t>
      </w:r>
    </w:p>
    <w:tbl>
      <w:tblPr>
        <w:tblStyle w:val="Zwykatabela1"/>
        <w:tblW w:w="0" w:type="auto"/>
        <w:tblLook w:val="04A0" w:firstRow="1" w:lastRow="0" w:firstColumn="1" w:lastColumn="0" w:noHBand="0" w:noVBand="1"/>
      </w:tblPr>
      <w:tblGrid>
        <w:gridCol w:w="4531"/>
        <w:gridCol w:w="4678"/>
      </w:tblGrid>
      <w:tr w:rsidR="00356968" w:rsidRPr="00433FA3" w14:paraId="43FF037B" w14:textId="77777777" w:rsidTr="00305D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C5E0B3" w:themeFill="accent6" w:themeFillTint="66"/>
          </w:tcPr>
          <w:p w14:paraId="363454F8" w14:textId="77777777" w:rsidR="00356968" w:rsidRPr="00433FA3" w:rsidRDefault="00356968" w:rsidP="00B6398D">
            <w:pPr>
              <w:jc w:val="both"/>
              <w:rPr>
                <w:rFonts w:ascii="Times New Roman" w:hAnsi="Times New Roman" w:cs="Times New Roman"/>
                <w:sz w:val="24"/>
                <w:szCs w:val="24"/>
              </w:rPr>
            </w:pPr>
            <w:r w:rsidRPr="00433FA3">
              <w:rPr>
                <w:rFonts w:ascii="Times New Roman" w:hAnsi="Times New Roman" w:cs="Times New Roman"/>
                <w:sz w:val="24"/>
                <w:szCs w:val="24"/>
              </w:rPr>
              <w:t>Rodzaj kosztu</w:t>
            </w:r>
          </w:p>
        </w:tc>
        <w:tc>
          <w:tcPr>
            <w:tcW w:w="4678" w:type="dxa"/>
            <w:shd w:val="clear" w:color="auto" w:fill="C5E0B3" w:themeFill="accent6" w:themeFillTint="66"/>
          </w:tcPr>
          <w:p w14:paraId="10AC7B33" w14:textId="63BAE33A" w:rsidR="00356968" w:rsidRPr="00433FA3" w:rsidRDefault="00433FA3" w:rsidP="00B6398D">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356968" w:rsidRPr="00433FA3">
              <w:rPr>
                <w:rFonts w:ascii="Times New Roman" w:hAnsi="Times New Roman" w:cs="Times New Roman"/>
                <w:sz w:val="24"/>
                <w:szCs w:val="24"/>
              </w:rPr>
              <w:t>w zł</w:t>
            </w:r>
          </w:p>
        </w:tc>
      </w:tr>
      <w:tr w:rsidR="00356968" w:rsidRPr="00433FA3" w14:paraId="1E716D18" w14:textId="77777777" w:rsidTr="00305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2935691D" w14:textId="77777777" w:rsidR="00356968" w:rsidRPr="00433FA3" w:rsidRDefault="00356968" w:rsidP="00B6398D">
            <w:pPr>
              <w:jc w:val="both"/>
              <w:rPr>
                <w:rFonts w:ascii="Times New Roman" w:hAnsi="Times New Roman" w:cs="Times New Roman"/>
                <w:sz w:val="24"/>
                <w:szCs w:val="24"/>
              </w:rPr>
            </w:pPr>
            <w:r w:rsidRPr="00433FA3">
              <w:rPr>
                <w:rFonts w:ascii="Times New Roman" w:hAnsi="Times New Roman" w:cs="Times New Roman"/>
                <w:sz w:val="24"/>
                <w:szCs w:val="24"/>
              </w:rPr>
              <w:t>Odbiór i zagospodarowanie odpadów</w:t>
            </w:r>
          </w:p>
        </w:tc>
        <w:tc>
          <w:tcPr>
            <w:tcW w:w="4678" w:type="dxa"/>
          </w:tcPr>
          <w:p w14:paraId="010E58CD" w14:textId="1A260962" w:rsidR="00356968" w:rsidRPr="00433FA3" w:rsidRDefault="00FB75F4" w:rsidP="00B6398D">
            <w:pPr>
              <w:ind w:firstLine="173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1 880 225,00</w:t>
            </w:r>
          </w:p>
        </w:tc>
      </w:tr>
      <w:tr w:rsidR="00356968" w:rsidRPr="00433FA3" w14:paraId="5DDA7C3B" w14:textId="77777777" w:rsidTr="00305D75">
        <w:tc>
          <w:tcPr>
            <w:cnfStyle w:val="001000000000" w:firstRow="0" w:lastRow="0" w:firstColumn="1" w:lastColumn="0" w:oddVBand="0" w:evenVBand="0" w:oddHBand="0" w:evenHBand="0" w:firstRowFirstColumn="0" w:firstRowLastColumn="0" w:lastRowFirstColumn="0" w:lastRowLastColumn="0"/>
            <w:tcW w:w="4531" w:type="dxa"/>
          </w:tcPr>
          <w:p w14:paraId="0072E32D" w14:textId="77777777" w:rsidR="00356968" w:rsidRPr="00433FA3" w:rsidRDefault="00356968" w:rsidP="00B6398D">
            <w:pPr>
              <w:jc w:val="both"/>
              <w:rPr>
                <w:rFonts w:ascii="Times New Roman" w:hAnsi="Times New Roman" w:cs="Times New Roman"/>
                <w:sz w:val="24"/>
                <w:szCs w:val="24"/>
              </w:rPr>
            </w:pPr>
            <w:r w:rsidRPr="00433FA3">
              <w:rPr>
                <w:rFonts w:ascii="Times New Roman" w:hAnsi="Times New Roman" w:cs="Times New Roman"/>
                <w:sz w:val="24"/>
                <w:szCs w:val="24"/>
              </w:rPr>
              <w:t>Koszty obsługi systemu (wynagrodzenie pracowników, materiały biurowe, szkolenia, programy komputerowe)</w:t>
            </w:r>
          </w:p>
        </w:tc>
        <w:tc>
          <w:tcPr>
            <w:tcW w:w="4678" w:type="dxa"/>
          </w:tcPr>
          <w:p w14:paraId="5281EFD4" w14:textId="09183984" w:rsidR="00356968" w:rsidRPr="00433FA3" w:rsidRDefault="00FB75F4" w:rsidP="00B6398D">
            <w:pPr>
              <w:ind w:firstLine="173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227 493,56</w:t>
            </w:r>
          </w:p>
        </w:tc>
      </w:tr>
      <w:tr w:rsidR="00FB75F4" w:rsidRPr="00433FA3" w14:paraId="7BBC0BEC" w14:textId="77777777" w:rsidTr="00305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724597F" w14:textId="33EB8F88" w:rsidR="00FB75F4" w:rsidRPr="00433FA3" w:rsidRDefault="00FB75F4" w:rsidP="00142CCC">
            <w:pPr>
              <w:jc w:val="both"/>
              <w:rPr>
                <w:rFonts w:ascii="Times New Roman" w:hAnsi="Times New Roman" w:cs="Times New Roman"/>
                <w:sz w:val="24"/>
                <w:szCs w:val="24"/>
              </w:rPr>
            </w:pPr>
            <w:r>
              <w:rPr>
                <w:rFonts w:ascii="Times New Roman" w:hAnsi="Times New Roman" w:cs="Times New Roman"/>
                <w:sz w:val="24"/>
                <w:szCs w:val="24"/>
              </w:rPr>
              <w:t xml:space="preserve">Budowa PSZOK w gminie Załuski </w:t>
            </w:r>
          </w:p>
        </w:tc>
        <w:tc>
          <w:tcPr>
            <w:tcW w:w="4678" w:type="dxa"/>
          </w:tcPr>
          <w:p w14:paraId="488A4669" w14:textId="65643C64" w:rsidR="00FB75F4" w:rsidRDefault="00FB75F4" w:rsidP="002468B6">
            <w:pPr>
              <w:ind w:firstLine="173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80 565,00</w:t>
            </w:r>
          </w:p>
        </w:tc>
      </w:tr>
      <w:tr w:rsidR="00356968" w:rsidRPr="00433FA3" w14:paraId="17E76F2E" w14:textId="77777777" w:rsidTr="00305D75">
        <w:tc>
          <w:tcPr>
            <w:cnfStyle w:val="001000000000" w:firstRow="0" w:lastRow="0" w:firstColumn="1" w:lastColumn="0" w:oddVBand="0" w:evenVBand="0" w:oddHBand="0" w:evenHBand="0" w:firstRowFirstColumn="0" w:firstRowLastColumn="0" w:lastRowFirstColumn="0" w:lastRowLastColumn="0"/>
            <w:tcW w:w="4531" w:type="dxa"/>
            <w:shd w:val="clear" w:color="auto" w:fill="C5E0B3" w:themeFill="accent6" w:themeFillTint="66"/>
          </w:tcPr>
          <w:p w14:paraId="21DCD9D3" w14:textId="77777777" w:rsidR="00356968" w:rsidRPr="00433FA3" w:rsidRDefault="00356968" w:rsidP="00142CCC">
            <w:pPr>
              <w:jc w:val="both"/>
              <w:rPr>
                <w:rFonts w:ascii="Times New Roman" w:hAnsi="Times New Roman" w:cs="Times New Roman"/>
                <w:sz w:val="24"/>
                <w:szCs w:val="24"/>
              </w:rPr>
            </w:pPr>
            <w:r w:rsidRPr="00433FA3">
              <w:rPr>
                <w:rFonts w:ascii="Times New Roman" w:hAnsi="Times New Roman" w:cs="Times New Roman"/>
                <w:sz w:val="24"/>
                <w:szCs w:val="24"/>
              </w:rPr>
              <w:t>RAZEM</w:t>
            </w:r>
          </w:p>
        </w:tc>
        <w:tc>
          <w:tcPr>
            <w:tcW w:w="4678" w:type="dxa"/>
            <w:shd w:val="clear" w:color="auto" w:fill="C5E0B3" w:themeFill="accent6" w:themeFillTint="66"/>
          </w:tcPr>
          <w:p w14:paraId="309D26D4" w14:textId="3562D6AE" w:rsidR="00356968" w:rsidRPr="00433FA3" w:rsidRDefault="00FB75F4" w:rsidP="002468B6">
            <w:pPr>
              <w:ind w:firstLine="173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b/>
                <w:bCs/>
                <w:sz w:val="24"/>
                <w:szCs w:val="24"/>
              </w:rPr>
              <w:t>2 188 283,56</w:t>
            </w:r>
          </w:p>
        </w:tc>
      </w:tr>
    </w:tbl>
    <w:p w14:paraId="768CFAC2" w14:textId="77777777" w:rsidR="00AB2D35" w:rsidRDefault="00AB2D35" w:rsidP="00305D75">
      <w:pPr>
        <w:ind w:right="426"/>
        <w:jc w:val="both"/>
        <w:rPr>
          <w:rFonts w:ascii="Times New Roman" w:hAnsi="Times New Roman" w:cs="Times New Roman"/>
          <w:i/>
          <w:iCs/>
          <w:sz w:val="24"/>
          <w:szCs w:val="24"/>
        </w:rPr>
      </w:pPr>
    </w:p>
    <w:p w14:paraId="0A4937FC" w14:textId="77777777" w:rsidR="00282B84" w:rsidRDefault="00282B84" w:rsidP="00305D75">
      <w:pPr>
        <w:ind w:right="426"/>
        <w:jc w:val="both"/>
        <w:rPr>
          <w:rFonts w:ascii="Times New Roman" w:hAnsi="Times New Roman" w:cs="Times New Roman"/>
          <w:i/>
          <w:iCs/>
          <w:sz w:val="24"/>
          <w:szCs w:val="24"/>
        </w:rPr>
      </w:pPr>
    </w:p>
    <w:p w14:paraId="7D7C2A29" w14:textId="35CB28F6" w:rsidR="00356968" w:rsidRPr="00225929" w:rsidRDefault="000E2D7F" w:rsidP="00B6398D">
      <w:pPr>
        <w:spacing w:after="0"/>
        <w:ind w:right="426"/>
        <w:jc w:val="both"/>
        <w:rPr>
          <w:rFonts w:ascii="Times New Roman" w:hAnsi="Times New Roman" w:cs="Times New Roman"/>
          <w:i/>
          <w:iCs/>
          <w:sz w:val="24"/>
          <w:szCs w:val="24"/>
        </w:rPr>
      </w:pPr>
      <w:r w:rsidRPr="00406C07">
        <w:rPr>
          <w:rFonts w:ascii="Times New Roman" w:hAnsi="Times New Roman" w:cs="Times New Roman"/>
          <w:i/>
          <w:iCs/>
          <w:sz w:val="24"/>
          <w:szCs w:val="24"/>
        </w:rPr>
        <w:lastRenderedPageBreak/>
        <w:t>Tabela 2</w:t>
      </w:r>
      <w:r w:rsidR="00F31E0E" w:rsidRPr="00406C07">
        <w:rPr>
          <w:rFonts w:ascii="Times New Roman" w:hAnsi="Times New Roman" w:cs="Times New Roman"/>
          <w:i/>
          <w:iCs/>
          <w:sz w:val="24"/>
          <w:szCs w:val="24"/>
        </w:rPr>
        <w:t>3</w:t>
      </w:r>
      <w:r w:rsidRPr="00406C07">
        <w:rPr>
          <w:rFonts w:ascii="Times New Roman" w:hAnsi="Times New Roman" w:cs="Times New Roman"/>
          <w:i/>
          <w:iCs/>
          <w:sz w:val="24"/>
          <w:szCs w:val="24"/>
        </w:rPr>
        <w:t>:</w:t>
      </w:r>
      <w:r w:rsidR="00356968" w:rsidRPr="00406C07">
        <w:rPr>
          <w:rFonts w:ascii="Times New Roman" w:hAnsi="Times New Roman" w:cs="Times New Roman"/>
          <w:i/>
          <w:iCs/>
          <w:sz w:val="24"/>
          <w:szCs w:val="24"/>
        </w:rPr>
        <w:t xml:space="preserve"> </w:t>
      </w:r>
      <w:r w:rsidR="00356968" w:rsidRPr="00225929">
        <w:rPr>
          <w:rFonts w:ascii="Times New Roman" w:hAnsi="Times New Roman" w:cs="Times New Roman"/>
          <w:i/>
          <w:iCs/>
          <w:sz w:val="24"/>
          <w:szCs w:val="24"/>
        </w:rPr>
        <w:t>Zestawienie należności, wpływów i zaległości z tytułu opłaty za gospodarowanie odpadami komunalnymi w 202</w:t>
      </w:r>
      <w:r w:rsidR="00FE7D4C">
        <w:rPr>
          <w:rFonts w:ascii="Times New Roman" w:hAnsi="Times New Roman" w:cs="Times New Roman"/>
          <w:i/>
          <w:iCs/>
          <w:sz w:val="24"/>
          <w:szCs w:val="24"/>
        </w:rPr>
        <w:t>5</w:t>
      </w:r>
      <w:r w:rsidR="00356968" w:rsidRPr="00225929">
        <w:rPr>
          <w:rFonts w:ascii="Times New Roman" w:hAnsi="Times New Roman" w:cs="Times New Roman"/>
          <w:i/>
          <w:iCs/>
          <w:sz w:val="24"/>
          <w:szCs w:val="24"/>
        </w:rPr>
        <w:t xml:space="preserve"> r. (w zł).</w:t>
      </w:r>
    </w:p>
    <w:tbl>
      <w:tblPr>
        <w:tblStyle w:val="Zwykatabela1"/>
        <w:tblW w:w="0" w:type="auto"/>
        <w:tblLook w:val="04A0" w:firstRow="1" w:lastRow="0" w:firstColumn="1" w:lastColumn="0" w:noHBand="0" w:noVBand="1"/>
      </w:tblPr>
      <w:tblGrid>
        <w:gridCol w:w="1941"/>
        <w:gridCol w:w="2023"/>
        <w:gridCol w:w="1701"/>
        <w:gridCol w:w="2127"/>
        <w:gridCol w:w="1417"/>
      </w:tblGrid>
      <w:tr w:rsidR="00356968" w:rsidRPr="00225929" w14:paraId="632285F0" w14:textId="77777777" w:rsidTr="00305D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1" w:type="dxa"/>
            <w:shd w:val="clear" w:color="auto" w:fill="C5E0B3" w:themeFill="accent6" w:themeFillTint="66"/>
          </w:tcPr>
          <w:p w14:paraId="1F6A5EEF" w14:textId="77777777" w:rsidR="00356968" w:rsidRPr="00225929" w:rsidRDefault="00356968" w:rsidP="00142CCC">
            <w:pPr>
              <w:jc w:val="center"/>
              <w:rPr>
                <w:rFonts w:ascii="Times New Roman" w:hAnsi="Times New Roman" w:cs="Times New Roman"/>
                <w:sz w:val="24"/>
                <w:szCs w:val="24"/>
              </w:rPr>
            </w:pPr>
            <w:r w:rsidRPr="00225929">
              <w:rPr>
                <w:rFonts w:ascii="Times New Roman" w:hAnsi="Times New Roman" w:cs="Times New Roman"/>
                <w:sz w:val="24"/>
                <w:szCs w:val="24"/>
              </w:rPr>
              <w:t>Zobowiązanie</w:t>
            </w:r>
          </w:p>
        </w:tc>
        <w:tc>
          <w:tcPr>
            <w:tcW w:w="2023" w:type="dxa"/>
            <w:shd w:val="clear" w:color="auto" w:fill="C5E0B3" w:themeFill="accent6" w:themeFillTint="66"/>
          </w:tcPr>
          <w:p w14:paraId="4EC8AA00" w14:textId="77777777" w:rsidR="00356968" w:rsidRPr="00225929" w:rsidRDefault="00356968" w:rsidP="00142CC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5929">
              <w:rPr>
                <w:rFonts w:ascii="Times New Roman" w:hAnsi="Times New Roman" w:cs="Times New Roman"/>
                <w:sz w:val="24"/>
                <w:szCs w:val="24"/>
              </w:rPr>
              <w:t>Należności</w:t>
            </w:r>
          </w:p>
          <w:p w14:paraId="032E9E2A" w14:textId="77777777" w:rsidR="00356968" w:rsidRPr="00225929" w:rsidRDefault="00356968" w:rsidP="00142CC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01" w:type="dxa"/>
            <w:shd w:val="clear" w:color="auto" w:fill="C5E0B3" w:themeFill="accent6" w:themeFillTint="66"/>
          </w:tcPr>
          <w:p w14:paraId="2E7674C5" w14:textId="77777777" w:rsidR="00356968" w:rsidRPr="00225929" w:rsidRDefault="00356968" w:rsidP="00142CC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5929">
              <w:rPr>
                <w:rFonts w:ascii="Times New Roman" w:hAnsi="Times New Roman" w:cs="Times New Roman"/>
                <w:sz w:val="24"/>
                <w:szCs w:val="24"/>
              </w:rPr>
              <w:t>Wpływy</w:t>
            </w:r>
          </w:p>
          <w:p w14:paraId="116A764C" w14:textId="77777777" w:rsidR="00356968" w:rsidRPr="00225929" w:rsidRDefault="00356968" w:rsidP="00142CC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27" w:type="dxa"/>
            <w:shd w:val="clear" w:color="auto" w:fill="C5E0B3" w:themeFill="accent6" w:themeFillTint="66"/>
          </w:tcPr>
          <w:p w14:paraId="596196F6" w14:textId="3A94E795" w:rsidR="00356968" w:rsidRPr="00225929" w:rsidRDefault="00356968" w:rsidP="00305D75">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5929">
              <w:rPr>
                <w:rFonts w:ascii="Times New Roman" w:hAnsi="Times New Roman" w:cs="Times New Roman"/>
                <w:sz w:val="24"/>
                <w:szCs w:val="24"/>
              </w:rPr>
              <w:t xml:space="preserve">Należności pozostałe do zapłaty </w:t>
            </w:r>
          </w:p>
        </w:tc>
        <w:tc>
          <w:tcPr>
            <w:tcW w:w="1417" w:type="dxa"/>
            <w:shd w:val="clear" w:color="auto" w:fill="C5E0B3" w:themeFill="accent6" w:themeFillTint="66"/>
          </w:tcPr>
          <w:p w14:paraId="0FE93596" w14:textId="77777777" w:rsidR="00356968" w:rsidRPr="00225929" w:rsidRDefault="00356968" w:rsidP="00142CC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25929">
              <w:rPr>
                <w:rFonts w:ascii="Times New Roman" w:hAnsi="Times New Roman" w:cs="Times New Roman"/>
                <w:sz w:val="24"/>
                <w:szCs w:val="24"/>
              </w:rPr>
              <w:t>Nadpłaty</w:t>
            </w:r>
          </w:p>
          <w:p w14:paraId="00B96349" w14:textId="77777777" w:rsidR="00356968" w:rsidRPr="00225929" w:rsidRDefault="00356968" w:rsidP="00142CCC">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356968" w:rsidRPr="00433FA3" w14:paraId="0EF82735" w14:textId="77777777" w:rsidTr="00305D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41" w:type="dxa"/>
          </w:tcPr>
          <w:p w14:paraId="3E793EA7" w14:textId="77777777" w:rsidR="00356968" w:rsidRPr="00225929" w:rsidRDefault="00356968" w:rsidP="00142CCC">
            <w:pPr>
              <w:jc w:val="both"/>
              <w:rPr>
                <w:rFonts w:ascii="Times New Roman" w:hAnsi="Times New Roman" w:cs="Times New Roman"/>
                <w:sz w:val="24"/>
                <w:szCs w:val="24"/>
              </w:rPr>
            </w:pPr>
            <w:r w:rsidRPr="00225929">
              <w:rPr>
                <w:rFonts w:ascii="Times New Roman" w:hAnsi="Times New Roman" w:cs="Times New Roman"/>
                <w:sz w:val="24"/>
                <w:szCs w:val="24"/>
              </w:rPr>
              <w:t>Opłata za gospodarowanie odpadami komunalnymi</w:t>
            </w:r>
          </w:p>
        </w:tc>
        <w:tc>
          <w:tcPr>
            <w:tcW w:w="2023" w:type="dxa"/>
          </w:tcPr>
          <w:p w14:paraId="4C655247" w14:textId="500B90EB" w:rsidR="00356968" w:rsidRPr="00225929" w:rsidRDefault="00FB75F4" w:rsidP="00F118E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2 402 132,13</w:t>
            </w:r>
            <w:r w:rsidR="00CC7348" w:rsidRPr="00225929">
              <w:rPr>
                <w:rFonts w:ascii="Times New Roman" w:hAnsi="Times New Roman" w:cs="Times New Roman"/>
                <w:sz w:val="24"/>
                <w:szCs w:val="24"/>
              </w:rPr>
              <w:t xml:space="preserve"> zł</w:t>
            </w:r>
          </w:p>
        </w:tc>
        <w:tc>
          <w:tcPr>
            <w:tcW w:w="1701" w:type="dxa"/>
          </w:tcPr>
          <w:p w14:paraId="66123DD0" w14:textId="48379436" w:rsidR="00356968" w:rsidRPr="00225929" w:rsidRDefault="00FB75F4" w:rsidP="00F118ED">
            <w:pPr>
              <w:ind w:left="-252" w:right="-11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2 204 852,03</w:t>
            </w:r>
            <w:r w:rsidR="00AF1364" w:rsidRPr="00225929">
              <w:rPr>
                <w:rFonts w:ascii="Times New Roman" w:hAnsi="Times New Roman" w:cs="Times New Roman"/>
                <w:sz w:val="24"/>
                <w:szCs w:val="24"/>
              </w:rPr>
              <w:t xml:space="preserve"> zł</w:t>
            </w:r>
          </w:p>
        </w:tc>
        <w:tc>
          <w:tcPr>
            <w:tcW w:w="2127" w:type="dxa"/>
          </w:tcPr>
          <w:p w14:paraId="64DA5477" w14:textId="5EA75A9D" w:rsidR="00356968" w:rsidRPr="00225929" w:rsidRDefault="00FB75F4" w:rsidP="00F118E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226 902,43</w:t>
            </w:r>
            <w:r w:rsidR="00CC7348" w:rsidRPr="00225929">
              <w:rPr>
                <w:rFonts w:ascii="Times New Roman" w:hAnsi="Times New Roman" w:cs="Times New Roman"/>
                <w:sz w:val="24"/>
                <w:szCs w:val="24"/>
              </w:rPr>
              <w:t xml:space="preserve"> zł</w:t>
            </w:r>
          </w:p>
        </w:tc>
        <w:tc>
          <w:tcPr>
            <w:tcW w:w="1417" w:type="dxa"/>
          </w:tcPr>
          <w:p w14:paraId="26E73565" w14:textId="29813833" w:rsidR="00356968" w:rsidRPr="00225929" w:rsidRDefault="00FB75F4" w:rsidP="00F118E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29 622,33</w:t>
            </w:r>
            <w:r w:rsidR="00CC7348" w:rsidRPr="00225929">
              <w:rPr>
                <w:rFonts w:ascii="Times New Roman" w:hAnsi="Times New Roman" w:cs="Times New Roman"/>
                <w:sz w:val="24"/>
                <w:szCs w:val="24"/>
              </w:rPr>
              <w:t xml:space="preserve"> zł</w:t>
            </w:r>
          </w:p>
        </w:tc>
      </w:tr>
      <w:bookmarkEnd w:id="51"/>
    </w:tbl>
    <w:p w14:paraId="6104C29E" w14:textId="77777777" w:rsidR="00356968" w:rsidRPr="00433FA3" w:rsidRDefault="00356968" w:rsidP="00356968">
      <w:pPr>
        <w:spacing w:after="0"/>
        <w:jc w:val="both"/>
        <w:rPr>
          <w:rFonts w:ascii="Times New Roman" w:hAnsi="Times New Roman" w:cs="Times New Roman"/>
          <w:sz w:val="24"/>
          <w:szCs w:val="24"/>
          <w:highlight w:val="yellow"/>
        </w:rPr>
      </w:pPr>
    </w:p>
    <w:p w14:paraId="51A28051" w14:textId="09002187" w:rsidR="00AF1364" w:rsidRPr="00433FA3" w:rsidRDefault="00356968" w:rsidP="00356968">
      <w:pPr>
        <w:spacing w:after="0"/>
        <w:ind w:firstLine="708"/>
        <w:jc w:val="both"/>
        <w:rPr>
          <w:rFonts w:ascii="Times New Roman" w:hAnsi="Times New Roman" w:cs="Times New Roman"/>
          <w:sz w:val="24"/>
          <w:szCs w:val="24"/>
        </w:rPr>
      </w:pPr>
      <w:r w:rsidRPr="00406C07">
        <w:rPr>
          <w:rFonts w:ascii="Times New Roman" w:hAnsi="Times New Roman" w:cs="Times New Roman"/>
          <w:sz w:val="24"/>
          <w:szCs w:val="24"/>
        </w:rPr>
        <w:t>W 202</w:t>
      </w:r>
      <w:r w:rsidR="00FB75F4" w:rsidRPr="00406C07">
        <w:rPr>
          <w:rFonts w:ascii="Times New Roman" w:hAnsi="Times New Roman" w:cs="Times New Roman"/>
          <w:sz w:val="24"/>
          <w:szCs w:val="24"/>
        </w:rPr>
        <w:t>5</w:t>
      </w:r>
      <w:r w:rsidR="00AF1364" w:rsidRPr="00406C07">
        <w:rPr>
          <w:rFonts w:ascii="Times New Roman" w:hAnsi="Times New Roman" w:cs="Times New Roman"/>
          <w:sz w:val="24"/>
          <w:szCs w:val="24"/>
        </w:rPr>
        <w:t xml:space="preserve"> </w:t>
      </w:r>
      <w:r w:rsidRPr="00433FA3">
        <w:rPr>
          <w:rFonts w:ascii="Times New Roman" w:hAnsi="Times New Roman" w:cs="Times New Roman"/>
          <w:sz w:val="24"/>
          <w:szCs w:val="24"/>
        </w:rPr>
        <w:t xml:space="preserve">r. </w:t>
      </w:r>
      <w:r w:rsidR="00AF1364" w:rsidRPr="00433FA3">
        <w:rPr>
          <w:rFonts w:ascii="Times New Roman" w:hAnsi="Times New Roman" w:cs="Times New Roman"/>
          <w:sz w:val="24"/>
          <w:szCs w:val="24"/>
        </w:rPr>
        <w:t xml:space="preserve">wpływy z tytułu kosztów egzekucyjnych, opłaty komorniczej i kosztów upomnień wyniosły </w:t>
      </w:r>
      <w:r w:rsidR="00FB75F4">
        <w:rPr>
          <w:rFonts w:ascii="Times New Roman" w:hAnsi="Times New Roman" w:cs="Times New Roman"/>
          <w:sz w:val="24"/>
          <w:szCs w:val="24"/>
        </w:rPr>
        <w:t>4 633,60</w:t>
      </w:r>
      <w:r w:rsidR="00AF1364" w:rsidRPr="00433FA3">
        <w:rPr>
          <w:rFonts w:ascii="Times New Roman" w:hAnsi="Times New Roman" w:cs="Times New Roman"/>
          <w:sz w:val="24"/>
          <w:szCs w:val="24"/>
        </w:rPr>
        <w:t xml:space="preserve"> zł</w:t>
      </w:r>
      <w:r w:rsidRPr="00433FA3">
        <w:rPr>
          <w:rFonts w:ascii="Times New Roman" w:hAnsi="Times New Roman" w:cs="Times New Roman"/>
          <w:sz w:val="24"/>
          <w:szCs w:val="24"/>
        </w:rPr>
        <w:t xml:space="preserve">, a </w:t>
      </w:r>
      <w:r w:rsidR="00AF1364" w:rsidRPr="00433FA3">
        <w:rPr>
          <w:rFonts w:ascii="Times New Roman" w:hAnsi="Times New Roman" w:cs="Times New Roman"/>
          <w:sz w:val="24"/>
          <w:szCs w:val="24"/>
        </w:rPr>
        <w:t xml:space="preserve">wpływy z </w:t>
      </w:r>
      <w:r w:rsidRPr="00433FA3">
        <w:rPr>
          <w:rFonts w:ascii="Times New Roman" w:hAnsi="Times New Roman" w:cs="Times New Roman"/>
          <w:sz w:val="24"/>
          <w:szCs w:val="24"/>
        </w:rPr>
        <w:t>odset</w:t>
      </w:r>
      <w:r w:rsidR="00AF1364" w:rsidRPr="00433FA3">
        <w:rPr>
          <w:rFonts w:ascii="Times New Roman" w:hAnsi="Times New Roman" w:cs="Times New Roman"/>
          <w:sz w:val="24"/>
          <w:szCs w:val="24"/>
        </w:rPr>
        <w:t xml:space="preserve">ek </w:t>
      </w:r>
      <w:r w:rsidR="00FB75F4">
        <w:rPr>
          <w:rFonts w:ascii="Times New Roman" w:hAnsi="Times New Roman" w:cs="Times New Roman"/>
          <w:sz w:val="24"/>
          <w:szCs w:val="24"/>
        </w:rPr>
        <w:t>11 661,08</w:t>
      </w:r>
      <w:r w:rsidR="00AF1364" w:rsidRPr="00433FA3">
        <w:rPr>
          <w:rFonts w:ascii="Times New Roman" w:hAnsi="Times New Roman" w:cs="Times New Roman"/>
          <w:sz w:val="24"/>
          <w:szCs w:val="24"/>
        </w:rPr>
        <w:t xml:space="preserve"> zł.</w:t>
      </w:r>
    </w:p>
    <w:p w14:paraId="452C9415" w14:textId="77777777" w:rsidR="00433FA3" w:rsidRDefault="00433FA3" w:rsidP="00305D75">
      <w:pPr>
        <w:spacing w:after="0"/>
        <w:jc w:val="both"/>
        <w:rPr>
          <w:rFonts w:ascii="Times New Roman" w:hAnsi="Times New Roman" w:cs="Times New Roman"/>
          <w:sz w:val="24"/>
          <w:szCs w:val="24"/>
        </w:rPr>
      </w:pPr>
    </w:p>
    <w:p w14:paraId="6A9E4D7C" w14:textId="0CF934B2" w:rsidR="00307278" w:rsidRPr="00307278" w:rsidRDefault="00307278" w:rsidP="00307278">
      <w:pPr>
        <w:spacing w:after="0"/>
        <w:ind w:firstLine="708"/>
        <w:jc w:val="both"/>
        <w:rPr>
          <w:rFonts w:ascii="Times New Roman" w:eastAsia="Calibri" w:hAnsi="Times New Roman" w:cs="Times New Roman"/>
          <w:sz w:val="24"/>
          <w:szCs w:val="24"/>
        </w:rPr>
      </w:pPr>
      <w:r w:rsidRPr="00406C07">
        <w:rPr>
          <w:rFonts w:ascii="Times New Roman" w:eastAsia="Calibri" w:hAnsi="Times New Roman" w:cs="Times New Roman"/>
          <w:sz w:val="24"/>
          <w:szCs w:val="24"/>
        </w:rPr>
        <w:t xml:space="preserve">Od stycznia </w:t>
      </w:r>
      <w:r w:rsidRPr="00307278">
        <w:rPr>
          <w:rFonts w:ascii="Times New Roman" w:eastAsia="Calibri" w:hAnsi="Times New Roman" w:cs="Times New Roman"/>
          <w:sz w:val="24"/>
          <w:szCs w:val="24"/>
        </w:rPr>
        <w:t>2025 r. do końca grudnia 2025</w:t>
      </w:r>
      <w:r w:rsidR="00406C07">
        <w:rPr>
          <w:rFonts w:ascii="Times New Roman" w:eastAsia="Calibri" w:hAnsi="Times New Roman" w:cs="Times New Roman"/>
          <w:sz w:val="24"/>
          <w:szCs w:val="24"/>
        </w:rPr>
        <w:t xml:space="preserve"> </w:t>
      </w:r>
      <w:r w:rsidRPr="00307278">
        <w:rPr>
          <w:rFonts w:ascii="Times New Roman" w:eastAsia="Calibri" w:hAnsi="Times New Roman" w:cs="Times New Roman"/>
          <w:sz w:val="24"/>
          <w:szCs w:val="24"/>
        </w:rPr>
        <w:t xml:space="preserve">r. ustalona miesięczna opłata za gospodarowanie odpadami komunalnymi zbieranymi w sposób selektywny wynosiła 35 zł za osobę zamieszkującą daną nieruchomość. W przypadku niedopełnienia obowiązku selektywnego zbierania odpadów, miesięczna opłata za gospodarowanie odpadami komunalnymi wynosiła 70 zł od osoby. </w:t>
      </w:r>
    </w:p>
    <w:p w14:paraId="560F83FC" w14:textId="77777777" w:rsidR="00307278" w:rsidRPr="00307278" w:rsidRDefault="00307278" w:rsidP="00307278">
      <w:pPr>
        <w:spacing w:after="0"/>
        <w:jc w:val="both"/>
        <w:rPr>
          <w:rFonts w:ascii="Times New Roman" w:eastAsia="Calibri" w:hAnsi="Times New Roman" w:cs="Times New Roman"/>
          <w:sz w:val="24"/>
          <w:szCs w:val="24"/>
        </w:rPr>
      </w:pPr>
    </w:p>
    <w:p w14:paraId="2C4730A4" w14:textId="61AB704D" w:rsidR="00307278" w:rsidRPr="00307278" w:rsidRDefault="00307278" w:rsidP="00307278">
      <w:pPr>
        <w:spacing w:after="0"/>
        <w:jc w:val="both"/>
        <w:rPr>
          <w:rFonts w:ascii="Times New Roman" w:eastAsia="Calibri" w:hAnsi="Times New Roman" w:cs="Times New Roman"/>
          <w:sz w:val="24"/>
          <w:szCs w:val="24"/>
        </w:rPr>
      </w:pPr>
      <w:r w:rsidRPr="00307278">
        <w:rPr>
          <w:rFonts w:ascii="Times New Roman" w:eastAsia="Calibri" w:hAnsi="Times New Roman" w:cs="Times New Roman"/>
          <w:sz w:val="24"/>
          <w:szCs w:val="24"/>
        </w:rPr>
        <w:tab/>
      </w:r>
      <w:r w:rsidRPr="00406C07">
        <w:rPr>
          <w:rFonts w:ascii="Times New Roman" w:eastAsia="Calibri" w:hAnsi="Times New Roman" w:cs="Times New Roman"/>
          <w:sz w:val="24"/>
          <w:szCs w:val="24"/>
        </w:rPr>
        <w:t>Uchwałą</w:t>
      </w:r>
      <w:r w:rsidRPr="00307278">
        <w:rPr>
          <w:rFonts w:ascii="Times New Roman" w:eastAsia="Calibri" w:hAnsi="Times New Roman" w:cs="Times New Roman"/>
          <w:sz w:val="24"/>
          <w:szCs w:val="24"/>
        </w:rPr>
        <w:t xml:space="preserve"> Nr 21/IV/24 Rady Gminy Załuski z dnia 11.07.2024 r., zwiększono miesięczną stawkę opłaty za gospodarowanie odpadami komunalnymi zbieranymi w sposób selektywny </w:t>
      </w:r>
      <w:r w:rsidRPr="00307278">
        <w:rPr>
          <w:rFonts w:ascii="Times New Roman" w:eastAsia="Calibri" w:hAnsi="Times New Roman" w:cs="Times New Roman"/>
          <w:sz w:val="24"/>
          <w:szCs w:val="24"/>
        </w:rPr>
        <w:br/>
        <w:t>do kwoty 35 zł za osobę. W przypadku niedopełnienia obowiązku selektywnego zbierania odpadów, miesięczna opłata za gospodarowanie odpadami komunalnymi wynosi 70 zł od osoby. W/w stawki obowiązują od sierpnia 2024 r.</w:t>
      </w:r>
    </w:p>
    <w:p w14:paraId="679F35ED" w14:textId="77777777" w:rsidR="00B7635D" w:rsidRPr="00A83AFC" w:rsidRDefault="00B7635D" w:rsidP="00766FBA">
      <w:pPr>
        <w:spacing w:after="0"/>
        <w:jc w:val="both"/>
        <w:rPr>
          <w:rFonts w:ascii="Times New Roman" w:hAnsi="Times New Roman" w:cs="Times New Roman"/>
          <w:color w:val="70AD47" w:themeColor="accent6"/>
          <w:sz w:val="24"/>
          <w:szCs w:val="24"/>
        </w:rPr>
      </w:pPr>
    </w:p>
    <w:p w14:paraId="143CA37B" w14:textId="24804544" w:rsidR="001A56F8" w:rsidRPr="00D70103" w:rsidRDefault="001A56F8" w:rsidP="0039216E">
      <w:pPr>
        <w:pStyle w:val="Nagwek2"/>
        <w:numPr>
          <w:ilvl w:val="1"/>
          <w:numId w:val="48"/>
        </w:numPr>
        <w:rPr>
          <w:rFonts w:ascii="Times New Roman" w:hAnsi="Times New Roman" w:cs="Times New Roman"/>
          <w:color w:val="385623" w:themeColor="accent6" w:themeShade="80"/>
          <w:sz w:val="24"/>
          <w:szCs w:val="24"/>
        </w:rPr>
      </w:pPr>
      <w:bookmarkStart w:id="52" w:name="_Toc229126909"/>
      <w:r w:rsidRPr="00D70103">
        <w:rPr>
          <w:rFonts w:ascii="Times New Roman" w:hAnsi="Times New Roman" w:cs="Times New Roman"/>
          <w:color w:val="385623" w:themeColor="accent6" w:themeShade="80"/>
          <w:sz w:val="24"/>
          <w:szCs w:val="24"/>
        </w:rPr>
        <w:t>Gmina w</w:t>
      </w:r>
      <w:r w:rsidR="00B6398D">
        <w:rPr>
          <w:rFonts w:ascii="Times New Roman" w:hAnsi="Times New Roman" w:cs="Times New Roman"/>
          <w:color w:val="385623" w:themeColor="accent6" w:themeShade="80"/>
          <w:sz w:val="24"/>
          <w:szCs w:val="24"/>
        </w:rPr>
        <w:t>e</w:t>
      </w:r>
      <w:r w:rsidR="00032A13">
        <w:rPr>
          <w:rFonts w:ascii="Times New Roman" w:hAnsi="Times New Roman" w:cs="Times New Roman"/>
          <w:color w:val="385623" w:themeColor="accent6" w:themeShade="80"/>
          <w:sz w:val="24"/>
          <w:szCs w:val="24"/>
        </w:rPr>
        <w:t xml:space="preserve"> współpracy z mediami</w:t>
      </w:r>
      <w:bookmarkEnd w:id="52"/>
      <w:r w:rsidR="004A2D19">
        <w:rPr>
          <w:rFonts w:ascii="Times New Roman" w:hAnsi="Times New Roman" w:cs="Times New Roman"/>
          <w:color w:val="385623" w:themeColor="accent6" w:themeShade="80"/>
          <w:sz w:val="24"/>
          <w:szCs w:val="24"/>
        </w:rPr>
        <w:t xml:space="preserve"> </w:t>
      </w:r>
    </w:p>
    <w:p w14:paraId="74C40D10" w14:textId="775F0358" w:rsidR="001A56F8" w:rsidRPr="00A83AFC" w:rsidRDefault="001A56F8" w:rsidP="001A56F8">
      <w:pPr>
        <w:spacing w:after="0"/>
        <w:jc w:val="both"/>
        <w:rPr>
          <w:rFonts w:ascii="Times New Roman" w:hAnsi="Times New Roman" w:cs="Times New Roman"/>
          <w:color w:val="70AD47" w:themeColor="accent6"/>
          <w:sz w:val="24"/>
          <w:szCs w:val="24"/>
        </w:rPr>
      </w:pPr>
    </w:p>
    <w:p w14:paraId="13104108" w14:textId="7CFF6867" w:rsidR="001A56F8" w:rsidRPr="00FD1C59" w:rsidRDefault="00865504" w:rsidP="001A56F8">
      <w:pPr>
        <w:spacing w:after="0"/>
        <w:jc w:val="both"/>
        <w:rPr>
          <w:rFonts w:ascii="Times New Roman" w:hAnsi="Times New Roman" w:cs="Times New Roman"/>
          <w:sz w:val="24"/>
          <w:szCs w:val="24"/>
        </w:rPr>
      </w:pPr>
      <w:r w:rsidRPr="00FD1C59">
        <w:rPr>
          <w:rFonts w:ascii="Times New Roman" w:hAnsi="Times New Roman" w:cs="Times New Roman"/>
          <w:sz w:val="24"/>
          <w:szCs w:val="24"/>
        </w:rPr>
        <w:t xml:space="preserve">    </w:t>
      </w:r>
      <w:r w:rsidR="00C17193" w:rsidRPr="00FD1C59">
        <w:rPr>
          <w:rFonts w:ascii="Times New Roman" w:hAnsi="Times New Roman" w:cs="Times New Roman"/>
          <w:sz w:val="24"/>
          <w:szCs w:val="24"/>
        </w:rPr>
        <w:tab/>
      </w:r>
      <w:r w:rsidRPr="00FD1C59">
        <w:rPr>
          <w:rFonts w:ascii="Times New Roman" w:hAnsi="Times New Roman" w:cs="Times New Roman"/>
          <w:sz w:val="24"/>
          <w:szCs w:val="24"/>
        </w:rPr>
        <w:t xml:space="preserve">Gmina Załuski współpracuje z mediami z terenu powiatu płońskiego (Radio Płońsk, Płońsk </w:t>
      </w:r>
      <w:r w:rsidR="007F45F6">
        <w:rPr>
          <w:rFonts w:ascii="Times New Roman" w:hAnsi="Times New Roman" w:cs="Times New Roman"/>
          <w:sz w:val="24"/>
          <w:szCs w:val="24"/>
        </w:rPr>
        <w:br/>
      </w:r>
      <w:r w:rsidRPr="00FD1C59">
        <w:rPr>
          <w:rFonts w:ascii="Times New Roman" w:hAnsi="Times New Roman" w:cs="Times New Roman"/>
          <w:sz w:val="24"/>
          <w:szCs w:val="24"/>
        </w:rPr>
        <w:t>w Sieci</w:t>
      </w:r>
      <w:r w:rsidR="00485284" w:rsidRPr="00FD1C59">
        <w:rPr>
          <w:rFonts w:ascii="Times New Roman" w:hAnsi="Times New Roman" w:cs="Times New Roman"/>
          <w:sz w:val="24"/>
          <w:szCs w:val="24"/>
        </w:rPr>
        <w:t xml:space="preserve">, </w:t>
      </w:r>
      <w:proofErr w:type="spellStart"/>
      <w:r w:rsidR="00485284" w:rsidRPr="00FD1C59">
        <w:rPr>
          <w:rFonts w:ascii="Times New Roman" w:hAnsi="Times New Roman" w:cs="Times New Roman"/>
          <w:sz w:val="24"/>
          <w:szCs w:val="24"/>
        </w:rPr>
        <w:t>Płońszczak</w:t>
      </w:r>
      <w:proofErr w:type="spellEnd"/>
      <w:r w:rsidRPr="00FD1C59">
        <w:rPr>
          <w:rFonts w:ascii="Times New Roman" w:hAnsi="Times New Roman" w:cs="Times New Roman"/>
          <w:sz w:val="24"/>
          <w:szCs w:val="24"/>
        </w:rPr>
        <w:t xml:space="preserve">) oraz ciechanowskiego (Tygodnik Ciechanowski, Radio Rekord) oraz </w:t>
      </w:r>
      <w:r w:rsidR="00AB2D35">
        <w:rPr>
          <w:rFonts w:ascii="Times New Roman" w:hAnsi="Times New Roman" w:cs="Times New Roman"/>
          <w:sz w:val="24"/>
          <w:szCs w:val="24"/>
        </w:rPr>
        <w:br/>
      </w:r>
      <w:r w:rsidRPr="00FD1C59">
        <w:rPr>
          <w:rFonts w:ascii="Times New Roman" w:hAnsi="Times New Roman" w:cs="Times New Roman"/>
          <w:sz w:val="24"/>
          <w:szCs w:val="24"/>
        </w:rPr>
        <w:t xml:space="preserve">z telewizją TVP Warszawa. </w:t>
      </w:r>
    </w:p>
    <w:p w14:paraId="58E4FED6" w14:textId="67EE0B21" w:rsidR="00CC7348" w:rsidRDefault="00865504" w:rsidP="00B6398D">
      <w:pPr>
        <w:spacing w:after="0"/>
        <w:ind w:firstLine="708"/>
        <w:jc w:val="both"/>
        <w:rPr>
          <w:rFonts w:ascii="Times New Roman" w:hAnsi="Times New Roman" w:cs="Times New Roman"/>
          <w:sz w:val="24"/>
          <w:szCs w:val="24"/>
        </w:rPr>
      </w:pPr>
      <w:r w:rsidRPr="00FD1C59">
        <w:rPr>
          <w:rFonts w:ascii="Times New Roman" w:hAnsi="Times New Roman" w:cs="Times New Roman"/>
          <w:sz w:val="24"/>
          <w:szCs w:val="24"/>
        </w:rPr>
        <w:t>Na</w:t>
      </w:r>
      <w:r w:rsidR="00B12432" w:rsidRPr="00FD1C59">
        <w:rPr>
          <w:rFonts w:ascii="Times New Roman" w:hAnsi="Times New Roman" w:cs="Times New Roman"/>
          <w:sz w:val="24"/>
          <w:szCs w:val="24"/>
        </w:rPr>
        <w:t xml:space="preserve"> bieżąco aktualizowana jest strona </w:t>
      </w:r>
      <w:hyperlink r:id="rId48" w:history="1">
        <w:r w:rsidR="005864DD" w:rsidRPr="009F3406">
          <w:rPr>
            <w:rStyle w:val="Hipercze"/>
            <w:rFonts w:ascii="Times New Roman" w:hAnsi="Times New Roman" w:cs="Times New Roman"/>
            <w:sz w:val="24"/>
            <w:szCs w:val="24"/>
          </w:rPr>
          <w:t>www.zaluski.pl</w:t>
        </w:r>
      </w:hyperlink>
      <w:r w:rsidR="00B12432" w:rsidRPr="00FD1C59">
        <w:rPr>
          <w:rFonts w:ascii="Times New Roman" w:hAnsi="Times New Roman" w:cs="Times New Roman"/>
          <w:sz w:val="24"/>
          <w:szCs w:val="24"/>
        </w:rPr>
        <w:t xml:space="preserve">. Gmina posiada profil </w:t>
      </w:r>
      <w:r w:rsidR="00DE2B46" w:rsidRPr="00FD1C59">
        <w:rPr>
          <w:rFonts w:ascii="Times New Roman" w:hAnsi="Times New Roman" w:cs="Times New Roman"/>
          <w:sz w:val="24"/>
          <w:szCs w:val="24"/>
        </w:rPr>
        <w:br/>
      </w:r>
      <w:r w:rsidR="00B12432" w:rsidRPr="00FD1C59">
        <w:rPr>
          <w:rFonts w:ascii="Times New Roman" w:hAnsi="Times New Roman" w:cs="Times New Roman"/>
          <w:sz w:val="24"/>
          <w:szCs w:val="24"/>
        </w:rPr>
        <w:t xml:space="preserve">na Facebooku, który </w:t>
      </w:r>
      <w:r w:rsidR="00A87C56">
        <w:rPr>
          <w:rFonts w:ascii="Times New Roman" w:hAnsi="Times New Roman" w:cs="Times New Roman"/>
          <w:sz w:val="24"/>
          <w:szCs w:val="24"/>
        </w:rPr>
        <w:t xml:space="preserve">obserwuje ok. </w:t>
      </w:r>
      <w:r w:rsidR="007F45F6">
        <w:rPr>
          <w:rFonts w:ascii="Times New Roman" w:hAnsi="Times New Roman" w:cs="Times New Roman"/>
          <w:sz w:val="24"/>
          <w:szCs w:val="24"/>
        </w:rPr>
        <w:t>3</w:t>
      </w:r>
      <w:r w:rsidR="00E11E14">
        <w:rPr>
          <w:rFonts w:ascii="Times New Roman" w:hAnsi="Times New Roman" w:cs="Times New Roman"/>
          <w:sz w:val="24"/>
          <w:szCs w:val="24"/>
        </w:rPr>
        <w:t>6</w:t>
      </w:r>
      <w:r w:rsidR="007F45F6">
        <w:rPr>
          <w:rFonts w:ascii="Times New Roman" w:hAnsi="Times New Roman" w:cs="Times New Roman"/>
          <w:sz w:val="24"/>
          <w:szCs w:val="24"/>
        </w:rPr>
        <w:t>0</w:t>
      </w:r>
      <w:r w:rsidR="00A87C56">
        <w:rPr>
          <w:rFonts w:ascii="Times New Roman" w:hAnsi="Times New Roman" w:cs="Times New Roman"/>
          <w:sz w:val="24"/>
          <w:szCs w:val="24"/>
        </w:rPr>
        <w:t>0 osób.</w:t>
      </w:r>
      <w:r w:rsidR="00B12432" w:rsidRPr="00FD1C59">
        <w:rPr>
          <w:rFonts w:ascii="Times New Roman" w:hAnsi="Times New Roman" w:cs="Times New Roman"/>
          <w:sz w:val="24"/>
          <w:szCs w:val="24"/>
        </w:rPr>
        <w:t xml:space="preserve"> </w:t>
      </w:r>
    </w:p>
    <w:p w14:paraId="69533C0F" w14:textId="325C6ACA" w:rsidR="00865504" w:rsidRPr="00D70103" w:rsidRDefault="00E93832" w:rsidP="0039216E">
      <w:pPr>
        <w:pStyle w:val="Nagwek1"/>
        <w:numPr>
          <w:ilvl w:val="0"/>
          <w:numId w:val="48"/>
        </w:numPr>
        <w:jc w:val="center"/>
        <w:rPr>
          <w:rFonts w:ascii="Times New Roman" w:hAnsi="Times New Roman" w:cs="Times New Roman"/>
          <w:b/>
          <w:bCs/>
          <w:color w:val="385623" w:themeColor="accent6" w:themeShade="80"/>
          <w:sz w:val="24"/>
          <w:szCs w:val="24"/>
        </w:rPr>
      </w:pPr>
      <w:bookmarkStart w:id="53" w:name="_Toc229126910"/>
      <w:r w:rsidRPr="00D70103">
        <w:rPr>
          <w:rFonts w:ascii="Times New Roman" w:hAnsi="Times New Roman" w:cs="Times New Roman"/>
          <w:b/>
          <w:bCs/>
          <w:color w:val="385623" w:themeColor="accent6" w:themeShade="80"/>
          <w:sz w:val="24"/>
          <w:szCs w:val="24"/>
        </w:rPr>
        <w:t>PODSUMOWANIE</w:t>
      </w:r>
      <w:bookmarkEnd w:id="53"/>
    </w:p>
    <w:p w14:paraId="0E62B4C7" w14:textId="7CCB666C" w:rsidR="00E93832" w:rsidRPr="00727A8B" w:rsidRDefault="00E93832" w:rsidP="00D956AF">
      <w:pPr>
        <w:spacing w:after="0"/>
        <w:jc w:val="center"/>
        <w:rPr>
          <w:rFonts w:ascii="Times New Roman" w:hAnsi="Times New Roman" w:cs="Times New Roman"/>
          <w:b/>
          <w:bCs/>
          <w:color w:val="2F5496" w:themeColor="accent1" w:themeShade="BF"/>
          <w:sz w:val="24"/>
          <w:szCs w:val="24"/>
        </w:rPr>
      </w:pPr>
    </w:p>
    <w:p w14:paraId="30F9E345" w14:textId="45D4E616" w:rsidR="00251B95" w:rsidRPr="00727A8B" w:rsidRDefault="00251B95" w:rsidP="00C17193">
      <w:pPr>
        <w:spacing w:after="0" w:line="276" w:lineRule="auto"/>
        <w:ind w:firstLine="567"/>
        <w:jc w:val="both"/>
        <w:rPr>
          <w:rFonts w:ascii="Times New Roman" w:hAnsi="Times New Roman" w:cs="Times New Roman"/>
          <w:sz w:val="24"/>
          <w:szCs w:val="24"/>
        </w:rPr>
      </w:pPr>
      <w:r w:rsidRPr="00727A8B">
        <w:rPr>
          <w:rFonts w:ascii="Times New Roman" w:hAnsi="Times New Roman" w:cs="Times New Roman"/>
          <w:sz w:val="24"/>
          <w:szCs w:val="24"/>
        </w:rPr>
        <w:t>Zgodnie z art. 28aa Ustawy z dnia 8 marca 1990 r. o samorządzie gminnym (tj. Dz.U. z 202</w:t>
      </w:r>
      <w:r w:rsidR="007929D7">
        <w:rPr>
          <w:rFonts w:ascii="Times New Roman" w:hAnsi="Times New Roman" w:cs="Times New Roman"/>
          <w:sz w:val="24"/>
          <w:szCs w:val="24"/>
        </w:rPr>
        <w:t>5</w:t>
      </w:r>
      <w:r w:rsidR="00CA4BC9">
        <w:rPr>
          <w:rFonts w:ascii="Times New Roman" w:hAnsi="Times New Roman" w:cs="Times New Roman"/>
          <w:sz w:val="24"/>
          <w:szCs w:val="24"/>
        </w:rPr>
        <w:t xml:space="preserve"> r. poz. </w:t>
      </w:r>
      <w:r w:rsidR="004E7773">
        <w:rPr>
          <w:rFonts w:ascii="Times New Roman" w:hAnsi="Times New Roman" w:cs="Times New Roman"/>
          <w:sz w:val="24"/>
          <w:szCs w:val="24"/>
        </w:rPr>
        <w:t>1</w:t>
      </w:r>
      <w:r w:rsidR="007929D7">
        <w:rPr>
          <w:rFonts w:ascii="Times New Roman" w:hAnsi="Times New Roman" w:cs="Times New Roman"/>
          <w:sz w:val="24"/>
          <w:szCs w:val="24"/>
        </w:rPr>
        <w:t xml:space="preserve">153 </w:t>
      </w:r>
      <w:r w:rsidR="00305D75">
        <w:rPr>
          <w:rFonts w:ascii="Times New Roman" w:hAnsi="Times New Roman" w:cs="Times New Roman"/>
          <w:sz w:val="24"/>
          <w:szCs w:val="24"/>
        </w:rPr>
        <w:t>ze zm.</w:t>
      </w:r>
      <w:r w:rsidR="00106864">
        <w:rPr>
          <w:rFonts w:ascii="Times New Roman" w:hAnsi="Times New Roman" w:cs="Times New Roman"/>
          <w:sz w:val="24"/>
          <w:szCs w:val="24"/>
        </w:rPr>
        <w:t>)</w:t>
      </w:r>
      <w:r w:rsidR="00305D75">
        <w:rPr>
          <w:rFonts w:ascii="Times New Roman" w:hAnsi="Times New Roman" w:cs="Times New Roman"/>
          <w:sz w:val="24"/>
          <w:szCs w:val="24"/>
        </w:rPr>
        <w:t>,</w:t>
      </w:r>
      <w:r w:rsidRPr="00727A8B">
        <w:rPr>
          <w:rFonts w:ascii="Times New Roman" w:hAnsi="Times New Roman" w:cs="Times New Roman"/>
          <w:sz w:val="24"/>
          <w:szCs w:val="24"/>
        </w:rPr>
        <w:t xml:space="preserve"> przedstawiamy podczas sesji absolutoryjnej dokument pn. „Rapor</w:t>
      </w:r>
      <w:r w:rsidR="00106864">
        <w:rPr>
          <w:rFonts w:ascii="Times New Roman" w:hAnsi="Times New Roman" w:cs="Times New Roman"/>
          <w:sz w:val="24"/>
          <w:szCs w:val="24"/>
        </w:rPr>
        <w:t>t o stanie Gminy Załuski za 202</w:t>
      </w:r>
      <w:r w:rsidR="007929D7">
        <w:rPr>
          <w:rFonts w:ascii="Times New Roman" w:hAnsi="Times New Roman" w:cs="Times New Roman"/>
          <w:sz w:val="24"/>
          <w:szCs w:val="24"/>
        </w:rPr>
        <w:t>5</w:t>
      </w:r>
      <w:r w:rsidRPr="00727A8B">
        <w:rPr>
          <w:rFonts w:ascii="Times New Roman" w:hAnsi="Times New Roman" w:cs="Times New Roman"/>
          <w:sz w:val="24"/>
          <w:szCs w:val="24"/>
        </w:rPr>
        <w:t xml:space="preserve"> rok.”. Celem przygotowania niniejszego raportu jest uzyskanie dokładnego wglądu w sytuację gospodarczą i społeczną Gminy Załuski oraz wskazanie na dział</w:t>
      </w:r>
      <w:r w:rsidR="00106864">
        <w:rPr>
          <w:rFonts w:ascii="Times New Roman" w:hAnsi="Times New Roman" w:cs="Times New Roman"/>
          <w:sz w:val="24"/>
          <w:szCs w:val="24"/>
        </w:rPr>
        <w:t xml:space="preserve">ania podjęte </w:t>
      </w:r>
      <w:r w:rsidR="00A330A5">
        <w:rPr>
          <w:rFonts w:ascii="Times New Roman" w:hAnsi="Times New Roman" w:cs="Times New Roman"/>
          <w:sz w:val="24"/>
          <w:szCs w:val="24"/>
        </w:rPr>
        <w:br/>
      </w:r>
      <w:r w:rsidR="00106864">
        <w:rPr>
          <w:rFonts w:ascii="Times New Roman" w:hAnsi="Times New Roman" w:cs="Times New Roman"/>
          <w:sz w:val="24"/>
          <w:szCs w:val="24"/>
        </w:rPr>
        <w:t>w 202</w:t>
      </w:r>
      <w:r w:rsidR="007929D7">
        <w:rPr>
          <w:rFonts w:ascii="Times New Roman" w:hAnsi="Times New Roman" w:cs="Times New Roman"/>
          <w:sz w:val="24"/>
          <w:szCs w:val="24"/>
        </w:rPr>
        <w:t>5</w:t>
      </w:r>
      <w:r w:rsidRPr="00727A8B">
        <w:rPr>
          <w:rFonts w:ascii="Times New Roman" w:hAnsi="Times New Roman" w:cs="Times New Roman"/>
          <w:sz w:val="24"/>
          <w:szCs w:val="24"/>
        </w:rPr>
        <w:t xml:space="preserve"> r. przez organ wykonawczy – Wójta Gminy Załuski. W szczególności analizie poddana została realizacja budżetu, polityk, programów i strategii oraz uchwał Rady Gminy Załuski.</w:t>
      </w:r>
    </w:p>
    <w:p w14:paraId="09787BC3" w14:textId="29126AE8" w:rsidR="00251B95" w:rsidRPr="00727A8B" w:rsidRDefault="00251B95" w:rsidP="00C17193">
      <w:pPr>
        <w:spacing w:after="0" w:line="276" w:lineRule="auto"/>
        <w:ind w:firstLine="567"/>
        <w:jc w:val="both"/>
        <w:rPr>
          <w:rFonts w:ascii="Times New Roman" w:hAnsi="Times New Roman" w:cs="Times New Roman"/>
          <w:sz w:val="24"/>
          <w:szCs w:val="24"/>
        </w:rPr>
      </w:pPr>
      <w:r w:rsidRPr="00727A8B">
        <w:rPr>
          <w:rFonts w:ascii="Times New Roman" w:hAnsi="Times New Roman" w:cs="Times New Roman"/>
          <w:sz w:val="24"/>
          <w:szCs w:val="24"/>
        </w:rPr>
        <w:t>Prezentowane dane o funkcjonowaniu Gminy Załuski zgromadzone zostały wedłu</w:t>
      </w:r>
      <w:r w:rsidR="00106864">
        <w:rPr>
          <w:rFonts w:ascii="Times New Roman" w:hAnsi="Times New Roman" w:cs="Times New Roman"/>
          <w:sz w:val="24"/>
          <w:szCs w:val="24"/>
        </w:rPr>
        <w:t xml:space="preserve">g stanu </w:t>
      </w:r>
      <w:r w:rsidR="00A330A5">
        <w:rPr>
          <w:rFonts w:ascii="Times New Roman" w:hAnsi="Times New Roman" w:cs="Times New Roman"/>
          <w:sz w:val="24"/>
          <w:szCs w:val="24"/>
        </w:rPr>
        <w:br/>
      </w:r>
      <w:r w:rsidR="00106864">
        <w:rPr>
          <w:rFonts w:ascii="Times New Roman" w:hAnsi="Times New Roman" w:cs="Times New Roman"/>
          <w:sz w:val="24"/>
          <w:szCs w:val="24"/>
        </w:rPr>
        <w:t>na dzień 31 grudnia 202</w:t>
      </w:r>
      <w:r w:rsidR="007929D7">
        <w:rPr>
          <w:rFonts w:ascii="Times New Roman" w:hAnsi="Times New Roman" w:cs="Times New Roman"/>
          <w:sz w:val="24"/>
          <w:szCs w:val="24"/>
        </w:rPr>
        <w:t>5</w:t>
      </w:r>
      <w:r w:rsidRPr="00727A8B">
        <w:rPr>
          <w:rFonts w:ascii="Times New Roman" w:hAnsi="Times New Roman" w:cs="Times New Roman"/>
          <w:sz w:val="24"/>
          <w:szCs w:val="24"/>
        </w:rPr>
        <w:t xml:space="preserve"> r. Raport został opracowany w oparciu o dokumenty będące w posiadaniu Urzędu, w tym szereg sporządzanych i przekazywanych – również instytucjom zewnętrznym – sprawozdań i raportów.</w:t>
      </w:r>
    </w:p>
    <w:p w14:paraId="5B94EF25" w14:textId="77777777" w:rsidR="00251B95" w:rsidRPr="00727A8B" w:rsidRDefault="00251B95" w:rsidP="00C17193">
      <w:pPr>
        <w:spacing w:after="0" w:line="276" w:lineRule="auto"/>
        <w:ind w:firstLine="426"/>
        <w:jc w:val="both"/>
        <w:rPr>
          <w:rFonts w:ascii="Times New Roman" w:hAnsi="Times New Roman" w:cs="Times New Roman"/>
          <w:sz w:val="24"/>
          <w:szCs w:val="24"/>
        </w:rPr>
      </w:pPr>
    </w:p>
    <w:p w14:paraId="6F57403A" w14:textId="5A326805" w:rsidR="00CB16DA" w:rsidRPr="00727A8B" w:rsidRDefault="00CB16DA" w:rsidP="00D21B16">
      <w:pPr>
        <w:spacing w:after="0" w:line="276" w:lineRule="auto"/>
        <w:jc w:val="both"/>
        <w:rPr>
          <w:rFonts w:ascii="Times New Roman" w:hAnsi="Times New Roman" w:cs="Times New Roman"/>
          <w:sz w:val="24"/>
          <w:szCs w:val="24"/>
        </w:rPr>
      </w:pPr>
      <w:r w:rsidRPr="00727A8B">
        <w:rPr>
          <w:rFonts w:ascii="Times New Roman" w:hAnsi="Times New Roman" w:cs="Times New Roman"/>
          <w:sz w:val="24"/>
          <w:szCs w:val="24"/>
        </w:rPr>
        <w:lastRenderedPageBreak/>
        <w:t xml:space="preserve">     </w:t>
      </w:r>
      <w:r w:rsidR="0097375B" w:rsidRPr="00727A8B">
        <w:rPr>
          <w:rFonts w:ascii="Times New Roman" w:hAnsi="Times New Roman" w:cs="Times New Roman"/>
          <w:sz w:val="24"/>
          <w:szCs w:val="24"/>
        </w:rPr>
        <w:tab/>
      </w:r>
      <w:r w:rsidRPr="00727A8B">
        <w:rPr>
          <w:rFonts w:ascii="Times New Roman" w:hAnsi="Times New Roman" w:cs="Times New Roman"/>
          <w:sz w:val="24"/>
          <w:szCs w:val="24"/>
        </w:rPr>
        <w:t xml:space="preserve">Na terenie Gminy Załuski dzieje się wiele, aby być na bieżąco, zachęcamy </w:t>
      </w:r>
      <w:r w:rsidR="00B22510" w:rsidRPr="00727A8B">
        <w:rPr>
          <w:rFonts w:ascii="Times New Roman" w:hAnsi="Times New Roman" w:cs="Times New Roman"/>
          <w:sz w:val="24"/>
          <w:szCs w:val="24"/>
        </w:rPr>
        <w:br/>
      </w:r>
      <w:r w:rsidRPr="00727A8B">
        <w:rPr>
          <w:rFonts w:ascii="Times New Roman" w:hAnsi="Times New Roman" w:cs="Times New Roman"/>
          <w:sz w:val="24"/>
          <w:szCs w:val="24"/>
        </w:rPr>
        <w:t xml:space="preserve">do odwiedzania stron internetowych prowadzonych przez Urząd Gminy Załuski </w:t>
      </w:r>
      <w:hyperlink r:id="rId49" w:history="1">
        <w:r w:rsidRPr="00727A8B">
          <w:rPr>
            <w:rStyle w:val="Hipercze"/>
            <w:rFonts w:ascii="Times New Roman" w:hAnsi="Times New Roman" w:cs="Times New Roman"/>
            <w:sz w:val="24"/>
            <w:szCs w:val="24"/>
          </w:rPr>
          <w:t>www.zaluski.pl</w:t>
        </w:r>
      </w:hyperlink>
      <w:r w:rsidRPr="00727A8B">
        <w:rPr>
          <w:rFonts w:ascii="Times New Roman" w:hAnsi="Times New Roman" w:cs="Times New Roman"/>
          <w:sz w:val="24"/>
          <w:szCs w:val="24"/>
        </w:rPr>
        <w:t xml:space="preserve"> </w:t>
      </w:r>
      <w:r w:rsidR="00305D75">
        <w:rPr>
          <w:rFonts w:ascii="Times New Roman" w:hAnsi="Times New Roman" w:cs="Times New Roman"/>
          <w:sz w:val="24"/>
          <w:szCs w:val="24"/>
        </w:rPr>
        <w:br/>
      </w:r>
      <w:r w:rsidRPr="00727A8B">
        <w:rPr>
          <w:rFonts w:ascii="Times New Roman" w:hAnsi="Times New Roman" w:cs="Times New Roman"/>
          <w:sz w:val="24"/>
          <w:szCs w:val="24"/>
        </w:rPr>
        <w:t>i</w:t>
      </w:r>
      <w:r w:rsidR="00A330A5">
        <w:rPr>
          <w:rFonts w:ascii="Times New Roman" w:hAnsi="Times New Roman" w:cs="Times New Roman"/>
          <w:sz w:val="24"/>
          <w:szCs w:val="24"/>
        </w:rPr>
        <w:t xml:space="preserve"> </w:t>
      </w:r>
      <w:hyperlink r:id="rId50" w:history="1">
        <w:r w:rsidR="00A330A5" w:rsidRPr="00F15BB2">
          <w:rPr>
            <w:rStyle w:val="Hipercze"/>
            <w:rFonts w:ascii="Times New Roman" w:hAnsi="Times New Roman" w:cs="Times New Roman"/>
            <w:sz w:val="24"/>
            <w:szCs w:val="24"/>
          </w:rPr>
          <w:t>www.ugzaluski.bip.org.pl</w:t>
        </w:r>
      </w:hyperlink>
      <w:r w:rsidRPr="00727A8B">
        <w:rPr>
          <w:rFonts w:ascii="Times New Roman" w:hAnsi="Times New Roman" w:cs="Times New Roman"/>
          <w:sz w:val="24"/>
          <w:szCs w:val="24"/>
        </w:rPr>
        <w:t xml:space="preserve"> oraz śledzenia naszego profilu na </w:t>
      </w:r>
      <w:proofErr w:type="spellStart"/>
      <w:r w:rsidRPr="00727A8B">
        <w:rPr>
          <w:rFonts w:ascii="Times New Roman" w:hAnsi="Times New Roman" w:cs="Times New Roman"/>
          <w:sz w:val="24"/>
          <w:szCs w:val="24"/>
        </w:rPr>
        <w:t>facebooku</w:t>
      </w:r>
      <w:proofErr w:type="spellEnd"/>
      <w:r w:rsidR="008712B8">
        <w:rPr>
          <w:rFonts w:ascii="Times New Roman" w:hAnsi="Times New Roman" w:cs="Times New Roman"/>
          <w:sz w:val="24"/>
          <w:szCs w:val="24"/>
        </w:rPr>
        <w:t xml:space="preserve"> </w:t>
      </w:r>
      <w:hyperlink r:id="rId51" w:history="1">
        <w:r w:rsidR="008712B8" w:rsidRPr="00B8221B">
          <w:rPr>
            <w:rStyle w:val="Hipercze"/>
            <w:rFonts w:ascii="Times New Roman" w:hAnsi="Times New Roman" w:cs="Times New Roman"/>
            <w:sz w:val="24"/>
            <w:szCs w:val="24"/>
          </w:rPr>
          <w:t>https://www.facebook.com/ugzaluski/</w:t>
        </w:r>
      </w:hyperlink>
      <w:r w:rsidRPr="00727A8B">
        <w:rPr>
          <w:rFonts w:ascii="Times New Roman" w:hAnsi="Times New Roman" w:cs="Times New Roman"/>
          <w:sz w:val="24"/>
          <w:szCs w:val="24"/>
        </w:rPr>
        <w:t>. Z każdą informacją staramy</w:t>
      </w:r>
      <w:r w:rsidR="00D21B16" w:rsidRPr="00727A8B">
        <w:rPr>
          <w:rFonts w:ascii="Times New Roman" w:hAnsi="Times New Roman" w:cs="Times New Roman"/>
          <w:sz w:val="24"/>
          <w:szCs w:val="24"/>
        </w:rPr>
        <w:t xml:space="preserve"> </w:t>
      </w:r>
      <w:r w:rsidRPr="00727A8B">
        <w:rPr>
          <w:rFonts w:ascii="Times New Roman" w:hAnsi="Times New Roman" w:cs="Times New Roman"/>
          <w:sz w:val="24"/>
          <w:szCs w:val="24"/>
        </w:rPr>
        <w:t xml:space="preserve">się dotrzeć do mieszkańców </w:t>
      </w:r>
      <w:r w:rsidR="008712B8">
        <w:rPr>
          <w:rFonts w:ascii="Times New Roman" w:hAnsi="Times New Roman" w:cs="Times New Roman"/>
          <w:sz w:val="24"/>
          <w:szCs w:val="24"/>
        </w:rPr>
        <w:br/>
      </w:r>
      <w:r w:rsidRPr="00727A8B">
        <w:rPr>
          <w:rFonts w:ascii="Times New Roman" w:hAnsi="Times New Roman" w:cs="Times New Roman"/>
          <w:sz w:val="24"/>
          <w:szCs w:val="24"/>
        </w:rPr>
        <w:t>za pośrednictwem Internetu</w:t>
      </w:r>
      <w:r w:rsidR="00D21B16" w:rsidRPr="00727A8B">
        <w:rPr>
          <w:rFonts w:ascii="Times New Roman" w:hAnsi="Times New Roman" w:cs="Times New Roman"/>
          <w:sz w:val="24"/>
          <w:szCs w:val="24"/>
        </w:rPr>
        <w:t xml:space="preserve"> </w:t>
      </w:r>
      <w:r w:rsidRPr="00727A8B">
        <w:rPr>
          <w:rFonts w:ascii="Times New Roman" w:hAnsi="Times New Roman" w:cs="Times New Roman"/>
          <w:sz w:val="24"/>
          <w:szCs w:val="24"/>
        </w:rPr>
        <w:t>oraz tablic ogłoszeń w naszych sołectwach i urzędzie.</w:t>
      </w:r>
    </w:p>
    <w:p w14:paraId="7D8CCA33" w14:textId="1D3601DD" w:rsidR="00262800" w:rsidRDefault="00262800" w:rsidP="00CB16DA">
      <w:pPr>
        <w:spacing w:after="0"/>
        <w:jc w:val="both"/>
        <w:rPr>
          <w:rFonts w:ascii="Times New Roman" w:hAnsi="Times New Roman" w:cs="Times New Roman"/>
          <w:sz w:val="24"/>
          <w:szCs w:val="24"/>
        </w:rPr>
      </w:pPr>
    </w:p>
    <w:p w14:paraId="45F90F8E" w14:textId="77777777" w:rsidR="000B47E6" w:rsidRDefault="000B47E6" w:rsidP="00CB16DA">
      <w:pPr>
        <w:spacing w:after="0"/>
        <w:jc w:val="both"/>
        <w:rPr>
          <w:rFonts w:ascii="Times New Roman" w:hAnsi="Times New Roman" w:cs="Times New Roman"/>
          <w:sz w:val="24"/>
          <w:szCs w:val="24"/>
        </w:rPr>
      </w:pPr>
    </w:p>
    <w:p w14:paraId="3BF22E29" w14:textId="2B2D6C74" w:rsidR="00262800" w:rsidRPr="00727A8B" w:rsidRDefault="00262800" w:rsidP="00230CC6">
      <w:pPr>
        <w:spacing w:after="0"/>
        <w:jc w:val="both"/>
        <w:rPr>
          <w:rFonts w:ascii="Times New Roman" w:hAnsi="Times New Roman" w:cs="Times New Roman"/>
          <w:sz w:val="24"/>
          <w:szCs w:val="24"/>
        </w:rPr>
      </w:pPr>
    </w:p>
    <w:sectPr w:rsidR="00262800" w:rsidRPr="00727A8B" w:rsidSect="00B34144">
      <w:headerReference w:type="default" r:id="rId52"/>
      <w:footerReference w:type="default" r:id="rId53"/>
      <w:type w:val="continuous"/>
      <w:pgSz w:w="11906" w:h="16838"/>
      <w:pgMar w:top="1418" w:right="1134" w:bottom="1418"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CC82D" w14:textId="77777777" w:rsidR="005D47B0" w:rsidRDefault="005D47B0" w:rsidP="00442343">
      <w:pPr>
        <w:spacing w:after="0" w:line="240" w:lineRule="auto"/>
      </w:pPr>
      <w:r>
        <w:separator/>
      </w:r>
    </w:p>
  </w:endnote>
  <w:endnote w:type="continuationSeparator" w:id="0">
    <w:p w14:paraId="0807DA56" w14:textId="77777777" w:rsidR="005D47B0" w:rsidRDefault="005D47B0" w:rsidP="00442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6506556"/>
      <w:docPartObj>
        <w:docPartGallery w:val="Page Numbers (Bottom of Page)"/>
        <w:docPartUnique/>
      </w:docPartObj>
    </w:sdtPr>
    <w:sdtContent>
      <w:p w14:paraId="68F59AAF" w14:textId="00C840AF" w:rsidR="0046067C" w:rsidRDefault="0046067C">
        <w:pPr>
          <w:pStyle w:val="Stopka"/>
          <w:jc w:val="right"/>
        </w:pPr>
        <w:r w:rsidRPr="00FF589A">
          <w:rPr>
            <w:rFonts w:ascii="Times New Roman" w:hAnsi="Times New Roman" w:cs="Times New Roman"/>
          </w:rPr>
          <w:fldChar w:fldCharType="begin"/>
        </w:r>
        <w:r w:rsidRPr="00FF589A">
          <w:rPr>
            <w:rFonts w:ascii="Times New Roman" w:hAnsi="Times New Roman" w:cs="Times New Roman"/>
          </w:rPr>
          <w:instrText>PAGE   \* MERGEFORMAT</w:instrText>
        </w:r>
        <w:r w:rsidRPr="00FF589A">
          <w:rPr>
            <w:rFonts w:ascii="Times New Roman" w:hAnsi="Times New Roman" w:cs="Times New Roman"/>
          </w:rPr>
          <w:fldChar w:fldCharType="separate"/>
        </w:r>
        <w:r w:rsidR="00305D75" w:rsidRPr="00FF589A">
          <w:rPr>
            <w:rFonts w:ascii="Times New Roman" w:hAnsi="Times New Roman" w:cs="Times New Roman"/>
            <w:noProof/>
          </w:rPr>
          <w:t>95</w:t>
        </w:r>
        <w:r w:rsidRPr="00FF589A">
          <w:rPr>
            <w:rFonts w:ascii="Times New Roman" w:hAnsi="Times New Roman" w:cs="Times New Roman"/>
          </w:rPr>
          <w:fldChar w:fldCharType="end"/>
        </w:r>
      </w:p>
    </w:sdtContent>
  </w:sdt>
  <w:p w14:paraId="78352A9C" w14:textId="5A96CFBB" w:rsidR="0046067C" w:rsidRDefault="0046067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E671B" w14:textId="77777777" w:rsidR="005D47B0" w:rsidRDefault="005D47B0" w:rsidP="00442343">
      <w:pPr>
        <w:spacing w:after="0" w:line="240" w:lineRule="auto"/>
      </w:pPr>
      <w:r>
        <w:separator/>
      </w:r>
    </w:p>
  </w:footnote>
  <w:footnote w:type="continuationSeparator" w:id="0">
    <w:p w14:paraId="65AAB5C4" w14:textId="77777777" w:rsidR="005D47B0" w:rsidRDefault="005D47B0" w:rsidP="004423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22EC6" w14:textId="0599BC0A" w:rsidR="0046067C" w:rsidRPr="006F1653" w:rsidRDefault="0046067C" w:rsidP="003D335A">
    <w:pPr>
      <w:pStyle w:val="Nagwek"/>
      <w:jc w:val="center"/>
      <w:rPr>
        <w:rFonts w:ascii="Times New Roman" w:hAnsi="Times New Roman" w:cs="Times New Roman"/>
        <w:sz w:val="20"/>
        <w:szCs w:val="20"/>
      </w:rPr>
    </w:pPr>
    <w:r w:rsidRPr="006F1653">
      <w:rPr>
        <w:rFonts w:ascii="Times New Roman" w:hAnsi="Times New Roman" w:cs="Times New Roman"/>
        <w:sz w:val="20"/>
        <w:szCs w:val="20"/>
      </w:rPr>
      <w:t>Raport o stanie Gminy Załuski za 202</w:t>
    </w:r>
    <w:r w:rsidR="007929D7">
      <w:rPr>
        <w:rFonts w:ascii="Times New Roman" w:hAnsi="Times New Roman" w:cs="Times New Roman"/>
        <w:sz w:val="20"/>
        <w:szCs w:val="20"/>
      </w:rPr>
      <w:t>5</w:t>
    </w:r>
    <w:r w:rsidRPr="006F1653">
      <w:rPr>
        <w:rFonts w:ascii="Times New Roman" w:hAnsi="Times New Roman" w:cs="Times New Roman"/>
        <w:sz w:val="20"/>
        <w:szCs w:val="20"/>
      </w:rPr>
      <w:t xml:space="preserve"> rok</w:t>
    </w:r>
  </w:p>
  <w:p w14:paraId="5A592F7B" w14:textId="77777777" w:rsidR="0046067C" w:rsidRDefault="0046067C" w:rsidP="003D335A">
    <w:pPr>
      <w:pStyle w:val="Nagwek"/>
      <w:tabs>
        <w:tab w:val="clear" w:pos="9072"/>
      </w:tabs>
      <w:ind w:left="-1417" w:right="-1417"/>
      <w:jc w:val="center"/>
      <w:rPr>
        <w:rFonts w:ascii="Bookman Old Style" w:hAnsi="Bookman Old Style"/>
        <w:i/>
        <w:iCs/>
        <w:sz w:val="18"/>
        <w:szCs w:val="18"/>
      </w:rPr>
    </w:pPr>
    <w:r>
      <w:rPr>
        <w:rFonts w:ascii="Bookman Old Style" w:hAnsi="Bookman Old Style"/>
        <w:i/>
        <w:iCs/>
        <w:sz w:val="18"/>
        <w:szCs w:val="18"/>
      </w:rPr>
      <w:t>_______________________________________________________________________________________________________________________</w:t>
    </w:r>
  </w:p>
  <w:p w14:paraId="2A7F5B73" w14:textId="77777777" w:rsidR="0046067C" w:rsidRPr="003D335A" w:rsidRDefault="0046067C" w:rsidP="003D335A">
    <w:pPr>
      <w:pStyle w:val="Nagwek"/>
      <w:jc w:val="center"/>
      <w:rPr>
        <w:rFonts w:ascii="Bookman Old Style" w:hAnsi="Bookman Old Style"/>
        <w:i/>
        <w:iCs/>
        <w:sz w:val="18"/>
        <w:szCs w:val="18"/>
      </w:rPr>
    </w:pPr>
  </w:p>
  <w:p w14:paraId="0614896D" w14:textId="77777777" w:rsidR="0046067C" w:rsidRDefault="0046067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A10"/>
    <w:multiLevelType w:val="hybridMultilevel"/>
    <w:tmpl w:val="B33EF4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48D5782"/>
    <w:multiLevelType w:val="multilevel"/>
    <w:tmpl w:val="DC9E23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1D656D"/>
    <w:multiLevelType w:val="hybridMultilevel"/>
    <w:tmpl w:val="B6E03C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8305B37"/>
    <w:multiLevelType w:val="multilevel"/>
    <w:tmpl w:val="42286A5E"/>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B77351"/>
    <w:multiLevelType w:val="hybridMultilevel"/>
    <w:tmpl w:val="96BC51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93D091A"/>
    <w:multiLevelType w:val="multilevel"/>
    <w:tmpl w:val="D2324FF6"/>
    <w:styleLink w:val="WWNum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0E4C346C"/>
    <w:multiLevelType w:val="multilevel"/>
    <w:tmpl w:val="7D163316"/>
    <w:lvl w:ilvl="0">
      <w:start w:val="3"/>
      <w:numFmt w:val="decimal"/>
      <w:lvlText w:val="%1"/>
      <w:lvlJc w:val="left"/>
      <w:pPr>
        <w:ind w:left="360" w:hanging="360"/>
      </w:pPr>
      <w:rPr>
        <w:rFonts w:hint="default"/>
      </w:rPr>
    </w:lvl>
    <w:lvl w:ilvl="1">
      <w:start w:val="2"/>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15:restartNumberingAfterBreak="0">
    <w:nsid w:val="1A9B5981"/>
    <w:multiLevelType w:val="hybridMultilevel"/>
    <w:tmpl w:val="1A0211B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C4C4D59"/>
    <w:multiLevelType w:val="multilevel"/>
    <w:tmpl w:val="1BEA6692"/>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E432AB3"/>
    <w:multiLevelType w:val="hybridMultilevel"/>
    <w:tmpl w:val="9C7229B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11C5609"/>
    <w:multiLevelType w:val="hybridMultilevel"/>
    <w:tmpl w:val="B8F0731E"/>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7203101"/>
    <w:multiLevelType w:val="hybridMultilevel"/>
    <w:tmpl w:val="E6B6667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9A85641"/>
    <w:multiLevelType w:val="hybridMultilevel"/>
    <w:tmpl w:val="8D8CC69A"/>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9C40B90"/>
    <w:multiLevelType w:val="hybridMultilevel"/>
    <w:tmpl w:val="9EACBBE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B947954"/>
    <w:multiLevelType w:val="hybridMultilevel"/>
    <w:tmpl w:val="6BA291C8"/>
    <w:lvl w:ilvl="0" w:tplc="04150011">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5" w15:restartNumberingAfterBreak="0">
    <w:nsid w:val="31E85020"/>
    <w:multiLevelType w:val="hybridMultilevel"/>
    <w:tmpl w:val="8696A0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5041507"/>
    <w:multiLevelType w:val="multilevel"/>
    <w:tmpl w:val="D8581F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E8E0394"/>
    <w:multiLevelType w:val="hybridMultilevel"/>
    <w:tmpl w:val="EAFECE2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1ED5B0B"/>
    <w:multiLevelType w:val="hybridMultilevel"/>
    <w:tmpl w:val="F3968490"/>
    <w:lvl w:ilvl="0" w:tplc="0415000B">
      <w:start w:val="1"/>
      <w:numFmt w:val="bullet"/>
      <w:lvlText w:val=""/>
      <w:lvlJc w:val="left"/>
      <w:pPr>
        <w:ind w:left="1582" w:hanging="360"/>
      </w:pPr>
      <w:rPr>
        <w:rFonts w:ascii="Wingdings" w:hAnsi="Wingdings" w:hint="default"/>
      </w:rPr>
    </w:lvl>
    <w:lvl w:ilvl="1" w:tplc="04150003" w:tentative="1">
      <w:start w:val="1"/>
      <w:numFmt w:val="bullet"/>
      <w:lvlText w:val="o"/>
      <w:lvlJc w:val="left"/>
      <w:pPr>
        <w:ind w:left="2302" w:hanging="360"/>
      </w:pPr>
      <w:rPr>
        <w:rFonts w:ascii="Courier New" w:hAnsi="Courier New" w:cs="Courier New" w:hint="default"/>
      </w:rPr>
    </w:lvl>
    <w:lvl w:ilvl="2" w:tplc="04150005" w:tentative="1">
      <w:start w:val="1"/>
      <w:numFmt w:val="bullet"/>
      <w:lvlText w:val=""/>
      <w:lvlJc w:val="left"/>
      <w:pPr>
        <w:ind w:left="3022" w:hanging="360"/>
      </w:pPr>
      <w:rPr>
        <w:rFonts w:ascii="Wingdings" w:hAnsi="Wingdings" w:hint="default"/>
      </w:rPr>
    </w:lvl>
    <w:lvl w:ilvl="3" w:tplc="04150001" w:tentative="1">
      <w:start w:val="1"/>
      <w:numFmt w:val="bullet"/>
      <w:lvlText w:val=""/>
      <w:lvlJc w:val="left"/>
      <w:pPr>
        <w:ind w:left="3742" w:hanging="360"/>
      </w:pPr>
      <w:rPr>
        <w:rFonts w:ascii="Symbol" w:hAnsi="Symbol" w:hint="default"/>
      </w:rPr>
    </w:lvl>
    <w:lvl w:ilvl="4" w:tplc="04150003" w:tentative="1">
      <w:start w:val="1"/>
      <w:numFmt w:val="bullet"/>
      <w:lvlText w:val="o"/>
      <w:lvlJc w:val="left"/>
      <w:pPr>
        <w:ind w:left="4462" w:hanging="360"/>
      </w:pPr>
      <w:rPr>
        <w:rFonts w:ascii="Courier New" w:hAnsi="Courier New" w:cs="Courier New" w:hint="default"/>
      </w:rPr>
    </w:lvl>
    <w:lvl w:ilvl="5" w:tplc="04150005" w:tentative="1">
      <w:start w:val="1"/>
      <w:numFmt w:val="bullet"/>
      <w:lvlText w:val=""/>
      <w:lvlJc w:val="left"/>
      <w:pPr>
        <w:ind w:left="5182" w:hanging="360"/>
      </w:pPr>
      <w:rPr>
        <w:rFonts w:ascii="Wingdings" w:hAnsi="Wingdings" w:hint="default"/>
      </w:rPr>
    </w:lvl>
    <w:lvl w:ilvl="6" w:tplc="04150001" w:tentative="1">
      <w:start w:val="1"/>
      <w:numFmt w:val="bullet"/>
      <w:lvlText w:val=""/>
      <w:lvlJc w:val="left"/>
      <w:pPr>
        <w:ind w:left="5902" w:hanging="360"/>
      </w:pPr>
      <w:rPr>
        <w:rFonts w:ascii="Symbol" w:hAnsi="Symbol" w:hint="default"/>
      </w:rPr>
    </w:lvl>
    <w:lvl w:ilvl="7" w:tplc="04150003" w:tentative="1">
      <w:start w:val="1"/>
      <w:numFmt w:val="bullet"/>
      <w:lvlText w:val="o"/>
      <w:lvlJc w:val="left"/>
      <w:pPr>
        <w:ind w:left="6622" w:hanging="360"/>
      </w:pPr>
      <w:rPr>
        <w:rFonts w:ascii="Courier New" w:hAnsi="Courier New" w:cs="Courier New" w:hint="default"/>
      </w:rPr>
    </w:lvl>
    <w:lvl w:ilvl="8" w:tplc="04150005" w:tentative="1">
      <w:start w:val="1"/>
      <w:numFmt w:val="bullet"/>
      <w:lvlText w:val=""/>
      <w:lvlJc w:val="left"/>
      <w:pPr>
        <w:ind w:left="7342" w:hanging="360"/>
      </w:pPr>
      <w:rPr>
        <w:rFonts w:ascii="Wingdings" w:hAnsi="Wingdings" w:hint="default"/>
      </w:rPr>
    </w:lvl>
  </w:abstractNum>
  <w:abstractNum w:abstractNumId="19" w15:restartNumberingAfterBreak="0">
    <w:nsid w:val="43474C6C"/>
    <w:multiLevelType w:val="hybridMultilevel"/>
    <w:tmpl w:val="1838664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15:restartNumberingAfterBreak="0">
    <w:nsid w:val="47E31E27"/>
    <w:multiLevelType w:val="multilevel"/>
    <w:tmpl w:val="CA2EDE5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EB66D20"/>
    <w:multiLevelType w:val="hybridMultilevel"/>
    <w:tmpl w:val="113EE9A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508A08AC"/>
    <w:multiLevelType w:val="multilevel"/>
    <w:tmpl w:val="DF207F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40512A5"/>
    <w:multiLevelType w:val="hybridMultilevel"/>
    <w:tmpl w:val="D310A8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8D76B9B"/>
    <w:multiLevelType w:val="hybridMultilevel"/>
    <w:tmpl w:val="C1124B3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 w15:restartNumberingAfterBreak="0">
    <w:nsid w:val="59E9132A"/>
    <w:multiLevelType w:val="hybridMultilevel"/>
    <w:tmpl w:val="CF9634C2"/>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6" w15:restartNumberingAfterBreak="0">
    <w:nsid w:val="5BA041D2"/>
    <w:multiLevelType w:val="hybridMultilevel"/>
    <w:tmpl w:val="9C7CEF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0100F20"/>
    <w:multiLevelType w:val="hybridMultilevel"/>
    <w:tmpl w:val="D122A0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2674301"/>
    <w:multiLevelType w:val="multilevel"/>
    <w:tmpl w:val="904888A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2954A29"/>
    <w:multiLevelType w:val="multilevel"/>
    <w:tmpl w:val="BC408492"/>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color w:val="385623" w:themeColor="accent6" w:themeShade="8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63E347F2"/>
    <w:multiLevelType w:val="hybridMultilevel"/>
    <w:tmpl w:val="4790AB3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4071E50"/>
    <w:multiLevelType w:val="hybridMultilevel"/>
    <w:tmpl w:val="2E1E8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5C45E5B"/>
    <w:multiLevelType w:val="multilevel"/>
    <w:tmpl w:val="1C622E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963956"/>
    <w:multiLevelType w:val="hybridMultilevel"/>
    <w:tmpl w:val="3A0E9C9A"/>
    <w:lvl w:ilvl="0" w:tplc="155229EA">
      <w:start w:val="2"/>
      <w:numFmt w:val="decimal"/>
      <w:lvlText w:val="%1."/>
      <w:lvlJc w:val="left"/>
      <w:pPr>
        <w:ind w:left="72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93B4DF2"/>
    <w:multiLevelType w:val="multilevel"/>
    <w:tmpl w:val="14D6D034"/>
    <w:lvl w:ilvl="0">
      <w:start w:val="3"/>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5" w15:restartNumberingAfterBreak="0">
    <w:nsid w:val="698C68BD"/>
    <w:multiLevelType w:val="hybridMultilevel"/>
    <w:tmpl w:val="C63C9A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AF74CBD"/>
    <w:multiLevelType w:val="hybridMultilevel"/>
    <w:tmpl w:val="1EAE4034"/>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DF40521"/>
    <w:multiLevelType w:val="multilevel"/>
    <w:tmpl w:val="DC9E24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E4069C0"/>
    <w:multiLevelType w:val="hybridMultilevel"/>
    <w:tmpl w:val="55120F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FEB60B1"/>
    <w:multiLevelType w:val="multilevel"/>
    <w:tmpl w:val="7EC8581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034489E"/>
    <w:multiLevelType w:val="hybridMultilevel"/>
    <w:tmpl w:val="E1C016B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10B7575"/>
    <w:multiLevelType w:val="multilevel"/>
    <w:tmpl w:val="C4B28B14"/>
    <w:styleLink w:val="WWNum1"/>
    <w:lvl w:ilvl="0">
      <w:start w:val="1"/>
      <w:numFmt w:val="none"/>
      <w:lvlText w:val="%1"/>
      <w:lvlJc w:val="left"/>
      <w:pPr>
        <w:ind w:left="792" w:hanging="432"/>
      </w:pPr>
    </w:lvl>
    <w:lvl w:ilvl="1">
      <w:start w:val="1"/>
      <w:numFmt w:val="none"/>
      <w:lvlText w:val="%2"/>
      <w:lvlJc w:val="left"/>
      <w:pPr>
        <w:ind w:left="936" w:hanging="576"/>
      </w:pPr>
    </w:lvl>
    <w:lvl w:ilvl="2">
      <w:start w:val="1"/>
      <w:numFmt w:val="none"/>
      <w:lvlText w:val="%3"/>
      <w:lvlJc w:val="left"/>
    </w:lvl>
    <w:lvl w:ilvl="3">
      <w:start w:val="1"/>
      <w:numFmt w:val="none"/>
      <w:lvlText w:val="%4"/>
      <w:lvlJc w:val="left"/>
      <w:pPr>
        <w:ind w:left="1224" w:hanging="864"/>
      </w:pPr>
    </w:lvl>
    <w:lvl w:ilvl="4">
      <w:start w:val="1"/>
      <w:numFmt w:val="none"/>
      <w:lvlText w:val="%5"/>
      <w:lvlJc w:val="left"/>
      <w:pPr>
        <w:ind w:left="1368" w:hanging="1008"/>
      </w:pPr>
    </w:lvl>
    <w:lvl w:ilvl="5">
      <w:start w:val="1"/>
      <w:numFmt w:val="none"/>
      <w:lvlText w:val="%6"/>
      <w:lvlJc w:val="left"/>
      <w:pPr>
        <w:ind w:left="1512" w:hanging="1152"/>
      </w:pPr>
    </w:lvl>
    <w:lvl w:ilvl="6">
      <w:start w:val="1"/>
      <w:numFmt w:val="none"/>
      <w:lvlText w:val="%7"/>
      <w:lvlJc w:val="left"/>
      <w:pPr>
        <w:ind w:left="1656" w:hanging="1296"/>
      </w:pPr>
    </w:lvl>
    <w:lvl w:ilvl="7">
      <w:start w:val="1"/>
      <w:numFmt w:val="none"/>
      <w:lvlText w:val="%8"/>
      <w:lvlJc w:val="left"/>
      <w:pPr>
        <w:ind w:left="1800" w:hanging="1440"/>
      </w:pPr>
    </w:lvl>
    <w:lvl w:ilvl="8">
      <w:start w:val="1"/>
      <w:numFmt w:val="none"/>
      <w:lvlText w:val="%9"/>
      <w:lvlJc w:val="left"/>
      <w:pPr>
        <w:ind w:left="1944" w:hanging="1584"/>
      </w:pPr>
    </w:lvl>
  </w:abstractNum>
  <w:abstractNum w:abstractNumId="42" w15:restartNumberingAfterBreak="0">
    <w:nsid w:val="710E7240"/>
    <w:multiLevelType w:val="hybridMultilevel"/>
    <w:tmpl w:val="34B215C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1E52F6E"/>
    <w:multiLevelType w:val="multilevel"/>
    <w:tmpl w:val="3184EA0E"/>
    <w:lvl w:ilvl="0">
      <w:start w:val="1"/>
      <w:numFmt w:val="decimal"/>
      <w:lvlText w:val="%1."/>
      <w:lvlJc w:val="left"/>
      <w:pPr>
        <w:ind w:left="792" w:hanging="360"/>
      </w:pPr>
      <w:rPr>
        <w:rFonts w:hint="default"/>
      </w:rPr>
    </w:lvl>
    <w:lvl w:ilvl="1">
      <w:start w:val="1"/>
      <w:numFmt w:val="decimal"/>
      <w:isLgl/>
      <w:lvlText w:val="%1.%2."/>
      <w:lvlJc w:val="left"/>
      <w:pPr>
        <w:ind w:left="1152" w:hanging="72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592" w:hanging="2160"/>
      </w:pPr>
      <w:rPr>
        <w:rFonts w:hint="default"/>
      </w:rPr>
    </w:lvl>
  </w:abstractNum>
  <w:abstractNum w:abstractNumId="44" w15:restartNumberingAfterBreak="0">
    <w:nsid w:val="78215BB0"/>
    <w:multiLevelType w:val="hybridMultilevel"/>
    <w:tmpl w:val="7CDCA7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79575DEB"/>
    <w:multiLevelType w:val="hybridMultilevel"/>
    <w:tmpl w:val="D83E69A4"/>
    <w:lvl w:ilvl="0" w:tplc="1C265E66">
      <w:start w:val="5"/>
      <w:numFmt w:val="decimal"/>
      <w:lvlText w:val="%1)"/>
      <w:lvlJc w:val="left"/>
      <w:pPr>
        <w:ind w:left="720" w:hanging="360"/>
      </w:pPr>
      <w:rPr>
        <w:rFonts w:hint="default"/>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B316B9F"/>
    <w:multiLevelType w:val="hybridMultilevel"/>
    <w:tmpl w:val="00180C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D446CB3"/>
    <w:multiLevelType w:val="multilevel"/>
    <w:tmpl w:val="C278F2C8"/>
    <w:styleLink w:val="WWNum3"/>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8" w15:restartNumberingAfterBreak="0">
    <w:nsid w:val="7F41248A"/>
    <w:multiLevelType w:val="multilevel"/>
    <w:tmpl w:val="DD9646C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0850730">
    <w:abstractNumId w:val="29"/>
  </w:num>
  <w:num w:numId="2" w16cid:durableId="1354918002">
    <w:abstractNumId w:val="17"/>
  </w:num>
  <w:num w:numId="3" w16cid:durableId="1697998505">
    <w:abstractNumId w:val="7"/>
  </w:num>
  <w:num w:numId="4" w16cid:durableId="2021546594">
    <w:abstractNumId w:val="30"/>
  </w:num>
  <w:num w:numId="5" w16cid:durableId="1535802354">
    <w:abstractNumId w:val="14"/>
  </w:num>
  <w:num w:numId="6" w16cid:durableId="2112428239">
    <w:abstractNumId w:val="42"/>
  </w:num>
  <w:num w:numId="7" w16cid:durableId="551040249">
    <w:abstractNumId w:val="26"/>
  </w:num>
  <w:num w:numId="8" w16cid:durableId="533465825">
    <w:abstractNumId w:val="41"/>
  </w:num>
  <w:num w:numId="9" w16cid:durableId="1484469762">
    <w:abstractNumId w:val="5"/>
  </w:num>
  <w:num w:numId="10" w16cid:durableId="837499022">
    <w:abstractNumId w:val="47"/>
  </w:num>
  <w:num w:numId="11" w16cid:durableId="206072541">
    <w:abstractNumId w:val="45"/>
  </w:num>
  <w:num w:numId="12" w16cid:durableId="1126311834">
    <w:abstractNumId w:val="31"/>
  </w:num>
  <w:num w:numId="13" w16cid:durableId="942686642">
    <w:abstractNumId w:val="9"/>
  </w:num>
  <w:num w:numId="14" w16cid:durableId="1991980689">
    <w:abstractNumId w:val="43"/>
  </w:num>
  <w:num w:numId="15" w16cid:durableId="526793092">
    <w:abstractNumId w:val="36"/>
  </w:num>
  <w:num w:numId="16" w16cid:durableId="1766879342">
    <w:abstractNumId w:val="24"/>
  </w:num>
  <w:num w:numId="17" w16cid:durableId="1984459095">
    <w:abstractNumId w:val="10"/>
  </w:num>
  <w:num w:numId="18" w16cid:durableId="462239879">
    <w:abstractNumId w:val="38"/>
  </w:num>
  <w:num w:numId="19" w16cid:durableId="1997293303">
    <w:abstractNumId w:val="23"/>
  </w:num>
  <w:num w:numId="20" w16cid:durableId="457380774">
    <w:abstractNumId w:val="4"/>
  </w:num>
  <w:num w:numId="21" w16cid:durableId="916523029">
    <w:abstractNumId w:val="27"/>
  </w:num>
  <w:num w:numId="22" w16cid:durableId="1372073838">
    <w:abstractNumId w:val="32"/>
  </w:num>
  <w:num w:numId="23" w16cid:durableId="1031690526">
    <w:abstractNumId w:val="22"/>
  </w:num>
  <w:num w:numId="24" w16cid:durableId="174922790">
    <w:abstractNumId w:val="1"/>
  </w:num>
  <w:num w:numId="25" w16cid:durableId="1681472333">
    <w:abstractNumId w:val="16"/>
  </w:num>
  <w:num w:numId="26" w16cid:durableId="1508401061">
    <w:abstractNumId w:val="12"/>
  </w:num>
  <w:num w:numId="27" w16cid:durableId="1265453812">
    <w:abstractNumId w:val="18"/>
  </w:num>
  <w:num w:numId="28" w16cid:durableId="1741097538">
    <w:abstractNumId w:val="44"/>
  </w:num>
  <w:num w:numId="29" w16cid:durableId="1499228846">
    <w:abstractNumId w:val="25"/>
  </w:num>
  <w:num w:numId="30" w16cid:durableId="24135695">
    <w:abstractNumId w:val="15"/>
  </w:num>
  <w:num w:numId="31" w16cid:durableId="1259487149">
    <w:abstractNumId w:val="0"/>
  </w:num>
  <w:num w:numId="32" w16cid:durableId="31810979">
    <w:abstractNumId w:val="40"/>
  </w:num>
  <w:num w:numId="33" w16cid:durableId="1751847882">
    <w:abstractNumId w:val="35"/>
  </w:num>
  <w:num w:numId="34" w16cid:durableId="1549099222">
    <w:abstractNumId w:val="21"/>
  </w:num>
  <w:num w:numId="35" w16cid:durableId="460079165">
    <w:abstractNumId w:val="11"/>
  </w:num>
  <w:num w:numId="36" w16cid:durableId="1829974214">
    <w:abstractNumId w:val="19"/>
  </w:num>
  <w:num w:numId="37" w16cid:durableId="67657645">
    <w:abstractNumId w:val="2"/>
  </w:num>
  <w:num w:numId="38" w16cid:durableId="998996690">
    <w:abstractNumId w:val="13"/>
  </w:num>
  <w:num w:numId="39" w16cid:durableId="284167261">
    <w:abstractNumId w:val="33"/>
  </w:num>
  <w:num w:numId="40" w16cid:durableId="495145428">
    <w:abstractNumId w:val="6"/>
  </w:num>
  <w:num w:numId="41" w16cid:durableId="121847232">
    <w:abstractNumId w:val="20"/>
  </w:num>
  <w:num w:numId="42" w16cid:durableId="2111510076">
    <w:abstractNumId w:val="28"/>
  </w:num>
  <w:num w:numId="43" w16cid:durableId="111020291">
    <w:abstractNumId w:val="34"/>
  </w:num>
  <w:num w:numId="44" w16cid:durableId="1060252265">
    <w:abstractNumId w:val="8"/>
  </w:num>
  <w:num w:numId="45" w16cid:durableId="1911303836">
    <w:abstractNumId w:val="48"/>
  </w:num>
  <w:num w:numId="46" w16cid:durableId="563223558">
    <w:abstractNumId w:val="39"/>
  </w:num>
  <w:num w:numId="47" w16cid:durableId="1203322159">
    <w:abstractNumId w:val="37"/>
  </w:num>
  <w:num w:numId="48" w16cid:durableId="38629251">
    <w:abstractNumId w:val="3"/>
  </w:num>
  <w:num w:numId="49" w16cid:durableId="672418213">
    <w:abstractNumId w:val="4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E39"/>
    <w:rsid w:val="00000F90"/>
    <w:rsid w:val="00003314"/>
    <w:rsid w:val="0000352C"/>
    <w:rsid w:val="00003740"/>
    <w:rsid w:val="00003CA5"/>
    <w:rsid w:val="0000421A"/>
    <w:rsid w:val="000058FB"/>
    <w:rsid w:val="0000713A"/>
    <w:rsid w:val="0000764E"/>
    <w:rsid w:val="00007AEF"/>
    <w:rsid w:val="00010BA8"/>
    <w:rsid w:val="0001110D"/>
    <w:rsid w:val="000111A4"/>
    <w:rsid w:val="00012C2C"/>
    <w:rsid w:val="00013A6A"/>
    <w:rsid w:val="0001475A"/>
    <w:rsid w:val="00014B79"/>
    <w:rsid w:val="000155F7"/>
    <w:rsid w:val="00017127"/>
    <w:rsid w:val="0001799A"/>
    <w:rsid w:val="00017B17"/>
    <w:rsid w:val="00020277"/>
    <w:rsid w:val="00021282"/>
    <w:rsid w:val="00024198"/>
    <w:rsid w:val="000272B1"/>
    <w:rsid w:val="00027337"/>
    <w:rsid w:val="000278DA"/>
    <w:rsid w:val="00027AA1"/>
    <w:rsid w:val="000309A0"/>
    <w:rsid w:val="0003194C"/>
    <w:rsid w:val="00032A13"/>
    <w:rsid w:val="00032C81"/>
    <w:rsid w:val="000346F2"/>
    <w:rsid w:val="00034B13"/>
    <w:rsid w:val="00034B83"/>
    <w:rsid w:val="00034EB2"/>
    <w:rsid w:val="00037B3D"/>
    <w:rsid w:val="000405D7"/>
    <w:rsid w:val="0004107C"/>
    <w:rsid w:val="00041500"/>
    <w:rsid w:val="000419C8"/>
    <w:rsid w:val="00041D78"/>
    <w:rsid w:val="00043391"/>
    <w:rsid w:val="00044817"/>
    <w:rsid w:val="00045850"/>
    <w:rsid w:val="00045A0E"/>
    <w:rsid w:val="00045A14"/>
    <w:rsid w:val="000461DB"/>
    <w:rsid w:val="00051812"/>
    <w:rsid w:val="000518B7"/>
    <w:rsid w:val="0005301E"/>
    <w:rsid w:val="00054306"/>
    <w:rsid w:val="000543CE"/>
    <w:rsid w:val="00055B66"/>
    <w:rsid w:val="000560AB"/>
    <w:rsid w:val="000568D4"/>
    <w:rsid w:val="00056D78"/>
    <w:rsid w:val="00061FF1"/>
    <w:rsid w:val="00063449"/>
    <w:rsid w:val="000637E5"/>
    <w:rsid w:val="00064093"/>
    <w:rsid w:val="000667CA"/>
    <w:rsid w:val="00067957"/>
    <w:rsid w:val="0007059A"/>
    <w:rsid w:val="00070FCC"/>
    <w:rsid w:val="000710CD"/>
    <w:rsid w:val="00072D71"/>
    <w:rsid w:val="00073AA4"/>
    <w:rsid w:val="000756C7"/>
    <w:rsid w:val="000759EC"/>
    <w:rsid w:val="00076347"/>
    <w:rsid w:val="00076CCB"/>
    <w:rsid w:val="00077D2A"/>
    <w:rsid w:val="00077E23"/>
    <w:rsid w:val="0008011A"/>
    <w:rsid w:val="000832CE"/>
    <w:rsid w:val="0008376D"/>
    <w:rsid w:val="00085B64"/>
    <w:rsid w:val="00087F87"/>
    <w:rsid w:val="00091510"/>
    <w:rsid w:val="000918BA"/>
    <w:rsid w:val="00091B0D"/>
    <w:rsid w:val="000931BC"/>
    <w:rsid w:val="00097D10"/>
    <w:rsid w:val="000A0945"/>
    <w:rsid w:val="000A1445"/>
    <w:rsid w:val="000A2E67"/>
    <w:rsid w:val="000A42B4"/>
    <w:rsid w:val="000A515E"/>
    <w:rsid w:val="000A6EA7"/>
    <w:rsid w:val="000A792B"/>
    <w:rsid w:val="000B0461"/>
    <w:rsid w:val="000B2D1C"/>
    <w:rsid w:val="000B3AD7"/>
    <w:rsid w:val="000B3BBF"/>
    <w:rsid w:val="000B47E6"/>
    <w:rsid w:val="000B4C88"/>
    <w:rsid w:val="000B4F8C"/>
    <w:rsid w:val="000B51C1"/>
    <w:rsid w:val="000B5FA5"/>
    <w:rsid w:val="000C008C"/>
    <w:rsid w:val="000C3250"/>
    <w:rsid w:val="000C3400"/>
    <w:rsid w:val="000C4D79"/>
    <w:rsid w:val="000C514F"/>
    <w:rsid w:val="000C7C33"/>
    <w:rsid w:val="000C7D53"/>
    <w:rsid w:val="000D4053"/>
    <w:rsid w:val="000D4A04"/>
    <w:rsid w:val="000D53F4"/>
    <w:rsid w:val="000E01AA"/>
    <w:rsid w:val="000E08A0"/>
    <w:rsid w:val="000E13DF"/>
    <w:rsid w:val="000E1461"/>
    <w:rsid w:val="000E276F"/>
    <w:rsid w:val="000E28D9"/>
    <w:rsid w:val="000E2D7F"/>
    <w:rsid w:val="000E302A"/>
    <w:rsid w:val="000E3A48"/>
    <w:rsid w:val="000E406D"/>
    <w:rsid w:val="000E501A"/>
    <w:rsid w:val="000E5237"/>
    <w:rsid w:val="000E5587"/>
    <w:rsid w:val="000E6121"/>
    <w:rsid w:val="000E6C34"/>
    <w:rsid w:val="000F0AAE"/>
    <w:rsid w:val="000F29BB"/>
    <w:rsid w:val="000F3746"/>
    <w:rsid w:val="000F409B"/>
    <w:rsid w:val="000F526D"/>
    <w:rsid w:val="000F6BEC"/>
    <w:rsid w:val="000F7891"/>
    <w:rsid w:val="001008C0"/>
    <w:rsid w:val="0010116F"/>
    <w:rsid w:val="001012D2"/>
    <w:rsid w:val="00102E55"/>
    <w:rsid w:val="00102F03"/>
    <w:rsid w:val="00103E71"/>
    <w:rsid w:val="00103F9F"/>
    <w:rsid w:val="00106864"/>
    <w:rsid w:val="00111C57"/>
    <w:rsid w:val="001124FF"/>
    <w:rsid w:val="00112CA0"/>
    <w:rsid w:val="001133D3"/>
    <w:rsid w:val="00113C0D"/>
    <w:rsid w:val="00116437"/>
    <w:rsid w:val="00117029"/>
    <w:rsid w:val="00117FFA"/>
    <w:rsid w:val="001205BB"/>
    <w:rsid w:val="00121FF1"/>
    <w:rsid w:val="001229AA"/>
    <w:rsid w:val="00122E6A"/>
    <w:rsid w:val="001236C3"/>
    <w:rsid w:val="0012659C"/>
    <w:rsid w:val="00127CA7"/>
    <w:rsid w:val="00131E39"/>
    <w:rsid w:val="00132A0D"/>
    <w:rsid w:val="00132F17"/>
    <w:rsid w:val="00133439"/>
    <w:rsid w:val="0013460C"/>
    <w:rsid w:val="00134837"/>
    <w:rsid w:val="001348BD"/>
    <w:rsid w:val="001365FE"/>
    <w:rsid w:val="00137B64"/>
    <w:rsid w:val="00140801"/>
    <w:rsid w:val="00142CCC"/>
    <w:rsid w:val="00143EA1"/>
    <w:rsid w:val="001450C1"/>
    <w:rsid w:val="001453AA"/>
    <w:rsid w:val="00145871"/>
    <w:rsid w:val="0014592D"/>
    <w:rsid w:val="00145C5C"/>
    <w:rsid w:val="00146F7B"/>
    <w:rsid w:val="00150225"/>
    <w:rsid w:val="00151018"/>
    <w:rsid w:val="00151344"/>
    <w:rsid w:val="001525A5"/>
    <w:rsid w:val="00152DBF"/>
    <w:rsid w:val="00153661"/>
    <w:rsid w:val="00153B05"/>
    <w:rsid w:val="00153C9B"/>
    <w:rsid w:val="00155298"/>
    <w:rsid w:val="0015579C"/>
    <w:rsid w:val="00155800"/>
    <w:rsid w:val="00156574"/>
    <w:rsid w:val="00156FD0"/>
    <w:rsid w:val="00157053"/>
    <w:rsid w:val="00157933"/>
    <w:rsid w:val="00160999"/>
    <w:rsid w:val="001625C7"/>
    <w:rsid w:val="00162867"/>
    <w:rsid w:val="001635C5"/>
    <w:rsid w:val="00163B99"/>
    <w:rsid w:val="00163D6E"/>
    <w:rsid w:val="0016477F"/>
    <w:rsid w:val="001654A4"/>
    <w:rsid w:val="0016586E"/>
    <w:rsid w:val="00170959"/>
    <w:rsid w:val="001711D6"/>
    <w:rsid w:val="001723A4"/>
    <w:rsid w:val="00172CB8"/>
    <w:rsid w:val="001730A5"/>
    <w:rsid w:val="00173A2E"/>
    <w:rsid w:val="00174662"/>
    <w:rsid w:val="0017484F"/>
    <w:rsid w:val="001769AC"/>
    <w:rsid w:val="00176F27"/>
    <w:rsid w:val="00177EBA"/>
    <w:rsid w:val="001809BE"/>
    <w:rsid w:val="00180D8B"/>
    <w:rsid w:val="001822B2"/>
    <w:rsid w:val="001827D0"/>
    <w:rsid w:val="00184473"/>
    <w:rsid w:val="0018451F"/>
    <w:rsid w:val="001905B9"/>
    <w:rsid w:val="00190841"/>
    <w:rsid w:val="00191F38"/>
    <w:rsid w:val="00192F18"/>
    <w:rsid w:val="001939C5"/>
    <w:rsid w:val="0019411B"/>
    <w:rsid w:val="0019564E"/>
    <w:rsid w:val="00195E2F"/>
    <w:rsid w:val="00196D3A"/>
    <w:rsid w:val="00196E40"/>
    <w:rsid w:val="001971EA"/>
    <w:rsid w:val="001979DD"/>
    <w:rsid w:val="00197F94"/>
    <w:rsid w:val="001A013F"/>
    <w:rsid w:val="001A030B"/>
    <w:rsid w:val="001A1B9D"/>
    <w:rsid w:val="001A1F68"/>
    <w:rsid w:val="001A25D8"/>
    <w:rsid w:val="001A277B"/>
    <w:rsid w:val="001A295E"/>
    <w:rsid w:val="001A2BE7"/>
    <w:rsid w:val="001A42A6"/>
    <w:rsid w:val="001A56F8"/>
    <w:rsid w:val="001A5B5F"/>
    <w:rsid w:val="001A5EFA"/>
    <w:rsid w:val="001A5F98"/>
    <w:rsid w:val="001A6C12"/>
    <w:rsid w:val="001A70DC"/>
    <w:rsid w:val="001A7A82"/>
    <w:rsid w:val="001A7B0A"/>
    <w:rsid w:val="001A7DC7"/>
    <w:rsid w:val="001B051E"/>
    <w:rsid w:val="001B0632"/>
    <w:rsid w:val="001B0C01"/>
    <w:rsid w:val="001B1A5F"/>
    <w:rsid w:val="001B1F8F"/>
    <w:rsid w:val="001B218B"/>
    <w:rsid w:val="001B221F"/>
    <w:rsid w:val="001B26ED"/>
    <w:rsid w:val="001B2B66"/>
    <w:rsid w:val="001B4014"/>
    <w:rsid w:val="001B56CF"/>
    <w:rsid w:val="001B62FB"/>
    <w:rsid w:val="001B6841"/>
    <w:rsid w:val="001B6944"/>
    <w:rsid w:val="001B6D06"/>
    <w:rsid w:val="001B71B9"/>
    <w:rsid w:val="001B7242"/>
    <w:rsid w:val="001B7CAB"/>
    <w:rsid w:val="001C0F5B"/>
    <w:rsid w:val="001C1B39"/>
    <w:rsid w:val="001C2E15"/>
    <w:rsid w:val="001C2EC1"/>
    <w:rsid w:val="001C3933"/>
    <w:rsid w:val="001C6544"/>
    <w:rsid w:val="001C6834"/>
    <w:rsid w:val="001D143E"/>
    <w:rsid w:val="001D18EB"/>
    <w:rsid w:val="001D228F"/>
    <w:rsid w:val="001D2360"/>
    <w:rsid w:val="001D2B95"/>
    <w:rsid w:val="001D2C47"/>
    <w:rsid w:val="001D32A7"/>
    <w:rsid w:val="001D4711"/>
    <w:rsid w:val="001D5034"/>
    <w:rsid w:val="001D64A1"/>
    <w:rsid w:val="001D6924"/>
    <w:rsid w:val="001D704A"/>
    <w:rsid w:val="001E0A43"/>
    <w:rsid w:val="001E1D69"/>
    <w:rsid w:val="001E2B50"/>
    <w:rsid w:val="001E2C2A"/>
    <w:rsid w:val="001E57B4"/>
    <w:rsid w:val="001E5D51"/>
    <w:rsid w:val="001E7D7B"/>
    <w:rsid w:val="001F13A1"/>
    <w:rsid w:val="001F14D9"/>
    <w:rsid w:val="001F2076"/>
    <w:rsid w:val="001F2C24"/>
    <w:rsid w:val="001F3C01"/>
    <w:rsid w:val="001F3E2B"/>
    <w:rsid w:val="001F70F0"/>
    <w:rsid w:val="001F7665"/>
    <w:rsid w:val="00201D45"/>
    <w:rsid w:val="002047A2"/>
    <w:rsid w:val="00204B61"/>
    <w:rsid w:val="00205499"/>
    <w:rsid w:val="00206207"/>
    <w:rsid w:val="002065A9"/>
    <w:rsid w:val="002105A2"/>
    <w:rsid w:val="00211DBB"/>
    <w:rsid w:val="00213AAA"/>
    <w:rsid w:val="00214D7B"/>
    <w:rsid w:val="002171DC"/>
    <w:rsid w:val="00220126"/>
    <w:rsid w:val="00220640"/>
    <w:rsid w:val="00222A46"/>
    <w:rsid w:val="00222CD1"/>
    <w:rsid w:val="002236AF"/>
    <w:rsid w:val="00224B2B"/>
    <w:rsid w:val="00225929"/>
    <w:rsid w:val="00227387"/>
    <w:rsid w:val="0023092D"/>
    <w:rsid w:val="00230CC6"/>
    <w:rsid w:val="0023173A"/>
    <w:rsid w:val="00233138"/>
    <w:rsid w:val="00233C7E"/>
    <w:rsid w:val="00234784"/>
    <w:rsid w:val="0023478C"/>
    <w:rsid w:val="00234B1E"/>
    <w:rsid w:val="002354DB"/>
    <w:rsid w:val="002358D2"/>
    <w:rsid w:val="00235F7F"/>
    <w:rsid w:val="00236276"/>
    <w:rsid w:val="00237C3B"/>
    <w:rsid w:val="00240CB5"/>
    <w:rsid w:val="002413DE"/>
    <w:rsid w:val="0024163B"/>
    <w:rsid w:val="00244739"/>
    <w:rsid w:val="00245CCF"/>
    <w:rsid w:val="002468B6"/>
    <w:rsid w:val="002501BE"/>
    <w:rsid w:val="002511E1"/>
    <w:rsid w:val="002513E0"/>
    <w:rsid w:val="00251B95"/>
    <w:rsid w:val="00251C00"/>
    <w:rsid w:val="002524A2"/>
    <w:rsid w:val="0025272B"/>
    <w:rsid w:val="002534A0"/>
    <w:rsid w:val="002534BF"/>
    <w:rsid w:val="002539D0"/>
    <w:rsid w:val="0025408B"/>
    <w:rsid w:val="002566D2"/>
    <w:rsid w:val="00257B91"/>
    <w:rsid w:val="00257D89"/>
    <w:rsid w:val="002600A7"/>
    <w:rsid w:val="00260640"/>
    <w:rsid w:val="00261E79"/>
    <w:rsid w:val="00262800"/>
    <w:rsid w:val="00262A49"/>
    <w:rsid w:val="00263199"/>
    <w:rsid w:val="0026385A"/>
    <w:rsid w:val="00263C7B"/>
    <w:rsid w:val="00266AB3"/>
    <w:rsid w:val="00267689"/>
    <w:rsid w:val="002677C7"/>
    <w:rsid w:val="00270B18"/>
    <w:rsid w:val="00270BA9"/>
    <w:rsid w:val="00270C88"/>
    <w:rsid w:val="002719A6"/>
    <w:rsid w:val="002719F6"/>
    <w:rsid w:val="00272B2C"/>
    <w:rsid w:val="00272CAF"/>
    <w:rsid w:val="00272CF4"/>
    <w:rsid w:val="002737D0"/>
    <w:rsid w:val="00273A8E"/>
    <w:rsid w:val="00273AFA"/>
    <w:rsid w:val="002759C7"/>
    <w:rsid w:val="00275A51"/>
    <w:rsid w:val="0027611B"/>
    <w:rsid w:val="00276D0F"/>
    <w:rsid w:val="00276DC6"/>
    <w:rsid w:val="00281124"/>
    <w:rsid w:val="00282B84"/>
    <w:rsid w:val="00283575"/>
    <w:rsid w:val="00284E8C"/>
    <w:rsid w:val="00285287"/>
    <w:rsid w:val="002856AD"/>
    <w:rsid w:val="00287018"/>
    <w:rsid w:val="002872E5"/>
    <w:rsid w:val="002876E0"/>
    <w:rsid w:val="00290F77"/>
    <w:rsid w:val="0029114A"/>
    <w:rsid w:val="00292550"/>
    <w:rsid w:val="002929AF"/>
    <w:rsid w:val="00292D37"/>
    <w:rsid w:val="00293661"/>
    <w:rsid w:val="00296870"/>
    <w:rsid w:val="0029788F"/>
    <w:rsid w:val="002A19D3"/>
    <w:rsid w:val="002A2044"/>
    <w:rsid w:val="002A266D"/>
    <w:rsid w:val="002A3D17"/>
    <w:rsid w:val="002A4671"/>
    <w:rsid w:val="002A4B8D"/>
    <w:rsid w:val="002A5E8E"/>
    <w:rsid w:val="002A6D83"/>
    <w:rsid w:val="002B1E91"/>
    <w:rsid w:val="002B2BBF"/>
    <w:rsid w:val="002B2F49"/>
    <w:rsid w:val="002B344C"/>
    <w:rsid w:val="002B48A7"/>
    <w:rsid w:val="002B4BE0"/>
    <w:rsid w:val="002B5569"/>
    <w:rsid w:val="002C0518"/>
    <w:rsid w:val="002C066F"/>
    <w:rsid w:val="002C09D3"/>
    <w:rsid w:val="002C0D78"/>
    <w:rsid w:val="002C1B9D"/>
    <w:rsid w:val="002C291B"/>
    <w:rsid w:val="002C2FFC"/>
    <w:rsid w:val="002C32E0"/>
    <w:rsid w:val="002C4797"/>
    <w:rsid w:val="002C54B0"/>
    <w:rsid w:val="002C59C2"/>
    <w:rsid w:val="002C6306"/>
    <w:rsid w:val="002C7456"/>
    <w:rsid w:val="002D050C"/>
    <w:rsid w:val="002D06D5"/>
    <w:rsid w:val="002D07FD"/>
    <w:rsid w:val="002D176B"/>
    <w:rsid w:val="002D31E4"/>
    <w:rsid w:val="002D37CC"/>
    <w:rsid w:val="002D4D70"/>
    <w:rsid w:val="002D5BF2"/>
    <w:rsid w:val="002D68EC"/>
    <w:rsid w:val="002D70BE"/>
    <w:rsid w:val="002D730A"/>
    <w:rsid w:val="002D79BC"/>
    <w:rsid w:val="002E01EE"/>
    <w:rsid w:val="002E0A6D"/>
    <w:rsid w:val="002E175C"/>
    <w:rsid w:val="002E183B"/>
    <w:rsid w:val="002E382C"/>
    <w:rsid w:val="002E54C9"/>
    <w:rsid w:val="002E68AB"/>
    <w:rsid w:val="002E6A01"/>
    <w:rsid w:val="002F0813"/>
    <w:rsid w:val="002F0B85"/>
    <w:rsid w:val="002F1EF6"/>
    <w:rsid w:val="002F2774"/>
    <w:rsid w:val="002F2E08"/>
    <w:rsid w:val="002F4AF9"/>
    <w:rsid w:val="002F4D1F"/>
    <w:rsid w:val="002F589D"/>
    <w:rsid w:val="002F6814"/>
    <w:rsid w:val="002F7155"/>
    <w:rsid w:val="002F7A99"/>
    <w:rsid w:val="003004C4"/>
    <w:rsid w:val="00300906"/>
    <w:rsid w:val="003012A6"/>
    <w:rsid w:val="00301CAE"/>
    <w:rsid w:val="00302B4D"/>
    <w:rsid w:val="00302DB9"/>
    <w:rsid w:val="00302F77"/>
    <w:rsid w:val="00304347"/>
    <w:rsid w:val="00305D75"/>
    <w:rsid w:val="003067CE"/>
    <w:rsid w:val="00307278"/>
    <w:rsid w:val="003128C1"/>
    <w:rsid w:val="00313BA6"/>
    <w:rsid w:val="00314343"/>
    <w:rsid w:val="00315B9C"/>
    <w:rsid w:val="00316E40"/>
    <w:rsid w:val="003176CD"/>
    <w:rsid w:val="00320C5F"/>
    <w:rsid w:val="00322442"/>
    <w:rsid w:val="003249ED"/>
    <w:rsid w:val="00324C08"/>
    <w:rsid w:val="003250CF"/>
    <w:rsid w:val="0032556A"/>
    <w:rsid w:val="00326CA3"/>
    <w:rsid w:val="003279EF"/>
    <w:rsid w:val="0033049E"/>
    <w:rsid w:val="00330F39"/>
    <w:rsid w:val="00331B5B"/>
    <w:rsid w:val="003331F8"/>
    <w:rsid w:val="00335590"/>
    <w:rsid w:val="00335E61"/>
    <w:rsid w:val="00337F65"/>
    <w:rsid w:val="003408C5"/>
    <w:rsid w:val="00343FFF"/>
    <w:rsid w:val="00344E0B"/>
    <w:rsid w:val="00344E62"/>
    <w:rsid w:val="00345A50"/>
    <w:rsid w:val="00345A9E"/>
    <w:rsid w:val="003461CE"/>
    <w:rsid w:val="00347DC4"/>
    <w:rsid w:val="0035023D"/>
    <w:rsid w:val="00350460"/>
    <w:rsid w:val="00351A7E"/>
    <w:rsid w:val="0035342F"/>
    <w:rsid w:val="00353803"/>
    <w:rsid w:val="00353878"/>
    <w:rsid w:val="00353932"/>
    <w:rsid w:val="003540BA"/>
    <w:rsid w:val="003547C6"/>
    <w:rsid w:val="0035532B"/>
    <w:rsid w:val="003566B0"/>
    <w:rsid w:val="00356968"/>
    <w:rsid w:val="00356D91"/>
    <w:rsid w:val="0035746B"/>
    <w:rsid w:val="00357828"/>
    <w:rsid w:val="00360E6C"/>
    <w:rsid w:val="00361AE0"/>
    <w:rsid w:val="003628A9"/>
    <w:rsid w:val="0036390E"/>
    <w:rsid w:val="00363E30"/>
    <w:rsid w:val="003645D9"/>
    <w:rsid w:val="00365CF2"/>
    <w:rsid w:val="00365D15"/>
    <w:rsid w:val="00366C15"/>
    <w:rsid w:val="00366E21"/>
    <w:rsid w:val="003676B5"/>
    <w:rsid w:val="00371758"/>
    <w:rsid w:val="00372A53"/>
    <w:rsid w:val="00372B16"/>
    <w:rsid w:val="00375445"/>
    <w:rsid w:val="00375527"/>
    <w:rsid w:val="00375556"/>
    <w:rsid w:val="00377A38"/>
    <w:rsid w:val="003802BF"/>
    <w:rsid w:val="00381E1E"/>
    <w:rsid w:val="00383059"/>
    <w:rsid w:val="00384276"/>
    <w:rsid w:val="00384625"/>
    <w:rsid w:val="00384C21"/>
    <w:rsid w:val="0038572E"/>
    <w:rsid w:val="00385902"/>
    <w:rsid w:val="00386F36"/>
    <w:rsid w:val="00387DCB"/>
    <w:rsid w:val="0039133C"/>
    <w:rsid w:val="00391733"/>
    <w:rsid w:val="00391987"/>
    <w:rsid w:val="00391D25"/>
    <w:rsid w:val="0039216E"/>
    <w:rsid w:val="0039305E"/>
    <w:rsid w:val="0039416E"/>
    <w:rsid w:val="00395433"/>
    <w:rsid w:val="0039664D"/>
    <w:rsid w:val="00397ED4"/>
    <w:rsid w:val="003A1B9A"/>
    <w:rsid w:val="003A1D36"/>
    <w:rsid w:val="003A2C70"/>
    <w:rsid w:val="003A3C58"/>
    <w:rsid w:val="003A4AF6"/>
    <w:rsid w:val="003A57E8"/>
    <w:rsid w:val="003A5FE5"/>
    <w:rsid w:val="003A6699"/>
    <w:rsid w:val="003B002E"/>
    <w:rsid w:val="003B274F"/>
    <w:rsid w:val="003B29F8"/>
    <w:rsid w:val="003B2C53"/>
    <w:rsid w:val="003B2FFC"/>
    <w:rsid w:val="003B3C7C"/>
    <w:rsid w:val="003B4E83"/>
    <w:rsid w:val="003B56DB"/>
    <w:rsid w:val="003B663A"/>
    <w:rsid w:val="003B70FF"/>
    <w:rsid w:val="003B7C8D"/>
    <w:rsid w:val="003B7E5C"/>
    <w:rsid w:val="003C024B"/>
    <w:rsid w:val="003C0849"/>
    <w:rsid w:val="003C1738"/>
    <w:rsid w:val="003C1CAB"/>
    <w:rsid w:val="003C384F"/>
    <w:rsid w:val="003C6571"/>
    <w:rsid w:val="003C6C79"/>
    <w:rsid w:val="003C706E"/>
    <w:rsid w:val="003C70E2"/>
    <w:rsid w:val="003C7BAB"/>
    <w:rsid w:val="003D14E8"/>
    <w:rsid w:val="003D2318"/>
    <w:rsid w:val="003D2C84"/>
    <w:rsid w:val="003D2E68"/>
    <w:rsid w:val="003D335A"/>
    <w:rsid w:val="003D4610"/>
    <w:rsid w:val="003D4817"/>
    <w:rsid w:val="003D5260"/>
    <w:rsid w:val="003D56C6"/>
    <w:rsid w:val="003D5B7C"/>
    <w:rsid w:val="003D69E4"/>
    <w:rsid w:val="003D7022"/>
    <w:rsid w:val="003E02BD"/>
    <w:rsid w:val="003E0CD6"/>
    <w:rsid w:val="003E28D8"/>
    <w:rsid w:val="003E37C9"/>
    <w:rsid w:val="003E3FB7"/>
    <w:rsid w:val="003E4697"/>
    <w:rsid w:val="003F006F"/>
    <w:rsid w:val="003F0C31"/>
    <w:rsid w:val="003F12A0"/>
    <w:rsid w:val="003F1B88"/>
    <w:rsid w:val="003F1EEC"/>
    <w:rsid w:val="003F22E0"/>
    <w:rsid w:val="003F3A6E"/>
    <w:rsid w:val="003F4574"/>
    <w:rsid w:val="003F5960"/>
    <w:rsid w:val="004003FA"/>
    <w:rsid w:val="0040075E"/>
    <w:rsid w:val="0040090F"/>
    <w:rsid w:val="004045DF"/>
    <w:rsid w:val="004049DF"/>
    <w:rsid w:val="00405319"/>
    <w:rsid w:val="00405944"/>
    <w:rsid w:val="00406B09"/>
    <w:rsid w:val="00406C07"/>
    <w:rsid w:val="004077C9"/>
    <w:rsid w:val="00410201"/>
    <w:rsid w:val="0041085E"/>
    <w:rsid w:val="00410A17"/>
    <w:rsid w:val="00412042"/>
    <w:rsid w:val="00412099"/>
    <w:rsid w:val="00412B07"/>
    <w:rsid w:val="00413133"/>
    <w:rsid w:val="00413DB3"/>
    <w:rsid w:val="00414240"/>
    <w:rsid w:val="004142F9"/>
    <w:rsid w:val="00415805"/>
    <w:rsid w:val="00416259"/>
    <w:rsid w:val="0041655D"/>
    <w:rsid w:val="00417B0F"/>
    <w:rsid w:val="00417E72"/>
    <w:rsid w:val="004209CD"/>
    <w:rsid w:val="00420DA0"/>
    <w:rsid w:val="00421496"/>
    <w:rsid w:val="00421BFF"/>
    <w:rsid w:val="00421E43"/>
    <w:rsid w:val="0042236E"/>
    <w:rsid w:val="004226A8"/>
    <w:rsid w:val="004232DE"/>
    <w:rsid w:val="0042441B"/>
    <w:rsid w:val="00424BD2"/>
    <w:rsid w:val="00424C15"/>
    <w:rsid w:val="00425776"/>
    <w:rsid w:val="00426B68"/>
    <w:rsid w:val="00431EEF"/>
    <w:rsid w:val="00432016"/>
    <w:rsid w:val="00433FA3"/>
    <w:rsid w:val="00435E04"/>
    <w:rsid w:val="00435FD6"/>
    <w:rsid w:val="004363F2"/>
    <w:rsid w:val="00436ABB"/>
    <w:rsid w:val="004374F0"/>
    <w:rsid w:val="00440558"/>
    <w:rsid w:val="004413EB"/>
    <w:rsid w:val="0044221A"/>
    <w:rsid w:val="00442343"/>
    <w:rsid w:val="00444081"/>
    <w:rsid w:val="004443EA"/>
    <w:rsid w:val="0044588B"/>
    <w:rsid w:val="0044607B"/>
    <w:rsid w:val="00446510"/>
    <w:rsid w:val="0044653F"/>
    <w:rsid w:val="0044684F"/>
    <w:rsid w:val="0044798E"/>
    <w:rsid w:val="00450CAA"/>
    <w:rsid w:val="004520F6"/>
    <w:rsid w:val="0045271D"/>
    <w:rsid w:val="00454D7A"/>
    <w:rsid w:val="00455C0E"/>
    <w:rsid w:val="004565B0"/>
    <w:rsid w:val="004571E0"/>
    <w:rsid w:val="0046067C"/>
    <w:rsid w:val="004606B8"/>
    <w:rsid w:val="00460AF8"/>
    <w:rsid w:val="004637C1"/>
    <w:rsid w:val="00463C6F"/>
    <w:rsid w:val="00464820"/>
    <w:rsid w:val="00464A65"/>
    <w:rsid w:val="00464CAA"/>
    <w:rsid w:val="0046558E"/>
    <w:rsid w:val="0046670F"/>
    <w:rsid w:val="004671E5"/>
    <w:rsid w:val="004675A0"/>
    <w:rsid w:val="00467D7D"/>
    <w:rsid w:val="004702FE"/>
    <w:rsid w:val="004715F1"/>
    <w:rsid w:val="004729D2"/>
    <w:rsid w:val="00472E24"/>
    <w:rsid w:val="00473B59"/>
    <w:rsid w:val="00474FAB"/>
    <w:rsid w:val="0048040F"/>
    <w:rsid w:val="004806DF"/>
    <w:rsid w:val="00480C3D"/>
    <w:rsid w:val="00482EA4"/>
    <w:rsid w:val="00485284"/>
    <w:rsid w:val="004859AB"/>
    <w:rsid w:val="004864DB"/>
    <w:rsid w:val="004875A4"/>
    <w:rsid w:val="0048762E"/>
    <w:rsid w:val="00487E4D"/>
    <w:rsid w:val="00490130"/>
    <w:rsid w:val="00492C44"/>
    <w:rsid w:val="00492EE5"/>
    <w:rsid w:val="004940DD"/>
    <w:rsid w:val="0049454E"/>
    <w:rsid w:val="00494E24"/>
    <w:rsid w:val="00496BBF"/>
    <w:rsid w:val="004A08B2"/>
    <w:rsid w:val="004A0E76"/>
    <w:rsid w:val="004A2D19"/>
    <w:rsid w:val="004A627B"/>
    <w:rsid w:val="004A7360"/>
    <w:rsid w:val="004A7A83"/>
    <w:rsid w:val="004A7BFB"/>
    <w:rsid w:val="004B04E7"/>
    <w:rsid w:val="004B06E6"/>
    <w:rsid w:val="004B1A0F"/>
    <w:rsid w:val="004B1E75"/>
    <w:rsid w:val="004B27DE"/>
    <w:rsid w:val="004B5085"/>
    <w:rsid w:val="004B5C4D"/>
    <w:rsid w:val="004B7FBC"/>
    <w:rsid w:val="004C03A6"/>
    <w:rsid w:val="004C0452"/>
    <w:rsid w:val="004C04BD"/>
    <w:rsid w:val="004C1051"/>
    <w:rsid w:val="004C4C20"/>
    <w:rsid w:val="004C5AF5"/>
    <w:rsid w:val="004C5F31"/>
    <w:rsid w:val="004C66B4"/>
    <w:rsid w:val="004C69C6"/>
    <w:rsid w:val="004D02B2"/>
    <w:rsid w:val="004D069F"/>
    <w:rsid w:val="004D0F5B"/>
    <w:rsid w:val="004D15D5"/>
    <w:rsid w:val="004D28AF"/>
    <w:rsid w:val="004D313C"/>
    <w:rsid w:val="004D3186"/>
    <w:rsid w:val="004D3238"/>
    <w:rsid w:val="004D3528"/>
    <w:rsid w:val="004D3DA0"/>
    <w:rsid w:val="004D3F0B"/>
    <w:rsid w:val="004D5329"/>
    <w:rsid w:val="004D5C71"/>
    <w:rsid w:val="004D61F5"/>
    <w:rsid w:val="004D7DA5"/>
    <w:rsid w:val="004E05C0"/>
    <w:rsid w:val="004E0F1F"/>
    <w:rsid w:val="004E16A9"/>
    <w:rsid w:val="004E323B"/>
    <w:rsid w:val="004E560B"/>
    <w:rsid w:val="004E5A9A"/>
    <w:rsid w:val="004E6420"/>
    <w:rsid w:val="004E7773"/>
    <w:rsid w:val="004E7DDA"/>
    <w:rsid w:val="004F1B42"/>
    <w:rsid w:val="004F1BD8"/>
    <w:rsid w:val="004F25A5"/>
    <w:rsid w:val="004F2BA2"/>
    <w:rsid w:val="004F2C66"/>
    <w:rsid w:val="004F31A1"/>
    <w:rsid w:val="004F335C"/>
    <w:rsid w:val="004F3A20"/>
    <w:rsid w:val="004F5C6C"/>
    <w:rsid w:val="004F629C"/>
    <w:rsid w:val="00501191"/>
    <w:rsid w:val="005013AA"/>
    <w:rsid w:val="005038A8"/>
    <w:rsid w:val="00506517"/>
    <w:rsid w:val="00507FBA"/>
    <w:rsid w:val="00510A88"/>
    <w:rsid w:val="005111FF"/>
    <w:rsid w:val="00511ED4"/>
    <w:rsid w:val="00512A8F"/>
    <w:rsid w:val="0051320A"/>
    <w:rsid w:val="00514A99"/>
    <w:rsid w:val="0051535B"/>
    <w:rsid w:val="00515ABB"/>
    <w:rsid w:val="00515D32"/>
    <w:rsid w:val="005167D2"/>
    <w:rsid w:val="00517000"/>
    <w:rsid w:val="00517C1D"/>
    <w:rsid w:val="005207F2"/>
    <w:rsid w:val="0052090E"/>
    <w:rsid w:val="00521CC7"/>
    <w:rsid w:val="00522216"/>
    <w:rsid w:val="005235C7"/>
    <w:rsid w:val="00523678"/>
    <w:rsid w:val="0052392E"/>
    <w:rsid w:val="00523A5C"/>
    <w:rsid w:val="00523B2A"/>
    <w:rsid w:val="00524164"/>
    <w:rsid w:val="00524980"/>
    <w:rsid w:val="00524DE0"/>
    <w:rsid w:val="00526161"/>
    <w:rsid w:val="00526D92"/>
    <w:rsid w:val="00527ACC"/>
    <w:rsid w:val="00527BB9"/>
    <w:rsid w:val="00530540"/>
    <w:rsid w:val="0053106D"/>
    <w:rsid w:val="0053139F"/>
    <w:rsid w:val="005348C9"/>
    <w:rsid w:val="0053673F"/>
    <w:rsid w:val="00537231"/>
    <w:rsid w:val="00537F65"/>
    <w:rsid w:val="00540C71"/>
    <w:rsid w:val="00540D6B"/>
    <w:rsid w:val="005419F8"/>
    <w:rsid w:val="00541EC4"/>
    <w:rsid w:val="005444E9"/>
    <w:rsid w:val="00544B5D"/>
    <w:rsid w:val="0054602C"/>
    <w:rsid w:val="005479EE"/>
    <w:rsid w:val="0055061D"/>
    <w:rsid w:val="00551565"/>
    <w:rsid w:val="00551815"/>
    <w:rsid w:val="00551B24"/>
    <w:rsid w:val="0055360E"/>
    <w:rsid w:val="00554239"/>
    <w:rsid w:val="0055450D"/>
    <w:rsid w:val="00555BF2"/>
    <w:rsid w:val="00555DBE"/>
    <w:rsid w:val="005570DC"/>
    <w:rsid w:val="00560333"/>
    <w:rsid w:val="00560B14"/>
    <w:rsid w:val="00561DD2"/>
    <w:rsid w:val="00563287"/>
    <w:rsid w:val="0056370B"/>
    <w:rsid w:val="00565B0E"/>
    <w:rsid w:val="0056734E"/>
    <w:rsid w:val="00570C3A"/>
    <w:rsid w:val="00570E4A"/>
    <w:rsid w:val="00571CB6"/>
    <w:rsid w:val="005723B8"/>
    <w:rsid w:val="005731E5"/>
    <w:rsid w:val="0057383E"/>
    <w:rsid w:val="005752BA"/>
    <w:rsid w:val="00575DC2"/>
    <w:rsid w:val="00575DC6"/>
    <w:rsid w:val="00576251"/>
    <w:rsid w:val="00577749"/>
    <w:rsid w:val="0058051F"/>
    <w:rsid w:val="00581598"/>
    <w:rsid w:val="005836FB"/>
    <w:rsid w:val="005853D9"/>
    <w:rsid w:val="005854A5"/>
    <w:rsid w:val="005856DB"/>
    <w:rsid w:val="00585B2D"/>
    <w:rsid w:val="00586036"/>
    <w:rsid w:val="005864DD"/>
    <w:rsid w:val="0058686C"/>
    <w:rsid w:val="00586926"/>
    <w:rsid w:val="00587B0C"/>
    <w:rsid w:val="005905B5"/>
    <w:rsid w:val="005916A3"/>
    <w:rsid w:val="005939D9"/>
    <w:rsid w:val="00593E89"/>
    <w:rsid w:val="0059412E"/>
    <w:rsid w:val="0059626F"/>
    <w:rsid w:val="00596602"/>
    <w:rsid w:val="00596A8A"/>
    <w:rsid w:val="00596D4E"/>
    <w:rsid w:val="005A0AE2"/>
    <w:rsid w:val="005A2E3A"/>
    <w:rsid w:val="005A3251"/>
    <w:rsid w:val="005A3BF7"/>
    <w:rsid w:val="005A48E9"/>
    <w:rsid w:val="005A5640"/>
    <w:rsid w:val="005A7E0E"/>
    <w:rsid w:val="005B0300"/>
    <w:rsid w:val="005B0D0F"/>
    <w:rsid w:val="005B143D"/>
    <w:rsid w:val="005B2FC2"/>
    <w:rsid w:val="005B46A5"/>
    <w:rsid w:val="005B4855"/>
    <w:rsid w:val="005B4BE1"/>
    <w:rsid w:val="005B786E"/>
    <w:rsid w:val="005C24D7"/>
    <w:rsid w:val="005C275E"/>
    <w:rsid w:val="005C3409"/>
    <w:rsid w:val="005C4A28"/>
    <w:rsid w:val="005C5365"/>
    <w:rsid w:val="005C5E5B"/>
    <w:rsid w:val="005C603A"/>
    <w:rsid w:val="005C61EE"/>
    <w:rsid w:val="005C77B7"/>
    <w:rsid w:val="005C7ABA"/>
    <w:rsid w:val="005D1B24"/>
    <w:rsid w:val="005D2B23"/>
    <w:rsid w:val="005D47B0"/>
    <w:rsid w:val="005D5505"/>
    <w:rsid w:val="005E3CC9"/>
    <w:rsid w:val="005E5124"/>
    <w:rsid w:val="005E5524"/>
    <w:rsid w:val="005E6A1C"/>
    <w:rsid w:val="005E7570"/>
    <w:rsid w:val="005F0412"/>
    <w:rsid w:val="005F0CD6"/>
    <w:rsid w:val="005F2EA7"/>
    <w:rsid w:val="005F2F8F"/>
    <w:rsid w:val="005F31E2"/>
    <w:rsid w:val="005F6D3F"/>
    <w:rsid w:val="005F7F0E"/>
    <w:rsid w:val="0060007C"/>
    <w:rsid w:val="00602358"/>
    <w:rsid w:val="00602ADF"/>
    <w:rsid w:val="00602D3A"/>
    <w:rsid w:val="006030EA"/>
    <w:rsid w:val="00606A16"/>
    <w:rsid w:val="00611080"/>
    <w:rsid w:val="0061254E"/>
    <w:rsid w:val="006126C5"/>
    <w:rsid w:val="0061270A"/>
    <w:rsid w:val="006138EB"/>
    <w:rsid w:val="0061463A"/>
    <w:rsid w:val="00616BBC"/>
    <w:rsid w:val="00621BA2"/>
    <w:rsid w:val="00624593"/>
    <w:rsid w:val="00624D34"/>
    <w:rsid w:val="00625E7A"/>
    <w:rsid w:val="00626E0F"/>
    <w:rsid w:val="006278E9"/>
    <w:rsid w:val="006300FE"/>
    <w:rsid w:val="0063018F"/>
    <w:rsid w:val="0063044A"/>
    <w:rsid w:val="00632711"/>
    <w:rsid w:val="00632768"/>
    <w:rsid w:val="006340AA"/>
    <w:rsid w:val="00636DBC"/>
    <w:rsid w:val="00637046"/>
    <w:rsid w:val="00641A64"/>
    <w:rsid w:val="00642343"/>
    <w:rsid w:val="006434A2"/>
    <w:rsid w:val="0064411E"/>
    <w:rsid w:val="006444FE"/>
    <w:rsid w:val="00644E73"/>
    <w:rsid w:val="006459AB"/>
    <w:rsid w:val="00645B20"/>
    <w:rsid w:val="006464EF"/>
    <w:rsid w:val="0064666F"/>
    <w:rsid w:val="00646721"/>
    <w:rsid w:val="0065061F"/>
    <w:rsid w:val="00650C41"/>
    <w:rsid w:val="006514E6"/>
    <w:rsid w:val="006532D0"/>
    <w:rsid w:val="00660CC7"/>
    <w:rsid w:val="00660EE9"/>
    <w:rsid w:val="00661E6F"/>
    <w:rsid w:val="00663CD2"/>
    <w:rsid w:val="006649D1"/>
    <w:rsid w:val="00664C29"/>
    <w:rsid w:val="0066527C"/>
    <w:rsid w:val="00665848"/>
    <w:rsid w:val="00665A00"/>
    <w:rsid w:val="00666471"/>
    <w:rsid w:val="00666AB6"/>
    <w:rsid w:val="00666D24"/>
    <w:rsid w:val="006674E6"/>
    <w:rsid w:val="00670643"/>
    <w:rsid w:val="0067169F"/>
    <w:rsid w:val="00671B2B"/>
    <w:rsid w:val="00672447"/>
    <w:rsid w:val="0067281B"/>
    <w:rsid w:val="006736DC"/>
    <w:rsid w:val="006751DD"/>
    <w:rsid w:val="00675613"/>
    <w:rsid w:val="00675628"/>
    <w:rsid w:val="00675BBA"/>
    <w:rsid w:val="006776BB"/>
    <w:rsid w:val="00677A9C"/>
    <w:rsid w:val="00680D7A"/>
    <w:rsid w:val="006822D2"/>
    <w:rsid w:val="006828AF"/>
    <w:rsid w:val="006837EE"/>
    <w:rsid w:val="006849A8"/>
    <w:rsid w:val="006853F0"/>
    <w:rsid w:val="00685454"/>
    <w:rsid w:val="00685840"/>
    <w:rsid w:val="00686111"/>
    <w:rsid w:val="006865A7"/>
    <w:rsid w:val="006868CE"/>
    <w:rsid w:val="00686AC6"/>
    <w:rsid w:val="006873C9"/>
    <w:rsid w:val="00687903"/>
    <w:rsid w:val="00690395"/>
    <w:rsid w:val="0069230A"/>
    <w:rsid w:val="00693816"/>
    <w:rsid w:val="0069417A"/>
    <w:rsid w:val="00694334"/>
    <w:rsid w:val="006949B5"/>
    <w:rsid w:val="00695BB4"/>
    <w:rsid w:val="00697AB8"/>
    <w:rsid w:val="00697C91"/>
    <w:rsid w:val="006A0682"/>
    <w:rsid w:val="006A0907"/>
    <w:rsid w:val="006A0FDB"/>
    <w:rsid w:val="006A13A3"/>
    <w:rsid w:val="006A16D7"/>
    <w:rsid w:val="006A1A18"/>
    <w:rsid w:val="006A2900"/>
    <w:rsid w:val="006A4152"/>
    <w:rsid w:val="006A6BAC"/>
    <w:rsid w:val="006B0863"/>
    <w:rsid w:val="006B0D17"/>
    <w:rsid w:val="006B170D"/>
    <w:rsid w:val="006B1F38"/>
    <w:rsid w:val="006B2179"/>
    <w:rsid w:val="006B27AA"/>
    <w:rsid w:val="006B311F"/>
    <w:rsid w:val="006B5550"/>
    <w:rsid w:val="006B6316"/>
    <w:rsid w:val="006B691F"/>
    <w:rsid w:val="006B6BD8"/>
    <w:rsid w:val="006B73FC"/>
    <w:rsid w:val="006C1B9E"/>
    <w:rsid w:val="006C2BAA"/>
    <w:rsid w:val="006C47FA"/>
    <w:rsid w:val="006C5842"/>
    <w:rsid w:val="006C7E4F"/>
    <w:rsid w:val="006D1055"/>
    <w:rsid w:val="006D12AD"/>
    <w:rsid w:val="006D19EB"/>
    <w:rsid w:val="006D2392"/>
    <w:rsid w:val="006D2551"/>
    <w:rsid w:val="006D2779"/>
    <w:rsid w:val="006D3208"/>
    <w:rsid w:val="006D3291"/>
    <w:rsid w:val="006D6DD0"/>
    <w:rsid w:val="006D6EE0"/>
    <w:rsid w:val="006D6EE8"/>
    <w:rsid w:val="006E2910"/>
    <w:rsid w:val="006E29B4"/>
    <w:rsid w:val="006E2F84"/>
    <w:rsid w:val="006E4AB0"/>
    <w:rsid w:val="006E55E2"/>
    <w:rsid w:val="006E6158"/>
    <w:rsid w:val="006E6BD6"/>
    <w:rsid w:val="006E74D2"/>
    <w:rsid w:val="006E778E"/>
    <w:rsid w:val="006F00FA"/>
    <w:rsid w:val="006F0979"/>
    <w:rsid w:val="006F1653"/>
    <w:rsid w:val="006F1E40"/>
    <w:rsid w:val="006F364C"/>
    <w:rsid w:val="006F3BEA"/>
    <w:rsid w:val="006F3CB1"/>
    <w:rsid w:val="006F76FE"/>
    <w:rsid w:val="00700F30"/>
    <w:rsid w:val="00701ACD"/>
    <w:rsid w:val="00701C0F"/>
    <w:rsid w:val="00702450"/>
    <w:rsid w:val="007025AF"/>
    <w:rsid w:val="00702A4E"/>
    <w:rsid w:val="00703B57"/>
    <w:rsid w:val="00703F01"/>
    <w:rsid w:val="007046A3"/>
    <w:rsid w:val="00705653"/>
    <w:rsid w:val="00706B16"/>
    <w:rsid w:val="00706B65"/>
    <w:rsid w:val="00711138"/>
    <w:rsid w:val="007116AF"/>
    <w:rsid w:val="007119AE"/>
    <w:rsid w:val="007127BA"/>
    <w:rsid w:val="00712CB3"/>
    <w:rsid w:val="00712F34"/>
    <w:rsid w:val="00713209"/>
    <w:rsid w:val="00713D65"/>
    <w:rsid w:val="00714AB7"/>
    <w:rsid w:val="007155C0"/>
    <w:rsid w:val="00720590"/>
    <w:rsid w:val="00720958"/>
    <w:rsid w:val="00721AC8"/>
    <w:rsid w:val="007220C0"/>
    <w:rsid w:val="00725F84"/>
    <w:rsid w:val="00726854"/>
    <w:rsid w:val="007268C4"/>
    <w:rsid w:val="00727A8B"/>
    <w:rsid w:val="00731340"/>
    <w:rsid w:val="00731D0F"/>
    <w:rsid w:val="0073210A"/>
    <w:rsid w:val="007331B2"/>
    <w:rsid w:val="00733A48"/>
    <w:rsid w:val="00733B40"/>
    <w:rsid w:val="00735DE4"/>
    <w:rsid w:val="00736E0A"/>
    <w:rsid w:val="00740462"/>
    <w:rsid w:val="007413FE"/>
    <w:rsid w:val="00742EC8"/>
    <w:rsid w:val="00742EFB"/>
    <w:rsid w:val="00743248"/>
    <w:rsid w:val="00743F0D"/>
    <w:rsid w:val="007456E4"/>
    <w:rsid w:val="0074695F"/>
    <w:rsid w:val="00746C38"/>
    <w:rsid w:val="00747F62"/>
    <w:rsid w:val="00747F83"/>
    <w:rsid w:val="007504CB"/>
    <w:rsid w:val="00750737"/>
    <w:rsid w:val="00751314"/>
    <w:rsid w:val="007518B0"/>
    <w:rsid w:val="0075193C"/>
    <w:rsid w:val="00752159"/>
    <w:rsid w:val="00752278"/>
    <w:rsid w:val="00753618"/>
    <w:rsid w:val="007539B2"/>
    <w:rsid w:val="00753DA1"/>
    <w:rsid w:val="0075521E"/>
    <w:rsid w:val="00755A56"/>
    <w:rsid w:val="0075649D"/>
    <w:rsid w:val="007568D8"/>
    <w:rsid w:val="00756A30"/>
    <w:rsid w:val="00756D00"/>
    <w:rsid w:val="007617F2"/>
    <w:rsid w:val="00761989"/>
    <w:rsid w:val="00762933"/>
    <w:rsid w:val="00763232"/>
    <w:rsid w:val="00763EF6"/>
    <w:rsid w:val="00764771"/>
    <w:rsid w:val="00764D66"/>
    <w:rsid w:val="00764D82"/>
    <w:rsid w:val="00764EC9"/>
    <w:rsid w:val="0076596B"/>
    <w:rsid w:val="0076645C"/>
    <w:rsid w:val="00766ED8"/>
    <w:rsid w:val="00766FBA"/>
    <w:rsid w:val="00771244"/>
    <w:rsid w:val="00771A32"/>
    <w:rsid w:val="00772D70"/>
    <w:rsid w:val="007754F8"/>
    <w:rsid w:val="007763D8"/>
    <w:rsid w:val="00776756"/>
    <w:rsid w:val="00776A3F"/>
    <w:rsid w:val="00776BDE"/>
    <w:rsid w:val="007800F4"/>
    <w:rsid w:val="0078056D"/>
    <w:rsid w:val="0078230C"/>
    <w:rsid w:val="0078274E"/>
    <w:rsid w:val="007832C1"/>
    <w:rsid w:val="007845B2"/>
    <w:rsid w:val="00785C36"/>
    <w:rsid w:val="00785F2E"/>
    <w:rsid w:val="00785FB7"/>
    <w:rsid w:val="007864F5"/>
    <w:rsid w:val="00786787"/>
    <w:rsid w:val="00786A64"/>
    <w:rsid w:val="00786ACD"/>
    <w:rsid w:val="007870BD"/>
    <w:rsid w:val="00787FCD"/>
    <w:rsid w:val="007906F3"/>
    <w:rsid w:val="00791D2D"/>
    <w:rsid w:val="00791DDC"/>
    <w:rsid w:val="0079229D"/>
    <w:rsid w:val="007929D7"/>
    <w:rsid w:val="007934D3"/>
    <w:rsid w:val="007939C0"/>
    <w:rsid w:val="00793CD9"/>
    <w:rsid w:val="00795F6D"/>
    <w:rsid w:val="00796661"/>
    <w:rsid w:val="00796A6D"/>
    <w:rsid w:val="007974E9"/>
    <w:rsid w:val="007A0223"/>
    <w:rsid w:val="007A09F8"/>
    <w:rsid w:val="007A1449"/>
    <w:rsid w:val="007A1FC1"/>
    <w:rsid w:val="007A3954"/>
    <w:rsid w:val="007A43C6"/>
    <w:rsid w:val="007A45AB"/>
    <w:rsid w:val="007A46F0"/>
    <w:rsid w:val="007A4722"/>
    <w:rsid w:val="007A4A41"/>
    <w:rsid w:val="007A5202"/>
    <w:rsid w:val="007A7C4F"/>
    <w:rsid w:val="007B0E4E"/>
    <w:rsid w:val="007B1CD3"/>
    <w:rsid w:val="007B2417"/>
    <w:rsid w:val="007B33F1"/>
    <w:rsid w:val="007B421E"/>
    <w:rsid w:val="007B4255"/>
    <w:rsid w:val="007B5804"/>
    <w:rsid w:val="007B61AA"/>
    <w:rsid w:val="007B7C04"/>
    <w:rsid w:val="007C0C8E"/>
    <w:rsid w:val="007C0D57"/>
    <w:rsid w:val="007C1026"/>
    <w:rsid w:val="007C1314"/>
    <w:rsid w:val="007C193C"/>
    <w:rsid w:val="007C22B1"/>
    <w:rsid w:val="007C269B"/>
    <w:rsid w:val="007C2EA4"/>
    <w:rsid w:val="007C4017"/>
    <w:rsid w:val="007C52F9"/>
    <w:rsid w:val="007C57EA"/>
    <w:rsid w:val="007C6E6A"/>
    <w:rsid w:val="007C7596"/>
    <w:rsid w:val="007C7CA2"/>
    <w:rsid w:val="007D0EFB"/>
    <w:rsid w:val="007D15FE"/>
    <w:rsid w:val="007D16B4"/>
    <w:rsid w:val="007D1F4D"/>
    <w:rsid w:val="007D20CB"/>
    <w:rsid w:val="007D333A"/>
    <w:rsid w:val="007D4512"/>
    <w:rsid w:val="007D5F16"/>
    <w:rsid w:val="007D5F6F"/>
    <w:rsid w:val="007D7B4B"/>
    <w:rsid w:val="007E03E8"/>
    <w:rsid w:val="007E06F1"/>
    <w:rsid w:val="007E09B1"/>
    <w:rsid w:val="007E0A44"/>
    <w:rsid w:val="007E0BB2"/>
    <w:rsid w:val="007E1C17"/>
    <w:rsid w:val="007E3AAB"/>
    <w:rsid w:val="007E5136"/>
    <w:rsid w:val="007E5A32"/>
    <w:rsid w:val="007E6C3A"/>
    <w:rsid w:val="007E6E13"/>
    <w:rsid w:val="007E75A7"/>
    <w:rsid w:val="007E76B9"/>
    <w:rsid w:val="007F0003"/>
    <w:rsid w:val="007F0453"/>
    <w:rsid w:val="007F0942"/>
    <w:rsid w:val="007F1498"/>
    <w:rsid w:val="007F159A"/>
    <w:rsid w:val="007F1AD5"/>
    <w:rsid w:val="007F2E1F"/>
    <w:rsid w:val="007F3BEE"/>
    <w:rsid w:val="007F45F6"/>
    <w:rsid w:val="007F4AFB"/>
    <w:rsid w:val="007F5B02"/>
    <w:rsid w:val="007F6BAF"/>
    <w:rsid w:val="007F6CD9"/>
    <w:rsid w:val="00800C40"/>
    <w:rsid w:val="00800CA6"/>
    <w:rsid w:val="00801009"/>
    <w:rsid w:val="00801F03"/>
    <w:rsid w:val="00802D1B"/>
    <w:rsid w:val="00803419"/>
    <w:rsid w:val="00803678"/>
    <w:rsid w:val="008057F9"/>
    <w:rsid w:val="00805E1E"/>
    <w:rsid w:val="00807964"/>
    <w:rsid w:val="008100B1"/>
    <w:rsid w:val="00810781"/>
    <w:rsid w:val="00811B40"/>
    <w:rsid w:val="00812F97"/>
    <w:rsid w:val="008131A4"/>
    <w:rsid w:val="00813353"/>
    <w:rsid w:val="00813684"/>
    <w:rsid w:val="008138D0"/>
    <w:rsid w:val="008144EB"/>
    <w:rsid w:val="008148E7"/>
    <w:rsid w:val="00815B1E"/>
    <w:rsid w:val="00816A4F"/>
    <w:rsid w:val="00816A98"/>
    <w:rsid w:val="00817F10"/>
    <w:rsid w:val="00822173"/>
    <w:rsid w:val="00822362"/>
    <w:rsid w:val="00824295"/>
    <w:rsid w:val="00824876"/>
    <w:rsid w:val="008251DA"/>
    <w:rsid w:val="00825682"/>
    <w:rsid w:val="00826084"/>
    <w:rsid w:val="00826785"/>
    <w:rsid w:val="008305C4"/>
    <w:rsid w:val="00830CE7"/>
    <w:rsid w:val="008345E1"/>
    <w:rsid w:val="0083488E"/>
    <w:rsid w:val="00834CE7"/>
    <w:rsid w:val="00835212"/>
    <w:rsid w:val="0083585B"/>
    <w:rsid w:val="00837A37"/>
    <w:rsid w:val="00837CF2"/>
    <w:rsid w:val="0084056B"/>
    <w:rsid w:val="008407B2"/>
    <w:rsid w:val="00840856"/>
    <w:rsid w:val="00840D37"/>
    <w:rsid w:val="00840E3B"/>
    <w:rsid w:val="0084113E"/>
    <w:rsid w:val="00842183"/>
    <w:rsid w:val="008431A5"/>
    <w:rsid w:val="00843B55"/>
    <w:rsid w:val="008464F1"/>
    <w:rsid w:val="008478D3"/>
    <w:rsid w:val="00847E8A"/>
    <w:rsid w:val="00852B26"/>
    <w:rsid w:val="00856189"/>
    <w:rsid w:val="008561D3"/>
    <w:rsid w:val="00856F51"/>
    <w:rsid w:val="008577C6"/>
    <w:rsid w:val="00860827"/>
    <w:rsid w:val="00860A58"/>
    <w:rsid w:val="00862C66"/>
    <w:rsid w:val="00865405"/>
    <w:rsid w:val="00865504"/>
    <w:rsid w:val="00866708"/>
    <w:rsid w:val="00867E24"/>
    <w:rsid w:val="008712B8"/>
    <w:rsid w:val="00871CD7"/>
    <w:rsid w:val="008729E2"/>
    <w:rsid w:val="0087303D"/>
    <w:rsid w:val="0087539A"/>
    <w:rsid w:val="00876635"/>
    <w:rsid w:val="00876B54"/>
    <w:rsid w:val="0087761E"/>
    <w:rsid w:val="00877ADD"/>
    <w:rsid w:val="00877C51"/>
    <w:rsid w:val="008814E6"/>
    <w:rsid w:val="00882FA0"/>
    <w:rsid w:val="0088323A"/>
    <w:rsid w:val="00884B86"/>
    <w:rsid w:val="00885644"/>
    <w:rsid w:val="00887281"/>
    <w:rsid w:val="008900EA"/>
    <w:rsid w:val="00891729"/>
    <w:rsid w:val="008924DE"/>
    <w:rsid w:val="00892852"/>
    <w:rsid w:val="008941B8"/>
    <w:rsid w:val="00895DC2"/>
    <w:rsid w:val="0089651B"/>
    <w:rsid w:val="00897638"/>
    <w:rsid w:val="00897761"/>
    <w:rsid w:val="00897886"/>
    <w:rsid w:val="008A0C46"/>
    <w:rsid w:val="008A2101"/>
    <w:rsid w:val="008A448B"/>
    <w:rsid w:val="008A4768"/>
    <w:rsid w:val="008A5282"/>
    <w:rsid w:val="008A7751"/>
    <w:rsid w:val="008B0A28"/>
    <w:rsid w:val="008B10A2"/>
    <w:rsid w:val="008B14D5"/>
    <w:rsid w:val="008B1B41"/>
    <w:rsid w:val="008B3840"/>
    <w:rsid w:val="008B5666"/>
    <w:rsid w:val="008B6719"/>
    <w:rsid w:val="008B70DC"/>
    <w:rsid w:val="008B756D"/>
    <w:rsid w:val="008B7A1A"/>
    <w:rsid w:val="008C0D11"/>
    <w:rsid w:val="008C3C8C"/>
    <w:rsid w:val="008C4357"/>
    <w:rsid w:val="008C567C"/>
    <w:rsid w:val="008C6F40"/>
    <w:rsid w:val="008C6FE9"/>
    <w:rsid w:val="008D07AA"/>
    <w:rsid w:val="008D11D2"/>
    <w:rsid w:val="008D1412"/>
    <w:rsid w:val="008D3977"/>
    <w:rsid w:val="008D5400"/>
    <w:rsid w:val="008D6473"/>
    <w:rsid w:val="008D64BB"/>
    <w:rsid w:val="008D697D"/>
    <w:rsid w:val="008D6988"/>
    <w:rsid w:val="008D7542"/>
    <w:rsid w:val="008E0641"/>
    <w:rsid w:val="008E0B50"/>
    <w:rsid w:val="008E205D"/>
    <w:rsid w:val="008E28CF"/>
    <w:rsid w:val="008E43AF"/>
    <w:rsid w:val="008E4582"/>
    <w:rsid w:val="008E4A09"/>
    <w:rsid w:val="008E6301"/>
    <w:rsid w:val="008E64B5"/>
    <w:rsid w:val="008E67CC"/>
    <w:rsid w:val="008E70D3"/>
    <w:rsid w:val="008F01EE"/>
    <w:rsid w:val="008F052B"/>
    <w:rsid w:val="008F4127"/>
    <w:rsid w:val="008F56BE"/>
    <w:rsid w:val="008F7D32"/>
    <w:rsid w:val="009005CB"/>
    <w:rsid w:val="00902485"/>
    <w:rsid w:val="00902975"/>
    <w:rsid w:val="00903647"/>
    <w:rsid w:val="0090382B"/>
    <w:rsid w:val="00903F69"/>
    <w:rsid w:val="00904564"/>
    <w:rsid w:val="00904F01"/>
    <w:rsid w:val="00905C30"/>
    <w:rsid w:val="00906185"/>
    <w:rsid w:val="009064B0"/>
    <w:rsid w:val="009103C4"/>
    <w:rsid w:val="00910E3E"/>
    <w:rsid w:val="009126F0"/>
    <w:rsid w:val="00913691"/>
    <w:rsid w:val="00914435"/>
    <w:rsid w:val="00915B39"/>
    <w:rsid w:val="009166EB"/>
    <w:rsid w:val="00916850"/>
    <w:rsid w:val="00916EEF"/>
    <w:rsid w:val="00916F57"/>
    <w:rsid w:val="009177F1"/>
    <w:rsid w:val="00917E01"/>
    <w:rsid w:val="00920790"/>
    <w:rsid w:val="00921EE9"/>
    <w:rsid w:val="00921F4A"/>
    <w:rsid w:val="00922441"/>
    <w:rsid w:val="009237A3"/>
    <w:rsid w:val="009243DC"/>
    <w:rsid w:val="00924D2A"/>
    <w:rsid w:val="00924D3C"/>
    <w:rsid w:val="009251E9"/>
    <w:rsid w:val="00925C8B"/>
    <w:rsid w:val="009304EC"/>
    <w:rsid w:val="009319AF"/>
    <w:rsid w:val="009328C2"/>
    <w:rsid w:val="00932E27"/>
    <w:rsid w:val="0093414F"/>
    <w:rsid w:val="00934546"/>
    <w:rsid w:val="00934D92"/>
    <w:rsid w:val="00941CE1"/>
    <w:rsid w:val="00941D35"/>
    <w:rsid w:val="009424E1"/>
    <w:rsid w:val="00943824"/>
    <w:rsid w:val="00946912"/>
    <w:rsid w:val="00946CB2"/>
    <w:rsid w:val="00946E8D"/>
    <w:rsid w:val="0095207A"/>
    <w:rsid w:val="009520F2"/>
    <w:rsid w:val="00952E48"/>
    <w:rsid w:val="0095532A"/>
    <w:rsid w:val="00955E1F"/>
    <w:rsid w:val="009615DC"/>
    <w:rsid w:val="00961F70"/>
    <w:rsid w:val="009624F4"/>
    <w:rsid w:val="009661BF"/>
    <w:rsid w:val="00966779"/>
    <w:rsid w:val="009671D4"/>
    <w:rsid w:val="009674C5"/>
    <w:rsid w:val="00970C38"/>
    <w:rsid w:val="00971720"/>
    <w:rsid w:val="009717A2"/>
    <w:rsid w:val="00971B33"/>
    <w:rsid w:val="00971F35"/>
    <w:rsid w:val="00972CF4"/>
    <w:rsid w:val="0097375B"/>
    <w:rsid w:val="009739A2"/>
    <w:rsid w:val="00974DC5"/>
    <w:rsid w:val="0097544A"/>
    <w:rsid w:val="0097694C"/>
    <w:rsid w:val="0097734C"/>
    <w:rsid w:val="0098017B"/>
    <w:rsid w:val="00981657"/>
    <w:rsid w:val="00981778"/>
    <w:rsid w:val="00981F20"/>
    <w:rsid w:val="00981F49"/>
    <w:rsid w:val="00983100"/>
    <w:rsid w:val="009850A2"/>
    <w:rsid w:val="00990119"/>
    <w:rsid w:val="0099012B"/>
    <w:rsid w:val="00990237"/>
    <w:rsid w:val="009911B9"/>
    <w:rsid w:val="009916AB"/>
    <w:rsid w:val="009916CA"/>
    <w:rsid w:val="00992182"/>
    <w:rsid w:val="00992E34"/>
    <w:rsid w:val="009941A0"/>
    <w:rsid w:val="00994DEE"/>
    <w:rsid w:val="009977BC"/>
    <w:rsid w:val="009A116A"/>
    <w:rsid w:val="009A1311"/>
    <w:rsid w:val="009A1678"/>
    <w:rsid w:val="009A228E"/>
    <w:rsid w:val="009A2401"/>
    <w:rsid w:val="009A2C69"/>
    <w:rsid w:val="009A3519"/>
    <w:rsid w:val="009A3A21"/>
    <w:rsid w:val="009A40A0"/>
    <w:rsid w:val="009A4AE5"/>
    <w:rsid w:val="009A50C7"/>
    <w:rsid w:val="009A76A9"/>
    <w:rsid w:val="009B04FF"/>
    <w:rsid w:val="009B1726"/>
    <w:rsid w:val="009B2367"/>
    <w:rsid w:val="009B2403"/>
    <w:rsid w:val="009B36DD"/>
    <w:rsid w:val="009B49D5"/>
    <w:rsid w:val="009B4BA6"/>
    <w:rsid w:val="009C0E30"/>
    <w:rsid w:val="009C3265"/>
    <w:rsid w:val="009C5CC5"/>
    <w:rsid w:val="009C655A"/>
    <w:rsid w:val="009C6901"/>
    <w:rsid w:val="009C71BA"/>
    <w:rsid w:val="009D0D35"/>
    <w:rsid w:val="009D359A"/>
    <w:rsid w:val="009D4619"/>
    <w:rsid w:val="009D4F41"/>
    <w:rsid w:val="009D56DC"/>
    <w:rsid w:val="009D5FAD"/>
    <w:rsid w:val="009E02CD"/>
    <w:rsid w:val="009E0432"/>
    <w:rsid w:val="009E0C08"/>
    <w:rsid w:val="009E1B61"/>
    <w:rsid w:val="009E1C2C"/>
    <w:rsid w:val="009E334D"/>
    <w:rsid w:val="009E4719"/>
    <w:rsid w:val="009E5A1A"/>
    <w:rsid w:val="009E70EA"/>
    <w:rsid w:val="009E7EB3"/>
    <w:rsid w:val="009F3A13"/>
    <w:rsid w:val="009F3B33"/>
    <w:rsid w:val="009F5508"/>
    <w:rsid w:val="009F61AD"/>
    <w:rsid w:val="009F72DF"/>
    <w:rsid w:val="00A00AAE"/>
    <w:rsid w:val="00A00B25"/>
    <w:rsid w:val="00A02903"/>
    <w:rsid w:val="00A04115"/>
    <w:rsid w:val="00A0471D"/>
    <w:rsid w:val="00A04A6B"/>
    <w:rsid w:val="00A05276"/>
    <w:rsid w:val="00A05ABE"/>
    <w:rsid w:val="00A10E27"/>
    <w:rsid w:val="00A12831"/>
    <w:rsid w:val="00A12D02"/>
    <w:rsid w:val="00A13CF9"/>
    <w:rsid w:val="00A15042"/>
    <w:rsid w:val="00A15294"/>
    <w:rsid w:val="00A163A8"/>
    <w:rsid w:val="00A175A6"/>
    <w:rsid w:val="00A17AE7"/>
    <w:rsid w:val="00A2098C"/>
    <w:rsid w:val="00A21F21"/>
    <w:rsid w:val="00A22E6E"/>
    <w:rsid w:val="00A2479D"/>
    <w:rsid w:val="00A24F12"/>
    <w:rsid w:val="00A25241"/>
    <w:rsid w:val="00A272A0"/>
    <w:rsid w:val="00A272F6"/>
    <w:rsid w:val="00A30BD1"/>
    <w:rsid w:val="00A31D19"/>
    <w:rsid w:val="00A323DB"/>
    <w:rsid w:val="00A32F72"/>
    <w:rsid w:val="00A330A5"/>
    <w:rsid w:val="00A33D1B"/>
    <w:rsid w:val="00A34202"/>
    <w:rsid w:val="00A36057"/>
    <w:rsid w:val="00A3663F"/>
    <w:rsid w:val="00A3700C"/>
    <w:rsid w:val="00A3741D"/>
    <w:rsid w:val="00A401FD"/>
    <w:rsid w:val="00A4046B"/>
    <w:rsid w:val="00A404B7"/>
    <w:rsid w:val="00A408A1"/>
    <w:rsid w:val="00A40C44"/>
    <w:rsid w:val="00A41F5A"/>
    <w:rsid w:val="00A4320D"/>
    <w:rsid w:val="00A4324D"/>
    <w:rsid w:val="00A44B0D"/>
    <w:rsid w:val="00A46D29"/>
    <w:rsid w:val="00A5164E"/>
    <w:rsid w:val="00A531FE"/>
    <w:rsid w:val="00A532AF"/>
    <w:rsid w:val="00A53833"/>
    <w:rsid w:val="00A55ADB"/>
    <w:rsid w:val="00A55B3F"/>
    <w:rsid w:val="00A55B55"/>
    <w:rsid w:val="00A607EA"/>
    <w:rsid w:val="00A618F6"/>
    <w:rsid w:val="00A61D13"/>
    <w:rsid w:val="00A6260D"/>
    <w:rsid w:val="00A62B0D"/>
    <w:rsid w:val="00A62B2D"/>
    <w:rsid w:val="00A65196"/>
    <w:rsid w:val="00A6553A"/>
    <w:rsid w:val="00A6596C"/>
    <w:rsid w:val="00A663EC"/>
    <w:rsid w:val="00A676B0"/>
    <w:rsid w:val="00A676D9"/>
    <w:rsid w:val="00A7130D"/>
    <w:rsid w:val="00A71C4E"/>
    <w:rsid w:val="00A71F57"/>
    <w:rsid w:val="00A730B0"/>
    <w:rsid w:val="00A73EB9"/>
    <w:rsid w:val="00A75920"/>
    <w:rsid w:val="00A760D7"/>
    <w:rsid w:val="00A76880"/>
    <w:rsid w:val="00A77995"/>
    <w:rsid w:val="00A80393"/>
    <w:rsid w:val="00A82EF8"/>
    <w:rsid w:val="00A83AFC"/>
    <w:rsid w:val="00A86EE5"/>
    <w:rsid w:val="00A87C56"/>
    <w:rsid w:val="00A87CE4"/>
    <w:rsid w:val="00A900A3"/>
    <w:rsid w:val="00A913E2"/>
    <w:rsid w:val="00A91AB5"/>
    <w:rsid w:val="00A923F6"/>
    <w:rsid w:val="00A9271F"/>
    <w:rsid w:val="00A93357"/>
    <w:rsid w:val="00A94031"/>
    <w:rsid w:val="00A946CA"/>
    <w:rsid w:val="00A9475E"/>
    <w:rsid w:val="00A948DB"/>
    <w:rsid w:val="00A94E1A"/>
    <w:rsid w:val="00A957A9"/>
    <w:rsid w:val="00A96091"/>
    <w:rsid w:val="00A97B79"/>
    <w:rsid w:val="00AA0088"/>
    <w:rsid w:val="00AA0352"/>
    <w:rsid w:val="00AA0864"/>
    <w:rsid w:val="00AA08A9"/>
    <w:rsid w:val="00AA0D19"/>
    <w:rsid w:val="00AA1845"/>
    <w:rsid w:val="00AA200F"/>
    <w:rsid w:val="00AA28E0"/>
    <w:rsid w:val="00AA3B72"/>
    <w:rsid w:val="00AA421C"/>
    <w:rsid w:val="00AA56BE"/>
    <w:rsid w:val="00AA634C"/>
    <w:rsid w:val="00AA7A77"/>
    <w:rsid w:val="00AA7BA3"/>
    <w:rsid w:val="00AB088D"/>
    <w:rsid w:val="00AB11F9"/>
    <w:rsid w:val="00AB1943"/>
    <w:rsid w:val="00AB195A"/>
    <w:rsid w:val="00AB1CE0"/>
    <w:rsid w:val="00AB2956"/>
    <w:rsid w:val="00AB2D35"/>
    <w:rsid w:val="00AB4013"/>
    <w:rsid w:val="00AB6826"/>
    <w:rsid w:val="00AB7EC6"/>
    <w:rsid w:val="00AC15B2"/>
    <w:rsid w:val="00AC255B"/>
    <w:rsid w:val="00AC2A3B"/>
    <w:rsid w:val="00AC2AA1"/>
    <w:rsid w:val="00AD0063"/>
    <w:rsid w:val="00AD0A7E"/>
    <w:rsid w:val="00AD0B15"/>
    <w:rsid w:val="00AD1708"/>
    <w:rsid w:val="00AD4087"/>
    <w:rsid w:val="00AD66AD"/>
    <w:rsid w:val="00AD693A"/>
    <w:rsid w:val="00AD6CD0"/>
    <w:rsid w:val="00AE1872"/>
    <w:rsid w:val="00AE2372"/>
    <w:rsid w:val="00AE23E5"/>
    <w:rsid w:val="00AE3201"/>
    <w:rsid w:val="00AE322D"/>
    <w:rsid w:val="00AE412A"/>
    <w:rsid w:val="00AE478B"/>
    <w:rsid w:val="00AE6717"/>
    <w:rsid w:val="00AE6E77"/>
    <w:rsid w:val="00AE7529"/>
    <w:rsid w:val="00AF1364"/>
    <w:rsid w:val="00AF3013"/>
    <w:rsid w:val="00AF31DD"/>
    <w:rsid w:val="00AF40C2"/>
    <w:rsid w:val="00AF605B"/>
    <w:rsid w:val="00AF6BA2"/>
    <w:rsid w:val="00B01499"/>
    <w:rsid w:val="00B01CB7"/>
    <w:rsid w:val="00B0253D"/>
    <w:rsid w:val="00B04A20"/>
    <w:rsid w:val="00B05053"/>
    <w:rsid w:val="00B0539B"/>
    <w:rsid w:val="00B055D7"/>
    <w:rsid w:val="00B05C40"/>
    <w:rsid w:val="00B11F78"/>
    <w:rsid w:val="00B12017"/>
    <w:rsid w:val="00B12432"/>
    <w:rsid w:val="00B14585"/>
    <w:rsid w:val="00B14E2E"/>
    <w:rsid w:val="00B16951"/>
    <w:rsid w:val="00B17207"/>
    <w:rsid w:val="00B21697"/>
    <w:rsid w:val="00B216DC"/>
    <w:rsid w:val="00B21C8E"/>
    <w:rsid w:val="00B22510"/>
    <w:rsid w:val="00B22818"/>
    <w:rsid w:val="00B23586"/>
    <w:rsid w:val="00B27C96"/>
    <w:rsid w:val="00B3195D"/>
    <w:rsid w:val="00B31B83"/>
    <w:rsid w:val="00B32275"/>
    <w:rsid w:val="00B32745"/>
    <w:rsid w:val="00B332FB"/>
    <w:rsid w:val="00B34144"/>
    <w:rsid w:val="00B352AC"/>
    <w:rsid w:val="00B352F7"/>
    <w:rsid w:val="00B3739B"/>
    <w:rsid w:val="00B37AAD"/>
    <w:rsid w:val="00B41460"/>
    <w:rsid w:val="00B418ED"/>
    <w:rsid w:val="00B41CC4"/>
    <w:rsid w:val="00B431D2"/>
    <w:rsid w:val="00B4373D"/>
    <w:rsid w:val="00B44384"/>
    <w:rsid w:val="00B44577"/>
    <w:rsid w:val="00B46AE7"/>
    <w:rsid w:val="00B508BC"/>
    <w:rsid w:val="00B51400"/>
    <w:rsid w:val="00B52610"/>
    <w:rsid w:val="00B52A0F"/>
    <w:rsid w:val="00B5444A"/>
    <w:rsid w:val="00B5452C"/>
    <w:rsid w:val="00B55065"/>
    <w:rsid w:val="00B55484"/>
    <w:rsid w:val="00B56007"/>
    <w:rsid w:val="00B56920"/>
    <w:rsid w:val="00B56930"/>
    <w:rsid w:val="00B578CF"/>
    <w:rsid w:val="00B57A30"/>
    <w:rsid w:val="00B6002A"/>
    <w:rsid w:val="00B61086"/>
    <w:rsid w:val="00B61818"/>
    <w:rsid w:val="00B61DB9"/>
    <w:rsid w:val="00B623E7"/>
    <w:rsid w:val="00B6251F"/>
    <w:rsid w:val="00B6365F"/>
    <w:rsid w:val="00B6398D"/>
    <w:rsid w:val="00B65DFF"/>
    <w:rsid w:val="00B665F5"/>
    <w:rsid w:val="00B678E9"/>
    <w:rsid w:val="00B71F68"/>
    <w:rsid w:val="00B723C9"/>
    <w:rsid w:val="00B72A21"/>
    <w:rsid w:val="00B732D1"/>
    <w:rsid w:val="00B74453"/>
    <w:rsid w:val="00B74733"/>
    <w:rsid w:val="00B756F4"/>
    <w:rsid w:val="00B75C66"/>
    <w:rsid w:val="00B7635D"/>
    <w:rsid w:val="00B76818"/>
    <w:rsid w:val="00B76CB4"/>
    <w:rsid w:val="00B81B2B"/>
    <w:rsid w:val="00B82E54"/>
    <w:rsid w:val="00B84D0C"/>
    <w:rsid w:val="00B84E43"/>
    <w:rsid w:val="00B84E89"/>
    <w:rsid w:val="00B85CFE"/>
    <w:rsid w:val="00B86A8B"/>
    <w:rsid w:val="00B91659"/>
    <w:rsid w:val="00B91DC0"/>
    <w:rsid w:val="00B921C6"/>
    <w:rsid w:val="00B926E2"/>
    <w:rsid w:val="00B92CD3"/>
    <w:rsid w:val="00B93CF3"/>
    <w:rsid w:val="00B95573"/>
    <w:rsid w:val="00B9582D"/>
    <w:rsid w:val="00B95F31"/>
    <w:rsid w:val="00B96658"/>
    <w:rsid w:val="00B97B53"/>
    <w:rsid w:val="00BA05A2"/>
    <w:rsid w:val="00BA0BCD"/>
    <w:rsid w:val="00BA1135"/>
    <w:rsid w:val="00BA2AD0"/>
    <w:rsid w:val="00BA41A3"/>
    <w:rsid w:val="00BA5245"/>
    <w:rsid w:val="00BA55A5"/>
    <w:rsid w:val="00BA762E"/>
    <w:rsid w:val="00BA7D16"/>
    <w:rsid w:val="00BB0F4C"/>
    <w:rsid w:val="00BB1D31"/>
    <w:rsid w:val="00BB1E12"/>
    <w:rsid w:val="00BB1FA3"/>
    <w:rsid w:val="00BB294A"/>
    <w:rsid w:val="00BB2C3A"/>
    <w:rsid w:val="00BB3F02"/>
    <w:rsid w:val="00BB4159"/>
    <w:rsid w:val="00BB4B97"/>
    <w:rsid w:val="00BB4F21"/>
    <w:rsid w:val="00BB56F4"/>
    <w:rsid w:val="00BB592A"/>
    <w:rsid w:val="00BB69E5"/>
    <w:rsid w:val="00BB75C9"/>
    <w:rsid w:val="00BC05DC"/>
    <w:rsid w:val="00BC0DF2"/>
    <w:rsid w:val="00BC1012"/>
    <w:rsid w:val="00BC2FEA"/>
    <w:rsid w:val="00BC36BD"/>
    <w:rsid w:val="00BC37F2"/>
    <w:rsid w:val="00BC396C"/>
    <w:rsid w:val="00BC3D58"/>
    <w:rsid w:val="00BC680E"/>
    <w:rsid w:val="00BC70D1"/>
    <w:rsid w:val="00BD0298"/>
    <w:rsid w:val="00BD0601"/>
    <w:rsid w:val="00BD13F4"/>
    <w:rsid w:val="00BD160C"/>
    <w:rsid w:val="00BD2A7A"/>
    <w:rsid w:val="00BD2D8E"/>
    <w:rsid w:val="00BD3B61"/>
    <w:rsid w:val="00BD3D42"/>
    <w:rsid w:val="00BD40B4"/>
    <w:rsid w:val="00BD443F"/>
    <w:rsid w:val="00BD55F1"/>
    <w:rsid w:val="00BD6C9D"/>
    <w:rsid w:val="00BD759B"/>
    <w:rsid w:val="00BE099B"/>
    <w:rsid w:val="00BE0B73"/>
    <w:rsid w:val="00BE2357"/>
    <w:rsid w:val="00BE24ED"/>
    <w:rsid w:val="00BE2565"/>
    <w:rsid w:val="00BE4844"/>
    <w:rsid w:val="00BE4AEA"/>
    <w:rsid w:val="00BE4C48"/>
    <w:rsid w:val="00BE5AFC"/>
    <w:rsid w:val="00BE683A"/>
    <w:rsid w:val="00BE6876"/>
    <w:rsid w:val="00BE6C58"/>
    <w:rsid w:val="00BE77F6"/>
    <w:rsid w:val="00BF1CFD"/>
    <w:rsid w:val="00BF2406"/>
    <w:rsid w:val="00BF2470"/>
    <w:rsid w:val="00BF2FC2"/>
    <w:rsid w:val="00BF321C"/>
    <w:rsid w:val="00BF3FE2"/>
    <w:rsid w:val="00BF419E"/>
    <w:rsid w:val="00BF4FEE"/>
    <w:rsid w:val="00BF5B02"/>
    <w:rsid w:val="00BF6E66"/>
    <w:rsid w:val="00BF7D62"/>
    <w:rsid w:val="00C00050"/>
    <w:rsid w:val="00C008DD"/>
    <w:rsid w:val="00C025AA"/>
    <w:rsid w:val="00C02E04"/>
    <w:rsid w:val="00C03891"/>
    <w:rsid w:val="00C0439F"/>
    <w:rsid w:val="00C05A45"/>
    <w:rsid w:val="00C06413"/>
    <w:rsid w:val="00C070D7"/>
    <w:rsid w:val="00C07C62"/>
    <w:rsid w:val="00C07E0D"/>
    <w:rsid w:val="00C10007"/>
    <w:rsid w:val="00C1011B"/>
    <w:rsid w:val="00C10540"/>
    <w:rsid w:val="00C11071"/>
    <w:rsid w:val="00C124CE"/>
    <w:rsid w:val="00C129B3"/>
    <w:rsid w:val="00C12A39"/>
    <w:rsid w:val="00C13C8D"/>
    <w:rsid w:val="00C14DE5"/>
    <w:rsid w:val="00C14EA6"/>
    <w:rsid w:val="00C17193"/>
    <w:rsid w:val="00C17E3D"/>
    <w:rsid w:val="00C17FED"/>
    <w:rsid w:val="00C216EC"/>
    <w:rsid w:val="00C21A2B"/>
    <w:rsid w:val="00C22522"/>
    <w:rsid w:val="00C229B8"/>
    <w:rsid w:val="00C22C1A"/>
    <w:rsid w:val="00C22F37"/>
    <w:rsid w:val="00C233D4"/>
    <w:rsid w:val="00C23B27"/>
    <w:rsid w:val="00C24C12"/>
    <w:rsid w:val="00C25E5E"/>
    <w:rsid w:val="00C277E8"/>
    <w:rsid w:val="00C307C4"/>
    <w:rsid w:val="00C30FA3"/>
    <w:rsid w:val="00C317BC"/>
    <w:rsid w:val="00C336D7"/>
    <w:rsid w:val="00C345BD"/>
    <w:rsid w:val="00C34DD2"/>
    <w:rsid w:val="00C34E60"/>
    <w:rsid w:val="00C35779"/>
    <w:rsid w:val="00C35DE9"/>
    <w:rsid w:val="00C36164"/>
    <w:rsid w:val="00C3679B"/>
    <w:rsid w:val="00C36E1E"/>
    <w:rsid w:val="00C375D2"/>
    <w:rsid w:val="00C4089C"/>
    <w:rsid w:val="00C4258E"/>
    <w:rsid w:val="00C42CC8"/>
    <w:rsid w:val="00C43377"/>
    <w:rsid w:val="00C43D57"/>
    <w:rsid w:val="00C457CE"/>
    <w:rsid w:val="00C464C8"/>
    <w:rsid w:val="00C46ED8"/>
    <w:rsid w:val="00C47697"/>
    <w:rsid w:val="00C508F9"/>
    <w:rsid w:val="00C51105"/>
    <w:rsid w:val="00C529AD"/>
    <w:rsid w:val="00C54733"/>
    <w:rsid w:val="00C550B5"/>
    <w:rsid w:val="00C55BED"/>
    <w:rsid w:val="00C605B8"/>
    <w:rsid w:val="00C60A94"/>
    <w:rsid w:val="00C6144F"/>
    <w:rsid w:val="00C62488"/>
    <w:rsid w:val="00C636F6"/>
    <w:rsid w:val="00C63CB6"/>
    <w:rsid w:val="00C63D59"/>
    <w:rsid w:val="00C669D1"/>
    <w:rsid w:val="00C66CC1"/>
    <w:rsid w:val="00C67236"/>
    <w:rsid w:val="00C673ED"/>
    <w:rsid w:val="00C6752C"/>
    <w:rsid w:val="00C67DA8"/>
    <w:rsid w:val="00C67DF5"/>
    <w:rsid w:val="00C712A1"/>
    <w:rsid w:val="00C72087"/>
    <w:rsid w:val="00C729CB"/>
    <w:rsid w:val="00C732AF"/>
    <w:rsid w:val="00C738ED"/>
    <w:rsid w:val="00C73F26"/>
    <w:rsid w:val="00C740BB"/>
    <w:rsid w:val="00C74497"/>
    <w:rsid w:val="00C809B6"/>
    <w:rsid w:val="00C80CFA"/>
    <w:rsid w:val="00C81053"/>
    <w:rsid w:val="00C815D6"/>
    <w:rsid w:val="00C83E74"/>
    <w:rsid w:val="00C8402F"/>
    <w:rsid w:val="00C8446F"/>
    <w:rsid w:val="00C85FC5"/>
    <w:rsid w:val="00C86538"/>
    <w:rsid w:val="00C879A2"/>
    <w:rsid w:val="00C9056F"/>
    <w:rsid w:val="00C9081D"/>
    <w:rsid w:val="00C9110E"/>
    <w:rsid w:val="00C92344"/>
    <w:rsid w:val="00C938C3"/>
    <w:rsid w:val="00C93B33"/>
    <w:rsid w:val="00C9470B"/>
    <w:rsid w:val="00C96DBA"/>
    <w:rsid w:val="00CA0409"/>
    <w:rsid w:val="00CA130E"/>
    <w:rsid w:val="00CA36DF"/>
    <w:rsid w:val="00CA4BC9"/>
    <w:rsid w:val="00CA5686"/>
    <w:rsid w:val="00CA5A3A"/>
    <w:rsid w:val="00CA6250"/>
    <w:rsid w:val="00CA7FEB"/>
    <w:rsid w:val="00CB077C"/>
    <w:rsid w:val="00CB0E3B"/>
    <w:rsid w:val="00CB11F7"/>
    <w:rsid w:val="00CB16DA"/>
    <w:rsid w:val="00CB3AA7"/>
    <w:rsid w:val="00CB51CD"/>
    <w:rsid w:val="00CC1461"/>
    <w:rsid w:val="00CC228A"/>
    <w:rsid w:val="00CC2F30"/>
    <w:rsid w:val="00CC363A"/>
    <w:rsid w:val="00CC4E4E"/>
    <w:rsid w:val="00CC4EE1"/>
    <w:rsid w:val="00CC55FD"/>
    <w:rsid w:val="00CC7348"/>
    <w:rsid w:val="00CD0124"/>
    <w:rsid w:val="00CD212F"/>
    <w:rsid w:val="00CD27F6"/>
    <w:rsid w:val="00CD2986"/>
    <w:rsid w:val="00CD2C63"/>
    <w:rsid w:val="00CD2E95"/>
    <w:rsid w:val="00CD5CF0"/>
    <w:rsid w:val="00CD6948"/>
    <w:rsid w:val="00CD6EEB"/>
    <w:rsid w:val="00CE025A"/>
    <w:rsid w:val="00CE0815"/>
    <w:rsid w:val="00CE144E"/>
    <w:rsid w:val="00CE16EE"/>
    <w:rsid w:val="00CE2984"/>
    <w:rsid w:val="00CE42BF"/>
    <w:rsid w:val="00CE5D26"/>
    <w:rsid w:val="00CE6A4C"/>
    <w:rsid w:val="00CE6CE8"/>
    <w:rsid w:val="00CE7DA3"/>
    <w:rsid w:val="00CF1330"/>
    <w:rsid w:val="00CF162C"/>
    <w:rsid w:val="00CF1C37"/>
    <w:rsid w:val="00CF2319"/>
    <w:rsid w:val="00CF3914"/>
    <w:rsid w:val="00CF7789"/>
    <w:rsid w:val="00D0173C"/>
    <w:rsid w:val="00D020AB"/>
    <w:rsid w:val="00D03324"/>
    <w:rsid w:val="00D04182"/>
    <w:rsid w:val="00D04874"/>
    <w:rsid w:val="00D04DCC"/>
    <w:rsid w:val="00D05831"/>
    <w:rsid w:val="00D059F8"/>
    <w:rsid w:val="00D05D14"/>
    <w:rsid w:val="00D11839"/>
    <w:rsid w:val="00D11E57"/>
    <w:rsid w:val="00D12B7E"/>
    <w:rsid w:val="00D15255"/>
    <w:rsid w:val="00D1562D"/>
    <w:rsid w:val="00D164BE"/>
    <w:rsid w:val="00D16689"/>
    <w:rsid w:val="00D17BF2"/>
    <w:rsid w:val="00D17EC8"/>
    <w:rsid w:val="00D21B16"/>
    <w:rsid w:val="00D22C12"/>
    <w:rsid w:val="00D2507E"/>
    <w:rsid w:val="00D2529B"/>
    <w:rsid w:val="00D255B9"/>
    <w:rsid w:val="00D25931"/>
    <w:rsid w:val="00D25C30"/>
    <w:rsid w:val="00D25F66"/>
    <w:rsid w:val="00D27976"/>
    <w:rsid w:val="00D30EE1"/>
    <w:rsid w:val="00D321A5"/>
    <w:rsid w:val="00D32384"/>
    <w:rsid w:val="00D3360F"/>
    <w:rsid w:val="00D339AA"/>
    <w:rsid w:val="00D34127"/>
    <w:rsid w:val="00D359F7"/>
    <w:rsid w:val="00D36892"/>
    <w:rsid w:val="00D36CF7"/>
    <w:rsid w:val="00D400AB"/>
    <w:rsid w:val="00D40AD5"/>
    <w:rsid w:val="00D410BE"/>
    <w:rsid w:val="00D411EB"/>
    <w:rsid w:val="00D41243"/>
    <w:rsid w:val="00D41830"/>
    <w:rsid w:val="00D41DFF"/>
    <w:rsid w:val="00D4222F"/>
    <w:rsid w:val="00D43AAB"/>
    <w:rsid w:val="00D43CFC"/>
    <w:rsid w:val="00D45F63"/>
    <w:rsid w:val="00D47940"/>
    <w:rsid w:val="00D50C50"/>
    <w:rsid w:val="00D52ECE"/>
    <w:rsid w:val="00D53D79"/>
    <w:rsid w:val="00D57B02"/>
    <w:rsid w:val="00D6092C"/>
    <w:rsid w:val="00D60D44"/>
    <w:rsid w:val="00D6100B"/>
    <w:rsid w:val="00D61C46"/>
    <w:rsid w:val="00D6482E"/>
    <w:rsid w:val="00D64B93"/>
    <w:rsid w:val="00D66472"/>
    <w:rsid w:val="00D66C90"/>
    <w:rsid w:val="00D66FA3"/>
    <w:rsid w:val="00D66FDC"/>
    <w:rsid w:val="00D67307"/>
    <w:rsid w:val="00D67318"/>
    <w:rsid w:val="00D67C08"/>
    <w:rsid w:val="00D70103"/>
    <w:rsid w:val="00D70F02"/>
    <w:rsid w:val="00D73B68"/>
    <w:rsid w:val="00D74453"/>
    <w:rsid w:val="00D745A0"/>
    <w:rsid w:val="00D76E41"/>
    <w:rsid w:val="00D773D6"/>
    <w:rsid w:val="00D8057A"/>
    <w:rsid w:val="00D80DB0"/>
    <w:rsid w:val="00D81192"/>
    <w:rsid w:val="00D840CF"/>
    <w:rsid w:val="00D85BD2"/>
    <w:rsid w:val="00D863C8"/>
    <w:rsid w:val="00D866C7"/>
    <w:rsid w:val="00D868F0"/>
    <w:rsid w:val="00D87F0B"/>
    <w:rsid w:val="00D90D7C"/>
    <w:rsid w:val="00D9119D"/>
    <w:rsid w:val="00D91FE8"/>
    <w:rsid w:val="00D93744"/>
    <w:rsid w:val="00D94000"/>
    <w:rsid w:val="00D94D2E"/>
    <w:rsid w:val="00D94F46"/>
    <w:rsid w:val="00D95688"/>
    <w:rsid w:val="00D956AF"/>
    <w:rsid w:val="00D978E8"/>
    <w:rsid w:val="00D97DBB"/>
    <w:rsid w:val="00DA114E"/>
    <w:rsid w:val="00DA266C"/>
    <w:rsid w:val="00DA30E8"/>
    <w:rsid w:val="00DA473D"/>
    <w:rsid w:val="00DA65D5"/>
    <w:rsid w:val="00DA6C80"/>
    <w:rsid w:val="00DB1339"/>
    <w:rsid w:val="00DB2005"/>
    <w:rsid w:val="00DB2111"/>
    <w:rsid w:val="00DB2564"/>
    <w:rsid w:val="00DB290C"/>
    <w:rsid w:val="00DB420B"/>
    <w:rsid w:val="00DB4D8D"/>
    <w:rsid w:val="00DB51E2"/>
    <w:rsid w:val="00DB744A"/>
    <w:rsid w:val="00DC1292"/>
    <w:rsid w:val="00DC224D"/>
    <w:rsid w:val="00DC233C"/>
    <w:rsid w:val="00DC3BA9"/>
    <w:rsid w:val="00DC5B60"/>
    <w:rsid w:val="00DC6A12"/>
    <w:rsid w:val="00DC6B7B"/>
    <w:rsid w:val="00DD1110"/>
    <w:rsid w:val="00DD24C4"/>
    <w:rsid w:val="00DD266F"/>
    <w:rsid w:val="00DD2AEE"/>
    <w:rsid w:val="00DD3609"/>
    <w:rsid w:val="00DD609A"/>
    <w:rsid w:val="00DD62E6"/>
    <w:rsid w:val="00DD642D"/>
    <w:rsid w:val="00DD6EE2"/>
    <w:rsid w:val="00DE08B2"/>
    <w:rsid w:val="00DE1294"/>
    <w:rsid w:val="00DE227C"/>
    <w:rsid w:val="00DE2B46"/>
    <w:rsid w:val="00DE3574"/>
    <w:rsid w:val="00DE3DD6"/>
    <w:rsid w:val="00DE3F65"/>
    <w:rsid w:val="00DE46E5"/>
    <w:rsid w:val="00DE5B7D"/>
    <w:rsid w:val="00DE6F31"/>
    <w:rsid w:val="00DE7B21"/>
    <w:rsid w:val="00DE7E05"/>
    <w:rsid w:val="00DF0766"/>
    <w:rsid w:val="00DF09FB"/>
    <w:rsid w:val="00DF0ED7"/>
    <w:rsid w:val="00DF1157"/>
    <w:rsid w:val="00DF285D"/>
    <w:rsid w:val="00DF400D"/>
    <w:rsid w:val="00DF5928"/>
    <w:rsid w:val="00DF79CC"/>
    <w:rsid w:val="00DF7D60"/>
    <w:rsid w:val="00E0233E"/>
    <w:rsid w:val="00E0334F"/>
    <w:rsid w:val="00E05095"/>
    <w:rsid w:val="00E0511D"/>
    <w:rsid w:val="00E05BAC"/>
    <w:rsid w:val="00E06611"/>
    <w:rsid w:val="00E06AC5"/>
    <w:rsid w:val="00E070E0"/>
    <w:rsid w:val="00E07493"/>
    <w:rsid w:val="00E076E8"/>
    <w:rsid w:val="00E07A47"/>
    <w:rsid w:val="00E111F6"/>
    <w:rsid w:val="00E11E14"/>
    <w:rsid w:val="00E14347"/>
    <w:rsid w:val="00E14A07"/>
    <w:rsid w:val="00E16287"/>
    <w:rsid w:val="00E16DCF"/>
    <w:rsid w:val="00E17C00"/>
    <w:rsid w:val="00E2053D"/>
    <w:rsid w:val="00E23952"/>
    <w:rsid w:val="00E23A61"/>
    <w:rsid w:val="00E24FB3"/>
    <w:rsid w:val="00E256E7"/>
    <w:rsid w:val="00E267C7"/>
    <w:rsid w:val="00E30116"/>
    <w:rsid w:val="00E30B98"/>
    <w:rsid w:val="00E31815"/>
    <w:rsid w:val="00E3232F"/>
    <w:rsid w:val="00E333CE"/>
    <w:rsid w:val="00E34077"/>
    <w:rsid w:val="00E34A65"/>
    <w:rsid w:val="00E34ACC"/>
    <w:rsid w:val="00E34F86"/>
    <w:rsid w:val="00E36567"/>
    <w:rsid w:val="00E370E7"/>
    <w:rsid w:val="00E37CAD"/>
    <w:rsid w:val="00E44F52"/>
    <w:rsid w:val="00E46227"/>
    <w:rsid w:val="00E465C8"/>
    <w:rsid w:val="00E509B4"/>
    <w:rsid w:val="00E513C5"/>
    <w:rsid w:val="00E51C74"/>
    <w:rsid w:val="00E53544"/>
    <w:rsid w:val="00E537C1"/>
    <w:rsid w:val="00E544E0"/>
    <w:rsid w:val="00E558FA"/>
    <w:rsid w:val="00E60295"/>
    <w:rsid w:val="00E60786"/>
    <w:rsid w:val="00E60F38"/>
    <w:rsid w:val="00E612A4"/>
    <w:rsid w:val="00E63BC8"/>
    <w:rsid w:val="00E64403"/>
    <w:rsid w:val="00E65BA7"/>
    <w:rsid w:val="00E65E85"/>
    <w:rsid w:val="00E66067"/>
    <w:rsid w:val="00E720DB"/>
    <w:rsid w:val="00E72B78"/>
    <w:rsid w:val="00E74727"/>
    <w:rsid w:val="00E756BF"/>
    <w:rsid w:val="00E7708F"/>
    <w:rsid w:val="00E8035C"/>
    <w:rsid w:val="00E830B2"/>
    <w:rsid w:val="00E84AF5"/>
    <w:rsid w:val="00E84D04"/>
    <w:rsid w:val="00E8523C"/>
    <w:rsid w:val="00E8615C"/>
    <w:rsid w:val="00E8715E"/>
    <w:rsid w:val="00E9102C"/>
    <w:rsid w:val="00E91D8D"/>
    <w:rsid w:val="00E929F7"/>
    <w:rsid w:val="00E93540"/>
    <w:rsid w:val="00E937AE"/>
    <w:rsid w:val="00E93832"/>
    <w:rsid w:val="00E93D01"/>
    <w:rsid w:val="00E93D5B"/>
    <w:rsid w:val="00E9510A"/>
    <w:rsid w:val="00E97083"/>
    <w:rsid w:val="00EA1988"/>
    <w:rsid w:val="00EA2B17"/>
    <w:rsid w:val="00EA42F6"/>
    <w:rsid w:val="00EA5254"/>
    <w:rsid w:val="00EA684C"/>
    <w:rsid w:val="00EB12F4"/>
    <w:rsid w:val="00EB1CB5"/>
    <w:rsid w:val="00EB2433"/>
    <w:rsid w:val="00EB294C"/>
    <w:rsid w:val="00EB360F"/>
    <w:rsid w:val="00EB3D13"/>
    <w:rsid w:val="00EB50E8"/>
    <w:rsid w:val="00EB6100"/>
    <w:rsid w:val="00EB6536"/>
    <w:rsid w:val="00EB6DC7"/>
    <w:rsid w:val="00EB7548"/>
    <w:rsid w:val="00EC0441"/>
    <w:rsid w:val="00EC1397"/>
    <w:rsid w:val="00EC2448"/>
    <w:rsid w:val="00EC2A6C"/>
    <w:rsid w:val="00EC300A"/>
    <w:rsid w:val="00EC378C"/>
    <w:rsid w:val="00EC5B38"/>
    <w:rsid w:val="00EC6740"/>
    <w:rsid w:val="00EC71A2"/>
    <w:rsid w:val="00EC747A"/>
    <w:rsid w:val="00EC7B6A"/>
    <w:rsid w:val="00ED0174"/>
    <w:rsid w:val="00ED111D"/>
    <w:rsid w:val="00ED1133"/>
    <w:rsid w:val="00ED23F1"/>
    <w:rsid w:val="00ED3A82"/>
    <w:rsid w:val="00ED3B13"/>
    <w:rsid w:val="00ED547E"/>
    <w:rsid w:val="00ED588F"/>
    <w:rsid w:val="00EE251E"/>
    <w:rsid w:val="00EE3E6D"/>
    <w:rsid w:val="00EE41E3"/>
    <w:rsid w:val="00EE4F0B"/>
    <w:rsid w:val="00EE52AA"/>
    <w:rsid w:val="00EE56DA"/>
    <w:rsid w:val="00EE60F2"/>
    <w:rsid w:val="00EE656E"/>
    <w:rsid w:val="00EF0EB8"/>
    <w:rsid w:val="00EF1EAC"/>
    <w:rsid w:val="00EF238E"/>
    <w:rsid w:val="00EF2D92"/>
    <w:rsid w:val="00EF3149"/>
    <w:rsid w:val="00EF3A0B"/>
    <w:rsid w:val="00EF59FF"/>
    <w:rsid w:val="00EF5AAB"/>
    <w:rsid w:val="00EF637D"/>
    <w:rsid w:val="00EF7211"/>
    <w:rsid w:val="00F0006C"/>
    <w:rsid w:val="00F000F3"/>
    <w:rsid w:val="00F00780"/>
    <w:rsid w:val="00F00CD5"/>
    <w:rsid w:val="00F01CFB"/>
    <w:rsid w:val="00F01D6B"/>
    <w:rsid w:val="00F02CAD"/>
    <w:rsid w:val="00F03520"/>
    <w:rsid w:val="00F03579"/>
    <w:rsid w:val="00F04F3E"/>
    <w:rsid w:val="00F04F4F"/>
    <w:rsid w:val="00F056E9"/>
    <w:rsid w:val="00F06BC6"/>
    <w:rsid w:val="00F06D1D"/>
    <w:rsid w:val="00F07EC0"/>
    <w:rsid w:val="00F10A41"/>
    <w:rsid w:val="00F11719"/>
    <w:rsid w:val="00F118ED"/>
    <w:rsid w:val="00F13B70"/>
    <w:rsid w:val="00F14078"/>
    <w:rsid w:val="00F14A76"/>
    <w:rsid w:val="00F14F29"/>
    <w:rsid w:val="00F150AC"/>
    <w:rsid w:val="00F15266"/>
    <w:rsid w:val="00F15D79"/>
    <w:rsid w:val="00F163A3"/>
    <w:rsid w:val="00F205C4"/>
    <w:rsid w:val="00F2446F"/>
    <w:rsid w:val="00F24F07"/>
    <w:rsid w:val="00F25326"/>
    <w:rsid w:val="00F25D9B"/>
    <w:rsid w:val="00F26065"/>
    <w:rsid w:val="00F2699E"/>
    <w:rsid w:val="00F26A6B"/>
    <w:rsid w:val="00F26E21"/>
    <w:rsid w:val="00F3067A"/>
    <w:rsid w:val="00F31E0E"/>
    <w:rsid w:val="00F32028"/>
    <w:rsid w:val="00F324ED"/>
    <w:rsid w:val="00F32F59"/>
    <w:rsid w:val="00F330E4"/>
    <w:rsid w:val="00F34926"/>
    <w:rsid w:val="00F3585C"/>
    <w:rsid w:val="00F3618D"/>
    <w:rsid w:val="00F37864"/>
    <w:rsid w:val="00F40C0C"/>
    <w:rsid w:val="00F417F4"/>
    <w:rsid w:val="00F42CB2"/>
    <w:rsid w:val="00F42CF5"/>
    <w:rsid w:val="00F42E0E"/>
    <w:rsid w:val="00F43287"/>
    <w:rsid w:val="00F45B00"/>
    <w:rsid w:val="00F47EF8"/>
    <w:rsid w:val="00F5108C"/>
    <w:rsid w:val="00F51B73"/>
    <w:rsid w:val="00F52ED7"/>
    <w:rsid w:val="00F53AA2"/>
    <w:rsid w:val="00F56AB7"/>
    <w:rsid w:val="00F60782"/>
    <w:rsid w:val="00F61E79"/>
    <w:rsid w:val="00F6371B"/>
    <w:rsid w:val="00F64086"/>
    <w:rsid w:val="00F658EB"/>
    <w:rsid w:val="00F65FCD"/>
    <w:rsid w:val="00F663D9"/>
    <w:rsid w:val="00F66B61"/>
    <w:rsid w:val="00F717AC"/>
    <w:rsid w:val="00F71806"/>
    <w:rsid w:val="00F71A68"/>
    <w:rsid w:val="00F71BAE"/>
    <w:rsid w:val="00F72678"/>
    <w:rsid w:val="00F72EDE"/>
    <w:rsid w:val="00F73014"/>
    <w:rsid w:val="00F7432D"/>
    <w:rsid w:val="00F74803"/>
    <w:rsid w:val="00F75617"/>
    <w:rsid w:val="00F75704"/>
    <w:rsid w:val="00F76F95"/>
    <w:rsid w:val="00F813C9"/>
    <w:rsid w:val="00F818C4"/>
    <w:rsid w:val="00F8208B"/>
    <w:rsid w:val="00F833CA"/>
    <w:rsid w:val="00F859A5"/>
    <w:rsid w:val="00F86A51"/>
    <w:rsid w:val="00F9229C"/>
    <w:rsid w:val="00F96D95"/>
    <w:rsid w:val="00F974CB"/>
    <w:rsid w:val="00F97CF5"/>
    <w:rsid w:val="00FA1F44"/>
    <w:rsid w:val="00FA2200"/>
    <w:rsid w:val="00FA29D3"/>
    <w:rsid w:val="00FA499E"/>
    <w:rsid w:val="00FA5114"/>
    <w:rsid w:val="00FA543F"/>
    <w:rsid w:val="00FA6550"/>
    <w:rsid w:val="00FA672C"/>
    <w:rsid w:val="00FA7DAF"/>
    <w:rsid w:val="00FB23E0"/>
    <w:rsid w:val="00FB3360"/>
    <w:rsid w:val="00FB38D0"/>
    <w:rsid w:val="00FB420A"/>
    <w:rsid w:val="00FB4903"/>
    <w:rsid w:val="00FB4907"/>
    <w:rsid w:val="00FB5177"/>
    <w:rsid w:val="00FB566E"/>
    <w:rsid w:val="00FB5A6E"/>
    <w:rsid w:val="00FB75F4"/>
    <w:rsid w:val="00FB7B06"/>
    <w:rsid w:val="00FB7B6A"/>
    <w:rsid w:val="00FC0A61"/>
    <w:rsid w:val="00FC0BCC"/>
    <w:rsid w:val="00FC1107"/>
    <w:rsid w:val="00FC1364"/>
    <w:rsid w:val="00FC20F8"/>
    <w:rsid w:val="00FC2569"/>
    <w:rsid w:val="00FC310F"/>
    <w:rsid w:val="00FC5072"/>
    <w:rsid w:val="00FC540A"/>
    <w:rsid w:val="00FC5443"/>
    <w:rsid w:val="00FC645F"/>
    <w:rsid w:val="00FC6C01"/>
    <w:rsid w:val="00FC76A1"/>
    <w:rsid w:val="00FC7DA3"/>
    <w:rsid w:val="00FD0BCB"/>
    <w:rsid w:val="00FD1098"/>
    <w:rsid w:val="00FD1C59"/>
    <w:rsid w:val="00FD1E57"/>
    <w:rsid w:val="00FD24CC"/>
    <w:rsid w:val="00FD266A"/>
    <w:rsid w:val="00FD28ED"/>
    <w:rsid w:val="00FD368A"/>
    <w:rsid w:val="00FD5176"/>
    <w:rsid w:val="00FD51A5"/>
    <w:rsid w:val="00FD74A0"/>
    <w:rsid w:val="00FE141C"/>
    <w:rsid w:val="00FE2669"/>
    <w:rsid w:val="00FE356D"/>
    <w:rsid w:val="00FE4A57"/>
    <w:rsid w:val="00FE5A6B"/>
    <w:rsid w:val="00FE5E70"/>
    <w:rsid w:val="00FE67D8"/>
    <w:rsid w:val="00FE7D4C"/>
    <w:rsid w:val="00FF0CAF"/>
    <w:rsid w:val="00FF244C"/>
    <w:rsid w:val="00FF3552"/>
    <w:rsid w:val="00FF4420"/>
    <w:rsid w:val="00FF589A"/>
    <w:rsid w:val="00FF67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6A9635"/>
  <w15:docId w15:val="{DA420C51-B90A-40C1-B7F5-61BDD1134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63D59"/>
  </w:style>
  <w:style w:type="paragraph" w:styleId="Nagwek1">
    <w:name w:val="heading 1"/>
    <w:basedOn w:val="Normalny"/>
    <w:next w:val="Normalny"/>
    <w:link w:val="Nagwek1Znak"/>
    <w:uiPriority w:val="9"/>
    <w:qFormat/>
    <w:rsid w:val="00D17BF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8251DA"/>
    <w:pPr>
      <w:keepNext/>
      <w:keepLines/>
      <w:spacing w:before="40" w:after="0"/>
      <w:outlineLvl w:val="1"/>
    </w:pPr>
    <w:rPr>
      <w:rFonts w:ascii="Bookman Old Style" w:eastAsiaTheme="majorEastAsia" w:hAnsi="Bookman Old Style" w:cstheme="majorBidi"/>
      <w:b/>
      <w:szCs w:val="26"/>
    </w:rPr>
  </w:style>
  <w:style w:type="paragraph" w:styleId="Nagwek3">
    <w:name w:val="heading 3"/>
    <w:basedOn w:val="Standard"/>
    <w:next w:val="Textbody"/>
    <w:link w:val="Nagwek3Znak"/>
    <w:uiPriority w:val="9"/>
    <w:unhideWhenUsed/>
    <w:qFormat/>
    <w:rsid w:val="008900EA"/>
    <w:pPr>
      <w:keepNext/>
      <w:spacing w:after="0" w:line="240" w:lineRule="auto"/>
      <w:ind w:right="142"/>
      <w:outlineLvl w:val="2"/>
    </w:pPr>
    <w:rPr>
      <w:rFonts w:ascii="Times New Roman" w:eastAsia="Times New Roman" w:hAnsi="Times New Roman" w:cs="Times New Roman"/>
      <w:sz w:val="24"/>
      <w:szCs w:val="20"/>
      <w:lang w:eastAsia="zh-CN"/>
    </w:rPr>
  </w:style>
  <w:style w:type="paragraph" w:styleId="Nagwek4">
    <w:name w:val="heading 4"/>
    <w:next w:val="Textbody"/>
    <w:link w:val="Nagwek4Znak"/>
    <w:uiPriority w:val="9"/>
    <w:unhideWhenUsed/>
    <w:qFormat/>
    <w:rsid w:val="008900EA"/>
    <w:pPr>
      <w:widowControl w:val="0"/>
      <w:suppressAutoHyphens/>
      <w:autoSpaceDN w:val="0"/>
      <w:spacing w:after="200" w:line="276" w:lineRule="auto"/>
      <w:textAlignment w:val="baseline"/>
      <w:outlineLvl w:val="3"/>
    </w:pPr>
    <w:rPr>
      <w:rFonts w:ascii="Calibri" w:eastAsia="SimSun" w:hAnsi="Calibri" w:cs="Tahoma"/>
      <w:b/>
      <w:bCs/>
      <w:i/>
      <w:iCs/>
      <w:kern w:val="3"/>
      <w:sz w:val="24"/>
      <w:szCs w:val="24"/>
    </w:rPr>
  </w:style>
  <w:style w:type="paragraph" w:styleId="Nagwek5">
    <w:name w:val="heading 5"/>
    <w:next w:val="Textbody"/>
    <w:link w:val="Nagwek5Znak"/>
    <w:uiPriority w:val="9"/>
    <w:unhideWhenUsed/>
    <w:qFormat/>
    <w:rsid w:val="008900EA"/>
    <w:pPr>
      <w:widowControl w:val="0"/>
      <w:suppressAutoHyphens/>
      <w:autoSpaceDN w:val="0"/>
      <w:spacing w:after="200" w:line="276" w:lineRule="auto"/>
      <w:textAlignment w:val="baseline"/>
      <w:outlineLvl w:val="4"/>
    </w:pPr>
    <w:rPr>
      <w:rFonts w:ascii="Calibri" w:eastAsia="SimSun" w:hAnsi="Calibri" w:cs="Tahoma"/>
      <w:b/>
      <w:bCs/>
      <w:kern w:val="3"/>
      <w:sz w:val="24"/>
      <w:szCs w:val="24"/>
    </w:rPr>
  </w:style>
  <w:style w:type="paragraph" w:styleId="Nagwek6">
    <w:name w:val="heading 6"/>
    <w:next w:val="Textbody"/>
    <w:link w:val="Nagwek6Znak"/>
    <w:uiPriority w:val="9"/>
    <w:unhideWhenUsed/>
    <w:qFormat/>
    <w:rsid w:val="008900EA"/>
    <w:pPr>
      <w:widowControl w:val="0"/>
      <w:suppressAutoHyphens/>
      <w:autoSpaceDN w:val="0"/>
      <w:spacing w:after="200" w:line="276" w:lineRule="auto"/>
      <w:textAlignment w:val="baseline"/>
      <w:outlineLvl w:val="5"/>
    </w:pPr>
    <w:rPr>
      <w:rFonts w:ascii="Calibri" w:eastAsia="SimSun" w:hAnsi="Calibri" w:cs="Tahoma"/>
      <w:b/>
      <w:bCs/>
      <w:kern w:val="3"/>
      <w:sz w:val="21"/>
      <w:szCs w:val="21"/>
    </w:rPr>
  </w:style>
  <w:style w:type="paragraph" w:styleId="Nagwek7">
    <w:name w:val="heading 7"/>
    <w:basedOn w:val="Normalny"/>
    <w:next w:val="Normalny"/>
    <w:link w:val="Nagwek7Znak"/>
    <w:unhideWhenUsed/>
    <w:qFormat/>
    <w:rsid w:val="005F2F8F"/>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Nagwek8">
    <w:name w:val="heading 8"/>
    <w:next w:val="Textbody"/>
    <w:link w:val="Nagwek8Znak"/>
    <w:rsid w:val="008900EA"/>
    <w:pPr>
      <w:widowControl w:val="0"/>
      <w:suppressAutoHyphens/>
      <w:autoSpaceDN w:val="0"/>
      <w:spacing w:after="200" w:line="276" w:lineRule="auto"/>
      <w:textAlignment w:val="baseline"/>
      <w:outlineLvl w:val="7"/>
    </w:pPr>
    <w:rPr>
      <w:rFonts w:ascii="Calibri" w:eastAsia="SimSun" w:hAnsi="Calibri" w:cs="Tahoma"/>
      <w:b/>
      <w:bCs/>
      <w:kern w:val="3"/>
      <w:sz w:val="21"/>
      <w:szCs w:val="21"/>
    </w:rPr>
  </w:style>
  <w:style w:type="paragraph" w:styleId="Nagwek9">
    <w:name w:val="heading 9"/>
    <w:next w:val="Textbody"/>
    <w:link w:val="Nagwek9Znak"/>
    <w:rsid w:val="008900EA"/>
    <w:pPr>
      <w:widowControl w:val="0"/>
      <w:suppressAutoHyphens/>
      <w:autoSpaceDN w:val="0"/>
      <w:spacing w:after="200" w:line="276" w:lineRule="auto"/>
      <w:textAlignment w:val="baseline"/>
      <w:outlineLvl w:val="8"/>
    </w:pPr>
    <w:rPr>
      <w:rFonts w:ascii="Calibri" w:eastAsia="SimSun" w:hAnsi="Calibri" w:cs="Tahoma"/>
      <w:b/>
      <w:bCs/>
      <w:kern w:val="3"/>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131E39"/>
    <w:rPr>
      <w:color w:val="0563C1" w:themeColor="hyperlink"/>
      <w:u w:val="single"/>
    </w:rPr>
  </w:style>
  <w:style w:type="character" w:customStyle="1" w:styleId="Nierozpoznanawzmianka1">
    <w:name w:val="Nierozpoznana wzmianka1"/>
    <w:basedOn w:val="Domylnaczcionkaakapitu"/>
    <w:uiPriority w:val="99"/>
    <w:semiHidden/>
    <w:unhideWhenUsed/>
    <w:rsid w:val="00131E39"/>
    <w:rPr>
      <w:color w:val="605E5C"/>
      <w:shd w:val="clear" w:color="auto" w:fill="E1DFDD"/>
    </w:rPr>
  </w:style>
  <w:style w:type="paragraph" w:styleId="Akapitzlist">
    <w:name w:val="List Paragraph"/>
    <w:basedOn w:val="Normalny"/>
    <w:qFormat/>
    <w:rsid w:val="00B44384"/>
    <w:pPr>
      <w:ind w:left="720"/>
      <w:contextualSpacing/>
    </w:pPr>
  </w:style>
  <w:style w:type="table" w:styleId="Tabela-Siatka">
    <w:name w:val="Table Grid"/>
    <w:basedOn w:val="Standardowy"/>
    <w:uiPriority w:val="39"/>
    <w:rsid w:val="00800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semiHidden/>
    <w:unhideWhenUsed/>
    <w:rsid w:val="00442343"/>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442343"/>
    <w:rPr>
      <w:sz w:val="20"/>
      <w:szCs w:val="20"/>
    </w:rPr>
  </w:style>
  <w:style w:type="character" w:styleId="Odwoanieprzypisudolnego">
    <w:name w:val="footnote reference"/>
    <w:basedOn w:val="Domylnaczcionkaakapitu"/>
    <w:uiPriority w:val="99"/>
    <w:semiHidden/>
    <w:unhideWhenUsed/>
    <w:rsid w:val="00442343"/>
    <w:rPr>
      <w:vertAlign w:val="superscript"/>
    </w:rPr>
  </w:style>
  <w:style w:type="character" w:styleId="Odwoaniedokomentarza">
    <w:name w:val="annotation reference"/>
    <w:basedOn w:val="Domylnaczcionkaakapitu"/>
    <w:uiPriority w:val="99"/>
    <w:semiHidden/>
    <w:unhideWhenUsed/>
    <w:rsid w:val="00720590"/>
    <w:rPr>
      <w:sz w:val="16"/>
      <w:szCs w:val="16"/>
    </w:rPr>
  </w:style>
  <w:style w:type="paragraph" w:styleId="Tekstkomentarza">
    <w:name w:val="annotation text"/>
    <w:basedOn w:val="Normalny"/>
    <w:link w:val="TekstkomentarzaZnak"/>
    <w:uiPriority w:val="99"/>
    <w:semiHidden/>
    <w:unhideWhenUsed/>
    <w:rsid w:val="0072059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20590"/>
    <w:rPr>
      <w:sz w:val="20"/>
      <w:szCs w:val="20"/>
    </w:rPr>
  </w:style>
  <w:style w:type="paragraph" w:styleId="Tematkomentarza">
    <w:name w:val="annotation subject"/>
    <w:basedOn w:val="Tekstkomentarza"/>
    <w:next w:val="Tekstkomentarza"/>
    <w:link w:val="TematkomentarzaZnak"/>
    <w:uiPriority w:val="99"/>
    <w:semiHidden/>
    <w:unhideWhenUsed/>
    <w:rsid w:val="00720590"/>
    <w:rPr>
      <w:b/>
      <w:bCs/>
    </w:rPr>
  </w:style>
  <w:style w:type="character" w:customStyle="1" w:styleId="TematkomentarzaZnak">
    <w:name w:val="Temat komentarza Znak"/>
    <w:basedOn w:val="TekstkomentarzaZnak"/>
    <w:link w:val="Tematkomentarza"/>
    <w:uiPriority w:val="99"/>
    <w:semiHidden/>
    <w:rsid w:val="00720590"/>
    <w:rPr>
      <w:b/>
      <w:bCs/>
      <w:sz w:val="20"/>
      <w:szCs w:val="20"/>
    </w:rPr>
  </w:style>
  <w:style w:type="character" w:customStyle="1" w:styleId="Nagwek7Znak">
    <w:name w:val="Nagłówek 7 Znak"/>
    <w:basedOn w:val="Domylnaczcionkaakapitu"/>
    <w:link w:val="Nagwek7"/>
    <w:rsid w:val="005F2F8F"/>
    <w:rPr>
      <w:rFonts w:asciiTheme="majorHAnsi" w:eastAsiaTheme="majorEastAsia" w:hAnsiTheme="majorHAnsi" w:cstheme="majorBidi"/>
      <w:i/>
      <w:iCs/>
      <w:color w:val="1F3763" w:themeColor="accent1" w:themeShade="7F"/>
    </w:rPr>
  </w:style>
  <w:style w:type="character" w:customStyle="1" w:styleId="Nagwek1Znak">
    <w:name w:val="Nagłówek 1 Znak"/>
    <w:basedOn w:val="Domylnaczcionkaakapitu"/>
    <w:link w:val="Nagwek1"/>
    <w:uiPriority w:val="9"/>
    <w:rsid w:val="00D17BF2"/>
    <w:rPr>
      <w:rFonts w:asciiTheme="majorHAnsi" w:eastAsiaTheme="majorEastAsia" w:hAnsiTheme="majorHAnsi" w:cstheme="majorBidi"/>
      <w:color w:val="2F5496" w:themeColor="accent1" w:themeShade="BF"/>
      <w:sz w:val="32"/>
      <w:szCs w:val="32"/>
    </w:rPr>
  </w:style>
  <w:style w:type="paragraph" w:styleId="Nagwek">
    <w:name w:val="header"/>
    <w:basedOn w:val="Normalny"/>
    <w:link w:val="NagwekZnak"/>
    <w:unhideWhenUsed/>
    <w:rsid w:val="00DE6F31"/>
    <w:pPr>
      <w:tabs>
        <w:tab w:val="center" w:pos="4536"/>
        <w:tab w:val="right" w:pos="9072"/>
      </w:tabs>
      <w:spacing w:after="0" w:line="240" w:lineRule="auto"/>
    </w:pPr>
  </w:style>
  <w:style w:type="character" w:customStyle="1" w:styleId="NagwekZnak">
    <w:name w:val="Nagłówek Znak"/>
    <w:basedOn w:val="Domylnaczcionkaakapitu"/>
    <w:link w:val="Nagwek"/>
    <w:rsid w:val="00DE6F31"/>
  </w:style>
  <w:style w:type="paragraph" w:styleId="Stopka">
    <w:name w:val="footer"/>
    <w:basedOn w:val="Normalny"/>
    <w:link w:val="StopkaZnak"/>
    <w:unhideWhenUsed/>
    <w:rsid w:val="00DE6F31"/>
    <w:pPr>
      <w:tabs>
        <w:tab w:val="center" w:pos="4536"/>
        <w:tab w:val="right" w:pos="9072"/>
      </w:tabs>
      <w:spacing w:after="0" w:line="240" w:lineRule="auto"/>
    </w:pPr>
  </w:style>
  <w:style w:type="character" w:customStyle="1" w:styleId="StopkaZnak">
    <w:name w:val="Stopka Znak"/>
    <w:basedOn w:val="Domylnaczcionkaakapitu"/>
    <w:link w:val="Stopka"/>
    <w:rsid w:val="00DE6F31"/>
  </w:style>
  <w:style w:type="character" w:styleId="Pogrubienie">
    <w:name w:val="Strong"/>
    <w:basedOn w:val="Domylnaczcionkaakapitu"/>
    <w:uiPriority w:val="22"/>
    <w:qFormat/>
    <w:rsid w:val="00041D78"/>
    <w:rPr>
      <w:b/>
      <w:bCs/>
    </w:rPr>
  </w:style>
  <w:style w:type="paragraph" w:styleId="Tekstprzypisukocowego">
    <w:name w:val="endnote text"/>
    <w:basedOn w:val="Normalny"/>
    <w:link w:val="TekstprzypisukocowegoZnak"/>
    <w:uiPriority w:val="99"/>
    <w:semiHidden/>
    <w:unhideWhenUsed/>
    <w:rsid w:val="009328C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328C2"/>
    <w:rPr>
      <w:sz w:val="20"/>
      <w:szCs w:val="20"/>
    </w:rPr>
  </w:style>
  <w:style w:type="character" w:styleId="Odwoanieprzypisukocowego">
    <w:name w:val="endnote reference"/>
    <w:basedOn w:val="Domylnaczcionkaakapitu"/>
    <w:uiPriority w:val="99"/>
    <w:semiHidden/>
    <w:unhideWhenUsed/>
    <w:rsid w:val="009328C2"/>
    <w:rPr>
      <w:vertAlign w:val="superscript"/>
    </w:rPr>
  </w:style>
  <w:style w:type="paragraph" w:styleId="NormalnyWeb">
    <w:name w:val="Normal (Web)"/>
    <w:basedOn w:val="Normalny"/>
    <w:uiPriority w:val="99"/>
    <w:unhideWhenUsed/>
    <w:rsid w:val="00E537C1"/>
    <w:rPr>
      <w:rFonts w:ascii="Times New Roman" w:hAnsi="Times New Roman" w:cs="Times New Roman"/>
      <w:sz w:val="24"/>
      <w:szCs w:val="24"/>
    </w:rPr>
  </w:style>
  <w:style w:type="character" w:customStyle="1" w:styleId="acopre">
    <w:name w:val="acopre"/>
    <w:basedOn w:val="Domylnaczcionkaakapitu"/>
    <w:rsid w:val="00F11719"/>
  </w:style>
  <w:style w:type="paragraph" w:styleId="Nagwekspisutreci">
    <w:name w:val="TOC Heading"/>
    <w:basedOn w:val="Nagwek1"/>
    <w:next w:val="Normalny"/>
    <w:uiPriority w:val="39"/>
    <w:unhideWhenUsed/>
    <w:qFormat/>
    <w:rsid w:val="006822D2"/>
    <w:pPr>
      <w:outlineLvl w:val="9"/>
    </w:pPr>
    <w:rPr>
      <w:lang w:eastAsia="pl-PL"/>
    </w:rPr>
  </w:style>
  <w:style w:type="paragraph" w:styleId="Spistreci2">
    <w:name w:val="toc 2"/>
    <w:basedOn w:val="Normalny"/>
    <w:next w:val="Normalny"/>
    <w:autoRedefine/>
    <w:uiPriority w:val="39"/>
    <w:unhideWhenUsed/>
    <w:rsid w:val="00A96091"/>
    <w:pPr>
      <w:tabs>
        <w:tab w:val="left" w:pos="880"/>
        <w:tab w:val="right" w:leader="dot" w:pos="9062"/>
      </w:tabs>
      <w:spacing w:after="100"/>
      <w:ind w:left="142" w:right="283" w:hanging="426"/>
      <w:jc w:val="both"/>
    </w:pPr>
    <w:rPr>
      <w:rFonts w:ascii="Times New Roman" w:eastAsiaTheme="majorEastAsia" w:hAnsi="Times New Roman" w:cs="Times New Roman"/>
      <w:noProof/>
      <w:lang w:eastAsia="pl-PL"/>
    </w:rPr>
  </w:style>
  <w:style w:type="paragraph" w:styleId="Spistreci1">
    <w:name w:val="toc 1"/>
    <w:basedOn w:val="Normalny"/>
    <w:next w:val="Normalny"/>
    <w:autoRedefine/>
    <w:uiPriority w:val="39"/>
    <w:unhideWhenUsed/>
    <w:rsid w:val="00D67318"/>
    <w:pPr>
      <w:tabs>
        <w:tab w:val="left" w:pos="660"/>
        <w:tab w:val="right" w:leader="dot" w:pos="9062"/>
      </w:tabs>
      <w:spacing w:after="100"/>
      <w:ind w:firstLine="284"/>
    </w:pPr>
    <w:rPr>
      <w:rFonts w:ascii="Times New Roman" w:eastAsiaTheme="minorEastAsia" w:hAnsi="Times New Roman" w:cs="Times New Roman"/>
      <w:b/>
      <w:bCs/>
      <w:noProof/>
      <w:color w:val="1F3864" w:themeColor="accent1" w:themeShade="80"/>
      <w:lang w:eastAsia="pl-PL"/>
    </w:rPr>
  </w:style>
  <w:style w:type="paragraph" w:styleId="Spistreci3">
    <w:name w:val="toc 3"/>
    <w:basedOn w:val="Normalny"/>
    <w:next w:val="Normalny"/>
    <w:autoRedefine/>
    <w:uiPriority w:val="39"/>
    <w:unhideWhenUsed/>
    <w:rsid w:val="006822D2"/>
    <w:pPr>
      <w:spacing w:after="100"/>
      <w:ind w:left="440"/>
    </w:pPr>
    <w:rPr>
      <w:rFonts w:eastAsiaTheme="minorEastAsia" w:cs="Times New Roman"/>
      <w:lang w:eastAsia="pl-PL"/>
    </w:rPr>
  </w:style>
  <w:style w:type="character" w:customStyle="1" w:styleId="Nagwek2Znak">
    <w:name w:val="Nagłówek 2 Znak"/>
    <w:basedOn w:val="Domylnaczcionkaakapitu"/>
    <w:link w:val="Nagwek2"/>
    <w:uiPriority w:val="9"/>
    <w:rsid w:val="008251DA"/>
    <w:rPr>
      <w:rFonts w:ascii="Bookman Old Style" w:eastAsiaTheme="majorEastAsia" w:hAnsi="Bookman Old Style" w:cstheme="majorBidi"/>
      <w:b/>
      <w:szCs w:val="26"/>
    </w:rPr>
  </w:style>
  <w:style w:type="character" w:customStyle="1" w:styleId="Nagwek3Znak">
    <w:name w:val="Nagłówek 3 Znak"/>
    <w:basedOn w:val="Domylnaczcionkaakapitu"/>
    <w:link w:val="Nagwek3"/>
    <w:uiPriority w:val="9"/>
    <w:rsid w:val="008900EA"/>
    <w:rPr>
      <w:rFonts w:ascii="Times New Roman" w:eastAsia="Times New Roman" w:hAnsi="Times New Roman" w:cs="Times New Roman"/>
      <w:kern w:val="3"/>
      <w:sz w:val="24"/>
      <w:szCs w:val="20"/>
      <w:lang w:eastAsia="zh-CN"/>
    </w:rPr>
  </w:style>
  <w:style w:type="character" w:customStyle="1" w:styleId="Nagwek4Znak">
    <w:name w:val="Nagłówek 4 Znak"/>
    <w:basedOn w:val="Domylnaczcionkaakapitu"/>
    <w:link w:val="Nagwek4"/>
    <w:uiPriority w:val="9"/>
    <w:rsid w:val="008900EA"/>
    <w:rPr>
      <w:rFonts w:ascii="Calibri" w:eastAsia="SimSun" w:hAnsi="Calibri" w:cs="Tahoma"/>
      <w:b/>
      <w:bCs/>
      <w:i/>
      <w:iCs/>
      <w:kern w:val="3"/>
      <w:sz w:val="24"/>
      <w:szCs w:val="24"/>
    </w:rPr>
  </w:style>
  <w:style w:type="character" w:customStyle="1" w:styleId="Nagwek5Znak">
    <w:name w:val="Nagłówek 5 Znak"/>
    <w:basedOn w:val="Domylnaczcionkaakapitu"/>
    <w:link w:val="Nagwek5"/>
    <w:uiPriority w:val="9"/>
    <w:rsid w:val="008900EA"/>
    <w:rPr>
      <w:rFonts w:ascii="Calibri" w:eastAsia="SimSun" w:hAnsi="Calibri" w:cs="Tahoma"/>
      <w:b/>
      <w:bCs/>
      <w:kern w:val="3"/>
      <w:sz w:val="24"/>
      <w:szCs w:val="24"/>
    </w:rPr>
  </w:style>
  <w:style w:type="character" w:customStyle="1" w:styleId="Nagwek6Znak">
    <w:name w:val="Nagłówek 6 Znak"/>
    <w:basedOn w:val="Domylnaczcionkaakapitu"/>
    <w:link w:val="Nagwek6"/>
    <w:uiPriority w:val="9"/>
    <w:rsid w:val="008900EA"/>
    <w:rPr>
      <w:rFonts w:ascii="Calibri" w:eastAsia="SimSun" w:hAnsi="Calibri" w:cs="Tahoma"/>
      <w:b/>
      <w:bCs/>
      <w:kern w:val="3"/>
      <w:sz w:val="21"/>
      <w:szCs w:val="21"/>
    </w:rPr>
  </w:style>
  <w:style w:type="character" w:customStyle="1" w:styleId="Nagwek8Znak">
    <w:name w:val="Nagłówek 8 Znak"/>
    <w:basedOn w:val="Domylnaczcionkaakapitu"/>
    <w:link w:val="Nagwek8"/>
    <w:rsid w:val="008900EA"/>
    <w:rPr>
      <w:rFonts w:ascii="Calibri" w:eastAsia="SimSun" w:hAnsi="Calibri" w:cs="Tahoma"/>
      <w:b/>
      <w:bCs/>
      <w:kern w:val="3"/>
      <w:sz w:val="21"/>
      <w:szCs w:val="21"/>
    </w:rPr>
  </w:style>
  <w:style w:type="character" w:customStyle="1" w:styleId="Nagwek9Znak">
    <w:name w:val="Nagłówek 9 Znak"/>
    <w:basedOn w:val="Domylnaczcionkaakapitu"/>
    <w:link w:val="Nagwek9"/>
    <w:rsid w:val="008900EA"/>
    <w:rPr>
      <w:rFonts w:ascii="Calibri" w:eastAsia="SimSun" w:hAnsi="Calibri" w:cs="Tahoma"/>
      <w:b/>
      <w:bCs/>
      <w:kern w:val="3"/>
      <w:sz w:val="21"/>
      <w:szCs w:val="21"/>
    </w:rPr>
  </w:style>
  <w:style w:type="numbering" w:customStyle="1" w:styleId="Bezlisty1">
    <w:name w:val="Bez listy1"/>
    <w:next w:val="Bezlisty"/>
    <w:uiPriority w:val="99"/>
    <w:semiHidden/>
    <w:unhideWhenUsed/>
    <w:rsid w:val="008900EA"/>
  </w:style>
  <w:style w:type="paragraph" w:customStyle="1" w:styleId="Standard">
    <w:name w:val="Standard"/>
    <w:rsid w:val="008900EA"/>
    <w:pPr>
      <w:suppressAutoHyphens/>
      <w:autoSpaceDN w:val="0"/>
      <w:spacing w:after="200" w:line="276" w:lineRule="auto"/>
      <w:textAlignment w:val="baseline"/>
    </w:pPr>
    <w:rPr>
      <w:rFonts w:ascii="Calibri" w:eastAsia="SimSun" w:hAnsi="Calibri" w:cs="Tahoma"/>
      <w:kern w:val="3"/>
    </w:rPr>
  </w:style>
  <w:style w:type="paragraph" w:customStyle="1" w:styleId="Heading">
    <w:name w:val="Heading"/>
    <w:basedOn w:val="Standard"/>
    <w:next w:val="Textbody"/>
    <w:rsid w:val="008900EA"/>
    <w:pPr>
      <w:keepNext/>
      <w:spacing w:before="240" w:after="120"/>
    </w:pPr>
    <w:rPr>
      <w:rFonts w:ascii="Arial" w:eastAsia="Microsoft YaHei" w:hAnsi="Arial" w:cs="Arial"/>
      <w:sz w:val="28"/>
      <w:szCs w:val="28"/>
    </w:rPr>
  </w:style>
  <w:style w:type="paragraph" w:customStyle="1" w:styleId="Textbody">
    <w:name w:val="Text body"/>
    <w:basedOn w:val="Standard"/>
    <w:rsid w:val="008900EA"/>
    <w:pPr>
      <w:widowControl w:val="0"/>
      <w:spacing w:after="0" w:line="240" w:lineRule="auto"/>
    </w:pPr>
    <w:rPr>
      <w:rFonts w:ascii="Times New Roman" w:eastAsia="Times New Roman" w:hAnsi="Times New Roman" w:cs="Times New Roman"/>
      <w:sz w:val="28"/>
      <w:szCs w:val="20"/>
      <w:lang w:val="en-US" w:eastAsia="zh-CN"/>
    </w:rPr>
  </w:style>
  <w:style w:type="paragraph" w:styleId="Lista">
    <w:name w:val="List"/>
    <w:basedOn w:val="Textbody"/>
    <w:rsid w:val="008900EA"/>
    <w:rPr>
      <w:rFonts w:cs="Mangal"/>
    </w:rPr>
  </w:style>
  <w:style w:type="paragraph" w:styleId="Legenda">
    <w:name w:val="caption"/>
    <w:basedOn w:val="Standard"/>
    <w:rsid w:val="008900EA"/>
    <w:pPr>
      <w:suppressLineNumbers/>
      <w:spacing w:before="120" w:after="120" w:line="240" w:lineRule="auto"/>
    </w:pPr>
    <w:rPr>
      <w:rFonts w:ascii="Times New Roman" w:eastAsia="Times New Roman" w:hAnsi="Times New Roman" w:cs="Mangal"/>
      <w:i/>
      <w:iCs/>
      <w:sz w:val="24"/>
      <w:szCs w:val="24"/>
      <w:lang w:eastAsia="zh-CN"/>
    </w:rPr>
  </w:style>
  <w:style w:type="paragraph" w:customStyle="1" w:styleId="Index">
    <w:name w:val="Index"/>
    <w:basedOn w:val="Standard"/>
    <w:rsid w:val="008900EA"/>
    <w:pPr>
      <w:suppressLineNumbers/>
      <w:spacing w:after="0" w:line="240" w:lineRule="auto"/>
    </w:pPr>
    <w:rPr>
      <w:rFonts w:ascii="Times New Roman" w:eastAsia="Times New Roman" w:hAnsi="Times New Roman" w:cs="Mangal"/>
      <w:sz w:val="20"/>
      <w:szCs w:val="20"/>
      <w:lang w:eastAsia="zh-CN"/>
    </w:rPr>
  </w:style>
  <w:style w:type="paragraph" w:customStyle="1" w:styleId="Nagwek10">
    <w:name w:val="Nagłówek1"/>
    <w:basedOn w:val="Standard"/>
    <w:rsid w:val="008900EA"/>
    <w:pPr>
      <w:keepNext/>
      <w:spacing w:before="240" w:after="120" w:line="240" w:lineRule="auto"/>
    </w:pPr>
    <w:rPr>
      <w:rFonts w:ascii="Arial" w:eastAsia="Lucida Sans Unicode" w:hAnsi="Arial" w:cs="Mangal"/>
      <w:sz w:val="28"/>
      <w:szCs w:val="28"/>
      <w:lang w:eastAsia="zh-CN"/>
    </w:rPr>
  </w:style>
  <w:style w:type="paragraph" w:customStyle="1" w:styleId="TableContents">
    <w:name w:val="Table Contents"/>
    <w:basedOn w:val="Standard"/>
    <w:rsid w:val="008900EA"/>
    <w:pPr>
      <w:suppressLineNumbers/>
      <w:spacing w:after="0" w:line="240" w:lineRule="auto"/>
    </w:pPr>
    <w:rPr>
      <w:rFonts w:ascii="Times New Roman" w:eastAsia="Times New Roman" w:hAnsi="Times New Roman" w:cs="Times New Roman"/>
      <w:sz w:val="20"/>
      <w:szCs w:val="20"/>
      <w:lang w:eastAsia="zh-CN"/>
    </w:rPr>
  </w:style>
  <w:style w:type="paragraph" w:customStyle="1" w:styleId="TableHeading">
    <w:name w:val="Table Heading"/>
    <w:basedOn w:val="TableContents"/>
    <w:rsid w:val="008900EA"/>
    <w:pPr>
      <w:jc w:val="center"/>
    </w:pPr>
    <w:rPr>
      <w:b/>
      <w:bCs/>
    </w:rPr>
  </w:style>
  <w:style w:type="paragraph" w:customStyle="1" w:styleId="Heading10">
    <w:name w:val="Heading 10"/>
    <w:basedOn w:val="Nagwek10"/>
    <w:next w:val="Textbody"/>
    <w:rsid w:val="008900EA"/>
    <w:pPr>
      <w:tabs>
        <w:tab w:val="left" w:pos="1944"/>
      </w:tabs>
      <w:ind w:left="1944" w:hanging="1584"/>
    </w:pPr>
    <w:rPr>
      <w:b/>
      <w:bCs/>
      <w:sz w:val="21"/>
      <w:szCs w:val="21"/>
    </w:rPr>
  </w:style>
  <w:style w:type="paragraph" w:styleId="Tekstdymka">
    <w:name w:val="Balloon Text"/>
    <w:basedOn w:val="Standard"/>
    <w:link w:val="TekstdymkaZnak"/>
    <w:rsid w:val="008900EA"/>
    <w:pPr>
      <w:spacing w:after="0" w:line="240" w:lineRule="auto"/>
    </w:pPr>
    <w:rPr>
      <w:rFonts w:ascii="Segoe UI" w:eastAsia="Times New Roman" w:hAnsi="Segoe UI" w:cs="Segoe UI"/>
      <w:sz w:val="18"/>
      <w:szCs w:val="18"/>
      <w:lang w:eastAsia="zh-CN"/>
    </w:rPr>
  </w:style>
  <w:style w:type="character" w:customStyle="1" w:styleId="TekstdymkaZnak">
    <w:name w:val="Tekst dymka Znak"/>
    <w:basedOn w:val="Domylnaczcionkaakapitu"/>
    <w:link w:val="Tekstdymka"/>
    <w:rsid w:val="008900EA"/>
    <w:rPr>
      <w:rFonts w:ascii="Segoe UI" w:eastAsia="Times New Roman" w:hAnsi="Segoe UI" w:cs="Segoe UI"/>
      <w:kern w:val="3"/>
      <w:sz w:val="18"/>
      <w:szCs w:val="18"/>
      <w:lang w:eastAsia="zh-CN"/>
    </w:rPr>
  </w:style>
  <w:style w:type="character" w:customStyle="1" w:styleId="WW8Num1z0">
    <w:name w:val="WW8Num1z0"/>
    <w:rsid w:val="008900EA"/>
  </w:style>
  <w:style w:type="character" w:customStyle="1" w:styleId="WW8Num1z1">
    <w:name w:val="WW8Num1z1"/>
    <w:rsid w:val="008900EA"/>
  </w:style>
  <w:style w:type="character" w:customStyle="1" w:styleId="WW8Num1z2">
    <w:name w:val="WW8Num1z2"/>
    <w:rsid w:val="008900EA"/>
  </w:style>
  <w:style w:type="character" w:customStyle="1" w:styleId="WW8Num1z3">
    <w:name w:val="WW8Num1z3"/>
    <w:rsid w:val="008900EA"/>
  </w:style>
  <w:style w:type="character" w:customStyle="1" w:styleId="WW8Num1z4">
    <w:name w:val="WW8Num1z4"/>
    <w:rsid w:val="008900EA"/>
  </w:style>
  <w:style w:type="character" w:customStyle="1" w:styleId="WW8Num1z5">
    <w:name w:val="WW8Num1z5"/>
    <w:rsid w:val="008900EA"/>
  </w:style>
  <w:style w:type="character" w:customStyle="1" w:styleId="WW8Num1z6">
    <w:name w:val="WW8Num1z6"/>
    <w:rsid w:val="008900EA"/>
  </w:style>
  <w:style w:type="character" w:customStyle="1" w:styleId="WW8Num1z7">
    <w:name w:val="WW8Num1z7"/>
    <w:rsid w:val="008900EA"/>
  </w:style>
  <w:style w:type="character" w:customStyle="1" w:styleId="WW8Num1z8">
    <w:name w:val="WW8Num1z8"/>
    <w:rsid w:val="008900EA"/>
  </w:style>
  <w:style w:type="character" w:customStyle="1" w:styleId="Domylnaczcionkaakapitu1">
    <w:name w:val="Domyślna czcionka akapitu1"/>
    <w:rsid w:val="008900EA"/>
  </w:style>
  <w:style w:type="character" w:customStyle="1" w:styleId="TekstpodstawowyZnak">
    <w:name w:val="Tekst podstawowy Znak"/>
    <w:rsid w:val="008900EA"/>
    <w:rPr>
      <w:sz w:val="28"/>
    </w:rPr>
  </w:style>
  <w:style w:type="character" w:customStyle="1" w:styleId="TekstpodstawowyZnak1">
    <w:name w:val="Tekst podstawowy Znak1"/>
    <w:basedOn w:val="Domylnaczcionkaakapitu"/>
    <w:rsid w:val="008900EA"/>
    <w:rPr>
      <w:rFonts w:ascii="Times New Roman" w:eastAsia="Times New Roman" w:hAnsi="Times New Roman" w:cs="Times New Roman"/>
      <w:sz w:val="28"/>
      <w:szCs w:val="20"/>
      <w:lang w:val="en-US" w:eastAsia="zh-CN"/>
    </w:rPr>
  </w:style>
  <w:style w:type="character" w:customStyle="1" w:styleId="ListLabel1">
    <w:name w:val="ListLabel 1"/>
    <w:rsid w:val="008900EA"/>
    <w:rPr>
      <w:b/>
    </w:rPr>
  </w:style>
  <w:style w:type="numbering" w:customStyle="1" w:styleId="WWNum1">
    <w:name w:val="WWNum1"/>
    <w:basedOn w:val="Bezlisty"/>
    <w:rsid w:val="008900EA"/>
    <w:pPr>
      <w:numPr>
        <w:numId w:val="8"/>
      </w:numPr>
    </w:pPr>
  </w:style>
  <w:style w:type="numbering" w:customStyle="1" w:styleId="WWNum2">
    <w:name w:val="WWNum2"/>
    <w:basedOn w:val="Bezlisty"/>
    <w:rsid w:val="008900EA"/>
    <w:pPr>
      <w:numPr>
        <w:numId w:val="9"/>
      </w:numPr>
    </w:pPr>
  </w:style>
  <w:style w:type="numbering" w:customStyle="1" w:styleId="WWNum3">
    <w:name w:val="WWNum3"/>
    <w:basedOn w:val="Bezlisty"/>
    <w:rsid w:val="008900EA"/>
    <w:pPr>
      <w:numPr>
        <w:numId w:val="10"/>
      </w:numPr>
    </w:pPr>
  </w:style>
  <w:style w:type="table" w:customStyle="1" w:styleId="Tabela-Siatka1">
    <w:name w:val="Tabela - Siatka1"/>
    <w:basedOn w:val="Standardowy"/>
    <w:next w:val="Tabela-Siatka"/>
    <w:uiPriority w:val="39"/>
    <w:rsid w:val="00DF7D60"/>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Zwykatabela1">
    <w:name w:val="Plain Table 1"/>
    <w:basedOn w:val="Standardowy"/>
    <w:uiPriority w:val="41"/>
    <w:rsid w:val="00B578C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Zwykatabela11">
    <w:name w:val="Zwykła tabela 11"/>
    <w:basedOn w:val="Standardowy"/>
    <w:next w:val="Zwykatabela1"/>
    <w:uiPriority w:val="41"/>
    <w:rsid w:val="003A1B9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Zwykatabela12">
    <w:name w:val="Zwykła tabela 12"/>
    <w:basedOn w:val="Standardowy"/>
    <w:next w:val="Zwykatabela1"/>
    <w:uiPriority w:val="41"/>
    <w:rsid w:val="009E334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Bezlisty2">
    <w:name w:val="Bez listy2"/>
    <w:next w:val="Bezlisty"/>
    <w:uiPriority w:val="99"/>
    <w:semiHidden/>
    <w:unhideWhenUsed/>
    <w:rsid w:val="002C54B0"/>
  </w:style>
  <w:style w:type="table" w:customStyle="1" w:styleId="Tabela-Siatka2">
    <w:name w:val="Tabela - Siatka2"/>
    <w:basedOn w:val="Standardowy"/>
    <w:next w:val="Tabela-Siatka"/>
    <w:uiPriority w:val="39"/>
    <w:rsid w:val="002C54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
    <w:name w:val="Bez listy11"/>
    <w:next w:val="Bezlisty"/>
    <w:uiPriority w:val="99"/>
    <w:semiHidden/>
    <w:unhideWhenUsed/>
    <w:rsid w:val="002C54B0"/>
  </w:style>
  <w:style w:type="table" w:customStyle="1" w:styleId="Tabela-Siatka11">
    <w:name w:val="Tabela - Siatka11"/>
    <w:basedOn w:val="Standardowy"/>
    <w:next w:val="Tabela-Siatka"/>
    <w:uiPriority w:val="39"/>
    <w:rsid w:val="002C54B0"/>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13">
    <w:name w:val="Zwykła tabela 13"/>
    <w:basedOn w:val="Standardowy"/>
    <w:next w:val="Zwykatabela1"/>
    <w:uiPriority w:val="41"/>
    <w:rsid w:val="002C54B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Zwykatabela14">
    <w:name w:val="Zwykła tabela 14"/>
    <w:basedOn w:val="Standardowy"/>
    <w:next w:val="Zwykatabela1"/>
    <w:uiPriority w:val="41"/>
    <w:rsid w:val="002C54B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Zwykatabela15">
    <w:name w:val="Zwykła tabela 15"/>
    <w:basedOn w:val="Standardowy"/>
    <w:next w:val="Zwykatabela1"/>
    <w:uiPriority w:val="41"/>
    <w:rsid w:val="002C54B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Zwykatabela16">
    <w:name w:val="Zwykła tabela 16"/>
    <w:basedOn w:val="Standardowy"/>
    <w:next w:val="Zwykatabela1"/>
    <w:uiPriority w:val="41"/>
    <w:rsid w:val="002C54B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Zwykatabela17">
    <w:name w:val="Zwykła tabela 17"/>
    <w:basedOn w:val="Standardowy"/>
    <w:next w:val="Zwykatabela1"/>
    <w:uiPriority w:val="41"/>
    <w:rsid w:val="0090456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Zwykatabela18">
    <w:name w:val="Zwykła tabela 18"/>
    <w:basedOn w:val="Standardowy"/>
    <w:next w:val="Zwykatabela1"/>
    <w:uiPriority w:val="41"/>
    <w:rsid w:val="00A00AA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tml-span">
    <w:name w:val="html-span"/>
    <w:basedOn w:val="Domylnaczcionkaakapitu"/>
    <w:rsid w:val="008924DE"/>
  </w:style>
  <w:style w:type="character" w:customStyle="1" w:styleId="xt0psk2">
    <w:name w:val="xt0psk2"/>
    <w:basedOn w:val="Domylnaczcionkaakapitu"/>
    <w:rsid w:val="008924DE"/>
  </w:style>
  <w:style w:type="table" w:styleId="Tabelasiatki4akcent6">
    <w:name w:val="Grid Table 4 Accent 6"/>
    <w:basedOn w:val="Standardowy"/>
    <w:uiPriority w:val="49"/>
    <w:rsid w:val="009177F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Nierozpoznanawzmianka">
    <w:name w:val="Unresolved Mention"/>
    <w:basedOn w:val="Domylnaczcionkaakapitu"/>
    <w:uiPriority w:val="99"/>
    <w:semiHidden/>
    <w:unhideWhenUsed/>
    <w:rsid w:val="002A19D3"/>
    <w:rPr>
      <w:color w:val="605E5C"/>
      <w:shd w:val="clear" w:color="auto" w:fill="E1DFDD"/>
    </w:rPr>
  </w:style>
  <w:style w:type="table" w:styleId="Tabelasiatki5ciemnaakcent6">
    <w:name w:val="Grid Table 5 Dark Accent 6"/>
    <w:basedOn w:val="Standardowy"/>
    <w:uiPriority w:val="50"/>
    <w:rsid w:val="0084056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elasiatki4akcent61">
    <w:name w:val="Tabela siatki 4 — akcent 61"/>
    <w:basedOn w:val="Standardowy"/>
    <w:next w:val="Tabelasiatki4akcent6"/>
    <w:uiPriority w:val="49"/>
    <w:rsid w:val="009624F4"/>
    <w:pPr>
      <w:spacing w:after="0" w:line="240" w:lineRule="auto"/>
    </w:p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styleId="Bezodstpw">
    <w:name w:val="No Spacing"/>
    <w:uiPriority w:val="1"/>
    <w:qFormat/>
    <w:rsid w:val="00DB51E2"/>
    <w:pPr>
      <w:spacing w:after="0" w:line="240" w:lineRule="auto"/>
    </w:pPr>
    <w:rPr>
      <w:kern w:val="2"/>
      <w:sz w:val="24"/>
      <w:szCs w:val="24"/>
      <w14:ligatures w14:val="standardContextual"/>
    </w:rPr>
  </w:style>
  <w:style w:type="table" w:customStyle="1" w:styleId="Zwykatabela111">
    <w:name w:val="Zwykła tabela 111"/>
    <w:basedOn w:val="Standardowy"/>
    <w:next w:val="Zwykatabela1"/>
    <w:uiPriority w:val="41"/>
    <w:rsid w:val="0030727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UyteHipercze">
    <w:name w:val="FollowedHyperlink"/>
    <w:basedOn w:val="Domylnaczcionkaakapitu"/>
    <w:rsid w:val="00F42CF5"/>
    <w:rPr>
      <w:color w:val="954F72"/>
      <w:u w:val="single"/>
    </w:rPr>
  </w:style>
  <w:style w:type="paragraph" w:customStyle="1" w:styleId="msonormal0">
    <w:name w:val="msonormal"/>
    <w:basedOn w:val="Normalny"/>
    <w:rsid w:val="00F42CF5"/>
    <w:pPr>
      <w:autoSpaceDN w:val="0"/>
      <w:spacing w:before="100" w:after="100" w:line="240" w:lineRule="auto"/>
    </w:pPr>
    <w:rPr>
      <w:rFonts w:ascii="Times New Roman" w:eastAsia="Times New Roman" w:hAnsi="Times New Roman" w:cs="Times New Roman"/>
      <w:sz w:val="24"/>
      <w:szCs w:val="24"/>
      <w:lang w:eastAsia="pl-PL"/>
    </w:rPr>
  </w:style>
  <w:style w:type="paragraph" w:customStyle="1" w:styleId="xl65">
    <w:name w:val="xl65"/>
    <w:basedOn w:val="Normalny"/>
    <w:rsid w:val="00F42CF5"/>
    <w:pP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66">
    <w:name w:val="xl66"/>
    <w:basedOn w:val="Normalny"/>
    <w:rsid w:val="00F42CF5"/>
    <w:pP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67">
    <w:name w:val="xl67"/>
    <w:basedOn w:val="Normalny"/>
    <w:rsid w:val="00F42CF5"/>
    <w:pPr>
      <w:pBdr>
        <w:top w:val="single" w:sz="8" w:space="0" w:color="000001"/>
        <w:left w:val="single" w:sz="8" w:space="0" w:color="000001"/>
        <w:bottom w:val="single" w:sz="8" w:space="0" w:color="000001"/>
        <w:right w:val="single" w:sz="8" w:space="0" w:color="000001"/>
      </w:pBd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68">
    <w:name w:val="xl68"/>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69">
    <w:name w:val="xl69"/>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70">
    <w:name w:val="xl70"/>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72">
    <w:name w:val="xl72"/>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73">
    <w:name w:val="xl73"/>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74">
    <w:name w:val="xl74"/>
    <w:basedOn w:val="Normalny"/>
    <w:rsid w:val="00F42CF5"/>
    <w:pPr>
      <w:pBdr>
        <w:top w:val="single" w:sz="8" w:space="0" w:color="000001"/>
        <w:left w:val="single" w:sz="8" w:space="0" w:color="000001"/>
        <w:bottom w:val="single" w:sz="8" w:space="0" w:color="000001"/>
        <w:right w:val="single" w:sz="8" w:space="0" w:color="000001"/>
      </w:pBd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75">
    <w:name w:val="xl75"/>
    <w:basedOn w:val="Normalny"/>
    <w:rsid w:val="00F42CF5"/>
    <w:pP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76">
    <w:name w:val="xl76"/>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77">
    <w:name w:val="xl77"/>
    <w:basedOn w:val="Normalny"/>
    <w:rsid w:val="00F42CF5"/>
    <w:pPr>
      <w:pBdr>
        <w:top w:val="single" w:sz="8" w:space="0" w:color="000001"/>
        <w:left w:val="single" w:sz="8" w:space="0" w:color="000001"/>
        <w:bottom w:val="single" w:sz="8" w:space="0" w:color="000001"/>
        <w:right w:val="single" w:sz="8" w:space="0" w:color="000001"/>
      </w:pBd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78">
    <w:name w:val="xl78"/>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79">
    <w:name w:val="xl79"/>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80">
    <w:name w:val="xl80"/>
    <w:basedOn w:val="Normalny"/>
    <w:rsid w:val="00F42CF5"/>
    <w:pP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81">
    <w:name w:val="xl81"/>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82">
    <w:name w:val="xl82"/>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83">
    <w:name w:val="xl83"/>
    <w:basedOn w:val="Normalny"/>
    <w:rsid w:val="00F42CF5"/>
    <w:pP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84">
    <w:name w:val="xl84"/>
    <w:basedOn w:val="Normalny"/>
    <w:rsid w:val="00F42CF5"/>
    <w:pP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85">
    <w:name w:val="xl85"/>
    <w:basedOn w:val="Normalny"/>
    <w:rsid w:val="00F42CF5"/>
    <w:pP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86">
    <w:name w:val="xl86"/>
    <w:basedOn w:val="Normalny"/>
    <w:rsid w:val="00F42CF5"/>
    <w:pPr>
      <w:pBdr>
        <w:top w:val="single" w:sz="8" w:space="0" w:color="000001"/>
        <w:left w:val="single" w:sz="8" w:space="0" w:color="000001"/>
        <w:bottom w:val="single" w:sz="8" w:space="0" w:color="000001"/>
        <w:right w:val="single" w:sz="8" w:space="0" w:color="000001"/>
      </w:pBdr>
      <w:shd w:val="clear" w:color="auto" w:fill="FFFFFF"/>
      <w:autoSpaceDN w:val="0"/>
      <w:spacing w:before="100" w:after="100" w:line="240" w:lineRule="auto"/>
      <w:jc w:val="center"/>
      <w:textAlignment w:val="center"/>
    </w:pPr>
    <w:rPr>
      <w:rFonts w:ascii="Arial" w:eastAsia="Times New Roman" w:hAnsi="Arial" w:cs="Arial"/>
      <w:b/>
      <w:bCs/>
      <w:color w:val="000000"/>
      <w:sz w:val="20"/>
      <w:szCs w:val="20"/>
      <w:lang w:eastAsia="pl-PL"/>
    </w:rPr>
  </w:style>
  <w:style w:type="paragraph" w:customStyle="1" w:styleId="xl87">
    <w:name w:val="xl87"/>
    <w:basedOn w:val="Normalny"/>
    <w:rsid w:val="00F42CF5"/>
    <w:pP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88">
    <w:name w:val="xl88"/>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sz w:val="20"/>
      <w:szCs w:val="20"/>
      <w:lang w:eastAsia="pl-PL"/>
    </w:rPr>
  </w:style>
  <w:style w:type="paragraph" w:customStyle="1" w:styleId="xl89">
    <w:name w:val="xl89"/>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sz w:val="20"/>
      <w:szCs w:val="20"/>
      <w:lang w:eastAsia="pl-PL"/>
    </w:rPr>
  </w:style>
  <w:style w:type="paragraph" w:customStyle="1" w:styleId="xl90">
    <w:name w:val="xl90"/>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Calibri" w:eastAsia="Times New Roman" w:hAnsi="Calibri" w:cs="Calibri"/>
      <w:sz w:val="24"/>
      <w:szCs w:val="24"/>
      <w:lang w:eastAsia="pl-PL"/>
    </w:rPr>
  </w:style>
  <w:style w:type="paragraph" w:customStyle="1" w:styleId="xl91">
    <w:name w:val="xl91"/>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jc w:val="center"/>
      <w:textAlignment w:val="center"/>
    </w:pPr>
    <w:rPr>
      <w:rFonts w:ascii="Arial" w:eastAsia="Times New Roman" w:hAnsi="Arial" w:cs="Arial"/>
      <w:b/>
      <w:bCs/>
      <w:color w:val="000000"/>
      <w:sz w:val="20"/>
      <w:szCs w:val="20"/>
      <w:lang w:eastAsia="pl-PL"/>
    </w:rPr>
  </w:style>
  <w:style w:type="paragraph" w:customStyle="1" w:styleId="xl92">
    <w:name w:val="xl92"/>
    <w:basedOn w:val="Normalny"/>
    <w:rsid w:val="00F42CF5"/>
    <w:pP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93">
    <w:name w:val="xl93"/>
    <w:basedOn w:val="Normalny"/>
    <w:rsid w:val="00F42CF5"/>
    <w:pP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94">
    <w:name w:val="xl94"/>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95">
    <w:name w:val="xl95"/>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96">
    <w:name w:val="xl96"/>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97">
    <w:name w:val="xl97"/>
    <w:basedOn w:val="Normalny"/>
    <w:rsid w:val="00F42CF5"/>
    <w:pPr>
      <w:shd w:val="clear" w:color="auto" w:fill="FFFFFF"/>
      <w:autoSpaceDN w:val="0"/>
      <w:spacing w:before="100" w:after="100" w:line="240" w:lineRule="auto"/>
      <w:textAlignment w:val="center"/>
    </w:pPr>
    <w:rPr>
      <w:rFonts w:ascii="Arial" w:eastAsia="Times New Roman" w:hAnsi="Arial" w:cs="Arial"/>
      <w:color w:val="000000"/>
      <w:sz w:val="20"/>
      <w:szCs w:val="20"/>
      <w:lang w:eastAsia="pl-PL"/>
    </w:rPr>
  </w:style>
  <w:style w:type="paragraph" w:customStyle="1" w:styleId="xl98">
    <w:name w:val="xl98"/>
    <w:basedOn w:val="Normalny"/>
    <w:rsid w:val="00F42CF5"/>
    <w:pPr>
      <w:pBdr>
        <w:top w:val="single" w:sz="8" w:space="0" w:color="000001"/>
        <w:left w:val="single" w:sz="8" w:space="0" w:color="000001"/>
        <w:bottom w:val="single" w:sz="8" w:space="0" w:color="000001"/>
        <w:right w:val="single" w:sz="8" w:space="0" w:color="000001"/>
      </w:pBdr>
      <w:shd w:val="clear" w:color="auto" w:fill="FFFFFF"/>
      <w:autoSpaceDN w:val="0"/>
      <w:spacing w:before="100" w:after="100" w:line="240" w:lineRule="auto"/>
      <w:jc w:val="center"/>
      <w:textAlignment w:val="center"/>
    </w:pPr>
    <w:rPr>
      <w:rFonts w:ascii="Arial" w:eastAsia="Times New Roman" w:hAnsi="Arial" w:cs="Arial"/>
      <w:b/>
      <w:bCs/>
      <w:sz w:val="16"/>
      <w:szCs w:val="16"/>
      <w:lang w:eastAsia="pl-PL"/>
    </w:rPr>
  </w:style>
  <w:style w:type="paragraph" w:customStyle="1" w:styleId="xl99">
    <w:name w:val="xl99"/>
    <w:basedOn w:val="Normalny"/>
    <w:rsid w:val="00F42CF5"/>
    <w:pPr>
      <w:pBdr>
        <w:top w:val="single" w:sz="8" w:space="0" w:color="000001"/>
        <w:left w:val="single" w:sz="8" w:space="0" w:color="000001"/>
        <w:bottom w:val="single" w:sz="8" w:space="0" w:color="000001"/>
        <w:right w:val="single" w:sz="8" w:space="0" w:color="000001"/>
      </w:pBdr>
      <w:shd w:val="clear" w:color="auto" w:fill="FFFFFF"/>
      <w:autoSpaceDN w:val="0"/>
      <w:spacing w:before="100" w:after="100" w:line="240" w:lineRule="auto"/>
      <w:jc w:val="center"/>
      <w:textAlignment w:val="center"/>
    </w:pPr>
    <w:rPr>
      <w:rFonts w:ascii="Arial" w:eastAsia="Times New Roman" w:hAnsi="Arial" w:cs="Arial"/>
      <w:b/>
      <w:bCs/>
      <w:color w:val="000000"/>
      <w:sz w:val="20"/>
      <w:szCs w:val="20"/>
      <w:lang w:eastAsia="pl-PL"/>
    </w:rPr>
  </w:style>
  <w:style w:type="paragraph" w:customStyle="1" w:styleId="xl100">
    <w:name w:val="xl100"/>
    <w:basedOn w:val="Normalny"/>
    <w:rsid w:val="00F42CF5"/>
    <w:pPr>
      <w:pBdr>
        <w:top w:val="single" w:sz="8" w:space="0" w:color="000001"/>
        <w:left w:val="single" w:sz="8" w:space="0" w:color="000001"/>
        <w:bottom w:val="single" w:sz="8" w:space="0" w:color="000001"/>
        <w:right w:val="single" w:sz="8" w:space="0" w:color="000001"/>
      </w:pBdr>
      <w:shd w:val="clear" w:color="auto" w:fill="FFFFFF"/>
      <w:autoSpaceDN w:val="0"/>
      <w:spacing w:before="100" w:after="100" w:line="240" w:lineRule="auto"/>
      <w:jc w:val="center"/>
      <w:textAlignment w:val="center"/>
    </w:pPr>
    <w:rPr>
      <w:rFonts w:ascii="Arial" w:eastAsia="Times New Roman" w:hAnsi="Arial" w:cs="Arial"/>
      <w:b/>
      <w:bCs/>
      <w:color w:val="FF0000"/>
      <w:sz w:val="20"/>
      <w:szCs w:val="20"/>
      <w:lang w:eastAsia="pl-PL"/>
    </w:rPr>
  </w:style>
  <w:style w:type="paragraph" w:customStyle="1" w:styleId="xl101">
    <w:name w:val="xl101"/>
    <w:basedOn w:val="Normalny"/>
    <w:rsid w:val="00F42CF5"/>
    <w:pPr>
      <w:pBdr>
        <w:top w:val="single" w:sz="8" w:space="0" w:color="000001"/>
        <w:left w:val="single" w:sz="8" w:space="0" w:color="000001"/>
        <w:bottom w:val="single" w:sz="8" w:space="0" w:color="000001"/>
        <w:right w:val="single" w:sz="8" w:space="0" w:color="000001"/>
      </w:pBdr>
      <w:shd w:val="clear" w:color="auto" w:fill="FFFFFF"/>
      <w:autoSpaceDN w:val="0"/>
      <w:spacing w:before="100" w:after="100" w:line="240" w:lineRule="auto"/>
      <w:jc w:val="center"/>
      <w:textAlignment w:val="center"/>
    </w:pPr>
    <w:rPr>
      <w:rFonts w:ascii="Arial" w:eastAsia="Times New Roman" w:hAnsi="Arial" w:cs="Arial"/>
      <w:b/>
      <w:bCs/>
      <w:color w:val="FF0000"/>
      <w:sz w:val="20"/>
      <w:szCs w:val="20"/>
      <w:lang w:eastAsia="pl-PL"/>
    </w:rPr>
  </w:style>
  <w:style w:type="paragraph" w:customStyle="1" w:styleId="xl102">
    <w:name w:val="xl102"/>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03">
    <w:name w:val="xl103"/>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04">
    <w:name w:val="xl104"/>
    <w:basedOn w:val="Normalny"/>
    <w:rsid w:val="00F42CF5"/>
    <w:pP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05">
    <w:name w:val="xl105"/>
    <w:basedOn w:val="Normalny"/>
    <w:rsid w:val="00F42CF5"/>
    <w:pP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06">
    <w:name w:val="xl106"/>
    <w:basedOn w:val="Normalny"/>
    <w:rsid w:val="00F42CF5"/>
    <w:pP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07">
    <w:name w:val="xl107"/>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08">
    <w:name w:val="xl108"/>
    <w:basedOn w:val="Normalny"/>
    <w:rsid w:val="00F42CF5"/>
    <w:pP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09">
    <w:name w:val="xl109"/>
    <w:basedOn w:val="Normalny"/>
    <w:rsid w:val="00F42CF5"/>
    <w:pP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10">
    <w:name w:val="xl110"/>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11">
    <w:name w:val="xl111"/>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12">
    <w:name w:val="xl112"/>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13">
    <w:name w:val="xl113"/>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14">
    <w:name w:val="xl114"/>
    <w:basedOn w:val="Normalny"/>
    <w:rsid w:val="00F42CF5"/>
    <w:pP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15">
    <w:name w:val="xl115"/>
    <w:basedOn w:val="Normalny"/>
    <w:rsid w:val="00F42CF5"/>
    <w:pP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16">
    <w:name w:val="xl116"/>
    <w:basedOn w:val="Normalny"/>
    <w:rsid w:val="00F42CF5"/>
    <w:pP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17">
    <w:name w:val="xl117"/>
    <w:basedOn w:val="Normalny"/>
    <w:rsid w:val="00F42CF5"/>
    <w:pP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18">
    <w:name w:val="xl118"/>
    <w:basedOn w:val="Normalny"/>
    <w:rsid w:val="00F42CF5"/>
    <w:pPr>
      <w:pBdr>
        <w:top w:val="single" w:sz="8" w:space="0" w:color="000001"/>
        <w:left w:val="single" w:sz="8" w:space="0" w:color="000001"/>
        <w:bottom w:val="single" w:sz="8" w:space="0" w:color="000001"/>
        <w:right w:val="single" w:sz="8" w:space="0" w:color="000001"/>
      </w:pBd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19">
    <w:name w:val="xl119"/>
    <w:basedOn w:val="Normalny"/>
    <w:rsid w:val="00F42CF5"/>
    <w:pP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20">
    <w:name w:val="xl120"/>
    <w:basedOn w:val="Normalny"/>
    <w:rsid w:val="00F42CF5"/>
    <w:pPr>
      <w:pBdr>
        <w:top w:val="single" w:sz="8" w:space="0" w:color="000001"/>
        <w:left w:val="single" w:sz="8" w:space="0" w:color="000001"/>
        <w:bottom w:val="single" w:sz="8" w:space="0" w:color="000001"/>
        <w:right w:val="single" w:sz="8" w:space="0" w:color="000001"/>
      </w:pBd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21">
    <w:name w:val="xl121"/>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22">
    <w:name w:val="xl122"/>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textAlignment w:val="center"/>
    </w:pPr>
    <w:rPr>
      <w:rFonts w:ascii="Arial" w:eastAsia="Times New Roman" w:hAnsi="Arial" w:cs="Arial"/>
      <w:color w:val="FF0000"/>
      <w:sz w:val="20"/>
      <w:szCs w:val="20"/>
      <w:lang w:eastAsia="pl-PL"/>
    </w:rPr>
  </w:style>
  <w:style w:type="paragraph" w:customStyle="1" w:styleId="xl123">
    <w:name w:val="xl123"/>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jc w:val="center"/>
      <w:textAlignment w:val="center"/>
    </w:pPr>
    <w:rPr>
      <w:rFonts w:ascii="Arial" w:eastAsia="Times New Roman" w:hAnsi="Arial" w:cs="Arial"/>
      <w:b/>
      <w:bCs/>
      <w:color w:val="FF0000"/>
      <w:sz w:val="20"/>
      <w:szCs w:val="20"/>
      <w:lang w:eastAsia="pl-PL"/>
    </w:rPr>
  </w:style>
  <w:style w:type="paragraph" w:customStyle="1" w:styleId="xl124">
    <w:name w:val="xl124"/>
    <w:basedOn w:val="Normalny"/>
    <w:rsid w:val="00F42CF5"/>
    <w:pPr>
      <w:pBdr>
        <w:top w:val="single" w:sz="8" w:space="0" w:color="000000"/>
        <w:left w:val="single" w:sz="8" w:space="0" w:color="000000"/>
        <w:bottom w:val="single" w:sz="8" w:space="0" w:color="000000"/>
        <w:right w:val="single" w:sz="8" w:space="0" w:color="000000"/>
      </w:pBdr>
      <w:shd w:val="clear" w:color="auto" w:fill="FFFFFF"/>
      <w:autoSpaceDN w:val="0"/>
      <w:spacing w:before="100" w:after="100" w:line="240" w:lineRule="auto"/>
      <w:jc w:val="center"/>
      <w:textAlignment w:val="center"/>
    </w:pPr>
    <w:rPr>
      <w:rFonts w:ascii="Arial" w:eastAsia="Times New Roman" w:hAnsi="Arial" w:cs="Arial"/>
      <w:b/>
      <w:bCs/>
      <w:color w:val="FF0000"/>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24256">
      <w:bodyDiv w:val="1"/>
      <w:marLeft w:val="0"/>
      <w:marRight w:val="0"/>
      <w:marTop w:val="0"/>
      <w:marBottom w:val="0"/>
      <w:divBdr>
        <w:top w:val="none" w:sz="0" w:space="0" w:color="auto"/>
        <w:left w:val="none" w:sz="0" w:space="0" w:color="auto"/>
        <w:bottom w:val="none" w:sz="0" w:space="0" w:color="auto"/>
        <w:right w:val="none" w:sz="0" w:space="0" w:color="auto"/>
      </w:divBdr>
    </w:div>
    <w:div w:id="181483025">
      <w:bodyDiv w:val="1"/>
      <w:marLeft w:val="0"/>
      <w:marRight w:val="0"/>
      <w:marTop w:val="0"/>
      <w:marBottom w:val="0"/>
      <w:divBdr>
        <w:top w:val="none" w:sz="0" w:space="0" w:color="auto"/>
        <w:left w:val="none" w:sz="0" w:space="0" w:color="auto"/>
        <w:bottom w:val="none" w:sz="0" w:space="0" w:color="auto"/>
        <w:right w:val="none" w:sz="0" w:space="0" w:color="auto"/>
      </w:divBdr>
      <w:divsChild>
        <w:div w:id="32972926">
          <w:marLeft w:val="0"/>
          <w:marRight w:val="0"/>
          <w:marTop w:val="0"/>
          <w:marBottom w:val="0"/>
          <w:divBdr>
            <w:top w:val="none" w:sz="0" w:space="0" w:color="auto"/>
            <w:left w:val="none" w:sz="0" w:space="0" w:color="auto"/>
            <w:bottom w:val="none" w:sz="0" w:space="0" w:color="auto"/>
            <w:right w:val="none" w:sz="0" w:space="0" w:color="auto"/>
          </w:divBdr>
          <w:divsChild>
            <w:div w:id="955789098">
              <w:marLeft w:val="0"/>
              <w:marRight w:val="0"/>
              <w:marTop w:val="0"/>
              <w:marBottom w:val="0"/>
              <w:divBdr>
                <w:top w:val="none" w:sz="0" w:space="0" w:color="auto"/>
                <w:left w:val="none" w:sz="0" w:space="0" w:color="auto"/>
                <w:bottom w:val="none" w:sz="0" w:space="0" w:color="auto"/>
                <w:right w:val="none" w:sz="0" w:space="0" w:color="auto"/>
              </w:divBdr>
            </w:div>
          </w:divsChild>
        </w:div>
        <w:div w:id="222181878">
          <w:marLeft w:val="0"/>
          <w:marRight w:val="0"/>
          <w:marTop w:val="0"/>
          <w:marBottom w:val="0"/>
          <w:divBdr>
            <w:top w:val="none" w:sz="0" w:space="0" w:color="auto"/>
            <w:left w:val="none" w:sz="0" w:space="0" w:color="auto"/>
            <w:bottom w:val="none" w:sz="0" w:space="0" w:color="auto"/>
            <w:right w:val="none" w:sz="0" w:space="0" w:color="auto"/>
          </w:divBdr>
          <w:divsChild>
            <w:div w:id="306013058">
              <w:marLeft w:val="0"/>
              <w:marRight w:val="0"/>
              <w:marTop w:val="0"/>
              <w:marBottom w:val="0"/>
              <w:divBdr>
                <w:top w:val="none" w:sz="0" w:space="0" w:color="auto"/>
                <w:left w:val="none" w:sz="0" w:space="0" w:color="auto"/>
                <w:bottom w:val="none" w:sz="0" w:space="0" w:color="auto"/>
                <w:right w:val="none" w:sz="0" w:space="0" w:color="auto"/>
              </w:divBdr>
            </w:div>
          </w:divsChild>
        </w:div>
        <w:div w:id="1983147447">
          <w:marLeft w:val="0"/>
          <w:marRight w:val="0"/>
          <w:marTop w:val="0"/>
          <w:marBottom w:val="0"/>
          <w:divBdr>
            <w:top w:val="none" w:sz="0" w:space="0" w:color="auto"/>
            <w:left w:val="none" w:sz="0" w:space="0" w:color="auto"/>
            <w:bottom w:val="none" w:sz="0" w:space="0" w:color="auto"/>
            <w:right w:val="none" w:sz="0" w:space="0" w:color="auto"/>
          </w:divBdr>
          <w:divsChild>
            <w:div w:id="78750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40197">
      <w:bodyDiv w:val="1"/>
      <w:marLeft w:val="0"/>
      <w:marRight w:val="0"/>
      <w:marTop w:val="0"/>
      <w:marBottom w:val="0"/>
      <w:divBdr>
        <w:top w:val="none" w:sz="0" w:space="0" w:color="auto"/>
        <w:left w:val="none" w:sz="0" w:space="0" w:color="auto"/>
        <w:bottom w:val="none" w:sz="0" w:space="0" w:color="auto"/>
        <w:right w:val="none" w:sz="0" w:space="0" w:color="auto"/>
      </w:divBdr>
    </w:div>
    <w:div w:id="225342952">
      <w:bodyDiv w:val="1"/>
      <w:marLeft w:val="0"/>
      <w:marRight w:val="0"/>
      <w:marTop w:val="0"/>
      <w:marBottom w:val="0"/>
      <w:divBdr>
        <w:top w:val="none" w:sz="0" w:space="0" w:color="auto"/>
        <w:left w:val="none" w:sz="0" w:space="0" w:color="auto"/>
        <w:bottom w:val="none" w:sz="0" w:space="0" w:color="auto"/>
        <w:right w:val="none" w:sz="0" w:space="0" w:color="auto"/>
      </w:divBdr>
      <w:divsChild>
        <w:div w:id="283729455">
          <w:marLeft w:val="0"/>
          <w:marRight w:val="0"/>
          <w:marTop w:val="0"/>
          <w:marBottom w:val="0"/>
          <w:divBdr>
            <w:top w:val="none" w:sz="0" w:space="0" w:color="auto"/>
            <w:left w:val="none" w:sz="0" w:space="0" w:color="auto"/>
            <w:bottom w:val="none" w:sz="0" w:space="0" w:color="auto"/>
            <w:right w:val="none" w:sz="0" w:space="0" w:color="auto"/>
          </w:divBdr>
          <w:divsChild>
            <w:div w:id="2089957600">
              <w:marLeft w:val="0"/>
              <w:marRight w:val="0"/>
              <w:marTop w:val="0"/>
              <w:marBottom w:val="0"/>
              <w:divBdr>
                <w:top w:val="none" w:sz="0" w:space="0" w:color="auto"/>
                <w:left w:val="none" w:sz="0" w:space="0" w:color="auto"/>
                <w:bottom w:val="none" w:sz="0" w:space="0" w:color="auto"/>
                <w:right w:val="none" w:sz="0" w:space="0" w:color="auto"/>
              </w:divBdr>
            </w:div>
          </w:divsChild>
        </w:div>
        <w:div w:id="1369838260">
          <w:marLeft w:val="0"/>
          <w:marRight w:val="0"/>
          <w:marTop w:val="0"/>
          <w:marBottom w:val="0"/>
          <w:divBdr>
            <w:top w:val="none" w:sz="0" w:space="0" w:color="auto"/>
            <w:left w:val="none" w:sz="0" w:space="0" w:color="auto"/>
            <w:bottom w:val="none" w:sz="0" w:space="0" w:color="auto"/>
            <w:right w:val="none" w:sz="0" w:space="0" w:color="auto"/>
          </w:divBdr>
          <w:divsChild>
            <w:div w:id="1244947505">
              <w:marLeft w:val="0"/>
              <w:marRight w:val="0"/>
              <w:marTop w:val="0"/>
              <w:marBottom w:val="0"/>
              <w:divBdr>
                <w:top w:val="none" w:sz="0" w:space="0" w:color="auto"/>
                <w:left w:val="none" w:sz="0" w:space="0" w:color="auto"/>
                <w:bottom w:val="none" w:sz="0" w:space="0" w:color="auto"/>
                <w:right w:val="none" w:sz="0" w:space="0" w:color="auto"/>
              </w:divBdr>
            </w:div>
          </w:divsChild>
        </w:div>
        <w:div w:id="1991976769">
          <w:marLeft w:val="0"/>
          <w:marRight w:val="0"/>
          <w:marTop w:val="0"/>
          <w:marBottom w:val="0"/>
          <w:divBdr>
            <w:top w:val="none" w:sz="0" w:space="0" w:color="auto"/>
            <w:left w:val="none" w:sz="0" w:space="0" w:color="auto"/>
            <w:bottom w:val="none" w:sz="0" w:space="0" w:color="auto"/>
            <w:right w:val="none" w:sz="0" w:space="0" w:color="auto"/>
          </w:divBdr>
          <w:divsChild>
            <w:div w:id="136054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38016">
      <w:bodyDiv w:val="1"/>
      <w:marLeft w:val="0"/>
      <w:marRight w:val="0"/>
      <w:marTop w:val="0"/>
      <w:marBottom w:val="0"/>
      <w:divBdr>
        <w:top w:val="none" w:sz="0" w:space="0" w:color="auto"/>
        <w:left w:val="none" w:sz="0" w:space="0" w:color="auto"/>
        <w:bottom w:val="none" w:sz="0" w:space="0" w:color="auto"/>
        <w:right w:val="none" w:sz="0" w:space="0" w:color="auto"/>
      </w:divBdr>
    </w:div>
    <w:div w:id="400760144">
      <w:bodyDiv w:val="1"/>
      <w:marLeft w:val="0"/>
      <w:marRight w:val="0"/>
      <w:marTop w:val="0"/>
      <w:marBottom w:val="0"/>
      <w:divBdr>
        <w:top w:val="none" w:sz="0" w:space="0" w:color="auto"/>
        <w:left w:val="none" w:sz="0" w:space="0" w:color="auto"/>
        <w:bottom w:val="none" w:sz="0" w:space="0" w:color="auto"/>
        <w:right w:val="none" w:sz="0" w:space="0" w:color="auto"/>
      </w:divBdr>
      <w:divsChild>
        <w:div w:id="886261218">
          <w:marLeft w:val="0"/>
          <w:marRight w:val="0"/>
          <w:marTop w:val="0"/>
          <w:marBottom w:val="0"/>
          <w:divBdr>
            <w:top w:val="none" w:sz="0" w:space="0" w:color="auto"/>
            <w:left w:val="none" w:sz="0" w:space="0" w:color="auto"/>
            <w:bottom w:val="none" w:sz="0" w:space="0" w:color="auto"/>
            <w:right w:val="none" w:sz="0" w:space="0" w:color="auto"/>
          </w:divBdr>
          <w:divsChild>
            <w:div w:id="178784465">
              <w:marLeft w:val="0"/>
              <w:marRight w:val="0"/>
              <w:marTop w:val="0"/>
              <w:marBottom w:val="0"/>
              <w:divBdr>
                <w:top w:val="none" w:sz="0" w:space="0" w:color="auto"/>
                <w:left w:val="none" w:sz="0" w:space="0" w:color="auto"/>
                <w:bottom w:val="none" w:sz="0" w:space="0" w:color="auto"/>
                <w:right w:val="none" w:sz="0" w:space="0" w:color="auto"/>
              </w:divBdr>
            </w:div>
            <w:div w:id="353196370">
              <w:marLeft w:val="0"/>
              <w:marRight w:val="0"/>
              <w:marTop w:val="0"/>
              <w:marBottom w:val="0"/>
              <w:divBdr>
                <w:top w:val="none" w:sz="0" w:space="0" w:color="auto"/>
                <w:left w:val="none" w:sz="0" w:space="0" w:color="auto"/>
                <w:bottom w:val="none" w:sz="0" w:space="0" w:color="auto"/>
                <w:right w:val="none" w:sz="0" w:space="0" w:color="auto"/>
              </w:divBdr>
            </w:div>
            <w:div w:id="640841848">
              <w:marLeft w:val="0"/>
              <w:marRight w:val="0"/>
              <w:marTop w:val="0"/>
              <w:marBottom w:val="0"/>
              <w:divBdr>
                <w:top w:val="none" w:sz="0" w:space="0" w:color="auto"/>
                <w:left w:val="none" w:sz="0" w:space="0" w:color="auto"/>
                <w:bottom w:val="none" w:sz="0" w:space="0" w:color="auto"/>
                <w:right w:val="none" w:sz="0" w:space="0" w:color="auto"/>
              </w:divBdr>
            </w:div>
            <w:div w:id="837311508">
              <w:marLeft w:val="0"/>
              <w:marRight w:val="0"/>
              <w:marTop w:val="0"/>
              <w:marBottom w:val="0"/>
              <w:divBdr>
                <w:top w:val="none" w:sz="0" w:space="0" w:color="auto"/>
                <w:left w:val="none" w:sz="0" w:space="0" w:color="auto"/>
                <w:bottom w:val="none" w:sz="0" w:space="0" w:color="auto"/>
                <w:right w:val="none" w:sz="0" w:space="0" w:color="auto"/>
              </w:divBdr>
            </w:div>
            <w:div w:id="111197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717643">
      <w:bodyDiv w:val="1"/>
      <w:marLeft w:val="0"/>
      <w:marRight w:val="0"/>
      <w:marTop w:val="0"/>
      <w:marBottom w:val="0"/>
      <w:divBdr>
        <w:top w:val="none" w:sz="0" w:space="0" w:color="auto"/>
        <w:left w:val="none" w:sz="0" w:space="0" w:color="auto"/>
        <w:bottom w:val="none" w:sz="0" w:space="0" w:color="auto"/>
        <w:right w:val="none" w:sz="0" w:space="0" w:color="auto"/>
      </w:divBdr>
    </w:div>
    <w:div w:id="637683384">
      <w:bodyDiv w:val="1"/>
      <w:marLeft w:val="0"/>
      <w:marRight w:val="0"/>
      <w:marTop w:val="0"/>
      <w:marBottom w:val="0"/>
      <w:divBdr>
        <w:top w:val="none" w:sz="0" w:space="0" w:color="auto"/>
        <w:left w:val="none" w:sz="0" w:space="0" w:color="auto"/>
        <w:bottom w:val="none" w:sz="0" w:space="0" w:color="auto"/>
        <w:right w:val="none" w:sz="0" w:space="0" w:color="auto"/>
      </w:divBdr>
      <w:divsChild>
        <w:div w:id="611400732">
          <w:marLeft w:val="0"/>
          <w:marRight w:val="0"/>
          <w:marTop w:val="0"/>
          <w:marBottom w:val="0"/>
          <w:divBdr>
            <w:top w:val="none" w:sz="0" w:space="0" w:color="auto"/>
            <w:left w:val="none" w:sz="0" w:space="0" w:color="auto"/>
            <w:bottom w:val="none" w:sz="0" w:space="0" w:color="auto"/>
            <w:right w:val="none" w:sz="0" w:space="0" w:color="auto"/>
          </w:divBdr>
        </w:div>
      </w:divsChild>
    </w:div>
    <w:div w:id="876435072">
      <w:bodyDiv w:val="1"/>
      <w:marLeft w:val="0"/>
      <w:marRight w:val="0"/>
      <w:marTop w:val="0"/>
      <w:marBottom w:val="0"/>
      <w:divBdr>
        <w:top w:val="none" w:sz="0" w:space="0" w:color="auto"/>
        <w:left w:val="none" w:sz="0" w:space="0" w:color="auto"/>
        <w:bottom w:val="none" w:sz="0" w:space="0" w:color="auto"/>
        <w:right w:val="none" w:sz="0" w:space="0" w:color="auto"/>
      </w:divBdr>
      <w:divsChild>
        <w:div w:id="1674643858">
          <w:marLeft w:val="0"/>
          <w:marRight w:val="0"/>
          <w:marTop w:val="0"/>
          <w:marBottom w:val="0"/>
          <w:divBdr>
            <w:top w:val="none" w:sz="0" w:space="0" w:color="auto"/>
            <w:left w:val="none" w:sz="0" w:space="0" w:color="auto"/>
            <w:bottom w:val="none" w:sz="0" w:space="0" w:color="auto"/>
            <w:right w:val="none" w:sz="0" w:space="0" w:color="auto"/>
          </w:divBdr>
        </w:div>
      </w:divsChild>
    </w:div>
    <w:div w:id="1040789909">
      <w:bodyDiv w:val="1"/>
      <w:marLeft w:val="0"/>
      <w:marRight w:val="0"/>
      <w:marTop w:val="0"/>
      <w:marBottom w:val="0"/>
      <w:divBdr>
        <w:top w:val="none" w:sz="0" w:space="0" w:color="auto"/>
        <w:left w:val="none" w:sz="0" w:space="0" w:color="auto"/>
        <w:bottom w:val="none" w:sz="0" w:space="0" w:color="auto"/>
        <w:right w:val="none" w:sz="0" w:space="0" w:color="auto"/>
      </w:divBdr>
      <w:divsChild>
        <w:div w:id="1290546538">
          <w:marLeft w:val="0"/>
          <w:marRight w:val="0"/>
          <w:marTop w:val="0"/>
          <w:marBottom w:val="0"/>
          <w:divBdr>
            <w:top w:val="none" w:sz="0" w:space="0" w:color="auto"/>
            <w:left w:val="none" w:sz="0" w:space="0" w:color="auto"/>
            <w:bottom w:val="none" w:sz="0" w:space="0" w:color="auto"/>
            <w:right w:val="none" w:sz="0" w:space="0" w:color="auto"/>
          </w:divBdr>
          <w:divsChild>
            <w:div w:id="2091534900">
              <w:marLeft w:val="0"/>
              <w:marRight w:val="0"/>
              <w:marTop w:val="0"/>
              <w:marBottom w:val="0"/>
              <w:divBdr>
                <w:top w:val="none" w:sz="0" w:space="0" w:color="auto"/>
                <w:left w:val="none" w:sz="0" w:space="0" w:color="auto"/>
                <w:bottom w:val="none" w:sz="0" w:space="0" w:color="auto"/>
                <w:right w:val="none" w:sz="0" w:space="0" w:color="auto"/>
              </w:divBdr>
            </w:div>
          </w:divsChild>
        </w:div>
        <w:div w:id="1291279553">
          <w:marLeft w:val="0"/>
          <w:marRight w:val="0"/>
          <w:marTop w:val="0"/>
          <w:marBottom w:val="0"/>
          <w:divBdr>
            <w:top w:val="none" w:sz="0" w:space="0" w:color="auto"/>
            <w:left w:val="none" w:sz="0" w:space="0" w:color="auto"/>
            <w:bottom w:val="none" w:sz="0" w:space="0" w:color="auto"/>
            <w:right w:val="none" w:sz="0" w:space="0" w:color="auto"/>
          </w:divBdr>
          <w:divsChild>
            <w:div w:id="758793576">
              <w:marLeft w:val="0"/>
              <w:marRight w:val="0"/>
              <w:marTop w:val="0"/>
              <w:marBottom w:val="0"/>
              <w:divBdr>
                <w:top w:val="none" w:sz="0" w:space="0" w:color="auto"/>
                <w:left w:val="none" w:sz="0" w:space="0" w:color="auto"/>
                <w:bottom w:val="none" w:sz="0" w:space="0" w:color="auto"/>
                <w:right w:val="none" w:sz="0" w:space="0" w:color="auto"/>
              </w:divBdr>
            </w:div>
          </w:divsChild>
        </w:div>
        <w:div w:id="1705978397">
          <w:marLeft w:val="0"/>
          <w:marRight w:val="0"/>
          <w:marTop w:val="0"/>
          <w:marBottom w:val="0"/>
          <w:divBdr>
            <w:top w:val="none" w:sz="0" w:space="0" w:color="auto"/>
            <w:left w:val="none" w:sz="0" w:space="0" w:color="auto"/>
            <w:bottom w:val="none" w:sz="0" w:space="0" w:color="auto"/>
            <w:right w:val="none" w:sz="0" w:space="0" w:color="auto"/>
          </w:divBdr>
          <w:divsChild>
            <w:div w:id="21288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842702">
      <w:bodyDiv w:val="1"/>
      <w:marLeft w:val="0"/>
      <w:marRight w:val="0"/>
      <w:marTop w:val="0"/>
      <w:marBottom w:val="0"/>
      <w:divBdr>
        <w:top w:val="none" w:sz="0" w:space="0" w:color="auto"/>
        <w:left w:val="none" w:sz="0" w:space="0" w:color="auto"/>
        <w:bottom w:val="none" w:sz="0" w:space="0" w:color="auto"/>
        <w:right w:val="none" w:sz="0" w:space="0" w:color="auto"/>
      </w:divBdr>
    </w:div>
    <w:div w:id="1128863923">
      <w:bodyDiv w:val="1"/>
      <w:marLeft w:val="0"/>
      <w:marRight w:val="0"/>
      <w:marTop w:val="0"/>
      <w:marBottom w:val="0"/>
      <w:divBdr>
        <w:top w:val="none" w:sz="0" w:space="0" w:color="auto"/>
        <w:left w:val="none" w:sz="0" w:space="0" w:color="auto"/>
        <w:bottom w:val="none" w:sz="0" w:space="0" w:color="auto"/>
        <w:right w:val="none" w:sz="0" w:space="0" w:color="auto"/>
      </w:divBdr>
    </w:div>
    <w:div w:id="1219825154">
      <w:bodyDiv w:val="1"/>
      <w:marLeft w:val="0"/>
      <w:marRight w:val="0"/>
      <w:marTop w:val="0"/>
      <w:marBottom w:val="0"/>
      <w:divBdr>
        <w:top w:val="none" w:sz="0" w:space="0" w:color="auto"/>
        <w:left w:val="none" w:sz="0" w:space="0" w:color="auto"/>
        <w:bottom w:val="none" w:sz="0" w:space="0" w:color="auto"/>
        <w:right w:val="none" w:sz="0" w:space="0" w:color="auto"/>
      </w:divBdr>
      <w:divsChild>
        <w:div w:id="557714231">
          <w:marLeft w:val="0"/>
          <w:marRight w:val="0"/>
          <w:marTop w:val="120"/>
          <w:marBottom w:val="0"/>
          <w:divBdr>
            <w:top w:val="none" w:sz="0" w:space="0" w:color="auto"/>
            <w:left w:val="none" w:sz="0" w:space="0" w:color="auto"/>
            <w:bottom w:val="none" w:sz="0" w:space="0" w:color="auto"/>
            <w:right w:val="none" w:sz="0" w:space="0" w:color="auto"/>
          </w:divBdr>
          <w:divsChild>
            <w:div w:id="1040787256">
              <w:marLeft w:val="0"/>
              <w:marRight w:val="0"/>
              <w:marTop w:val="0"/>
              <w:marBottom w:val="0"/>
              <w:divBdr>
                <w:top w:val="none" w:sz="0" w:space="0" w:color="auto"/>
                <w:left w:val="none" w:sz="0" w:space="0" w:color="auto"/>
                <w:bottom w:val="none" w:sz="0" w:space="0" w:color="auto"/>
                <w:right w:val="none" w:sz="0" w:space="0" w:color="auto"/>
              </w:divBdr>
            </w:div>
          </w:divsChild>
        </w:div>
        <w:div w:id="697896619">
          <w:marLeft w:val="0"/>
          <w:marRight w:val="0"/>
          <w:marTop w:val="120"/>
          <w:marBottom w:val="0"/>
          <w:divBdr>
            <w:top w:val="none" w:sz="0" w:space="0" w:color="auto"/>
            <w:left w:val="none" w:sz="0" w:space="0" w:color="auto"/>
            <w:bottom w:val="none" w:sz="0" w:space="0" w:color="auto"/>
            <w:right w:val="none" w:sz="0" w:space="0" w:color="auto"/>
          </w:divBdr>
          <w:divsChild>
            <w:div w:id="118174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24606">
      <w:bodyDiv w:val="1"/>
      <w:marLeft w:val="0"/>
      <w:marRight w:val="0"/>
      <w:marTop w:val="0"/>
      <w:marBottom w:val="0"/>
      <w:divBdr>
        <w:top w:val="none" w:sz="0" w:space="0" w:color="auto"/>
        <w:left w:val="none" w:sz="0" w:space="0" w:color="auto"/>
        <w:bottom w:val="none" w:sz="0" w:space="0" w:color="auto"/>
        <w:right w:val="none" w:sz="0" w:space="0" w:color="auto"/>
      </w:divBdr>
    </w:div>
    <w:div w:id="1360155632">
      <w:bodyDiv w:val="1"/>
      <w:marLeft w:val="0"/>
      <w:marRight w:val="0"/>
      <w:marTop w:val="0"/>
      <w:marBottom w:val="0"/>
      <w:divBdr>
        <w:top w:val="none" w:sz="0" w:space="0" w:color="auto"/>
        <w:left w:val="none" w:sz="0" w:space="0" w:color="auto"/>
        <w:bottom w:val="none" w:sz="0" w:space="0" w:color="auto"/>
        <w:right w:val="none" w:sz="0" w:space="0" w:color="auto"/>
      </w:divBdr>
      <w:divsChild>
        <w:div w:id="272565723">
          <w:marLeft w:val="0"/>
          <w:marRight w:val="0"/>
          <w:marTop w:val="0"/>
          <w:marBottom w:val="0"/>
          <w:divBdr>
            <w:top w:val="none" w:sz="0" w:space="0" w:color="auto"/>
            <w:left w:val="none" w:sz="0" w:space="0" w:color="auto"/>
            <w:bottom w:val="none" w:sz="0" w:space="0" w:color="auto"/>
            <w:right w:val="none" w:sz="0" w:space="0" w:color="auto"/>
          </w:divBdr>
        </w:div>
        <w:div w:id="1323653639">
          <w:marLeft w:val="0"/>
          <w:marRight w:val="0"/>
          <w:marTop w:val="120"/>
          <w:marBottom w:val="0"/>
          <w:divBdr>
            <w:top w:val="none" w:sz="0" w:space="0" w:color="auto"/>
            <w:left w:val="none" w:sz="0" w:space="0" w:color="auto"/>
            <w:bottom w:val="none" w:sz="0" w:space="0" w:color="auto"/>
            <w:right w:val="none" w:sz="0" w:space="0" w:color="auto"/>
          </w:divBdr>
          <w:divsChild>
            <w:div w:id="762604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419772">
      <w:bodyDiv w:val="1"/>
      <w:marLeft w:val="0"/>
      <w:marRight w:val="0"/>
      <w:marTop w:val="0"/>
      <w:marBottom w:val="0"/>
      <w:divBdr>
        <w:top w:val="none" w:sz="0" w:space="0" w:color="auto"/>
        <w:left w:val="none" w:sz="0" w:space="0" w:color="auto"/>
        <w:bottom w:val="none" w:sz="0" w:space="0" w:color="auto"/>
        <w:right w:val="none" w:sz="0" w:space="0" w:color="auto"/>
      </w:divBdr>
      <w:divsChild>
        <w:div w:id="609899974">
          <w:marLeft w:val="0"/>
          <w:marRight w:val="0"/>
          <w:marTop w:val="0"/>
          <w:marBottom w:val="0"/>
          <w:divBdr>
            <w:top w:val="none" w:sz="0" w:space="0" w:color="auto"/>
            <w:left w:val="none" w:sz="0" w:space="0" w:color="auto"/>
            <w:bottom w:val="none" w:sz="0" w:space="0" w:color="auto"/>
            <w:right w:val="none" w:sz="0" w:space="0" w:color="auto"/>
          </w:divBdr>
          <w:divsChild>
            <w:div w:id="1284505908">
              <w:marLeft w:val="0"/>
              <w:marRight w:val="0"/>
              <w:marTop w:val="0"/>
              <w:marBottom w:val="0"/>
              <w:divBdr>
                <w:top w:val="none" w:sz="0" w:space="0" w:color="auto"/>
                <w:left w:val="none" w:sz="0" w:space="0" w:color="auto"/>
                <w:bottom w:val="none" w:sz="0" w:space="0" w:color="auto"/>
                <w:right w:val="none" w:sz="0" w:space="0" w:color="auto"/>
              </w:divBdr>
              <w:divsChild>
                <w:div w:id="1509521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123521">
          <w:marLeft w:val="0"/>
          <w:marRight w:val="0"/>
          <w:marTop w:val="0"/>
          <w:marBottom w:val="0"/>
          <w:divBdr>
            <w:top w:val="none" w:sz="0" w:space="0" w:color="auto"/>
            <w:left w:val="none" w:sz="0" w:space="0" w:color="auto"/>
            <w:bottom w:val="none" w:sz="0" w:space="0" w:color="auto"/>
            <w:right w:val="none" w:sz="0" w:space="0" w:color="auto"/>
          </w:divBdr>
        </w:div>
      </w:divsChild>
    </w:div>
    <w:div w:id="1453162147">
      <w:bodyDiv w:val="1"/>
      <w:marLeft w:val="0"/>
      <w:marRight w:val="0"/>
      <w:marTop w:val="0"/>
      <w:marBottom w:val="0"/>
      <w:divBdr>
        <w:top w:val="none" w:sz="0" w:space="0" w:color="auto"/>
        <w:left w:val="none" w:sz="0" w:space="0" w:color="auto"/>
        <w:bottom w:val="none" w:sz="0" w:space="0" w:color="auto"/>
        <w:right w:val="none" w:sz="0" w:space="0" w:color="auto"/>
      </w:divBdr>
      <w:divsChild>
        <w:div w:id="1621106449">
          <w:marLeft w:val="0"/>
          <w:marRight w:val="0"/>
          <w:marTop w:val="0"/>
          <w:marBottom w:val="0"/>
          <w:divBdr>
            <w:top w:val="none" w:sz="0" w:space="0" w:color="auto"/>
            <w:left w:val="none" w:sz="0" w:space="0" w:color="auto"/>
            <w:bottom w:val="none" w:sz="0" w:space="0" w:color="auto"/>
            <w:right w:val="none" w:sz="0" w:space="0" w:color="auto"/>
          </w:divBdr>
        </w:div>
      </w:divsChild>
    </w:div>
    <w:div w:id="1494956651">
      <w:bodyDiv w:val="1"/>
      <w:marLeft w:val="0"/>
      <w:marRight w:val="0"/>
      <w:marTop w:val="0"/>
      <w:marBottom w:val="0"/>
      <w:divBdr>
        <w:top w:val="none" w:sz="0" w:space="0" w:color="auto"/>
        <w:left w:val="none" w:sz="0" w:space="0" w:color="auto"/>
        <w:bottom w:val="none" w:sz="0" w:space="0" w:color="auto"/>
        <w:right w:val="none" w:sz="0" w:space="0" w:color="auto"/>
      </w:divBdr>
    </w:div>
    <w:div w:id="1540557131">
      <w:bodyDiv w:val="1"/>
      <w:marLeft w:val="0"/>
      <w:marRight w:val="0"/>
      <w:marTop w:val="0"/>
      <w:marBottom w:val="0"/>
      <w:divBdr>
        <w:top w:val="none" w:sz="0" w:space="0" w:color="auto"/>
        <w:left w:val="none" w:sz="0" w:space="0" w:color="auto"/>
        <w:bottom w:val="none" w:sz="0" w:space="0" w:color="auto"/>
        <w:right w:val="none" w:sz="0" w:space="0" w:color="auto"/>
      </w:divBdr>
      <w:divsChild>
        <w:div w:id="749886474">
          <w:marLeft w:val="0"/>
          <w:marRight w:val="0"/>
          <w:marTop w:val="0"/>
          <w:marBottom w:val="0"/>
          <w:divBdr>
            <w:top w:val="none" w:sz="0" w:space="0" w:color="auto"/>
            <w:left w:val="none" w:sz="0" w:space="0" w:color="auto"/>
            <w:bottom w:val="none" w:sz="0" w:space="0" w:color="auto"/>
            <w:right w:val="none" w:sz="0" w:space="0" w:color="auto"/>
          </w:divBdr>
          <w:divsChild>
            <w:div w:id="2146194002">
              <w:marLeft w:val="0"/>
              <w:marRight w:val="0"/>
              <w:marTop w:val="0"/>
              <w:marBottom w:val="0"/>
              <w:divBdr>
                <w:top w:val="none" w:sz="0" w:space="0" w:color="auto"/>
                <w:left w:val="none" w:sz="0" w:space="0" w:color="auto"/>
                <w:bottom w:val="none" w:sz="0" w:space="0" w:color="auto"/>
                <w:right w:val="none" w:sz="0" w:space="0" w:color="auto"/>
              </w:divBdr>
              <w:divsChild>
                <w:div w:id="86468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988285">
          <w:marLeft w:val="0"/>
          <w:marRight w:val="0"/>
          <w:marTop w:val="0"/>
          <w:marBottom w:val="0"/>
          <w:divBdr>
            <w:top w:val="none" w:sz="0" w:space="0" w:color="auto"/>
            <w:left w:val="none" w:sz="0" w:space="0" w:color="auto"/>
            <w:bottom w:val="none" w:sz="0" w:space="0" w:color="auto"/>
            <w:right w:val="none" w:sz="0" w:space="0" w:color="auto"/>
          </w:divBdr>
        </w:div>
      </w:divsChild>
    </w:div>
    <w:div w:id="1542745229">
      <w:bodyDiv w:val="1"/>
      <w:marLeft w:val="0"/>
      <w:marRight w:val="0"/>
      <w:marTop w:val="0"/>
      <w:marBottom w:val="0"/>
      <w:divBdr>
        <w:top w:val="none" w:sz="0" w:space="0" w:color="auto"/>
        <w:left w:val="none" w:sz="0" w:space="0" w:color="auto"/>
        <w:bottom w:val="none" w:sz="0" w:space="0" w:color="auto"/>
        <w:right w:val="none" w:sz="0" w:space="0" w:color="auto"/>
      </w:divBdr>
      <w:divsChild>
        <w:div w:id="1383751759">
          <w:marLeft w:val="0"/>
          <w:marRight w:val="0"/>
          <w:marTop w:val="0"/>
          <w:marBottom w:val="0"/>
          <w:divBdr>
            <w:top w:val="none" w:sz="0" w:space="0" w:color="auto"/>
            <w:left w:val="none" w:sz="0" w:space="0" w:color="auto"/>
            <w:bottom w:val="none" w:sz="0" w:space="0" w:color="auto"/>
            <w:right w:val="none" w:sz="0" w:space="0" w:color="auto"/>
          </w:divBdr>
          <w:divsChild>
            <w:div w:id="357974316">
              <w:marLeft w:val="0"/>
              <w:marRight w:val="0"/>
              <w:marTop w:val="0"/>
              <w:marBottom w:val="0"/>
              <w:divBdr>
                <w:top w:val="none" w:sz="0" w:space="0" w:color="auto"/>
                <w:left w:val="none" w:sz="0" w:space="0" w:color="auto"/>
                <w:bottom w:val="none" w:sz="0" w:space="0" w:color="auto"/>
                <w:right w:val="none" w:sz="0" w:space="0" w:color="auto"/>
              </w:divBdr>
            </w:div>
            <w:div w:id="1480029534">
              <w:marLeft w:val="0"/>
              <w:marRight w:val="0"/>
              <w:marTop w:val="0"/>
              <w:marBottom w:val="0"/>
              <w:divBdr>
                <w:top w:val="none" w:sz="0" w:space="0" w:color="auto"/>
                <w:left w:val="none" w:sz="0" w:space="0" w:color="auto"/>
                <w:bottom w:val="none" w:sz="0" w:space="0" w:color="auto"/>
                <w:right w:val="none" w:sz="0" w:space="0" w:color="auto"/>
              </w:divBdr>
              <w:divsChild>
                <w:div w:id="889069599">
                  <w:marLeft w:val="0"/>
                  <w:marRight w:val="0"/>
                  <w:marTop w:val="0"/>
                  <w:marBottom w:val="0"/>
                  <w:divBdr>
                    <w:top w:val="none" w:sz="0" w:space="0" w:color="auto"/>
                    <w:left w:val="none" w:sz="0" w:space="0" w:color="auto"/>
                    <w:bottom w:val="none" w:sz="0" w:space="0" w:color="auto"/>
                    <w:right w:val="none" w:sz="0" w:space="0" w:color="auto"/>
                  </w:divBdr>
                </w:div>
              </w:divsChild>
            </w:div>
            <w:div w:id="1485505435">
              <w:marLeft w:val="0"/>
              <w:marRight w:val="0"/>
              <w:marTop w:val="0"/>
              <w:marBottom w:val="0"/>
              <w:divBdr>
                <w:top w:val="none" w:sz="0" w:space="0" w:color="auto"/>
                <w:left w:val="none" w:sz="0" w:space="0" w:color="auto"/>
                <w:bottom w:val="none" w:sz="0" w:space="0" w:color="auto"/>
                <w:right w:val="none" w:sz="0" w:space="0" w:color="auto"/>
              </w:divBdr>
              <w:divsChild>
                <w:div w:id="108285823">
                  <w:marLeft w:val="0"/>
                  <w:marRight w:val="0"/>
                  <w:marTop w:val="0"/>
                  <w:marBottom w:val="0"/>
                  <w:divBdr>
                    <w:top w:val="none" w:sz="0" w:space="0" w:color="auto"/>
                    <w:left w:val="none" w:sz="0" w:space="0" w:color="auto"/>
                    <w:bottom w:val="none" w:sz="0" w:space="0" w:color="auto"/>
                    <w:right w:val="none" w:sz="0" w:space="0" w:color="auto"/>
                  </w:divBdr>
                </w:div>
                <w:div w:id="2073892347">
                  <w:marLeft w:val="0"/>
                  <w:marRight w:val="0"/>
                  <w:marTop w:val="0"/>
                  <w:marBottom w:val="0"/>
                  <w:divBdr>
                    <w:top w:val="none" w:sz="0" w:space="0" w:color="auto"/>
                    <w:left w:val="none" w:sz="0" w:space="0" w:color="auto"/>
                    <w:bottom w:val="none" w:sz="0" w:space="0" w:color="auto"/>
                    <w:right w:val="none" w:sz="0" w:space="0" w:color="auto"/>
                  </w:divBdr>
                </w:div>
              </w:divsChild>
            </w:div>
            <w:div w:id="1666393541">
              <w:marLeft w:val="0"/>
              <w:marRight w:val="0"/>
              <w:marTop w:val="0"/>
              <w:marBottom w:val="0"/>
              <w:divBdr>
                <w:top w:val="none" w:sz="0" w:space="0" w:color="auto"/>
                <w:left w:val="none" w:sz="0" w:space="0" w:color="auto"/>
                <w:bottom w:val="none" w:sz="0" w:space="0" w:color="auto"/>
                <w:right w:val="none" w:sz="0" w:space="0" w:color="auto"/>
              </w:divBdr>
            </w:div>
            <w:div w:id="206151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543400">
      <w:bodyDiv w:val="1"/>
      <w:marLeft w:val="0"/>
      <w:marRight w:val="0"/>
      <w:marTop w:val="0"/>
      <w:marBottom w:val="0"/>
      <w:divBdr>
        <w:top w:val="none" w:sz="0" w:space="0" w:color="auto"/>
        <w:left w:val="none" w:sz="0" w:space="0" w:color="auto"/>
        <w:bottom w:val="none" w:sz="0" w:space="0" w:color="auto"/>
        <w:right w:val="none" w:sz="0" w:space="0" w:color="auto"/>
      </w:divBdr>
    </w:div>
    <w:div w:id="1620525730">
      <w:bodyDiv w:val="1"/>
      <w:marLeft w:val="0"/>
      <w:marRight w:val="0"/>
      <w:marTop w:val="0"/>
      <w:marBottom w:val="0"/>
      <w:divBdr>
        <w:top w:val="none" w:sz="0" w:space="0" w:color="auto"/>
        <w:left w:val="none" w:sz="0" w:space="0" w:color="auto"/>
        <w:bottom w:val="none" w:sz="0" w:space="0" w:color="auto"/>
        <w:right w:val="none" w:sz="0" w:space="0" w:color="auto"/>
      </w:divBdr>
    </w:div>
    <w:div w:id="1692337019">
      <w:bodyDiv w:val="1"/>
      <w:marLeft w:val="0"/>
      <w:marRight w:val="0"/>
      <w:marTop w:val="0"/>
      <w:marBottom w:val="0"/>
      <w:divBdr>
        <w:top w:val="none" w:sz="0" w:space="0" w:color="auto"/>
        <w:left w:val="none" w:sz="0" w:space="0" w:color="auto"/>
        <w:bottom w:val="none" w:sz="0" w:space="0" w:color="auto"/>
        <w:right w:val="none" w:sz="0" w:space="0" w:color="auto"/>
      </w:divBdr>
    </w:div>
    <w:div w:id="1906526356">
      <w:bodyDiv w:val="1"/>
      <w:marLeft w:val="0"/>
      <w:marRight w:val="0"/>
      <w:marTop w:val="0"/>
      <w:marBottom w:val="0"/>
      <w:divBdr>
        <w:top w:val="none" w:sz="0" w:space="0" w:color="auto"/>
        <w:left w:val="none" w:sz="0" w:space="0" w:color="auto"/>
        <w:bottom w:val="none" w:sz="0" w:space="0" w:color="auto"/>
        <w:right w:val="none" w:sz="0" w:space="0" w:color="auto"/>
      </w:divBdr>
    </w:div>
    <w:div w:id="2078282527">
      <w:bodyDiv w:val="1"/>
      <w:marLeft w:val="0"/>
      <w:marRight w:val="0"/>
      <w:marTop w:val="0"/>
      <w:marBottom w:val="0"/>
      <w:divBdr>
        <w:top w:val="none" w:sz="0" w:space="0" w:color="auto"/>
        <w:left w:val="none" w:sz="0" w:space="0" w:color="auto"/>
        <w:bottom w:val="none" w:sz="0" w:space="0" w:color="auto"/>
        <w:right w:val="none" w:sz="0" w:space="0" w:color="auto"/>
      </w:divBdr>
      <w:divsChild>
        <w:div w:id="533352576">
          <w:marLeft w:val="0"/>
          <w:marRight w:val="0"/>
          <w:marTop w:val="0"/>
          <w:marBottom w:val="0"/>
          <w:divBdr>
            <w:top w:val="none" w:sz="0" w:space="0" w:color="auto"/>
            <w:left w:val="none" w:sz="0" w:space="0" w:color="auto"/>
            <w:bottom w:val="none" w:sz="0" w:space="0" w:color="auto"/>
            <w:right w:val="none" w:sz="0" w:space="0" w:color="auto"/>
          </w:divBdr>
        </w:div>
        <w:div w:id="1953635380">
          <w:marLeft w:val="0"/>
          <w:marRight w:val="0"/>
          <w:marTop w:val="120"/>
          <w:marBottom w:val="0"/>
          <w:divBdr>
            <w:top w:val="none" w:sz="0" w:space="0" w:color="auto"/>
            <w:left w:val="none" w:sz="0" w:space="0" w:color="auto"/>
            <w:bottom w:val="none" w:sz="0" w:space="0" w:color="auto"/>
            <w:right w:val="none" w:sz="0" w:space="0" w:color="auto"/>
          </w:divBdr>
          <w:divsChild>
            <w:div w:id="1428580225">
              <w:marLeft w:val="0"/>
              <w:marRight w:val="0"/>
              <w:marTop w:val="0"/>
              <w:marBottom w:val="0"/>
              <w:divBdr>
                <w:top w:val="none" w:sz="0" w:space="0" w:color="auto"/>
                <w:left w:val="none" w:sz="0" w:space="0" w:color="auto"/>
                <w:bottom w:val="none" w:sz="0" w:space="0" w:color="auto"/>
                <w:right w:val="none" w:sz="0" w:space="0" w:color="auto"/>
              </w:divBdr>
            </w:div>
            <w:div w:id="174463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5224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chart" Target="charts/chart5.xml"/><Relationship Id="rId26" Type="http://schemas.openxmlformats.org/officeDocument/2006/relationships/customXml" Target="ink/ink2.xml"/><Relationship Id="rId39" Type="http://schemas.openxmlformats.org/officeDocument/2006/relationships/chart" Target="charts/chart8.xml"/><Relationship Id="rId21" Type="http://schemas.openxmlformats.org/officeDocument/2006/relationships/chart" Target="charts/chart6.xml"/><Relationship Id="rId34" Type="http://schemas.openxmlformats.org/officeDocument/2006/relationships/image" Target="media/image14.jpeg"/><Relationship Id="rId42" Type="http://schemas.openxmlformats.org/officeDocument/2006/relationships/image" Target="media/image20.jpeg"/><Relationship Id="rId47" Type="http://schemas.openxmlformats.org/officeDocument/2006/relationships/image" Target="media/image25.jpeg"/><Relationship Id="rId50" Type="http://schemas.openxmlformats.org/officeDocument/2006/relationships/hyperlink" Target="http://www.ugzaluski.bip.org.pl"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3.xml"/><Relationship Id="rId29" Type="http://schemas.openxmlformats.org/officeDocument/2006/relationships/image" Target="media/image10.png"/><Relationship Id="rId11" Type="http://schemas.openxmlformats.org/officeDocument/2006/relationships/image" Target="media/image4.png"/><Relationship Id="rId24" Type="http://schemas.openxmlformats.org/officeDocument/2006/relationships/customXml" Target="ink/ink1.xml"/><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chart" Target="charts/chart9.xml"/><Relationship Id="rId45" Type="http://schemas.openxmlformats.org/officeDocument/2006/relationships/image" Target="media/image23.jpeg"/><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hyperlink" Target="https://ugzaluski.bip.org.pl/pliki/ugzaluski/zarzadzenie_cz.1.pdf?20260421141210" TargetMode="External"/><Relationship Id="rId31" Type="http://schemas.openxmlformats.org/officeDocument/2006/relationships/image" Target="media/image11.png"/><Relationship Id="rId44" Type="http://schemas.openxmlformats.org/officeDocument/2006/relationships/image" Target="media/image22.jpeg"/><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hart" Target="charts/chart1.xml"/><Relationship Id="rId22" Type="http://schemas.openxmlformats.org/officeDocument/2006/relationships/chart" Target="charts/chart7.xml"/><Relationship Id="rId27" Type="http://schemas.openxmlformats.org/officeDocument/2006/relationships/image" Target="media/image8.jpeg"/><Relationship Id="rId30" Type="http://schemas.microsoft.com/office/2007/relationships/hdphoto" Target="media/hdphoto1.wdp"/><Relationship Id="rId35" Type="http://schemas.openxmlformats.org/officeDocument/2006/relationships/image" Target="media/image15.jpeg"/><Relationship Id="rId43" Type="http://schemas.openxmlformats.org/officeDocument/2006/relationships/image" Target="media/image21.jpeg"/><Relationship Id="rId48" Type="http://schemas.openxmlformats.org/officeDocument/2006/relationships/hyperlink" Target="http://www.zaluski.pl" TargetMode="External"/><Relationship Id="rId8" Type="http://schemas.openxmlformats.org/officeDocument/2006/relationships/image" Target="media/image1.png"/><Relationship Id="rId51" Type="http://schemas.openxmlformats.org/officeDocument/2006/relationships/hyperlink" Target="https://www.facebook.com/ugzaluski/" TargetMode="Externa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chart" Target="charts/chart4.xml"/><Relationship Id="rId25" Type="http://schemas.openxmlformats.org/officeDocument/2006/relationships/image" Target="media/image8.emf"/><Relationship Id="rId33" Type="http://schemas.openxmlformats.org/officeDocument/2006/relationships/image" Target="media/image13.jpeg"/><Relationship Id="rId38" Type="http://schemas.openxmlformats.org/officeDocument/2006/relationships/image" Target="media/image18.jpeg"/><Relationship Id="rId46" Type="http://schemas.openxmlformats.org/officeDocument/2006/relationships/image" Target="media/image24.jpeg"/><Relationship Id="rId20" Type="http://schemas.openxmlformats.org/officeDocument/2006/relationships/hyperlink" Target="https://ugzaluski.bip.org.pl/pliki/ugzaluski/zarzadzenie_cz.2.pdf?20260421141210" TargetMode="External"/><Relationship Id="rId41" Type="http://schemas.openxmlformats.org/officeDocument/2006/relationships/image" Target="media/image19.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2.xml"/><Relationship Id="rId23" Type="http://schemas.openxmlformats.org/officeDocument/2006/relationships/image" Target="media/image7.png"/><Relationship Id="rId28" Type="http://schemas.openxmlformats.org/officeDocument/2006/relationships/image" Target="media/image9.jpeg"/><Relationship Id="rId36" Type="http://schemas.openxmlformats.org/officeDocument/2006/relationships/image" Target="media/image16.jpeg"/><Relationship Id="rId49" Type="http://schemas.openxmlformats.org/officeDocument/2006/relationships/hyperlink" Target="http://www.zaluski.pl"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Arkusz1!$B$1</c:f>
              <c:strCache>
                <c:ptCount val="1"/>
                <c:pt idx="0">
                  <c:v>Powierzchnia w ha</c:v>
                </c:pt>
              </c:strCache>
            </c:strRef>
          </c:tx>
          <c:spPr>
            <a:solidFill>
              <a:schemeClr val="accent6">
                <a:lumMod val="75000"/>
              </a:schemeClr>
            </a:solidFill>
            <a:ln w="19050">
              <a:solidFill>
                <a:schemeClr val="lt1"/>
              </a:solidFill>
            </a:ln>
            <a:effectLst/>
          </c:spPr>
          <c:invertIfNegative val="0"/>
          <c:cat>
            <c:strRef>
              <c:f>Arkusz1!$A$2:$A$31</c:f>
              <c:strCache>
                <c:ptCount val="30"/>
                <c:pt idx="0">
                  <c:v>Falbogi Wielkie</c:v>
                </c:pt>
                <c:pt idx="1">
                  <c:v>Gostolin</c:v>
                </c:pt>
                <c:pt idx="2">
                  <c:v>Kamienica</c:v>
                </c:pt>
                <c:pt idx="3">
                  <c:v>Kamienica-Wygoda</c:v>
                </c:pt>
                <c:pt idx="4">
                  <c:v>Karolinowo</c:v>
                </c:pt>
                <c:pt idx="5">
                  <c:v>Koryciska</c:v>
                </c:pt>
                <c:pt idx="6">
                  <c:v>Kroczewo</c:v>
                </c:pt>
                <c:pt idx="7">
                  <c:v>Michałówek</c:v>
                </c:pt>
                <c:pt idx="8">
                  <c:v>Naborowo</c:v>
                </c:pt>
                <c:pt idx="9">
                  <c:v>Naborowo-Parcele</c:v>
                </c:pt>
                <c:pt idx="10">
                  <c:v>Naborówiec</c:v>
                </c:pt>
                <c:pt idx="11">
                  <c:v>Niepiekła</c:v>
                </c:pt>
                <c:pt idx="12">
                  <c:v>Nowe Olszyny</c:v>
                </c:pt>
                <c:pt idx="13">
                  <c:v>Nowe Wrońska</c:v>
                </c:pt>
                <c:pt idx="14">
                  <c:v>Przyborowice Dolne</c:v>
                </c:pt>
                <c:pt idx="15">
                  <c:v>Przyborowice Górne</c:v>
                </c:pt>
                <c:pt idx="16">
                  <c:v>Sadówiec</c:v>
                </c:pt>
                <c:pt idx="17">
                  <c:v>Słotwin</c:v>
                </c:pt>
                <c:pt idx="18">
                  <c:v>Smulska</c:v>
                </c:pt>
                <c:pt idx="19">
                  <c:v>Sobole</c:v>
                </c:pt>
                <c:pt idx="20">
                  <c:v>Stare Olszyny</c:v>
                </c:pt>
                <c:pt idx="21">
                  <c:v>Stare Wrońska</c:v>
                </c:pt>
                <c:pt idx="22">
                  <c:v>Stróżewo</c:v>
                </c:pt>
                <c:pt idx="23">
                  <c:v>Szczytniki</c:v>
                </c:pt>
                <c:pt idx="24">
                  <c:v>Szczytno</c:v>
                </c:pt>
                <c:pt idx="25">
                  <c:v>Wilamy</c:v>
                </c:pt>
                <c:pt idx="26">
                  <c:v>Wojny</c:v>
                </c:pt>
                <c:pt idx="27">
                  <c:v>Załuski</c:v>
                </c:pt>
                <c:pt idx="28">
                  <c:v>Zdunowo</c:v>
                </c:pt>
                <c:pt idx="29">
                  <c:v>Złotopolice</c:v>
                </c:pt>
              </c:strCache>
            </c:strRef>
          </c:cat>
          <c:val>
            <c:numRef>
              <c:f>Arkusz1!$B$2:$B$31</c:f>
              <c:numCache>
                <c:formatCode>General</c:formatCode>
                <c:ptCount val="30"/>
                <c:pt idx="0">
                  <c:v>255.29</c:v>
                </c:pt>
                <c:pt idx="1">
                  <c:v>159.93</c:v>
                </c:pt>
                <c:pt idx="2">
                  <c:v>653.89</c:v>
                </c:pt>
                <c:pt idx="3">
                  <c:v>194.47</c:v>
                </c:pt>
                <c:pt idx="4">
                  <c:v>347.09</c:v>
                </c:pt>
                <c:pt idx="5">
                  <c:v>249.44</c:v>
                </c:pt>
                <c:pt idx="6">
                  <c:v>415.32</c:v>
                </c:pt>
                <c:pt idx="7">
                  <c:v>263</c:v>
                </c:pt>
                <c:pt idx="8">
                  <c:v>250.48</c:v>
                </c:pt>
                <c:pt idx="9">
                  <c:v>127.25</c:v>
                </c:pt>
                <c:pt idx="10">
                  <c:v>357.53</c:v>
                </c:pt>
                <c:pt idx="11">
                  <c:v>203.36</c:v>
                </c:pt>
                <c:pt idx="12">
                  <c:v>322.42</c:v>
                </c:pt>
                <c:pt idx="13">
                  <c:v>253.7</c:v>
                </c:pt>
                <c:pt idx="14">
                  <c:v>292.56</c:v>
                </c:pt>
                <c:pt idx="15">
                  <c:v>229.25</c:v>
                </c:pt>
                <c:pt idx="16">
                  <c:v>191.94</c:v>
                </c:pt>
                <c:pt idx="17">
                  <c:v>619.09</c:v>
                </c:pt>
                <c:pt idx="18">
                  <c:v>280.49</c:v>
                </c:pt>
                <c:pt idx="19">
                  <c:v>185.83</c:v>
                </c:pt>
                <c:pt idx="20">
                  <c:v>439.22</c:v>
                </c:pt>
                <c:pt idx="21">
                  <c:v>360.21</c:v>
                </c:pt>
                <c:pt idx="22">
                  <c:v>401.84</c:v>
                </c:pt>
                <c:pt idx="23">
                  <c:v>212.13</c:v>
                </c:pt>
                <c:pt idx="24">
                  <c:v>425.84</c:v>
                </c:pt>
                <c:pt idx="25">
                  <c:v>202.76</c:v>
                </c:pt>
                <c:pt idx="26">
                  <c:v>286.61</c:v>
                </c:pt>
                <c:pt idx="27">
                  <c:v>247.94</c:v>
                </c:pt>
                <c:pt idx="28">
                  <c:v>158.78</c:v>
                </c:pt>
                <c:pt idx="29">
                  <c:v>534.51</c:v>
                </c:pt>
              </c:numCache>
            </c:numRef>
          </c:val>
          <c:extLst>
            <c:ext xmlns:c16="http://schemas.microsoft.com/office/drawing/2014/chart" uri="{C3380CC4-5D6E-409C-BE32-E72D297353CC}">
              <c16:uniqueId val="{00000000-4695-4A51-B952-C0CEB53350A8}"/>
            </c:ext>
          </c:extLst>
        </c:ser>
        <c:dLbls>
          <c:showLegendKey val="0"/>
          <c:showVal val="0"/>
          <c:showCatName val="0"/>
          <c:showSerName val="0"/>
          <c:showPercent val="0"/>
          <c:showBubbleSize val="0"/>
        </c:dLbls>
        <c:gapWidth val="150"/>
        <c:axId val="443466696"/>
        <c:axId val="443469048"/>
      </c:barChart>
      <c:catAx>
        <c:axId val="44346669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43469048"/>
        <c:crosses val="autoZero"/>
        <c:auto val="1"/>
        <c:lblAlgn val="ctr"/>
        <c:lblOffset val="100"/>
        <c:noMultiLvlLbl val="0"/>
      </c:catAx>
      <c:valAx>
        <c:axId val="443469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crossAx val="443466696"/>
        <c:crosses val="autoZero"/>
        <c:crossBetween val="between"/>
      </c:valAx>
      <c:spPr>
        <a:solidFill>
          <a:schemeClr val="accent6">
            <a:lumMod val="20000"/>
            <a:lumOff val="80000"/>
          </a:schemeClr>
        </a:soli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Arkusz1!$B$1</c:f>
              <c:strCache>
                <c:ptCount val="1"/>
                <c:pt idx="0">
                  <c:v>Kobiety</c:v>
                </c:pt>
              </c:strCache>
            </c:strRef>
          </c:tx>
          <c:spPr>
            <a:solidFill>
              <a:srgbClr val="FF99FF"/>
            </a:solidFill>
            <a:ln>
              <a:noFill/>
            </a:ln>
            <a:effectLst/>
          </c:spPr>
          <c:invertIfNegative val="0"/>
          <c:dPt>
            <c:idx val="0"/>
            <c:invertIfNegative val="0"/>
            <c:bubble3D val="0"/>
            <c:spPr>
              <a:solidFill>
                <a:srgbClr val="FF99CC"/>
              </a:solidFill>
              <a:ln>
                <a:noFill/>
              </a:ln>
              <a:effectLst/>
            </c:spPr>
            <c:extLst>
              <c:ext xmlns:c16="http://schemas.microsoft.com/office/drawing/2014/chart" uri="{C3380CC4-5D6E-409C-BE32-E72D297353CC}">
                <c16:uniqueId val="{00000006-3F56-4990-80CC-9FA5A0CC5845}"/>
              </c:ext>
            </c:extLst>
          </c:dPt>
          <c:dPt>
            <c:idx val="1"/>
            <c:invertIfNegative val="0"/>
            <c:bubble3D val="0"/>
            <c:spPr>
              <a:solidFill>
                <a:srgbClr val="FF99CC"/>
              </a:solidFill>
              <a:ln>
                <a:noFill/>
              </a:ln>
              <a:effectLst/>
            </c:spPr>
            <c:extLst>
              <c:ext xmlns:c16="http://schemas.microsoft.com/office/drawing/2014/chart" uri="{C3380CC4-5D6E-409C-BE32-E72D297353CC}">
                <c16:uniqueId val="{00000004-3F56-4990-80CC-9FA5A0CC5845}"/>
              </c:ext>
            </c:extLst>
          </c:dPt>
          <c:dPt>
            <c:idx val="3"/>
            <c:invertIfNegative val="0"/>
            <c:bubble3D val="0"/>
            <c:spPr>
              <a:solidFill>
                <a:srgbClr val="FF99CC"/>
              </a:solidFill>
              <a:ln>
                <a:noFill/>
              </a:ln>
              <a:effectLst/>
            </c:spPr>
            <c:extLst>
              <c:ext xmlns:c16="http://schemas.microsoft.com/office/drawing/2014/chart" uri="{C3380CC4-5D6E-409C-BE32-E72D297353CC}">
                <c16:uniqueId val="{00000005-3F56-4990-80CC-9FA5A0CC5845}"/>
              </c:ext>
            </c:extLst>
          </c:dPt>
          <c:dLbls>
            <c:dLbl>
              <c:idx val="0"/>
              <c:tx>
                <c:rich>
                  <a:bodyPr/>
                  <a:lstStyle/>
                  <a:p>
                    <a:r>
                      <a:rPr lang="en-US"/>
                      <a:t>518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3F56-4990-80CC-9FA5A0CC5845}"/>
                </c:ext>
              </c:extLst>
            </c:dLbl>
            <c:dLbl>
              <c:idx val="1"/>
              <c:layout>
                <c:manualLayout>
                  <c:x val="0"/>
                  <c:y val="-1.7407065654717802E-17"/>
                </c:manualLayout>
              </c:layout>
              <c:tx>
                <c:rich>
                  <a:bodyPr/>
                  <a:lstStyle/>
                  <a:p>
                    <a:r>
                      <a:rPr lang="en-US"/>
                      <a:t>1513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3F56-4990-80CC-9FA5A0CC5845}"/>
                </c:ext>
              </c:extLst>
            </c:dLbl>
            <c:dLbl>
              <c:idx val="3"/>
              <c:tx>
                <c:rich>
                  <a:bodyPr/>
                  <a:lstStyle/>
                  <a:p>
                    <a:r>
                      <a:rPr lang="en-US"/>
                      <a:t>703</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3F56-4990-80CC-9FA5A0CC584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Arkusz1!$A$2:$A$6</c:f>
              <c:strCache>
                <c:ptCount val="5"/>
                <c:pt idx="0">
                  <c:v>do 18 lat</c:v>
                </c:pt>
                <c:pt idx="1">
                  <c:v>od 19 do 60 lat</c:v>
                </c:pt>
                <c:pt idx="2">
                  <c:v>od 19 do 65 lat</c:v>
                </c:pt>
                <c:pt idx="3">
                  <c:v>powyżej 60 lat</c:v>
                </c:pt>
                <c:pt idx="4">
                  <c:v>powyżej 65 lat</c:v>
                </c:pt>
              </c:strCache>
            </c:strRef>
          </c:cat>
          <c:val>
            <c:numRef>
              <c:f>Arkusz1!$B$2:$B$6</c:f>
              <c:numCache>
                <c:formatCode>General</c:formatCode>
                <c:ptCount val="5"/>
                <c:pt idx="0">
                  <c:v>518</c:v>
                </c:pt>
                <c:pt idx="1">
                  <c:v>1513</c:v>
                </c:pt>
                <c:pt idx="3">
                  <c:v>703</c:v>
                </c:pt>
              </c:numCache>
            </c:numRef>
          </c:val>
          <c:extLst>
            <c:ext xmlns:c16="http://schemas.microsoft.com/office/drawing/2014/chart" uri="{C3380CC4-5D6E-409C-BE32-E72D297353CC}">
              <c16:uniqueId val="{00000000-3F56-4990-80CC-9FA5A0CC5845}"/>
            </c:ext>
          </c:extLst>
        </c:ser>
        <c:ser>
          <c:idx val="1"/>
          <c:order val="1"/>
          <c:tx>
            <c:strRef>
              <c:f>Arkusz1!$C$1</c:f>
              <c:strCache>
                <c:ptCount val="1"/>
                <c:pt idx="0">
                  <c:v>Mężczyźni</c:v>
                </c:pt>
              </c:strCache>
            </c:strRef>
          </c:tx>
          <c:spPr>
            <a:solidFill>
              <a:schemeClr val="accent1">
                <a:lumMod val="75000"/>
              </a:schemeClr>
            </a:solidFill>
            <a:ln>
              <a:noFill/>
            </a:ln>
            <a:effectLst/>
          </c:spPr>
          <c:invertIfNegative val="0"/>
          <c:dLbls>
            <c:dLbl>
              <c:idx val="0"/>
              <c:tx>
                <c:rich>
                  <a:bodyPr/>
                  <a:lstStyle/>
                  <a:p>
                    <a:r>
                      <a:rPr lang="en-US"/>
                      <a:t>561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ACCF-42EC-9ED9-877C6865FCF6}"/>
                </c:ext>
              </c:extLst>
            </c:dLbl>
            <c:dLbl>
              <c:idx val="2"/>
              <c:tx>
                <c:rich>
                  <a:bodyPr/>
                  <a:lstStyle/>
                  <a:p>
                    <a:r>
                      <a:rPr lang="en-US"/>
                      <a:t>1717</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ACCF-42EC-9ED9-877C6865FCF6}"/>
                </c:ext>
              </c:extLst>
            </c:dLbl>
            <c:dLbl>
              <c:idx val="4"/>
              <c:tx>
                <c:rich>
                  <a:bodyPr/>
                  <a:lstStyle/>
                  <a:p>
                    <a:r>
                      <a:rPr lang="en-US"/>
                      <a:t>408</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ACCF-42EC-9ED9-877C6865FCF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pl-P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Arkusz1!$A$2:$A$6</c:f>
              <c:strCache>
                <c:ptCount val="5"/>
                <c:pt idx="0">
                  <c:v>do 18 lat</c:v>
                </c:pt>
                <c:pt idx="1">
                  <c:v>od 19 do 60 lat</c:v>
                </c:pt>
                <c:pt idx="2">
                  <c:v>od 19 do 65 lat</c:v>
                </c:pt>
                <c:pt idx="3">
                  <c:v>powyżej 60 lat</c:v>
                </c:pt>
                <c:pt idx="4">
                  <c:v>powyżej 65 lat</c:v>
                </c:pt>
              </c:strCache>
            </c:strRef>
          </c:cat>
          <c:val>
            <c:numRef>
              <c:f>Arkusz1!$C$2:$C$6</c:f>
              <c:numCache>
                <c:formatCode>General</c:formatCode>
                <c:ptCount val="5"/>
                <c:pt idx="0">
                  <c:v>561</c:v>
                </c:pt>
                <c:pt idx="2">
                  <c:v>1717</c:v>
                </c:pt>
                <c:pt idx="4">
                  <c:v>408</c:v>
                </c:pt>
              </c:numCache>
            </c:numRef>
          </c:val>
          <c:extLst>
            <c:ext xmlns:c16="http://schemas.microsoft.com/office/drawing/2014/chart" uri="{C3380CC4-5D6E-409C-BE32-E72D297353CC}">
              <c16:uniqueId val="{00000001-3F56-4990-80CC-9FA5A0CC5845}"/>
            </c:ext>
          </c:extLst>
        </c:ser>
        <c:dLbls>
          <c:dLblPos val="outEnd"/>
          <c:showLegendKey val="0"/>
          <c:showVal val="1"/>
          <c:showCatName val="0"/>
          <c:showSerName val="0"/>
          <c:showPercent val="0"/>
          <c:showBubbleSize val="0"/>
        </c:dLbls>
        <c:gapWidth val="267"/>
        <c:overlap val="-43"/>
        <c:axId val="443467088"/>
        <c:axId val="443467480"/>
      </c:barChart>
      <c:catAx>
        <c:axId val="443467088"/>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pl-PL"/>
          </a:p>
        </c:txPr>
        <c:crossAx val="443467480"/>
        <c:crosses val="autoZero"/>
        <c:auto val="1"/>
        <c:lblAlgn val="ctr"/>
        <c:lblOffset val="100"/>
        <c:noMultiLvlLbl val="0"/>
      </c:catAx>
      <c:valAx>
        <c:axId val="44346748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crossAx val="443467088"/>
        <c:crosses val="autoZero"/>
        <c:crossBetween val="between"/>
      </c:valAx>
      <c:spPr>
        <a:pattFill prst="ltDnDiag">
          <a:fgClr>
            <a:srgbClr val="000000">
              <a:alpha val="0"/>
            </a:srgbClr>
          </a:fgClr>
          <a:bgClr>
            <a:srgbClr val="FFFFFF"/>
          </a:bgClr>
        </a:patt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round/>
    </a:ln>
    <a:effectLst/>
  </c:spPr>
  <c:txPr>
    <a:bodyPr/>
    <a:lstStyle/>
    <a:p>
      <a:pPr>
        <a:defRPr/>
      </a:pPr>
      <a:endParaRPr lang="pl-PL"/>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en-US"/>
              <a:t>Stan ludności na dzień 31.12</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l-PL"/>
        </a:p>
      </c:txPr>
    </c:title>
    <c:autoTitleDeleted val="0"/>
    <c:plotArea>
      <c:layout/>
      <c:lineChart>
        <c:grouping val="standard"/>
        <c:varyColors val="0"/>
        <c:ser>
          <c:idx val="1"/>
          <c:order val="0"/>
          <c:tx>
            <c:strRef>
              <c:f>Arkusz1!$C$1</c:f>
              <c:strCache>
                <c:ptCount val="1"/>
                <c:pt idx="0">
                  <c:v>Stan ludności na dzień 31.122</c:v>
                </c:pt>
              </c:strCache>
            </c:strRef>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Arkusz1!$A$2:$A$7</c:f>
              <c:numCache>
                <c:formatCode>General</c:formatCode>
                <c:ptCount val="6"/>
                <c:pt idx="0">
                  <c:v>2021</c:v>
                </c:pt>
                <c:pt idx="1">
                  <c:v>2022</c:v>
                </c:pt>
                <c:pt idx="2">
                  <c:v>2023</c:v>
                </c:pt>
                <c:pt idx="3">
                  <c:v>2024</c:v>
                </c:pt>
                <c:pt idx="4">
                  <c:v>2025</c:v>
                </c:pt>
              </c:numCache>
            </c:numRef>
          </c:cat>
          <c:val>
            <c:numRef>
              <c:f>Arkusz1!$B$2:$B$6</c:f>
              <c:numCache>
                <c:formatCode>General</c:formatCode>
                <c:ptCount val="5"/>
                <c:pt idx="0">
                  <c:v>5521</c:v>
                </c:pt>
                <c:pt idx="1">
                  <c:v>5492</c:v>
                </c:pt>
                <c:pt idx="2">
                  <c:v>5485</c:v>
                </c:pt>
                <c:pt idx="3">
                  <c:v>5476</c:v>
                </c:pt>
                <c:pt idx="4">
                  <c:v>5420</c:v>
                </c:pt>
              </c:numCache>
            </c:numRef>
          </c:val>
          <c:smooth val="0"/>
          <c:extLst>
            <c:ext xmlns:c16="http://schemas.microsoft.com/office/drawing/2014/chart" uri="{C3380CC4-5D6E-409C-BE32-E72D297353CC}">
              <c16:uniqueId val="{0000000B-26F6-4D7D-89F9-6AD215E78964}"/>
            </c:ext>
          </c:extLst>
        </c:ser>
        <c:dLbls>
          <c:dLblPos val="ctr"/>
          <c:showLegendKey val="0"/>
          <c:showVal val="1"/>
          <c:showCatName val="0"/>
          <c:showSerName val="0"/>
          <c:showPercent val="0"/>
          <c:showBubbleSize val="0"/>
        </c:dLbls>
        <c:marker val="1"/>
        <c:smooth val="0"/>
        <c:axId val="482131816"/>
        <c:axId val="482132208"/>
      </c:lineChart>
      <c:catAx>
        <c:axId val="48213181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pl-PL"/>
          </a:p>
        </c:txPr>
        <c:crossAx val="482132208"/>
        <c:crosses val="autoZero"/>
        <c:auto val="1"/>
        <c:lblAlgn val="ctr"/>
        <c:lblOffset val="100"/>
        <c:noMultiLvlLbl val="0"/>
      </c:catAx>
      <c:valAx>
        <c:axId val="48213220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48213181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l-PL"/>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pl-PL"/>
              <a:t>Dochody bieżące za 2025 r.</a:t>
            </a:r>
          </a:p>
        </c:rich>
      </c:tx>
      <c:layout>
        <c:manualLayout>
          <c:xMode val="edge"/>
          <c:yMode val="edge"/>
          <c:x val="0.3341991875428717"/>
          <c:y val="4.5351473922902494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l-PL"/>
        </a:p>
      </c:txPr>
    </c:title>
    <c:autoTitleDeleted val="0"/>
    <c:plotArea>
      <c:layout>
        <c:manualLayout>
          <c:layoutTarget val="inner"/>
          <c:xMode val="edge"/>
          <c:yMode val="edge"/>
          <c:x val="3.7263933557601096E-2"/>
          <c:y val="0.1115429075302595"/>
          <c:w val="0.52992774964162348"/>
          <c:h val="0.88845709246974047"/>
        </c:manualLayout>
      </c:layout>
      <c:pieChart>
        <c:varyColors val="1"/>
        <c:ser>
          <c:idx val="0"/>
          <c:order val="0"/>
          <c:tx>
            <c:strRef>
              <c:f>Arkusz1!$B$1</c:f>
              <c:strCache>
                <c:ptCount val="1"/>
                <c:pt idx="0">
                  <c:v>Sprzedaż</c:v>
                </c:pt>
              </c:strCache>
            </c:strRef>
          </c:tx>
          <c:dPt>
            <c:idx val="0"/>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6B4A-446A-B1FB-29DC5FFF61B9}"/>
              </c:ext>
            </c:extLst>
          </c:dPt>
          <c:dPt>
            <c:idx val="1"/>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6B4A-446A-B1FB-29DC5FFF61B9}"/>
              </c:ext>
            </c:extLst>
          </c:dPt>
          <c:dPt>
            <c:idx val="2"/>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6B4A-446A-B1FB-29DC5FFF61B9}"/>
              </c:ext>
            </c:extLst>
          </c:dPt>
          <c:dPt>
            <c:idx val="3"/>
            <c:bubble3D val="0"/>
            <c:spPr>
              <a:solidFill>
                <a:schemeClr val="accent6">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6B4A-446A-B1FB-29DC5FFF61B9}"/>
              </c:ext>
            </c:extLst>
          </c:dPt>
          <c:dPt>
            <c:idx val="4"/>
            <c:bubble3D val="0"/>
            <c:spPr>
              <a:solidFill>
                <a:schemeClr val="accent5">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9-6B4A-446A-B1FB-29DC5FFF61B9}"/>
              </c:ext>
            </c:extLst>
          </c:dPt>
          <c:dPt>
            <c:idx val="5"/>
            <c:bubble3D val="0"/>
            <c:spPr>
              <a:solidFill>
                <a:schemeClr val="accent4">
                  <a:lumMod val="6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B-6B4A-446A-B1FB-29DC5FFF61B9}"/>
              </c:ext>
            </c:extLst>
          </c:dPt>
          <c:dPt>
            <c:idx val="6"/>
            <c:bubble3D val="0"/>
            <c:spPr>
              <a:solidFill>
                <a:schemeClr val="accent6">
                  <a:lumMod val="80000"/>
                  <a:lumOff val="2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D-6B4A-446A-B1FB-29DC5FFF61B9}"/>
              </c:ext>
            </c:extLst>
          </c:dPt>
          <c:dLbls>
            <c:dLbl>
              <c:idx val="0"/>
              <c:layout>
                <c:manualLayout>
                  <c:x val="-0.18205102296485248"/>
                  <c:y val="2.1742996411162889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B4A-446A-B1FB-29DC5FFF61B9}"/>
                </c:ext>
              </c:extLst>
            </c:dLbl>
            <c:dLbl>
              <c:idx val="1"/>
              <c:layout>
                <c:manualLayout>
                  <c:x val="0.15090048016298432"/>
                  <c:y val="-0.12614708875676256"/>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B4A-446A-B1FB-29DC5FFF61B9}"/>
                </c:ext>
              </c:extLst>
            </c:dLbl>
            <c:dLbl>
              <c:idx val="2"/>
              <c:layout>
                <c:manualLayout>
                  <c:x val="6.9129668650573614E-2"/>
                  <c:y val="5.8321043202932965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5-6B4A-446A-B1FB-29DC5FFF61B9}"/>
                </c:ext>
              </c:extLst>
            </c:dLbl>
            <c:dLbl>
              <c:idx val="3"/>
              <c:layout>
                <c:manualLayout>
                  <c:x val="0.10306803198895911"/>
                  <c:y val="9.929425488480606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7-6B4A-446A-B1FB-29DC5FFF61B9}"/>
                </c:ext>
              </c:extLst>
            </c:dLbl>
            <c:dLbl>
              <c:idx val="4"/>
              <c:layout>
                <c:manualLayout>
                  <c:x val="9.7444251393458442E-2"/>
                  <c:y val="0.10138661238773725"/>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9-6B4A-446A-B1FB-29DC5FFF61B9}"/>
                </c:ext>
              </c:extLst>
            </c:dLbl>
            <c:dLbl>
              <c:idx val="5"/>
              <c:layout>
                <c:manualLayout>
                  <c:x val="3.7971075211842654E-2"/>
                  <c:y val="6.798078811577124E-2"/>
                </c:manualLayout>
              </c:layout>
              <c:dLblPos val="bestFit"/>
              <c:showLegendKey val="0"/>
              <c:showVal val="1"/>
              <c:showCatName val="0"/>
              <c:showSerName val="0"/>
              <c:showPercent val="1"/>
              <c:showBubbleSize val="0"/>
              <c:extLst>
                <c:ext xmlns:c15="http://schemas.microsoft.com/office/drawing/2012/chart" uri="{CE6537A1-D6FC-4f65-9D91-7224C49458BB}"/>
                <c:ext xmlns:c16="http://schemas.microsoft.com/office/drawing/2014/chart" uri="{C3380CC4-5D6E-409C-BE32-E72D297353CC}">
                  <c16:uniqueId val="{0000000B-6B4A-446A-B1FB-29DC5FFF61B9}"/>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Arkusz1!$A$2:$A$7</c:f>
              <c:strCache>
                <c:ptCount val="6"/>
                <c:pt idx="0">
                  <c:v>dochody od osób prawnych, od osób fizycznych i od innych jednostek nieposiadających osobowości prawnej oraz wydatki związane z ich poborem </c:v>
                </c:pt>
                <c:pt idx="1">
                  <c:v>różne rozliczenia</c:v>
                </c:pt>
                <c:pt idx="2">
                  <c:v>rodzina</c:v>
                </c:pt>
                <c:pt idx="3">
                  <c:v>gospodarka komunalna i ochrona środowiska     </c:v>
                </c:pt>
                <c:pt idx="4">
                  <c:v>oświata i wychowanie</c:v>
                </c:pt>
                <c:pt idx="5">
                  <c:v>pozostałe dochody bieżące    </c:v>
                </c:pt>
              </c:strCache>
            </c:strRef>
          </c:cat>
          <c:val>
            <c:numRef>
              <c:f>Arkusz1!$B$2:$B$7</c:f>
              <c:numCache>
                <c:formatCode>0.00%</c:formatCode>
                <c:ptCount val="6"/>
                <c:pt idx="0">
                  <c:v>0.60229999999999995</c:v>
                </c:pt>
                <c:pt idx="1">
                  <c:v>0.2107</c:v>
                </c:pt>
                <c:pt idx="2">
                  <c:v>5.57E-2</c:v>
                </c:pt>
                <c:pt idx="3">
                  <c:v>5.3499999999999999E-2</c:v>
                </c:pt>
                <c:pt idx="4">
                  <c:v>1.6299999999999999E-2</c:v>
                </c:pt>
                <c:pt idx="5">
                  <c:v>7.0800000000000002E-2</c:v>
                </c:pt>
              </c:numCache>
            </c:numRef>
          </c:val>
          <c:extLst>
            <c:ext xmlns:c16="http://schemas.microsoft.com/office/drawing/2014/chart" uri="{C3380CC4-5D6E-409C-BE32-E72D297353CC}">
              <c16:uniqueId val="{0000000E-6B4A-446A-B1FB-29DC5FFF61B9}"/>
            </c:ext>
          </c:extLst>
        </c:ser>
        <c:dLbls>
          <c:dLblPos val="ctr"/>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59396497972964646"/>
          <c:y val="0.12902125329571898"/>
          <c:w val="0.38934227118323822"/>
          <c:h val="0.86886615363555741"/>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ln>
                <a:noFill/>
              </a:ln>
              <a:solidFill>
                <a:schemeClr val="dk1">
                  <a:lumMod val="75000"/>
                  <a:lumOff val="25000"/>
                </a:schemeClr>
              </a:solidFill>
              <a:latin typeface="+mn-lt"/>
              <a:ea typeface="+mn-ea"/>
              <a:cs typeface="+mn-cs"/>
            </a:defRPr>
          </a:pPr>
          <a:endParaRPr lang="pl-PL"/>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l-P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pl-PL"/>
              <a:t>Porównanie poziomu dochodów i wydatków w latach 2021-2025</a:t>
            </a:r>
          </a:p>
        </c:rich>
      </c:tx>
      <c:layout>
        <c:manualLayout>
          <c:xMode val="edge"/>
          <c:yMode val="edge"/>
          <c:x val="0.11629996708450825"/>
          <c:y val="1.2751036021676761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l-PL"/>
        </a:p>
      </c:txPr>
    </c:title>
    <c:autoTitleDeleted val="0"/>
    <c:plotArea>
      <c:layout/>
      <c:lineChart>
        <c:grouping val="standard"/>
        <c:varyColors val="0"/>
        <c:ser>
          <c:idx val="0"/>
          <c:order val="0"/>
          <c:tx>
            <c:v>wydatki</c:v>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Arkusz1!$A$2:$A$6</c:f>
              <c:numCache>
                <c:formatCode>General</c:formatCode>
                <c:ptCount val="5"/>
                <c:pt idx="0">
                  <c:v>2021</c:v>
                </c:pt>
                <c:pt idx="1">
                  <c:v>2022</c:v>
                </c:pt>
                <c:pt idx="2">
                  <c:v>2023</c:v>
                </c:pt>
                <c:pt idx="3">
                  <c:v>2024</c:v>
                </c:pt>
                <c:pt idx="4">
                  <c:v>2025</c:v>
                </c:pt>
              </c:numCache>
            </c:numRef>
          </c:cat>
          <c:val>
            <c:numRef>
              <c:f>Arkusz1!$B$2:$B$6</c:f>
              <c:numCache>
                <c:formatCode>General</c:formatCode>
                <c:ptCount val="5"/>
                <c:pt idx="0">
                  <c:v>39445512.450000003</c:v>
                </c:pt>
                <c:pt idx="1">
                  <c:v>46860614.939999998</c:v>
                </c:pt>
                <c:pt idx="2">
                  <c:v>44131985.520000003</c:v>
                </c:pt>
                <c:pt idx="3">
                  <c:v>57213179.579999998</c:v>
                </c:pt>
                <c:pt idx="4">
                  <c:v>55644500.100000001</c:v>
                </c:pt>
              </c:numCache>
            </c:numRef>
          </c:val>
          <c:smooth val="0"/>
          <c:extLst>
            <c:ext xmlns:c16="http://schemas.microsoft.com/office/drawing/2014/chart" uri="{C3380CC4-5D6E-409C-BE32-E72D297353CC}">
              <c16:uniqueId val="{00000000-FE9C-4CB6-AD91-CF3BB040FE43}"/>
            </c:ext>
          </c:extLst>
        </c:ser>
        <c:ser>
          <c:idx val="1"/>
          <c:order val="1"/>
          <c:tx>
            <c:v>dochody</c:v>
          </c:tx>
          <c:spPr>
            <a:ln w="31750" cap="rnd">
              <a:solidFill>
                <a:schemeClr val="accent2"/>
              </a:solidFill>
              <a:round/>
            </a:ln>
            <a:effectLst/>
          </c:spPr>
          <c:marker>
            <c:symbol val="circle"/>
            <c:size val="17"/>
            <c:spPr>
              <a:solidFill>
                <a:schemeClr val="accent2"/>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pl-PL"/>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numRef>
              <c:f>Arkusz1!$A$2:$A$6</c:f>
              <c:numCache>
                <c:formatCode>General</c:formatCode>
                <c:ptCount val="5"/>
                <c:pt idx="0">
                  <c:v>2021</c:v>
                </c:pt>
                <c:pt idx="1">
                  <c:v>2022</c:v>
                </c:pt>
                <c:pt idx="2">
                  <c:v>2023</c:v>
                </c:pt>
                <c:pt idx="3">
                  <c:v>2024</c:v>
                </c:pt>
                <c:pt idx="4">
                  <c:v>2025</c:v>
                </c:pt>
              </c:numCache>
            </c:numRef>
          </c:cat>
          <c:val>
            <c:numRef>
              <c:f>Arkusz1!$C$2:$C$6</c:f>
              <c:numCache>
                <c:formatCode>General</c:formatCode>
                <c:ptCount val="5"/>
                <c:pt idx="0">
                  <c:v>40459386.479999997</c:v>
                </c:pt>
                <c:pt idx="1">
                  <c:v>46182892.520000003</c:v>
                </c:pt>
                <c:pt idx="2">
                  <c:v>43906924.530000001</c:v>
                </c:pt>
                <c:pt idx="3">
                  <c:v>55561050.990000002</c:v>
                </c:pt>
                <c:pt idx="4">
                  <c:v>56586115.509999998</c:v>
                </c:pt>
              </c:numCache>
            </c:numRef>
          </c:val>
          <c:smooth val="0"/>
          <c:extLst>
            <c:ext xmlns:c16="http://schemas.microsoft.com/office/drawing/2014/chart" uri="{C3380CC4-5D6E-409C-BE32-E72D297353CC}">
              <c16:uniqueId val="{00000000-ED6B-47AB-808E-B0A1D939BDF0}"/>
            </c:ext>
          </c:extLst>
        </c:ser>
        <c:dLbls>
          <c:dLblPos val="ctr"/>
          <c:showLegendKey val="0"/>
          <c:showVal val="1"/>
          <c:showCatName val="0"/>
          <c:showSerName val="0"/>
          <c:showPercent val="0"/>
          <c:showBubbleSize val="0"/>
        </c:dLbls>
        <c:marker val="1"/>
        <c:smooth val="0"/>
        <c:axId val="328673184"/>
        <c:axId val="328673968"/>
      </c:lineChart>
      <c:catAx>
        <c:axId val="328673184"/>
        <c:scaling>
          <c:orientation val="minMax"/>
        </c:scaling>
        <c:delete val="0"/>
        <c:axPos val="b"/>
        <c:title>
          <c:tx>
            <c:rich>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pl-PL"/>
                  <a:t>lata</a:t>
                </a:r>
              </a:p>
            </c:rich>
          </c:tx>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pl-PL"/>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pl-PL"/>
          </a:p>
        </c:txPr>
        <c:crossAx val="328673968"/>
        <c:crosses val="autoZero"/>
        <c:auto val="1"/>
        <c:lblAlgn val="ctr"/>
        <c:lblOffset val="100"/>
        <c:noMultiLvlLbl val="0"/>
      </c:catAx>
      <c:valAx>
        <c:axId val="32867396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title>
          <c:tx>
            <c:rich>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r>
                  <a:rPr lang="pl-PL"/>
                  <a:t>miliony</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pl-PL"/>
            </a:p>
          </c:txPr>
        </c:title>
        <c:numFmt formatCode="General" sourceLinked="1"/>
        <c:majorTickMark val="none"/>
        <c:minorTickMark val="none"/>
        <c:tickLblPos val="nextTo"/>
        <c:crossAx val="328673184"/>
        <c:crosses val="autoZero"/>
        <c:crossBetween val="between"/>
        <c:dispUnits>
          <c:builtInUnit val="millions"/>
          <c:dispUnitsLbl>
            <c:spPr>
              <a:noFill/>
              <a:ln>
                <a:noFill/>
              </a:ln>
              <a:effectLst/>
            </c:spPr>
            <c:txPr>
              <a:bodyPr rot="-54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pl-PL"/>
              </a:p>
            </c:txPr>
          </c:dispUnitsLbl>
        </c:dispUnits>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pl-PL"/>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pl-PL"/>
              <a:t>Wydatki budżetowe ogółem, </a:t>
            </a:r>
          </a:p>
          <a:p>
            <a:pPr>
              <a:defRPr/>
            </a:pPr>
            <a:r>
              <a:rPr lang="pl-PL"/>
              <a:t>a wydatki inwestycyjne (w zł)</a:t>
            </a:r>
          </a:p>
        </c:rich>
      </c:tx>
      <c:layout>
        <c:manualLayout>
          <c:xMode val="edge"/>
          <c:yMode val="edge"/>
          <c:x val="0.33513048563230113"/>
          <c:y val="2.3310023310023312E-2"/>
        </c:manualLayout>
      </c:layout>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pl-PL"/>
        </a:p>
      </c:txPr>
    </c:title>
    <c:autoTitleDeleted val="0"/>
    <c:plotArea>
      <c:layout/>
      <c:barChart>
        <c:barDir val="col"/>
        <c:grouping val="clustered"/>
        <c:varyColors val="0"/>
        <c:ser>
          <c:idx val="0"/>
          <c:order val="0"/>
          <c:tx>
            <c:strRef>
              <c:f>Arkusz1!$B$1</c:f>
              <c:strCache>
                <c:ptCount val="1"/>
                <c:pt idx="0">
                  <c:v>Wydatki ogółem</c:v>
                </c:pt>
              </c:strCache>
            </c:strRef>
          </c:tx>
          <c:spPr>
            <a:gradFill rotWithShape="1">
              <a:gsLst>
                <a:gs pos="0">
                  <a:schemeClr val="accent6">
                    <a:lumMod val="110000"/>
                    <a:satMod val="105000"/>
                    <a:tint val="67000"/>
                  </a:schemeClr>
                </a:gs>
                <a:gs pos="50000">
                  <a:schemeClr val="accent6">
                    <a:lumMod val="105000"/>
                    <a:satMod val="103000"/>
                    <a:tint val="73000"/>
                  </a:schemeClr>
                </a:gs>
                <a:gs pos="100000">
                  <a:schemeClr val="accent6">
                    <a:lumMod val="105000"/>
                    <a:satMod val="109000"/>
                    <a:tint val="81000"/>
                  </a:schemeClr>
                </a:gs>
              </a:gsLst>
              <a:lin ang="5400000" scaled="0"/>
            </a:gradFill>
            <a:ln w="9525" cap="flat" cmpd="sng" algn="ctr">
              <a:solidFill>
                <a:schemeClr val="accent6">
                  <a:shade val="95000"/>
                </a:schemeClr>
              </a:solidFill>
              <a:round/>
            </a:ln>
            <a:effectLst/>
          </c:spPr>
          <c:invertIfNegative val="0"/>
          <c:dLbls>
            <c:spPr>
              <a:noFill/>
              <a:ln>
                <a:solidFill>
                  <a:schemeClr val="accent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alpha val="91000"/>
                      </a:schemeClr>
                    </a:solidFill>
                    <a:latin typeface="+mn-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Arkusz1!$A$2:$A$7</c:f>
              <c:strCache>
                <c:ptCount val="6"/>
                <c:pt idx="0">
                  <c:v>Rok 2020</c:v>
                </c:pt>
                <c:pt idx="1">
                  <c:v>Rok 2021</c:v>
                </c:pt>
                <c:pt idx="2">
                  <c:v>Rok 2022</c:v>
                </c:pt>
                <c:pt idx="3">
                  <c:v>Rok 2023</c:v>
                </c:pt>
                <c:pt idx="4">
                  <c:v>Rok 2024</c:v>
                </c:pt>
                <c:pt idx="5">
                  <c:v>Rok 2025</c:v>
                </c:pt>
              </c:strCache>
            </c:strRef>
          </c:cat>
          <c:val>
            <c:numRef>
              <c:f>Arkusz1!$B$2:$B$7</c:f>
              <c:numCache>
                <c:formatCode>General</c:formatCode>
                <c:ptCount val="6"/>
                <c:pt idx="0">
                  <c:v>34412251.469999999</c:v>
                </c:pt>
                <c:pt idx="1">
                  <c:v>39445512.450000003</c:v>
                </c:pt>
                <c:pt idx="2">
                  <c:v>46860614.939999998</c:v>
                </c:pt>
                <c:pt idx="3">
                  <c:v>44131985.520000003</c:v>
                </c:pt>
                <c:pt idx="4">
                  <c:v>57213179.579999998</c:v>
                </c:pt>
                <c:pt idx="5">
                  <c:v>55644500.100000001</c:v>
                </c:pt>
              </c:numCache>
            </c:numRef>
          </c:val>
          <c:extLst>
            <c:ext xmlns:c16="http://schemas.microsoft.com/office/drawing/2014/chart" uri="{C3380CC4-5D6E-409C-BE32-E72D297353CC}">
              <c16:uniqueId val="{00000000-BBB5-4E24-9414-8BB591B34A73}"/>
            </c:ext>
          </c:extLst>
        </c:ser>
        <c:ser>
          <c:idx val="1"/>
          <c:order val="1"/>
          <c:tx>
            <c:strRef>
              <c:f>Arkusz1!$C$1</c:f>
              <c:strCache>
                <c:ptCount val="1"/>
                <c:pt idx="0">
                  <c:v>Wydatki inwestycyjne</c:v>
                </c:pt>
              </c:strCache>
            </c:strRef>
          </c:tx>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invertIfNegative val="0"/>
          <c:dLbls>
            <c:spPr>
              <a:noFill/>
              <a:ln>
                <a:solidFill>
                  <a:schemeClr val="tx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pl-PL"/>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Arkusz1!$A$2:$A$7</c:f>
              <c:strCache>
                <c:ptCount val="6"/>
                <c:pt idx="0">
                  <c:v>Rok 2020</c:v>
                </c:pt>
                <c:pt idx="1">
                  <c:v>Rok 2021</c:v>
                </c:pt>
                <c:pt idx="2">
                  <c:v>Rok 2022</c:v>
                </c:pt>
                <c:pt idx="3">
                  <c:v>Rok 2023</c:v>
                </c:pt>
                <c:pt idx="4">
                  <c:v>Rok 2024</c:v>
                </c:pt>
                <c:pt idx="5">
                  <c:v>Rok 2025</c:v>
                </c:pt>
              </c:strCache>
            </c:strRef>
          </c:cat>
          <c:val>
            <c:numRef>
              <c:f>Arkusz1!$C$2:$C$7</c:f>
              <c:numCache>
                <c:formatCode>General</c:formatCode>
                <c:ptCount val="6"/>
                <c:pt idx="0">
                  <c:v>5132819.0599999996</c:v>
                </c:pt>
                <c:pt idx="1">
                  <c:v>9262064.7599999998</c:v>
                </c:pt>
                <c:pt idx="2">
                  <c:v>11237556.66</c:v>
                </c:pt>
                <c:pt idx="3">
                  <c:v>13956792.789999999</c:v>
                </c:pt>
                <c:pt idx="4">
                  <c:v>22110198.149999999</c:v>
                </c:pt>
                <c:pt idx="5">
                  <c:v>17004127.16</c:v>
                </c:pt>
              </c:numCache>
            </c:numRef>
          </c:val>
          <c:extLst>
            <c:ext xmlns:c16="http://schemas.microsoft.com/office/drawing/2014/chart" uri="{C3380CC4-5D6E-409C-BE32-E72D297353CC}">
              <c16:uniqueId val="{00000001-BBB5-4E24-9414-8BB591B34A73}"/>
            </c:ext>
          </c:extLst>
        </c:ser>
        <c:dLbls>
          <c:dLblPos val="inEnd"/>
          <c:showLegendKey val="0"/>
          <c:showVal val="1"/>
          <c:showCatName val="0"/>
          <c:showSerName val="0"/>
          <c:showPercent val="0"/>
          <c:showBubbleSize val="0"/>
        </c:dLbls>
        <c:gapWidth val="100"/>
        <c:overlap val="-24"/>
        <c:axId val="488306968"/>
        <c:axId val="488303832"/>
      </c:barChart>
      <c:catAx>
        <c:axId val="488306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88303832"/>
        <c:crosses val="autoZero"/>
        <c:auto val="1"/>
        <c:lblAlgn val="ctr"/>
        <c:lblOffset val="100"/>
        <c:noMultiLvlLbl val="0"/>
      </c:catAx>
      <c:valAx>
        <c:axId val="4883038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crossAx val="488306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pl-PL" b="1"/>
              <a:t>Dochody z tytułu wykonywania</a:t>
            </a:r>
            <a:r>
              <a:rPr lang="pl-PL" b="1" baseline="0"/>
              <a:t> praw  własności w 2025 </a:t>
            </a:r>
            <a:r>
              <a:rPr lang="pl-PL" baseline="0"/>
              <a:t>r. </a:t>
            </a:r>
            <a:r>
              <a:rPr lang="pl-PL"/>
              <a: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pl-PL"/>
        </a:p>
      </c:txPr>
    </c:title>
    <c:autoTitleDeleted val="0"/>
    <c:plotArea>
      <c:layout/>
      <c:pieChart>
        <c:varyColors val="1"/>
        <c:ser>
          <c:idx val="0"/>
          <c:order val="0"/>
          <c:dPt>
            <c:idx val="0"/>
            <c:bubble3D val="0"/>
            <c:spPr>
              <a:solidFill>
                <a:schemeClr val="accent2"/>
              </a:solidFill>
              <a:ln w="19050">
                <a:solidFill>
                  <a:schemeClr val="lt1"/>
                </a:solidFill>
              </a:ln>
              <a:effectLst/>
            </c:spPr>
            <c:extLst>
              <c:ext xmlns:c16="http://schemas.microsoft.com/office/drawing/2014/chart" uri="{C3380CC4-5D6E-409C-BE32-E72D297353CC}">
                <c16:uniqueId val="{00000001-FB79-486E-AED2-5C290F05FA66}"/>
              </c:ext>
            </c:extLst>
          </c:dPt>
          <c:dPt>
            <c:idx val="1"/>
            <c:bubble3D val="0"/>
            <c:spPr>
              <a:solidFill>
                <a:schemeClr val="accent4"/>
              </a:solidFill>
              <a:ln w="19050">
                <a:solidFill>
                  <a:schemeClr val="lt1"/>
                </a:solidFill>
              </a:ln>
              <a:effectLst/>
            </c:spPr>
            <c:extLst>
              <c:ext xmlns:c16="http://schemas.microsoft.com/office/drawing/2014/chart" uri="{C3380CC4-5D6E-409C-BE32-E72D297353CC}">
                <c16:uniqueId val="{00000003-FB79-486E-AED2-5C290F05FA66}"/>
              </c:ext>
            </c:extLst>
          </c:dPt>
          <c:dPt>
            <c:idx val="2"/>
            <c:bubble3D val="0"/>
            <c:spPr>
              <a:solidFill>
                <a:schemeClr val="accent6"/>
              </a:solidFill>
              <a:ln w="19050">
                <a:solidFill>
                  <a:schemeClr val="lt1"/>
                </a:solidFill>
              </a:ln>
              <a:effectLst/>
            </c:spPr>
            <c:extLst>
              <c:ext xmlns:c16="http://schemas.microsoft.com/office/drawing/2014/chart" uri="{C3380CC4-5D6E-409C-BE32-E72D297353CC}">
                <c16:uniqueId val="{00000005-FB79-486E-AED2-5C290F05FA66}"/>
              </c:ext>
            </c:extLst>
          </c:dPt>
          <c:dPt>
            <c:idx val="3"/>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7-FB79-486E-AED2-5C290F05FA66}"/>
              </c:ext>
            </c:extLst>
          </c:dPt>
          <c:dLbls>
            <c:dLbl>
              <c:idx val="0"/>
              <c:tx>
                <c:rich>
                  <a:bodyPr/>
                  <a:lstStyle/>
                  <a:p>
                    <a:fld id="{7F158EF1-11DE-416C-9F55-9E45962322D7}" type="CELLRANGE">
                      <a:rPr lang="pl-PL"/>
                      <a:pPr/>
                      <a:t>[ZAKRES KOMÓREK]</a:t>
                    </a:fld>
                    <a:r>
                      <a:rPr lang="pl-PL" baseline="0"/>
                      <a:t>; </a:t>
                    </a:r>
                    <a:fld id="{3DD667EB-0D5C-4588-8A20-92E2A127F7AC}" type="PERCENTAGE">
                      <a:rPr lang="pl-PL" baseline="0"/>
                      <a:pPr/>
                      <a:t>[PROCENTOWE]</a:t>
                    </a:fld>
                    <a:endParaRPr lang="pl-PL" baseline="0"/>
                  </a:p>
                </c:rich>
              </c:tx>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FB79-486E-AED2-5C290F05FA66}"/>
                </c:ext>
              </c:extLst>
            </c:dLbl>
            <c:dLbl>
              <c:idx val="1"/>
              <c:tx>
                <c:rich>
                  <a:bodyPr/>
                  <a:lstStyle/>
                  <a:p>
                    <a:fld id="{441AA238-9C50-482C-A799-4EE513EDA89F}" type="CELLRANGE">
                      <a:rPr lang="pl-PL"/>
                      <a:pPr/>
                      <a:t>[ZAKRES KOMÓREK]</a:t>
                    </a:fld>
                    <a:r>
                      <a:rPr lang="pl-PL" baseline="0"/>
                      <a:t>; </a:t>
                    </a:r>
                    <a:fld id="{91CD8B81-43A0-4A8D-B5C9-1E75591315CF}" type="PERCENTAGE">
                      <a:rPr lang="pl-PL" baseline="0"/>
                      <a:pPr/>
                      <a:t>[PROCENTOWE]</a:t>
                    </a:fld>
                    <a:endParaRPr lang="pl-PL" baseline="0"/>
                  </a:p>
                </c:rich>
              </c:tx>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FB79-486E-AED2-5C290F05FA66}"/>
                </c:ext>
              </c:extLst>
            </c:dLbl>
            <c:dLbl>
              <c:idx val="2"/>
              <c:tx>
                <c:rich>
                  <a:bodyPr/>
                  <a:lstStyle/>
                  <a:p>
                    <a:fld id="{D988A3AA-13A5-4F79-B950-9A2CC6F46F76}" type="CELLRANGE">
                      <a:rPr lang="pl-PL"/>
                      <a:pPr/>
                      <a:t>[ZAKRES KOMÓREK]</a:t>
                    </a:fld>
                    <a:r>
                      <a:rPr lang="pl-PL" baseline="0"/>
                      <a:t>; </a:t>
                    </a:r>
                    <a:fld id="{7206B5FB-A17B-4B1B-B29B-85B820E03ADF}" type="PERCENTAGE">
                      <a:rPr lang="pl-PL" baseline="0"/>
                      <a:pPr/>
                      <a:t>[PROCENTOWE]</a:t>
                    </a:fld>
                    <a:endParaRPr lang="pl-PL" baseline="0"/>
                  </a:p>
                </c:rich>
              </c:tx>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FB79-486E-AED2-5C290F05FA66}"/>
                </c:ext>
              </c:extLst>
            </c:dLbl>
            <c:dLbl>
              <c:idx val="3"/>
              <c:tx>
                <c:rich>
                  <a:bodyPr/>
                  <a:lstStyle/>
                  <a:p>
                    <a:fld id="{72350C65-E185-4C75-B7AE-07789BE95B9B}" type="CELLRANGE">
                      <a:rPr lang="pl-PL"/>
                      <a:pPr/>
                      <a:t>[ZAKRES KOMÓREK]</a:t>
                    </a:fld>
                    <a:r>
                      <a:rPr lang="pl-PL" baseline="0"/>
                      <a:t>; </a:t>
                    </a:r>
                    <a:fld id="{5AB48EE2-E7F0-4491-8DCC-309561A561DB}" type="PERCENTAGE">
                      <a:rPr lang="pl-PL" baseline="0"/>
                      <a:pPr/>
                      <a:t>[PROCENTOWE]</a:t>
                    </a:fld>
                    <a:endParaRPr lang="pl-PL" baseline="0"/>
                  </a:p>
                </c:rich>
              </c:tx>
              <c:showLegendKey val="0"/>
              <c:showVal val="0"/>
              <c:showCatName val="0"/>
              <c:showSerName val="0"/>
              <c:showPercent val="1"/>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7-FB79-486E-AED2-5C290F05FA6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pl-PL"/>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15:showDataLabelsRange val="1"/>
              </c:ext>
            </c:extLst>
          </c:dLbls>
          <c:cat>
            <c:strRef>
              <c:f>Arkusz1!$A$2:$A$5</c:f>
              <c:strCache>
                <c:ptCount val="4"/>
                <c:pt idx="0">
                  <c:v>czynsze za lokale mieszkaniowe i użytkowe </c:v>
                </c:pt>
                <c:pt idx="1">
                  <c:v>przekształcenie użytkowania w prawo własności </c:v>
                </c:pt>
                <c:pt idx="2">
                  <c:v>opłaty z tytułu użytkowania wieczystego gruntu </c:v>
                </c:pt>
                <c:pt idx="3">
                  <c:v>wpływy z tytułu odszkodowania za przejęte nieruchomości pod inwestycje celu publicznego </c:v>
                </c:pt>
              </c:strCache>
            </c:strRef>
          </c:cat>
          <c:val>
            <c:numRef>
              <c:f>Arkusz1!$B$2:$B$5</c:f>
              <c:numCache>
                <c:formatCode>General</c:formatCode>
                <c:ptCount val="4"/>
                <c:pt idx="0">
                  <c:v>62686.95</c:v>
                </c:pt>
                <c:pt idx="1">
                  <c:v>3051.41</c:v>
                </c:pt>
                <c:pt idx="2">
                  <c:v>15873.66</c:v>
                </c:pt>
                <c:pt idx="3">
                  <c:v>549770.69999999995</c:v>
                </c:pt>
              </c:numCache>
            </c:numRef>
          </c:val>
          <c:extLst>
            <c:ext xmlns:c15="http://schemas.microsoft.com/office/drawing/2012/chart" uri="{02D57815-91ED-43cb-92C2-25804820EDAC}">
              <c15:datalabelsRange>
                <c15:f>Arkusz1!$B$2:$B$5</c15:f>
                <c15:dlblRangeCache>
                  <c:ptCount val="4"/>
                  <c:pt idx="0">
                    <c:v>62686,95</c:v>
                  </c:pt>
                  <c:pt idx="1">
                    <c:v>3051,41</c:v>
                  </c:pt>
                  <c:pt idx="2">
                    <c:v>15873,66</c:v>
                  </c:pt>
                  <c:pt idx="3">
                    <c:v>549770,7</c:v>
                  </c:pt>
                </c15:dlblRangeCache>
              </c15:datalabelsRange>
            </c:ext>
            <c:ext xmlns:c16="http://schemas.microsoft.com/office/drawing/2014/chart" uri="{C3380CC4-5D6E-409C-BE32-E72D297353CC}">
              <c16:uniqueId val="{00000008-FB79-486E-AED2-5C290F05FA66}"/>
            </c:ext>
          </c:extLst>
        </c:ser>
        <c:dLbls>
          <c:showLegendKey val="0"/>
          <c:showVal val="0"/>
          <c:showCatName val="0"/>
          <c:showSerName val="0"/>
          <c:showPercent val="1"/>
          <c:showBubbleSize val="0"/>
          <c:showLeaderLines val="1"/>
        </c:dLbls>
        <c:firstSliceAng val="0"/>
      </c:pie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pl-PL"/>
        </a:p>
      </c:txPr>
    </c:title>
    <c:autoTitleDeleted val="0"/>
    <c:plotArea>
      <c:layout/>
      <c:pieChart>
        <c:varyColors val="1"/>
        <c:ser>
          <c:idx val="0"/>
          <c:order val="0"/>
          <c:tx>
            <c:strRef>
              <c:f>Arkusz1!$B$1</c:f>
              <c:strCache>
                <c:ptCount val="1"/>
                <c:pt idx="0">
                  <c:v>Liczba dzieci uczęszczających do szkół publicznych na terenie gminy Załuski</c:v>
                </c:pt>
              </c:strCache>
            </c:strRef>
          </c:tx>
          <c:dPt>
            <c:idx val="0"/>
            <c:bubble3D val="0"/>
            <c:spPr>
              <a:solidFill>
                <a:schemeClr val="accent6"/>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20A5-4062-A8B2-774ED20C5FE0}"/>
              </c:ext>
            </c:extLst>
          </c:dPt>
          <c:dPt>
            <c:idx val="1"/>
            <c:bubble3D val="0"/>
            <c:spPr>
              <a:solidFill>
                <a:schemeClr val="accent5"/>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20A5-4062-A8B2-774ED20C5FE0}"/>
              </c:ext>
            </c:extLst>
          </c:dPt>
          <c:dPt>
            <c:idx val="2"/>
            <c:bubble3D val="0"/>
            <c:spPr>
              <a:solidFill>
                <a:schemeClr val="accent4"/>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5-20A5-4062-A8B2-774ED20C5FE0}"/>
              </c:ext>
            </c:extLst>
          </c:dPt>
          <c:dPt>
            <c:idx val="3"/>
            <c:bubble3D val="0"/>
            <c:spPr>
              <a:solidFill>
                <a:srgbClr val="ED7D31">
                  <a:lumMod val="75000"/>
                </a:srgb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7-20A5-4062-A8B2-774ED20C5FE0}"/>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pl-PL"/>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Arkusz1!$A$2:$A$5</c:f>
              <c:strCache>
                <c:ptCount val="4"/>
                <c:pt idx="0">
                  <c:v>SP w Kamienicy</c:v>
                </c:pt>
                <c:pt idx="1">
                  <c:v>SP w Kroczewie</c:v>
                </c:pt>
                <c:pt idx="2">
                  <c:v>SP w Stróżewie</c:v>
                </c:pt>
                <c:pt idx="3">
                  <c:v>SP w Szczytnie</c:v>
                </c:pt>
              </c:strCache>
            </c:strRef>
          </c:cat>
          <c:val>
            <c:numRef>
              <c:f>Arkusz1!$B$2:$B$5</c:f>
              <c:numCache>
                <c:formatCode>General</c:formatCode>
                <c:ptCount val="4"/>
                <c:pt idx="0">
                  <c:v>127</c:v>
                </c:pt>
                <c:pt idx="1">
                  <c:v>194</c:v>
                </c:pt>
                <c:pt idx="2">
                  <c:v>116</c:v>
                </c:pt>
                <c:pt idx="3">
                  <c:v>258</c:v>
                </c:pt>
              </c:numCache>
            </c:numRef>
          </c:val>
          <c:extLst>
            <c:ext xmlns:c16="http://schemas.microsoft.com/office/drawing/2014/chart" uri="{C3380CC4-5D6E-409C-BE32-E72D297353CC}">
              <c16:uniqueId val="{00000008-20A5-4062-A8B2-774ED20C5FE0}"/>
            </c:ext>
          </c:extLst>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70157636888795494"/>
          <c:y val="0.4235108111486065"/>
          <c:w val="0.20213896339880591"/>
          <c:h val="0.2678590176227971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mn-lt"/>
              <a:ea typeface="+mn-ea"/>
              <a:cs typeface="+mn-cs"/>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dk1">
          <a:lumMod val="25000"/>
          <a:lumOff val="75000"/>
        </a:schemeClr>
      </a:solidFill>
      <a:round/>
    </a:ln>
    <a:effectLst/>
  </c:spPr>
  <c:txPr>
    <a:bodyPr/>
    <a:lstStyle/>
    <a:p>
      <a:pPr>
        <a:defRPr/>
      </a:pPr>
      <a:endParaRPr lang="pl-PL"/>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tx1"/>
                </a:solidFill>
                <a:latin typeface="+mn-lt"/>
                <a:ea typeface="+mn-ea"/>
                <a:cs typeface="+mn-cs"/>
              </a:defRPr>
            </a:pPr>
            <a:r>
              <a:rPr lang="pl-PL"/>
              <a:t>Ogólna</a:t>
            </a:r>
            <a:r>
              <a:rPr lang="pl-PL" baseline="0"/>
              <a:t> l</a:t>
            </a:r>
            <a:r>
              <a:rPr lang="pl-PL"/>
              <a:t>iczba</a:t>
            </a:r>
            <a:r>
              <a:rPr lang="pl-PL" baseline="0"/>
              <a:t> dzieci w szkołach gm. Załuski</a:t>
            </a:r>
            <a:endParaRPr lang="en-US"/>
          </a:p>
        </c:rich>
      </c:tx>
      <c:overlay val="0"/>
      <c:spPr>
        <a:noFill/>
        <a:ln>
          <a:noFill/>
        </a:ln>
        <a:effectLst/>
      </c:spPr>
      <c:txPr>
        <a:bodyPr rot="0" spcFirstLastPara="1" vertOverflow="ellipsis" vert="horz" wrap="square" anchor="ctr" anchorCtr="1"/>
        <a:lstStyle/>
        <a:p>
          <a:pPr>
            <a:defRPr sz="1800" b="1" i="0" u="none" strike="noStrike" kern="1200" baseline="0">
              <a:solidFill>
                <a:schemeClr val="tx1"/>
              </a:solidFill>
              <a:latin typeface="+mn-lt"/>
              <a:ea typeface="+mn-ea"/>
              <a:cs typeface="+mn-cs"/>
            </a:defRPr>
          </a:pPr>
          <a:endParaRPr lang="en-US"/>
        </a:p>
      </c:txPr>
    </c:title>
    <c:autoTitleDeleted val="0"/>
    <c:plotArea>
      <c:layout>
        <c:manualLayout>
          <c:layoutTarget val="inner"/>
          <c:xMode val="edge"/>
          <c:yMode val="edge"/>
          <c:x val="5.5914330708661419E-2"/>
          <c:y val="0.25744984463149001"/>
          <c:w val="0.90035888713910761"/>
          <c:h val="0.66319546263613605"/>
        </c:manualLayout>
      </c:layout>
      <c:lineChart>
        <c:grouping val="standard"/>
        <c:varyColors val="0"/>
        <c:ser>
          <c:idx val="0"/>
          <c:order val="0"/>
          <c:tx>
            <c:strRef>
              <c:f>Arkusz1!$B$1</c:f>
              <c:strCache>
                <c:ptCount val="1"/>
                <c:pt idx="0">
                  <c:v>Liczba dzieci</c:v>
                </c:pt>
              </c:strCache>
            </c:strRef>
          </c:tx>
          <c:spPr>
            <a:ln w="19050" cap="rnd" cmpd="sng" algn="ctr">
              <a:solidFill>
                <a:schemeClr val="accent6"/>
              </a:solidFill>
              <a:prstDash val="solid"/>
              <a:round/>
            </a:ln>
            <a:effectLst/>
          </c:spPr>
          <c:marker>
            <c:spPr>
              <a:solidFill>
                <a:schemeClr val="accent6"/>
              </a:solidFill>
              <a:ln w="6350" cap="flat" cmpd="sng" algn="ctr">
                <a:solidFill>
                  <a:schemeClr val="accent6"/>
                </a:solidFill>
                <a:prstDash val="solid"/>
                <a:round/>
              </a:ln>
              <a:effectLst/>
            </c:spPr>
          </c:marker>
          <c:cat>
            <c:numRef>
              <c:f>Arkusz1!$A$2:$A$16</c:f>
              <c:numCache>
                <c:formatCode>General</c:formatCode>
                <c:ptCount val="15"/>
                <c:pt idx="0">
                  <c:v>2011</c:v>
                </c:pt>
                <c:pt idx="1">
                  <c:v>2012</c:v>
                </c:pt>
                <c:pt idx="2">
                  <c:v>2013</c:v>
                </c:pt>
                <c:pt idx="3">
                  <c:v>2014</c:v>
                </c:pt>
                <c:pt idx="4">
                  <c:v>2015</c:v>
                </c:pt>
                <c:pt idx="5">
                  <c:v>2016</c:v>
                </c:pt>
                <c:pt idx="6">
                  <c:v>2017</c:v>
                </c:pt>
                <c:pt idx="7">
                  <c:v>2018</c:v>
                </c:pt>
                <c:pt idx="8">
                  <c:v>2019</c:v>
                </c:pt>
                <c:pt idx="9">
                  <c:v>2020</c:v>
                </c:pt>
                <c:pt idx="10">
                  <c:v>2021</c:v>
                </c:pt>
                <c:pt idx="11">
                  <c:v>2022</c:v>
                </c:pt>
                <c:pt idx="12">
                  <c:v>2023</c:v>
                </c:pt>
                <c:pt idx="13">
                  <c:v>2024</c:v>
                </c:pt>
                <c:pt idx="14">
                  <c:v>2025</c:v>
                </c:pt>
              </c:numCache>
            </c:numRef>
          </c:cat>
          <c:val>
            <c:numRef>
              <c:f>Arkusz1!$B$2:$B$16</c:f>
              <c:numCache>
                <c:formatCode>General</c:formatCode>
                <c:ptCount val="15"/>
                <c:pt idx="0">
                  <c:v>809</c:v>
                </c:pt>
                <c:pt idx="1">
                  <c:v>785</c:v>
                </c:pt>
                <c:pt idx="2">
                  <c:v>781</c:v>
                </c:pt>
                <c:pt idx="3">
                  <c:v>765</c:v>
                </c:pt>
                <c:pt idx="4">
                  <c:v>736</c:v>
                </c:pt>
                <c:pt idx="5">
                  <c:v>731</c:v>
                </c:pt>
                <c:pt idx="6">
                  <c:v>707</c:v>
                </c:pt>
                <c:pt idx="7">
                  <c:v>709</c:v>
                </c:pt>
                <c:pt idx="8">
                  <c:v>679</c:v>
                </c:pt>
                <c:pt idx="9">
                  <c:v>681</c:v>
                </c:pt>
                <c:pt idx="10">
                  <c:v>688</c:v>
                </c:pt>
                <c:pt idx="11">
                  <c:v>681</c:v>
                </c:pt>
                <c:pt idx="12">
                  <c:v>666</c:v>
                </c:pt>
                <c:pt idx="13">
                  <c:v>684</c:v>
                </c:pt>
                <c:pt idx="14">
                  <c:v>695</c:v>
                </c:pt>
              </c:numCache>
            </c:numRef>
          </c:val>
          <c:smooth val="0"/>
          <c:extLst>
            <c:ext xmlns:c16="http://schemas.microsoft.com/office/drawing/2014/chart" uri="{C3380CC4-5D6E-409C-BE32-E72D297353CC}">
              <c16:uniqueId val="{00000000-CA43-4F31-A484-8AC9F32426E9}"/>
            </c:ext>
          </c:extLst>
        </c:ser>
        <c:dLbls>
          <c:showLegendKey val="0"/>
          <c:showVal val="0"/>
          <c:showCatName val="0"/>
          <c:showSerName val="0"/>
          <c:showPercent val="0"/>
          <c:showBubbleSize val="0"/>
        </c:dLbls>
        <c:marker val="1"/>
        <c:smooth val="0"/>
        <c:axId val="68900288"/>
        <c:axId val="68900832"/>
      </c:lineChart>
      <c:catAx>
        <c:axId val="68900288"/>
        <c:scaling>
          <c:orientation val="minMax"/>
        </c:scaling>
        <c:delete val="0"/>
        <c:axPos val="b"/>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pl-PL"/>
          </a:p>
        </c:txPr>
        <c:crossAx val="68900832"/>
        <c:crosses val="autoZero"/>
        <c:auto val="1"/>
        <c:lblAlgn val="ctr"/>
        <c:lblOffset val="100"/>
        <c:noMultiLvlLbl val="0"/>
      </c:catAx>
      <c:valAx>
        <c:axId val="68900832"/>
        <c:scaling>
          <c:orientation val="minMax"/>
        </c:scaling>
        <c:delete val="0"/>
        <c:axPos val="l"/>
        <c:majorGridlines>
          <c:spPr>
            <a:ln w="6350" cap="flat" cmpd="sng" algn="ctr">
              <a:solidFill>
                <a:schemeClr val="tx1">
                  <a:tint val="75000"/>
                </a:schemeClr>
              </a:solidFill>
              <a:prstDash val="solid"/>
              <a:round/>
            </a:ln>
            <a:effectLst/>
          </c:spPr>
        </c:majorGridlines>
        <c:numFmt formatCode="General" sourceLinked="1"/>
        <c:majorTickMark val="out"/>
        <c:minorTickMark val="none"/>
        <c:tickLblPos val="nextTo"/>
        <c:spPr>
          <a:noFill/>
          <a:ln w="6350" cap="flat" cmpd="sng" algn="ctr">
            <a:solidFill>
              <a:schemeClr val="tx1">
                <a:tint val="7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pl-PL"/>
          </a:p>
        </c:txPr>
        <c:crossAx val="68900288"/>
        <c:crosses val="autoZero"/>
        <c:crossBetween val="between"/>
      </c:valAx>
      <c:spPr>
        <a:solidFill>
          <a:schemeClr val="bg1"/>
        </a:solidFill>
        <a:ln>
          <a:noFill/>
        </a:ln>
        <a:effectLst/>
      </c:spPr>
    </c:plotArea>
    <c:legend>
      <c:legendPos val="r"/>
      <c:layout>
        <c:manualLayout>
          <c:xMode val="edge"/>
          <c:yMode val="edge"/>
          <c:x val="0.77500489858122579"/>
          <c:y val="8.2272547789933329E-2"/>
          <c:w val="0.17063525459317586"/>
          <c:h val="6.9283193049144723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pl-PL"/>
        </a:p>
      </c:txPr>
    </c:legend>
    <c:plotVisOnly val="1"/>
    <c:dispBlanksAs val="gap"/>
    <c:showDLblsOverMax val="0"/>
  </c:chart>
  <c:spPr>
    <a:solidFill>
      <a:schemeClr val="bg1"/>
    </a:solidFill>
    <a:ln w="6350" cap="flat" cmpd="sng" algn="ctr">
      <a:solidFill>
        <a:schemeClr val="tx1">
          <a:tint val="75000"/>
        </a:schemeClr>
      </a:solidFill>
      <a:prstDash val="solid"/>
      <a:round/>
    </a:ln>
    <a:effectLst/>
  </c:spPr>
  <c:txPr>
    <a:bodyPr/>
    <a:lstStyle/>
    <a:p>
      <a:pPr>
        <a:defRPr/>
      </a:pPr>
      <a:endParaRPr lang="pl-PL"/>
    </a:p>
  </c:txPr>
  <c:externalData r:id="rId4">
    <c:autoUpdate val="0"/>
  </c:externalData>
</c:chartSpace>
</file>

<file path=word/charts/colors1.xml><?xml version="1.0" encoding="utf-8"?>
<cs:colorStyle xmlns:cs="http://schemas.microsoft.com/office/drawing/2012/chartStyle" xmlns:a="http://schemas.openxmlformats.org/drawingml/2006/main" meth="withinLinearReversed" id="26">
  <a:schemeClr val="accent6"/>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withinLinear" id="19">
  <a:schemeClr val="accent6"/>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5T09:01:54.651"/>
    </inkml:context>
    <inkml:brush xml:id="br0">
      <inkml:brushProperty name="width" value="0.035" units="cm"/>
      <inkml:brushProperty name="height" value="0.035" units="cm"/>
    </inkml:brush>
  </inkml:definitions>
  <inkml:trace contextRef="#ctx0" brushRef="#br0">1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5T09:01:20.262"/>
    </inkml:context>
    <inkml:brush xml:id="br0">
      <inkml:brushProperty name="width" value="0.035" units="cm"/>
      <inkml:brushProperty name="height" value="0.035" units="cm"/>
    </inkml:brush>
  </inkml:definitions>
  <inkml:trace contextRef="#ctx0" brushRef="#br0">1 0 24575,'0'0'-8191</inkml:trace>
</inkml:ink>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4FFCF-EBFA-4B73-AEA4-BA6E75813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88</Pages>
  <Words>23234</Words>
  <Characters>139409</Characters>
  <Application>Microsoft Office Word</Application>
  <DocSecurity>0</DocSecurity>
  <Lines>1161</Lines>
  <Paragraphs>324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sekretariat</dc:creator>
  <cp:keywords/>
  <dc:description/>
  <cp:lastModifiedBy>Dorota Pajak</cp:lastModifiedBy>
  <cp:revision>28</cp:revision>
  <cp:lastPrinted>2026-05-12T09:08:00Z</cp:lastPrinted>
  <dcterms:created xsi:type="dcterms:W3CDTF">2026-05-07T09:26:00Z</dcterms:created>
  <dcterms:modified xsi:type="dcterms:W3CDTF">2026-05-12T10:52:00Z</dcterms:modified>
</cp:coreProperties>
</file>