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7AB" w:rsidRPr="00AA67AB" w:rsidRDefault="00AA67AB" w:rsidP="00AA67AB">
      <w:pPr>
        <w:spacing w:after="24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 xml:space="preserve">Ogłoszenie nr 615259-N-2017 z dnia 2017-11-13 r. </w:t>
      </w:r>
    </w:p>
    <w:p w:rsidR="00AA67AB" w:rsidRPr="00AA67AB" w:rsidRDefault="00AA67AB" w:rsidP="00AA67AB">
      <w:pPr>
        <w:spacing w:after="0" w:line="240" w:lineRule="auto"/>
        <w:jc w:val="center"/>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Urząd Gminy w Załuskach: Dostawa i montaż kotłów na biomasę na terenie Gmin Załuski, Kuczbork-Osada, Zawidz Kościelny</w:t>
      </w:r>
      <w:r w:rsidRPr="00AA67AB">
        <w:rPr>
          <w:rFonts w:ascii="Times New Roman" w:eastAsia="Times New Roman" w:hAnsi="Times New Roman" w:cs="Times New Roman"/>
          <w:sz w:val="24"/>
          <w:szCs w:val="24"/>
          <w:lang w:eastAsia="pl-PL"/>
        </w:rPr>
        <w:br/>
        <w:t xml:space="preserve">OGŁOSZENIE O ZAMÓWIENIU - Dostawy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b/>
          <w:bCs/>
          <w:sz w:val="24"/>
          <w:szCs w:val="24"/>
          <w:lang w:eastAsia="pl-PL"/>
        </w:rPr>
        <w:t>Zamieszczanie ogłoszenia:</w:t>
      </w:r>
      <w:r w:rsidRPr="00AA67AB">
        <w:rPr>
          <w:rFonts w:ascii="Times New Roman" w:eastAsia="Times New Roman" w:hAnsi="Times New Roman" w:cs="Times New Roman"/>
          <w:sz w:val="24"/>
          <w:szCs w:val="24"/>
          <w:lang w:eastAsia="pl-PL"/>
        </w:rPr>
        <w:t xml:space="preserve"> Zamieszczanie obowiązkowe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b/>
          <w:bCs/>
          <w:sz w:val="24"/>
          <w:szCs w:val="24"/>
          <w:lang w:eastAsia="pl-PL"/>
        </w:rPr>
        <w:t>Ogłoszenie dotyczy:</w:t>
      </w:r>
      <w:r w:rsidRPr="00AA67AB">
        <w:rPr>
          <w:rFonts w:ascii="Times New Roman" w:eastAsia="Times New Roman" w:hAnsi="Times New Roman" w:cs="Times New Roman"/>
          <w:sz w:val="24"/>
          <w:szCs w:val="24"/>
          <w:lang w:eastAsia="pl-PL"/>
        </w:rPr>
        <w:t xml:space="preserve"> Zamówienia publicznego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 xml:space="preserve">Tak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Nazwa projektu lub programu</w:t>
      </w:r>
      <w:r w:rsidRPr="00AA67AB">
        <w:rPr>
          <w:rFonts w:ascii="Times New Roman" w:eastAsia="Times New Roman" w:hAnsi="Times New Roman" w:cs="Times New Roman"/>
          <w:sz w:val="24"/>
          <w:szCs w:val="24"/>
          <w:lang w:eastAsia="pl-PL"/>
        </w:rPr>
        <w:t xml:space="preserve"> </w:t>
      </w:r>
      <w:r w:rsidRPr="00AA67AB">
        <w:rPr>
          <w:rFonts w:ascii="Times New Roman" w:eastAsia="Times New Roman" w:hAnsi="Times New Roman" w:cs="Times New Roman"/>
          <w:sz w:val="24"/>
          <w:szCs w:val="24"/>
          <w:lang w:eastAsia="pl-PL"/>
        </w:rPr>
        <w:br/>
        <w:t xml:space="preserve">Rozwój OZE w gminach wiejskich poprzez budowę instalacji odnawialnych źródeł energii”. w ramach Regionalnego Programu Operacyjnego Województwa Mazowieckiego na lata 2014 – 2020, </w:t>
      </w:r>
      <w:proofErr w:type="spellStart"/>
      <w:r w:rsidRPr="00AA67AB">
        <w:rPr>
          <w:rFonts w:ascii="Times New Roman" w:eastAsia="Times New Roman" w:hAnsi="Times New Roman" w:cs="Times New Roman"/>
          <w:sz w:val="24"/>
          <w:szCs w:val="24"/>
          <w:lang w:eastAsia="pl-PL"/>
        </w:rPr>
        <w:t>Poddziałanie</w:t>
      </w:r>
      <w:proofErr w:type="spellEnd"/>
      <w:r w:rsidRPr="00AA67AB">
        <w:rPr>
          <w:rFonts w:ascii="Times New Roman" w:eastAsia="Times New Roman" w:hAnsi="Times New Roman" w:cs="Times New Roman"/>
          <w:sz w:val="24"/>
          <w:szCs w:val="24"/>
          <w:lang w:eastAsia="pl-PL"/>
        </w:rPr>
        <w:t xml:space="preserve"> 4.1 Odnawialne źródła energii, typ projektu - Infrastruktura do produkcji i dystrybucji energii ze źródeł odnawialnych [konkurs </w:t>
      </w:r>
      <w:proofErr w:type="spellStart"/>
      <w:r w:rsidRPr="00AA67AB">
        <w:rPr>
          <w:rFonts w:ascii="Times New Roman" w:eastAsia="Times New Roman" w:hAnsi="Times New Roman" w:cs="Times New Roman"/>
          <w:sz w:val="24"/>
          <w:szCs w:val="24"/>
          <w:lang w:eastAsia="pl-PL"/>
        </w:rPr>
        <w:t>nr</w:t>
      </w:r>
      <w:proofErr w:type="spellEnd"/>
      <w:r w:rsidRPr="00AA67AB">
        <w:rPr>
          <w:rFonts w:ascii="Times New Roman" w:eastAsia="Times New Roman" w:hAnsi="Times New Roman" w:cs="Times New Roman"/>
          <w:sz w:val="24"/>
          <w:szCs w:val="24"/>
          <w:lang w:eastAsia="pl-PL"/>
        </w:rPr>
        <w:t xml:space="preserve">. RPMA.04.01.00-IP.01-14-051/17].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 xml:space="preserve">Nie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A67AB">
        <w:rPr>
          <w:rFonts w:ascii="Times New Roman" w:eastAsia="Times New Roman" w:hAnsi="Times New Roman" w:cs="Times New Roman"/>
          <w:sz w:val="24"/>
          <w:szCs w:val="24"/>
          <w:lang w:eastAsia="pl-PL"/>
        </w:rPr>
        <w:t>Pzp</w:t>
      </w:r>
      <w:proofErr w:type="spellEnd"/>
      <w:r w:rsidRPr="00AA67A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A67AB">
        <w:rPr>
          <w:rFonts w:ascii="Times New Roman" w:eastAsia="Times New Roman" w:hAnsi="Times New Roman" w:cs="Times New Roman"/>
          <w:sz w:val="24"/>
          <w:szCs w:val="24"/>
          <w:lang w:eastAsia="pl-PL"/>
        </w:rPr>
        <w:br/>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u w:val="single"/>
          <w:lang w:eastAsia="pl-PL"/>
        </w:rPr>
        <w:t>SEKCJA I: ZAMAWIAJĄCY</w:t>
      </w:r>
      <w:r w:rsidRPr="00AA67AB">
        <w:rPr>
          <w:rFonts w:ascii="Times New Roman" w:eastAsia="Times New Roman" w:hAnsi="Times New Roman" w:cs="Times New Roman"/>
          <w:sz w:val="24"/>
          <w:szCs w:val="24"/>
          <w:lang w:eastAsia="pl-PL"/>
        </w:rPr>
        <w:t xml:space="preserve">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b/>
          <w:bCs/>
          <w:sz w:val="24"/>
          <w:szCs w:val="24"/>
          <w:lang w:eastAsia="pl-PL"/>
        </w:rPr>
        <w:t xml:space="preserve">Postępowanie przeprowadza centralny zamawiający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 xml:space="preserve">Nie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 xml:space="preserve">Nie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b/>
          <w:bCs/>
          <w:sz w:val="24"/>
          <w:szCs w:val="24"/>
          <w:lang w:eastAsia="pl-PL"/>
        </w:rPr>
        <w:t>Informacje na temat podmiotu któremu zamawiający powierzył/powierzyli prowadzenie postępowania:</w:t>
      </w:r>
      <w:r w:rsidRPr="00AA67AB">
        <w:rPr>
          <w:rFonts w:ascii="Times New Roman" w:eastAsia="Times New Roman" w:hAnsi="Times New Roman" w:cs="Times New Roman"/>
          <w:sz w:val="24"/>
          <w:szCs w:val="24"/>
          <w:lang w:eastAsia="pl-PL"/>
        </w:rPr>
        <w:t xml:space="preserve">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Postępowanie jest przeprowadzane wspólnie przez zamawiających</w:t>
      </w:r>
      <w:r w:rsidRPr="00AA67AB">
        <w:rPr>
          <w:rFonts w:ascii="Times New Roman" w:eastAsia="Times New Roman" w:hAnsi="Times New Roman" w:cs="Times New Roman"/>
          <w:sz w:val="24"/>
          <w:szCs w:val="24"/>
          <w:lang w:eastAsia="pl-PL"/>
        </w:rPr>
        <w:t xml:space="preserve">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 xml:space="preserve">Tak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9102"/>
      </w:tblGrid>
      <w:tr w:rsidR="00AA67AB" w:rsidRPr="00AA67AB" w:rsidTr="00AA67AB">
        <w:tc>
          <w:tcPr>
            <w:tcW w:w="0" w:type="auto"/>
            <w:tcBorders>
              <w:top w:val="single" w:sz="6" w:space="0" w:color="000000"/>
              <w:left w:val="single" w:sz="6" w:space="0" w:color="000000"/>
              <w:bottom w:val="single" w:sz="6" w:space="0" w:color="000000"/>
              <w:right w:val="single" w:sz="6" w:space="0" w:color="000000"/>
            </w:tcBorders>
            <w:vAlign w:val="center"/>
            <w:hideMark/>
          </w:tcPr>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Podmiot</w:t>
            </w:r>
          </w:p>
        </w:tc>
      </w:tr>
      <w:tr w:rsidR="00AA67AB" w:rsidRPr="00AA67AB" w:rsidTr="00AA67AB">
        <w:tc>
          <w:tcPr>
            <w:tcW w:w="0" w:type="auto"/>
            <w:tcBorders>
              <w:top w:val="single" w:sz="6" w:space="0" w:color="000000"/>
              <w:left w:val="single" w:sz="6" w:space="0" w:color="000000"/>
              <w:bottom w:val="single" w:sz="6" w:space="0" w:color="000000"/>
              <w:right w:val="single" w:sz="6" w:space="0" w:color="000000"/>
            </w:tcBorders>
            <w:vAlign w:val="center"/>
            <w:hideMark/>
          </w:tcPr>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 xml:space="preserve">Gmina Zawidz, Ul. Mazowiecka 24 09-226 Zawidz Kościelny, NIP 776-14-39-902, Telefon: 24 276-61-01, Z-ca </w:t>
            </w:r>
            <w:proofErr w:type="spellStart"/>
            <w:r w:rsidRPr="00AA67AB">
              <w:rPr>
                <w:rFonts w:ascii="Times New Roman" w:eastAsia="Times New Roman" w:hAnsi="Times New Roman" w:cs="Times New Roman"/>
                <w:sz w:val="24"/>
                <w:szCs w:val="24"/>
                <w:lang w:eastAsia="pl-PL"/>
              </w:rPr>
              <w:t>Wojta</w:t>
            </w:r>
            <w:proofErr w:type="spellEnd"/>
            <w:r w:rsidRPr="00AA67AB">
              <w:rPr>
                <w:rFonts w:ascii="Times New Roman" w:eastAsia="Times New Roman" w:hAnsi="Times New Roman" w:cs="Times New Roman"/>
                <w:sz w:val="24"/>
                <w:szCs w:val="24"/>
                <w:lang w:eastAsia="pl-PL"/>
              </w:rPr>
              <w:t xml:space="preserve"> Leszek Brodowski</w:t>
            </w:r>
          </w:p>
        </w:tc>
      </w:tr>
      <w:tr w:rsidR="00AA67AB" w:rsidRPr="00AA67AB" w:rsidTr="00AA67AB">
        <w:tc>
          <w:tcPr>
            <w:tcW w:w="0" w:type="auto"/>
            <w:tcBorders>
              <w:top w:val="single" w:sz="6" w:space="0" w:color="000000"/>
              <w:left w:val="single" w:sz="6" w:space="0" w:color="000000"/>
              <w:bottom w:val="single" w:sz="6" w:space="0" w:color="000000"/>
              <w:right w:val="single" w:sz="6" w:space="0" w:color="000000"/>
            </w:tcBorders>
            <w:vAlign w:val="center"/>
            <w:hideMark/>
          </w:tcPr>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 xml:space="preserve">Gmina Kuczbork-Osada, ul. Mickiewicza 7A 09 - 310 Kuczbork , NIP 5110268025, tel. 23 6576259, </w:t>
            </w:r>
            <w:proofErr w:type="spellStart"/>
            <w:r w:rsidRPr="00AA67AB">
              <w:rPr>
                <w:rFonts w:ascii="Times New Roman" w:eastAsia="Times New Roman" w:hAnsi="Times New Roman" w:cs="Times New Roman"/>
                <w:sz w:val="24"/>
                <w:szCs w:val="24"/>
                <w:lang w:eastAsia="pl-PL"/>
              </w:rPr>
              <w:t>Wojt</w:t>
            </w:r>
            <w:proofErr w:type="spellEnd"/>
            <w:r w:rsidRPr="00AA67AB">
              <w:rPr>
                <w:rFonts w:ascii="Times New Roman" w:eastAsia="Times New Roman" w:hAnsi="Times New Roman" w:cs="Times New Roman"/>
                <w:sz w:val="24"/>
                <w:szCs w:val="24"/>
                <w:lang w:eastAsia="pl-PL"/>
              </w:rPr>
              <w:t xml:space="preserve"> Gminy Jacek </w:t>
            </w:r>
            <w:proofErr w:type="spellStart"/>
            <w:r w:rsidRPr="00AA67AB">
              <w:rPr>
                <w:rFonts w:ascii="Times New Roman" w:eastAsia="Times New Roman" w:hAnsi="Times New Roman" w:cs="Times New Roman"/>
                <w:sz w:val="24"/>
                <w:szCs w:val="24"/>
                <w:lang w:eastAsia="pl-PL"/>
              </w:rPr>
              <w:t>Grzybicki</w:t>
            </w:r>
            <w:proofErr w:type="spellEnd"/>
          </w:p>
        </w:tc>
      </w:tr>
    </w:tbl>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 xml:space="preserve">Nie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AA67AB">
        <w:rPr>
          <w:rFonts w:ascii="Times New Roman" w:eastAsia="Times New Roman" w:hAnsi="Times New Roman" w:cs="Times New Roman"/>
          <w:sz w:val="24"/>
          <w:szCs w:val="24"/>
          <w:lang w:eastAsia="pl-PL"/>
        </w:rPr>
        <w:t xml:space="preserve">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Informacje dodatkowe:</w:t>
      </w:r>
      <w:r w:rsidRPr="00AA67AB">
        <w:rPr>
          <w:rFonts w:ascii="Times New Roman" w:eastAsia="Times New Roman" w:hAnsi="Times New Roman" w:cs="Times New Roman"/>
          <w:sz w:val="24"/>
          <w:szCs w:val="24"/>
          <w:lang w:eastAsia="pl-PL"/>
        </w:rPr>
        <w:t xml:space="preserve">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b/>
          <w:bCs/>
          <w:sz w:val="24"/>
          <w:szCs w:val="24"/>
          <w:lang w:eastAsia="pl-PL"/>
        </w:rPr>
        <w:t xml:space="preserve">I. 1) NAZWA I ADRES: </w:t>
      </w:r>
      <w:r w:rsidRPr="00AA67AB">
        <w:rPr>
          <w:rFonts w:ascii="Times New Roman" w:eastAsia="Times New Roman" w:hAnsi="Times New Roman" w:cs="Times New Roman"/>
          <w:sz w:val="24"/>
          <w:szCs w:val="24"/>
          <w:lang w:eastAsia="pl-PL"/>
        </w:rPr>
        <w:t xml:space="preserve">Urząd Gminy w Załuskach, krajowy numer identyfikacyjny 55127200000, ul. Załuski  67 , 09142   Załuski, woj. mazowieckie, państwo Polska, tel. 236 619 013, e-mail m.rybicka@zaluski.pl, faks 23 6619013 wew. 114. </w:t>
      </w:r>
      <w:r w:rsidRPr="00AA67AB">
        <w:rPr>
          <w:rFonts w:ascii="Times New Roman" w:eastAsia="Times New Roman" w:hAnsi="Times New Roman" w:cs="Times New Roman"/>
          <w:sz w:val="24"/>
          <w:szCs w:val="24"/>
          <w:lang w:eastAsia="pl-PL"/>
        </w:rPr>
        <w:br/>
        <w:t xml:space="preserve">Adres strony internetowej (URL): www.ugzaluski.bip.org.pl </w:t>
      </w:r>
      <w:r w:rsidRPr="00AA67AB">
        <w:rPr>
          <w:rFonts w:ascii="Times New Roman" w:eastAsia="Times New Roman" w:hAnsi="Times New Roman" w:cs="Times New Roman"/>
          <w:sz w:val="24"/>
          <w:szCs w:val="24"/>
          <w:lang w:eastAsia="pl-PL"/>
        </w:rPr>
        <w:br/>
        <w:t xml:space="preserve">Adres profilu nabywcy: </w:t>
      </w:r>
      <w:r w:rsidRPr="00AA67A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b/>
          <w:bCs/>
          <w:sz w:val="24"/>
          <w:szCs w:val="24"/>
          <w:lang w:eastAsia="pl-PL"/>
        </w:rPr>
        <w:t xml:space="preserve">I. 2) RODZAJ ZAMAWIAJĄCEGO: </w:t>
      </w:r>
      <w:r w:rsidRPr="00AA67AB">
        <w:rPr>
          <w:rFonts w:ascii="Times New Roman" w:eastAsia="Times New Roman" w:hAnsi="Times New Roman" w:cs="Times New Roman"/>
          <w:sz w:val="24"/>
          <w:szCs w:val="24"/>
          <w:lang w:eastAsia="pl-PL"/>
        </w:rPr>
        <w:t xml:space="preserve">Administracja samorządowa </w:t>
      </w:r>
      <w:r w:rsidRPr="00AA67AB">
        <w:rPr>
          <w:rFonts w:ascii="Times New Roman" w:eastAsia="Times New Roman" w:hAnsi="Times New Roman" w:cs="Times New Roman"/>
          <w:sz w:val="24"/>
          <w:szCs w:val="24"/>
          <w:lang w:eastAsia="pl-PL"/>
        </w:rPr>
        <w:br/>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b/>
          <w:bCs/>
          <w:sz w:val="24"/>
          <w:szCs w:val="24"/>
          <w:lang w:eastAsia="pl-PL"/>
        </w:rPr>
        <w:t xml:space="preserve">I.3) WSPÓLNE UDZIELANIE ZAMÓWIENIA </w:t>
      </w:r>
      <w:r w:rsidRPr="00AA67AB">
        <w:rPr>
          <w:rFonts w:ascii="Times New Roman" w:eastAsia="Times New Roman" w:hAnsi="Times New Roman" w:cs="Times New Roman"/>
          <w:b/>
          <w:bCs/>
          <w:i/>
          <w:iCs/>
          <w:sz w:val="24"/>
          <w:szCs w:val="24"/>
          <w:lang w:eastAsia="pl-PL"/>
        </w:rPr>
        <w:t>(jeżeli dotyczy)</w:t>
      </w:r>
      <w:r w:rsidRPr="00AA67AB">
        <w:rPr>
          <w:rFonts w:ascii="Times New Roman" w:eastAsia="Times New Roman" w:hAnsi="Times New Roman" w:cs="Times New Roman"/>
          <w:b/>
          <w:bCs/>
          <w:sz w:val="24"/>
          <w:szCs w:val="24"/>
          <w:lang w:eastAsia="pl-PL"/>
        </w:rPr>
        <w:t xml:space="preserve">: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A67AB">
        <w:rPr>
          <w:rFonts w:ascii="Times New Roman" w:eastAsia="Times New Roman" w:hAnsi="Times New Roman" w:cs="Times New Roman"/>
          <w:sz w:val="24"/>
          <w:szCs w:val="24"/>
          <w:lang w:eastAsia="pl-PL"/>
        </w:rPr>
        <w:br/>
        <w:t xml:space="preserve">Zamawiający odpowiedzialny za przeprowadzenie postępowania - Gmina Załuski, wyznaczono po jednej osobie do komisji przetargowej z pozostałych gmin; zamówienie nie jest udzielane indywidualnie; jest udzielane w imieniu pozostałych zamawiających.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b/>
          <w:bCs/>
          <w:sz w:val="24"/>
          <w:szCs w:val="24"/>
          <w:lang w:eastAsia="pl-PL"/>
        </w:rPr>
        <w:t xml:space="preserve">I.4) KOMUNIKACJA: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A67AB">
        <w:rPr>
          <w:rFonts w:ascii="Times New Roman" w:eastAsia="Times New Roman" w:hAnsi="Times New Roman" w:cs="Times New Roman"/>
          <w:sz w:val="24"/>
          <w:szCs w:val="24"/>
          <w:lang w:eastAsia="pl-PL"/>
        </w:rPr>
        <w:t xml:space="preserve">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 xml:space="preserve">Nie </w:t>
      </w:r>
      <w:r w:rsidRPr="00AA67AB">
        <w:rPr>
          <w:rFonts w:ascii="Times New Roman" w:eastAsia="Times New Roman" w:hAnsi="Times New Roman" w:cs="Times New Roman"/>
          <w:sz w:val="24"/>
          <w:szCs w:val="24"/>
          <w:lang w:eastAsia="pl-PL"/>
        </w:rPr>
        <w:br/>
        <w:t xml:space="preserve">www.ugzaluski.bip.org.pl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 xml:space="preserve">Nie </w:t>
      </w:r>
      <w:r w:rsidRPr="00AA67AB">
        <w:rPr>
          <w:rFonts w:ascii="Times New Roman" w:eastAsia="Times New Roman" w:hAnsi="Times New Roman" w:cs="Times New Roman"/>
          <w:sz w:val="24"/>
          <w:szCs w:val="24"/>
          <w:lang w:eastAsia="pl-PL"/>
        </w:rPr>
        <w:br/>
        <w:t xml:space="preserve">www.ugzaluski.bip.org.pl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 xml:space="preserve">Nie </w:t>
      </w:r>
      <w:r w:rsidRPr="00AA67AB">
        <w:rPr>
          <w:rFonts w:ascii="Times New Roman" w:eastAsia="Times New Roman" w:hAnsi="Times New Roman" w:cs="Times New Roman"/>
          <w:sz w:val="24"/>
          <w:szCs w:val="24"/>
          <w:lang w:eastAsia="pl-PL"/>
        </w:rPr>
        <w:br/>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Oferty lub wnioski o dopuszczenie do udziału w postępowaniu należy przesyłać:</w:t>
      </w:r>
      <w:r w:rsidRPr="00AA67AB">
        <w:rPr>
          <w:rFonts w:ascii="Times New Roman" w:eastAsia="Times New Roman" w:hAnsi="Times New Roman" w:cs="Times New Roman"/>
          <w:sz w:val="24"/>
          <w:szCs w:val="24"/>
          <w:lang w:eastAsia="pl-PL"/>
        </w:rPr>
        <w:t xml:space="preserve">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Elektronicznie</w:t>
      </w:r>
      <w:r w:rsidRPr="00AA67AB">
        <w:rPr>
          <w:rFonts w:ascii="Times New Roman" w:eastAsia="Times New Roman" w:hAnsi="Times New Roman" w:cs="Times New Roman"/>
          <w:sz w:val="24"/>
          <w:szCs w:val="24"/>
          <w:lang w:eastAsia="pl-PL"/>
        </w:rPr>
        <w:t xml:space="preserve">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 xml:space="preserve">Nie </w:t>
      </w:r>
      <w:r w:rsidRPr="00AA67AB">
        <w:rPr>
          <w:rFonts w:ascii="Times New Roman" w:eastAsia="Times New Roman" w:hAnsi="Times New Roman" w:cs="Times New Roman"/>
          <w:sz w:val="24"/>
          <w:szCs w:val="24"/>
          <w:lang w:eastAsia="pl-PL"/>
        </w:rPr>
        <w:br/>
        <w:t xml:space="preserve">adres </w:t>
      </w:r>
      <w:r w:rsidRPr="00AA67AB">
        <w:rPr>
          <w:rFonts w:ascii="Times New Roman" w:eastAsia="Times New Roman" w:hAnsi="Times New Roman" w:cs="Times New Roman"/>
          <w:sz w:val="24"/>
          <w:szCs w:val="24"/>
          <w:lang w:eastAsia="pl-PL"/>
        </w:rPr>
        <w:br/>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A67AB">
        <w:rPr>
          <w:rFonts w:ascii="Times New Roman" w:eastAsia="Times New Roman" w:hAnsi="Times New Roman" w:cs="Times New Roman"/>
          <w:sz w:val="24"/>
          <w:szCs w:val="24"/>
          <w:lang w:eastAsia="pl-PL"/>
        </w:rPr>
        <w:t xml:space="preserve"> </w:t>
      </w:r>
      <w:r w:rsidRPr="00AA67AB">
        <w:rPr>
          <w:rFonts w:ascii="Times New Roman" w:eastAsia="Times New Roman" w:hAnsi="Times New Roman" w:cs="Times New Roman"/>
          <w:sz w:val="24"/>
          <w:szCs w:val="24"/>
          <w:lang w:eastAsia="pl-PL"/>
        </w:rPr>
        <w:br/>
        <w:t xml:space="preserve">Nie </w:t>
      </w:r>
      <w:r w:rsidRPr="00AA67AB">
        <w:rPr>
          <w:rFonts w:ascii="Times New Roman" w:eastAsia="Times New Roman" w:hAnsi="Times New Roman" w:cs="Times New Roman"/>
          <w:sz w:val="24"/>
          <w:szCs w:val="24"/>
          <w:lang w:eastAsia="pl-PL"/>
        </w:rPr>
        <w:br/>
        <w:t xml:space="preserve">Inny sposób: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sz w:val="24"/>
          <w:szCs w:val="24"/>
          <w:lang w:eastAsia="pl-PL"/>
        </w:rPr>
        <w:lastRenderedPageBreak/>
        <w:br/>
      </w:r>
      <w:r w:rsidRPr="00AA67A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A67AB">
        <w:rPr>
          <w:rFonts w:ascii="Times New Roman" w:eastAsia="Times New Roman" w:hAnsi="Times New Roman" w:cs="Times New Roman"/>
          <w:sz w:val="24"/>
          <w:szCs w:val="24"/>
          <w:lang w:eastAsia="pl-PL"/>
        </w:rPr>
        <w:t xml:space="preserve"> </w:t>
      </w:r>
      <w:r w:rsidRPr="00AA67AB">
        <w:rPr>
          <w:rFonts w:ascii="Times New Roman" w:eastAsia="Times New Roman" w:hAnsi="Times New Roman" w:cs="Times New Roman"/>
          <w:sz w:val="24"/>
          <w:szCs w:val="24"/>
          <w:lang w:eastAsia="pl-PL"/>
        </w:rPr>
        <w:br/>
        <w:t xml:space="preserve">Nie </w:t>
      </w:r>
      <w:r w:rsidRPr="00AA67AB">
        <w:rPr>
          <w:rFonts w:ascii="Times New Roman" w:eastAsia="Times New Roman" w:hAnsi="Times New Roman" w:cs="Times New Roman"/>
          <w:sz w:val="24"/>
          <w:szCs w:val="24"/>
          <w:lang w:eastAsia="pl-PL"/>
        </w:rPr>
        <w:br/>
        <w:t xml:space="preserve">Inny sposób: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sz w:val="24"/>
          <w:szCs w:val="24"/>
          <w:lang w:eastAsia="pl-PL"/>
        </w:rPr>
        <w:br/>
        <w:t xml:space="preserve">Adres: </w:t>
      </w:r>
      <w:r w:rsidRPr="00AA67AB">
        <w:rPr>
          <w:rFonts w:ascii="Times New Roman" w:eastAsia="Times New Roman" w:hAnsi="Times New Roman" w:cs="Times New Roman"/>
          <w:sz w:val="24"/>
          <w:szCs w:val="24"/>
          <w:lang w:eastAsia="pl-PL"/>
        </w:rPr>
        <w:br/>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A67AB">
        <w:rPr>
          <w:rFonts w:ascii="Times New Roman" w:eastAsia="Times New Roman" w:hAnsi="Times New Roman" w:cs="Times New Roman"/>
          <w:sz w:val="24"/>
          <w:szCs w:val="24"/>
          <w:lang w:eastAsia="pl-PL"/>
        </w:rPr>
        <w:t xml:space="preserve">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 xml:space="preserve">Nie </w:t>
      </w:r>
      <w:r w:rsidRPr="00AA67A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A67AB">
        <w:rPr>
          <w:rFonts w:ascii="Times New Roman" w:eastAsia="Times New Roman" w:hAnsi="Times New Roman" w:cs="Times New Roman"/>
          <w:sz w:val="24"/>
          <w:szCs w:val="24"/>
          <w:lang w:eastAsia="pl-PL"/>
        </w:rPr>
        <w:br/>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u w:val="single"/>
          <w:lang w:eastAsia="pl-PL"/>
        </w:rPr>
        <w:t xml:space="preserve">SEKCJA II: PRZEDMIOT ZAMÓWIENIA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 xml:space="preserve">II.1) Nazwa nadana zamówieniu przez zamawiającego: </w:t>
      </w:r>
      <w:r w:rsidRPr="00AA67AB">
        <w:rPr>
          <w:rFonts w:ascii="Times New Roman" w:eastAsia="Times New Roman" w:hAnsi="Times New Roman" w:cs="Times New Roman"/>
          <w:sz w:val="24"/>
          <w:szCs w:val="24"/>
          <w:lang w:eastAsia="pl-PL"/>
        </w:rPr>
        <w:t xml:space="preserve">Dostawa i montaż kotłów na biomasę na terenie Gmin Załuski, Kuczbork-Osada, Zawidz Kościelny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 xml:space="preserve">Numer referencyjny: </w:t>
      </w:r>
      <w:r w:rsidRPr="00AA67AB">
        <w:rPr>
          <w:rFonts w:ascii="Times New Roman" w:eastAsia="Times New Roman" w:hAnsi="Times New Roman" w:cs="Times New Roman"/>
          <w:sz w:val="24"/>
          <w:szCs w:val="24"/>
          <w:lang w:eastAsia="pl-PL"/>
        </w:rPr>
        <w:t xml:space="preserve">WSG.271.7.2017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A67AB" w:rsidRPr="00AA67AB" w:rsidRDefault="00AA67AB" w:rsidP="00AA67AB">
      <w:pPr>
        <w:spacing w:after="0" w:line="240" w:lineRule="auto"/>
        <w:jc w:val="both"/>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 xml:space="preserve">Nie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 xml:space="preserve">II.2) Rodzaj zamówienia: </w:t>
      </w:r>
      <w:r w:rsidRPr="00AA67AB">
        <w:rPr>
          <w:rFonts w:ascii="Times New Roman" w:eastAsia="Times New Roman" w:hAnsi="Times New Roman" w:cs="Times New Roman"/>
          <w:sz w:val="24"/>
          <w:szCs w:val="24"/>
          <w:lang w:eastAsia="pl-PL"/>
        </w:rPr>
        <w:t xml:space="preserve">Dostawy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II.3) Informacja o możliwości składania ofert częściowych</w:t>
      </w:r>
      <w:r w:rsidRPr="00AA67AB">
        <w:rPr>
          <w:rFonts w:ascii="Times New Roman" w:eastAsia="Times New Roman" w:hAnsi="Times New Roman" w:cs="Times New Roman"/>
          <w:sz w:val="24"/>
          <w:szCs w:val="24"/>
          <w:lang w:eastAsia="pl-PL"/>
        </w:rPr>
        <w:t xml:space="preserve"> </w:t>
      </w:r>
      <w:r w:rsidRPr="00AA67AB">
        <w:rPr>
          <w:rFonts w:ascii="Times New Roman" w:eastAsia="Times New Roman" w:hAnsi="Times New Roman" w:cs="Times New Roman"/>
          <w:sz w:val="24"/>
          <w:szCs w:val="24"/>
          <w:lang w:eastAsia="pl-PL"/>
        </w:rPr>
        <w:br/>
        <w:t xml:space="preserve">Zamówienie podzielone jest na części: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 xml:space="preserve">Nie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Oferty lub wnioski o dopuszczenie do udziału w postępowaniu można składać w odniesieniu do:</w:t>
      </w:r>
      <w:r w:rsidRPr="00AA67AB">
        <w:rPr>
          <w:rFonts w:ascii="Times New Roman" w:eastAsia="Times New Roman" w:hAnsi="Times New Roman" w:cs="Times New Roman"/>
          <w:sz w:val="24"/>
          <w:szCs w:val="24"/>
          <w:lang w:eastAsia="pl-PL"/>
        </w:rPr>
        <w:t xml:space="preserve"> </w:t>
      </w:r>
      <w:r w:rsidRPr="00AA67AB">
        <w:rPr>
          <w:rFonts w:ascii="Times New Roman" w:eastAsia="Times New Roman" w:hAnsi="Times New Roman" w:cs="Times New Roman"/>
          <w:sz w:val="24"/>
          <w:szCs w:val="24"/>
          <w:lang w:eastAsia="pl-PL"/>
        </w:rPr>
        <w:br/>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A67AB">
        <w:rPr>
          <w:rFonts w:ascii="Times New Roman" w:eastAsia="Times New Roman" w:hAnsi="Times New Roman" w:cs="Times New Roman"/>
          <w:sz w:val="24"/>
          <w:szCs w:val="24"/>
          <w:lang w:eastAsia="pl-PL"/>
        </w:rPr>
        <w:t xml:space="preserve">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A67AB">
        <w:rPr>
          <w:rFonts w:ascii="Times New Roman" w:eastAsia="Times New Roman" w:hAnsi="Times New Roman" w:cs="Times New Roman"/>
          <w:sz w:val="24"/>
          <w:szCs w:val="24"/>
          <w:lang w:eastAsia="pl-PL"/>
        </w:rPr>
        <w:t xml:space="preserve">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 xml:space="preserve">II.4) Krótki opis przedmiotu zamówienia </w:t>
      </w:r>
      <w:r w:rsidRPr="00AA67A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A67A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A67AB">
        <w:rPr>
          <w:rFonts w:ascii="Times New Roman" w:eastAsia="Times New Roman" w:hAnsi="Times New Roman" w:cs="Times New Roman"/>
          <w:sz w:val="24"/>
          <w:szCs w:val="24"/>
          <w:lang w:eastAsia="pl-PL"/>
        </w:rPr>
        <w:t>Przedmiotem zamówienia jest „Dostawa i montaż kotłów na biomasę na terenie Gmin Załuski, Kuczbork-Osada, Zawidz Kościelny”. Przedmiotem zamówienia jest zaprojektowanie, dostawa, montaż i uruchomienie instalacji kotłów na biomasę (</w:t>
      </w:r>
      <w:proofErr w:type="spellStart"/>
      <w:r w:rsidRPr="00AA67AB">
        <w:rPr>
          <w:rFonts w:ascii="Times New Roman" w:eastAsia="Times New Roman" w:hAnsi="Times New Roman" w:cs="Times New Roman"/>
          <w:sz w:val="24"/>
          <w:szCs w:val="24"/>
          <w:lang w:eastAsia="pl-PL"/>
        </w:rPr>
        <w:t>pelet</w:t>
      </w:r>
      <w:proofErr w:type="spellEnd"/>
      <w:r w:rsidRPr="00AA67AB">
        <w:rPr>
          <w:rFonts w:ascii="Times New Roman" w:eastAsia="Times New Roman" w:hAnsi="Times New Roman" w:cs="Times New Roman"/>
          <w:sz w:val="24"/>
          <w:szCs w:val="24"/>
          <w:lang w:eastAsia="pl-PL"/>
        </w:rPr>
        <w:t xml:space="preserve">) w miejscach wskazanych w załączniku do SIWZ na podstawie zasad opisanych w programie funkcjonalno – użytkowym na terenie Gmin Załuski, Kuczbork-Osada, Zawidz Kościelny”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lastRenderedPageBreak/>
        <w:t xml:space="preserve">II.5) Główny kod CPV: </w:t>
      </w:r>
      <w:r w:rsidRPr="00AA67AB">
        <w:rPr>
          <w:rFonts w:ascii="Times New Roman" w:eastAsia="Times New Roman" w:hAnsi="Times New Roman" w:cs="Times New Roman"/>
          <w:sz w:val="24"/>
          <w:szCs w:val="24"/>
          <w:lang w:eastAsia="pl-PL"/>
        </w:rPr>
        <w:t xml:space="preserve">45300000-0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Dodatkowe kody CPV:</w:t>
      </w:r>
      <w:r w:rsidRPr="00AA67A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AA67AB" w:rsidRPr="00AA67AB" w:rsidTr="00AA67AB">
        <w:tc>
          <w:tcPr>
            <w:tcW w:w="0" w:type="auto"/>
            <w:tcBorders>
              <w:top w:val="single" w:sz="6" w:space="0" w:color="000000"/>
              <w:left w:val="single" w:sz="6" w:space="0" w:color="000000"/>
              <w:bottom w:val="single" w:sz="6" w:space="0" w:color="000000"/>
              <w:right w:val="single" w:sz="6" w:space="0" w:color="000000"/>
            </w:tcBorders>
            <w:vAlign w:val="center"/>
            <w:hideMark/>
          </w:tcPr>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Kod CPV</w:t>
            </w:r>
          </w:p>
        </w:tc>
      </w:tr>
      <w:tr w:rsidR="00AA67AB" w:rsidRPr="00AA67AB" w:rsidTr="00AA67AB">
        <w:tc>
          <w:tcPr>
            <w:tcW w:w="0" w:type="auto"/>
            <w:tcBorders>
              <w:top w:val="single" w:sz="6" w:space="0" w:color="000000"/>
              <w:left w:val="single" w:sz="6" w:space="0" w:color="000000"/>
              <w:bottom w:val="single" w:sz="6" w:space="0" w:color="000000"/>
              <w:right w:val="single" w:sz="6" w:space="0" w:color="000000"/>
            </w:tcBorders>
            <w:vAlign w:val="center"/>
            <w:hideMark/>
          </w:tcPr>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71320000-7</w:t>
            </w:r>
          </w:p>
        </w:tc>
      </w:tr>
      <w:tr w:rsidR="00AA67AB" w:rsidRPr="00AA67AB" w:rsidTr="00AA67AB">
        <w:tc>
          <w:tcPr>
            <w:tcW w:w="0" w:type="auto"/>
            <w:tcBorders>
              <w:top w:val="single" w:sz="6" w:space="0" w:color="000000"/>
              <w:left w:val="single" w:sz="6" w:space="0" w:color="000000"/>
              <w:bottom w:val="single" w:sz="6" w:space="0" w:color="000000"/>
              <w:right w:val="single" w:sz="6" w:space="0" w:color="000000"/>
            </w:tcBorders>
            <w:vAlign w:val="center"/>
            <w:hideMark/>
          </w:tcPr>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45331000-6</w:t>
            </w:r>
          </w:p>
        </w:tc>
      </w:tr>
      <w:tr w:rsidR="00AA67AB" w:rsidRPr="00AA67AB" w:rsidTr="00AA67AB">
        <w:tc>
          <w:tcPr>
            <w:tcW w:w="0" w:type="auto"/>
            <w:tcBorders>
              <w:top w:val="single" w:sz="6" w:space="0" w:color="000000"/>
              <w:left w:val="single" w:sz="6" w:space="0" w:color="000000"/>
              <w:bottom w:val="single" w:sz="6" w:space="0" w:color="000000"/>
              <w:right w:val="single" w:sz="6" w:space="0" w:color="000000"/>
            </w:tcBorders>
            <w:vAlign w:val="center"/>
            <w:hideMark/>
          </w:tcPr>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45330000-9</w:t>
            </w:r>
          </w:p>
        </w:tc>
      </w:tr>
      <w:tr w:rsidR="00AA67AB" w:rsidRPr="00AA67AB" w:rsidTr="00AA67AB">
        <w:tc>
          <w:tcPr>
            <w:tcW w:w="0" w:type="auto"/>
            <w:tcBorders>
              <w:top w:val="single" w:sz="6" w:space="0" w:color="000000"/>
              <w:left w:val="single" w:sz="6" w:space="0" w:color="000000"/>
              <w:bottom w:val="single" w:sz="6" w:space="0" w:color="000000"/>
              <w:right w:val="single" w:sz="6" w:space="0" w:color="000000"/>
            </w:tcBorders>
            <w:vAlign w:val="center"/>
            <w:hideMark/>
          </w:tcPr>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71320000-7</w:t>
            </w:r>
          </w:p>
        </w:tc>
      </w:tr>
      <w:tr w:rsidR="00AA67AB" w:rsidRPr="00AA67AB" w:rsidTr="00AA67AB">
        <w:tc>
          <w:tcPr>
            <w:tcW w:w="0" w:type="auto"/>
            <w:tcBorders>
              <w:top w:val="single" w:sz="6" w:space="0" w:color="000000"/>
              <w:left w:val="single" w:sz="6" w:space="0" w:color="000000"/>
              <w:bottom w:val="single" w:sz="6" w:space="0" w:color="000000"/>
              <w:right w:val="single" w:sz="6" w:space="0" w:color="000000"/>
            </w:tcBorders>
            <w:vAlign w:val="center"/>
            <w:hideMark/>
          </w:tcPr>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71326000-9</w:t>
            </w:r>
          </w:p>
        </w:tc>
      </w:tr>
    </w:tbl>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 xml:space="preserve">II.6) Całkowita wartość zamówienia </w:t>
      </w:r>
      <w:r w:rsidRPr="00AA67AB">
        <w:rPr>
          <w:rFonts w:ascii="Times New Roman" w:eastAsia="Times New Roman" w:hAnsi="Times New Roman" w:cs="Times New Roman"/>
          <w:i/>
          <w:iCs/>
          <w:sz w:val="24"/>
          <w:szCs w:val="24"/>
          <w:lang w:eastAsia="pl-PL"/>
        </w:rPr>
        <w:t>(jeżeli zamawiający podaje informacje o wartości zamówienia)</w:t>
      </w:r>
      <w:r w:rsidRPr="00AA67AB">
        <w:rPr>
          <w:rFonts w:ascii="Times New Roman" w:eastAsia="Times New Roman" w:hAnsi="Times New Roman" w:cs="Times New Roman"/>
          <w:sz w:val="24"/>
          <w:szCs w:val="24"/>
          <w:lang w:eastAsia="pl-PL"/>
        </w:rPr>
        <w:t xml:space="preserve">: </w:t>
      </w:r>
      <w:r w:rsidRPr="00AA67AB">
        <w:rPr>
          <w:rFonts w:ascii="Times New Roman" w:eastAsia="Times New Roman" w:hAnsi="Times New Roman" w:cs="Times New Roman"/>
          <w:sz w:val="24"/>
          <w:szCs w:val="24"/>
          <w:lang w:eastAsia="pl-PL"/>
        </w:rPr>
        <w:br/>
        <w:t xml:space="preserve">Wartość bez VAT: </w:t>
      </w:r>
      <w:r w:rsidRPr="00AA67AB">
        <w:rPr>
          <w:rFonts w:ascii="Times New Roman" w:eastAsia="Times New Roman" w:hAnsi="Times New Roman" w:cs="Times New Roman"/>
          <w:sz w:val="24"/>
          <w:szCs w:val="24"/>
          <w:lang w:eastAsia="pl-PL"/>
        </w:rPr>
        <w:br/>
        <w:t xml:space="preserve">Waluta: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A67AB">
        <w:rPr>
          <w:rFonts w:ascii="Times New Roman" w:eastAsia="Times New Roman" w:hAnsi="Times New Roman" w:cs="Times New Roman"/>
          <w:sz w:val="24"/>
          <w:szCs w:val="24"/>
          <w:lang w:eastAsia="pl-PL"/>
        </w:rPr>
        <w:t xml:space="preserve">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AA67AB">
        <w:rPr>
          <w:rFonts w:ascii="Times New Roman" w:eastAsia="Times New Roman" w:hAnsi="Times New Roman" w:cs="Times New Roman"/>
          <w:b/>
          <w:bCs/>
          <w:sz w:val="24"/>
          <w:szCs w:val="24"/>
          <w:lang w:eastAsia="pl-PL"/>
        </w:rPr>
        <w:t>pkt</w:t>
      </w:r>
      <w:proofErr w:type="spellEnd"/>
      <w:r w:rsidRPr="00AA67AB">
        <w:rPr>
          <w:rFonts w:ascii="Times New Roman" w:eastAsia="Times New Roman" w:hAnsi="Times New Roman" w:cs="Times New Roman"/>
          <w:b/>
          <w:bCs/>
          <w:sz w:val="24"/>
          <w:szCs w:val="24"/>
          <w:lang w:eastAsia="pl-PL"/>
        </w:rPr>
        <w:t xml:space="preserve"> 6 i 7 lub w art. 134 ust. 6 </w:t>
      </w:r>
      <w:proofErr w:type="spellStart"/>
      <w:r w:rsidRPr="00AA67AB">
        <w:rPr>
          <w:rFonts w:ascii="Times New Roman" w:eastAsia="Times New Roman" w:hAnsi="Times New Roman" w:cs="Times New Roman"/>
          <w:b/>
          <w:bCs/>
          <w:sz w:val="24"/>
          <w:szCs w:val="24"/>
          <w:lang w:eastAsia="pl-PL"/>
        </w:rPr>
        <w:t>pkt</w:t>
      </w:r>
      <w:proofErr w:type="spellEnd"/>
      <w:r w:rsidRPr="00AA67AB">
        <w:rPr>
          <w:rFonts w:ascii="Times New Roman" w:eastAsia="Times New Roman" w:hAnsi="Times New Roman" w:cs="Times New Roman"/>
          <w:b/>
          <w:bCs/>
          <w:sz w:val="24"/>
          <w:szCs w:val="24"/>
          <w:lang w:eastAsia="pl-PL"/>
        </w:rPr>
        <w:t xml:space="preserve"> 3 ustawy </w:t>
      </w:r>
      <w:proofErr w:type="spellStart"/>
      <w:r w:rsidRPr="00AA67AB">
        <w:rPr>
          <w:rFonts w:ascii="Times New Roman" w:eastAsia="Times New Roman" w:hAnsi="Times New Roman" w:cs="Times New Roman"/>
          <w:b/>
          <w:bCs/>
          <w:sz w:val="24"/>
          <w:szCs w:val="24"/>
          <w:lang w:eastAsia="pl-PL"/>
        </w:rPr>
        <w:t>Pzp</w:t>
      </w:r>
      <w:proofErr w:type="spellEnd"/>
      <w:r w:rsidRPr="00AA67AB">
        <w:rPr>
          <w:rFonts w:ascii="Times New Roman" w:eastAsia="Times New Roman" w:hAnsi="Times New Roman" w:cs="Times New Roman"/>
          <w:b/>
          <w:bCs/>
          <w:sz w:val="24"/>
          <w:szCs w:val="24"/>
          <w:lang w:eastAsia="pl-PL"/>
        </w:rPr>
        <w:t xml:space="preserve">: </w:t>
      </w:r>
      <w:r w:rsidRPr="00AA67AB">
        <w:rPr>
          <w:rFonts w:ascii="Times New Roman" w:eastAsia="Times New Roman" w:hAnsi="Times New Roman" w:cs="Times New Roman"/>
          <w:sz w:val="24"/>
          <w:szCs w:val="24"/>
          <w:lang w:eastAsia="pl-PL"/>
        </w:rPr>
        <w:t xml:space="preserve">Nie </w:t>
      </w:r>
      <w:r w:rsidRPr="00AA67A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AA67AB">
        <w:rPr>
          <w:rFonts w:ascii="Times New Roman" w:eastAsia="Times New Roman" w:hAnsi="Times New Roman" w:cs="Times New Roman"/>
          <w:sz w:val="24"/>
          <w:szCs w:val="24"/>
          <w:lang w:eastAsia="pl-PL"/>
        </w:rPr>
        <w:t>pkt</w:t>
      </w:r>
      <w:proofErr w:type="spellEnd"/>
      <w:r w:rsidRPr="00AA67AB">
        <w:rPr>
          <w:rFonts w:ascii="Times New Roman" w:eastAsia="Times New Roman" w:hAnsi="Times New Roman" w:cs="Times New Roman"/>
          <w:sz w:val="24"/>
          <w:szCs w:val="24"/>
          <w:lang w:eastAsia="pl-PL"/>
        </w:rPr>
        <w:t xml:space="preserve"> 6 lub w art. 134 ust. 6 </w:t>
      </w:r>
      <w:proofErr w:type="spellStart"/>
      <w:r w:rsidRPr="00AA67AB">
        <w:rPr>
          <w:rFonts w:ascii="Times New Roman" w:eastAsia="Times New Roman" w:hAnsi="Times New Roman" w:cs="Times New Roman"/>
          <w:sz w:val="24"/>
          <w:szCs w:val="24"/>
          <w:lang w:eastAsia="pl-PL"/>
        </w:rPr>
        <w:t>pkt</w:t>
      </w:r>
      <w:proofErr w:type="spellEnd"/>
      <w:r w:rsidRPr="00AA67AB">
        <w:rPr>
          <w:rFonts w:ascii="Times New Roman" w:eastAsia="Times New Roman" w:hAnsi="Times New Roman" w:cs="Times New Roman"/>
          <w:sz w:val="24"/>
          <w:szCs w:val="24"/>
          <w:lang w:eastAsia="pl-PL"/>
        </w:rPr>
        <w:t xml:space="preserve"> 3 ustawy </w:t>
      </w:r>
      <w:proofErr w:type="spellStart"/>
      <w:r w:rsidRPr="00AA67AB">
        <w:rPr>
          <w:rFonts w:ascii="Times New Roman" w:eastAsia="Times New Roman" w:hAnsi="Times New Roman" w:cs="Times New Roman"/>
          <w:sz w:val="24"/>
          <w:szCs w:val="24"/>
          <w:lang w:eastAsia="pl-PL"/>
        </w:rPr>
        <w:t>Pzp</w:t>
      </w:r>
      <w:proofErr w:type="spellEnd"/>
      <w:r w:rsidRPr="00AA67AB">
        <w:rPr>
          <w:rFonts w:ascii="Times New Roman" w:eastAsia="Times New Roman" w:hAnsi="Times New Roman" w:cs="Times New Roman"/>
          <w:sz w:val="24"/>
          <w:szCs w:val="24"/>
          <w:lang w:eastAsia="pl-PL"/>
        </w:rPr>
        <w:t xml:space="preserve">: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A67AB">
        <w:rPr>
          <w:rFonts w:ascii="Times New Roman" w:eastAsia="Times New Roman" w:hAnsi="Times New Roman" w:cs="Times New Roman"/>
          <w:sz w:val="24"/>
          <w:szCs w:val="24"/>
          <w:lang w:eastAsia="pl-PL"/>
        </w:rPr>
        <w:t xml:space="preserve"> </w:t>
      </w:r>
      <w:r w:rsidRPr="00AA67AB">
        <w:rPr>
          <w:rFonts w:ascii="Times New Roman" w:eastAsia="Times New Roman" w:hAnsi="Times New Roman" w:cs="Times New Roman"/>
          <w:sz w:val="24"/>
          <w:szCs w:val="24"/>
          <w:lang w:eastAsia="pl-PL"/>
        </w:rPr>
        <w:br/>
        <w:t>miesiącach:   </w:t>
      </w:r>
      <w:r w:rsidRPr="00AA67AB">
        <w:rPr>
          <w:rFonts w:ascii="Times New Roman" w:eastAsia="Times New Roman" w:hAnsi="Times New Roman" w:cs="Times New Roman"/>
          <w:i/>
          <w:iCs/>
          <w:sz w:val="24"/>
          <w:szCs w:val="24"/>
          <w:lang w:eastAsia="pl-PL"/>
        </w:rPr>
        <w:t xml:space="preserve"> lub </w:t>
      </w:r>
      <w:r w:rsidRPr="00AA67AB">
        <w:rPr>
          <w:rFonts w:ascii="Times New Roman" w:eastAsia="Times New Roman" w:hAnsi="Times New Roman" w:cs="Times New Roman"/>
          <w:b/>
          <w:bCs/>
          <w:sz w:val="24"/>
          <w:szCs w:val="24"/>
          <w:lang w:eastAsia="pl-PL"/>
        </w:rPr>
        <w:t>dniach:</w:t>
      </w:r>
      <w:r w:rsidRPr="00AA67AB">
        <w:rPr>
          <w:rFonts w:ascii="Times New Roman" w:eastAsia="Times New Roman" w:hAnsi="Times New Roman" w:cs="Times New Roman"/>
          <w:sz w:val="24"/>
          <w:szCs w:val="24"/>
          <w:lang w:eastAsia="pl-PL"/>
        </w:rPr>
        <w:t xml:space="preserve">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i/>
          <w:iCs/>
          <w:sz w:val="24"/>
          <w:szCs w:val="24"/>
          <w:lang w:eastAsia="pl-PL"/>
        </w:rPr>
        <w:t>lub</w:t>
      </w:r>
      <w:r w:rsidRPr="00AA67AB">
        <w:rPr>
          <w:rFonts w:ascii="Times New Roman" w:eastAsia="Times New Roman" w:hAnsi="Times New Roman" w:cs="Times New Roman"/>
          <w:sz w:val="24"/>
          <w:szCs w:val="24"/>
          <w:lang w:eastAsia="pl-PL"/>
        </w:rPr>
        <w:t xml:space="preserve">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 xml:space="preserve">data rozpoczęcia: </w:t>
      </w:r>
      <w:r w:rsidRPr="00AA67AB">
        <w:rPr>
          <w:rFonts w:ascii="Times New Roman" w:eastAsia="Times New Roman" w:hAnsi="Times New Roman" w:cs="Times New Roman"/>
          <w:sz w:val="24"/>
          <w:szCs w:val="24"/>
          <w:lang w:eastAsia="pl-PL"/>
        </w:rPr>
        <w:t> </w:t>
      </w:r>
      <w:r w:rsidRPr="00AA67AB">
        <w:rPr>
          <w:rFonts w:ascii="Times New Roman" w:eastAsia="Times New Roman" w:hAnsi="Times New Roman" w:cs="Times New Roman"/>
          <w:i/>
          <w:iCs/>
          <w:sz w:val="24"/>
          <w:szCs w:val="24"/>
          <w:lang w:eastAsia="pl-PL"/>
        </w:rPr>
        <w:t xml:space="preserve"> lub </w:t>
      </w:r>
      <w:r w:rsidRPr="00AA67AB">
        <w:rPr>
          <w:rFonts w:ascii="Times New Roman" w:eastAsia="Times New Roman" w:hAnsi="Times New Roman" w:cs="Times New Roman"/>
          <w:b/>
          <w:bCs/>
          <w:sz w:val="24"/>
          <w:szCs w:val="24"/>
          <w:lang w:eastAsia="pl-PL"/>
        </w:rPr>
        <w:t xml:space="preserve">zakończenia: </w:t>
      </w:r>
      <w:r w:rsidRPr="00AA67AB">
        <w:rPr>
          <w:rFonts w:ascii="Times New Roman" w:eastAsia="Times New Roman" w:hAnsi="Times New Roman" w:cs="Times New Roman"/>
          <w:sz w:val="24"/>
          <w:szCs w:val="24"/>
          <w:lang w:eastAsia="pl-PL"/>
        </w:rPr>
        <w:t xml:space="preserve">2018-03-31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 xml:space="preserve">II.9) Informacje dodatkowe: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b/>
          <w:bCs/>
          <w:sz w:val="24"/>
          <w:szCs w:val="24"/>
          <w:lang w:eastAsia="pl-PL"/>
        </w:rPr>
        <w:t xml:space="preserve">III.1) WARUNKI UDZIAŁU W POSTĘPOWANIU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A67AB">
        <w:rPr>
          <w:rFonts w:ascii="Times New Roman" w:eastAsia="Times New Roman" w:hAnsi="Times New Roman" w:cs="Times New Roman"/>
          <w:sz w:val="24"/>
          <w:szCs w:val="24"/>
          <w:lang w:eastAsia="pl-PL"/>
        </w:rPr>
        <w:t xml:space="preserve"> </w:t>
      </w:r>
      <w:r w:rsidRPr="00AA67AB">
        <w:rPr>
          <w:rFonts w:ascii="Times New Roman" w:eastAsia="Times New Roman" w:hAnsi="Times New Roman" w:cs="Times New Roman"/>
          <w:sz w:val="24"/>
          <w:szCs w:val="24"/>
          <w:lang w:eastAsia="pl-PL"/>
        </w:rPr>
        <w:br/>
        <w:t xml:space="preserve">Określenie warunków: Zgodnie z SIWZ </w:t>
      </w:r>
      <w:r w:rsidRPr="00AA67AB">
        <w:rPr>
          <w:rFonts w:ascii="Times New Roman" w:eastAsia="Times New Roman" w:hAnsi="Times New Roman" w:cs="Times New Roman"/>
          <w:sz w:val="24"/>
          <w:szCs w:val="24"/>
          <w:lang w:eastAsia="pl-PL"/>
        </w:rPr>
        <w:br/>
        <w:t xml:space="preserve">Informacje dodatkowe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 xml:space="preserve">III.1.2) Sytuacja finansowa lub ekonomiczna </w:t>
      </w:r>
      <w:r w:rsidRPr="00AA67AB">
        <w:rPr>
          <w:rFonts w:ascii="Times New Roman" w:eastAsia="Times New Roman" w:hAnsi="Times New Roman" w:cs="Times New Roman"/>
          <w:sz w:val="24"/>
          <w:szCs w:val="24"/>
          <w:lang w:eastAsia="pl-PL"/>
        </w:rPr>
        <w:br/>
        <w:t xml:space="preserve">Określenie warunków: Zgodnie z SIWZ </w:t>
      </w:r>
      <w:r w:rsidRPr="00AA67AB">
        <w:rPr>
          <w:rFonts w:ascii="Times New Roman" w:eastAsia="Times New Roman" w:hAnsi="Times New Roman" w:cs="Times New Roman"/>
          <w:sz w:val="24"/>
          <w:szCs w:val="24"/>
          <w:lang w:eastAsia="pl-PL"/>
        </w:rPr>
        <w:br/>
        <w:t xml:space="preserve">Informacje dodatkowe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 xml:space="preserve">III.1.3) Zdolność techniczna lub zawodowa </w:t>
      </w:r>
      <w:r w:rsidRPr="00AA67AB">
        <w:rPr>
          <w:rFonts w:ascii="Times New Roman" w:eastAsia="Times New Roman" w:hAnsi="Times New Roman" w:cs="Times New Roman"/>
          <w:sz w:val="24"/>
          <w:szCs w:val="24"/>
          <w:lang w:eastAsia="pl-PL"/>
        </w:rPr>
        <w:br/>
        <w:t xml:space="preserve">Określenie warunków: Zgodnie z SIWZ </w:t>
      </w:r>
      <w:r w:rsidRPr="00AA67A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A67AB">
        <w:rPr>
          <w:rFonts w:ascii="Times New Roman" w:eastAsia="Times New Roman" w:hAnsi="Times New Roman" w:cs="Times New Roman"/>
          <w:sz w:val="24"/>
          <w:szCs w:val="24"/>
          <w:lang w:eastAsia="pl-PL"/>
        </w:rPr>
        <w:br/>
        <w:t xml:space="preserve">Informacje dodatkowe: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b/>
          <w:bCs/>
          <w:sz w:val="24"/>
          <w:szCs w:val="24"/>
          <w:lang w:eastAsia="pl-PL"/>
        </w:rPr>
        <w:t xml:space="preserve">III.2) PODSTAWY WYKLUCZENIA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AA67AB">
        <w:rPr>
          <w:rFonts w:ascii="Times New Roman" w:eastAsia="Times New Roman" w:hAnsi="Times New Roman" w:cs="Times New Roman"/>
          <w:b/>
          <w:bCs/>
          <w:sz w:val="24"/>
          <w:szCs w:val="24"/>
          <w:lang w:eastAsia="pl-PL"/>
        </w:rPr>
        <w:t>Pzp</w:t>
      </w:r>
      <w:proofErr w:type="spellEnd"/>
      <w:r w:rsidRPr="00AA67AB">
        <w:rPr>
          <w:rFonts w:ascii="Times New Roman" w:eastAsia="Times New Roman" w:hAnsi="Times New Roman" w:cs="Times New Roman"/>
          <w:sz w:val="24"/>
          <w:szCs w:val="24"/>
          <w:lang w:eastAsia="pl-PL"/>
        </w:rPr>
        <w:t xml:space="preserve">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A67AB">
        <w:rPr>
          <w:rFonts w:ascii="Times New Roman" w:eastAsia="Times New Roman" w:hAnsi="Times New Roman" w:cs="Times New Roman"/>
          <w:b/>
          <w:bCs/>
          <w:sz w:val="24"/>
          <w:szCs w:val="24"/>
          <w:lang w:eastAsia="pl-PL"/>
        </w:rPr>
        <w:t>Pzp</w:t>
      </w:r>
      <w:proofErr w:type="spellEnd"/>
      <w:r w:rsidRPr="00AA67A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AA67AB">
        <w:rPr>
          <w:rFonts w:ascii="Times New Roman" w:eastAsia="Times New Roman" w:hAnsi="Times New Roman" w:cs="Times New Roman"/>
          <w:sz w:val="24"/>
          <w:szCs w:val="24"/>
          <w:lang w:eastAsia="pl-PL"/>
        </w:rPr>
        <w:t>pkt</w:t>
      </w:r>
      <w:proofErr w:type="spellEnd"/>
      <w:r w:rsidRPr="00AA67AB">
        <w:rPr>
          <w:rFonts w:ascii="Times New Roman" w:eastAsia="Times New Roman" w:hAnsi="Times New Roman" w:cs="Times New Roman"/>
          <w:sz w:val="24"/>
          <w:szCs w:val="24"/>
          <w:lang w:eastAsia="pl-PL"/>
        </w:rPr>
        <w:t xml:space="preserve"> 1 ustawy </w:t>
      </w:r>
      <w:proofErr w:type="spellStart"/>
      <w:r w:rsidRPr="00AA67AB">
        <w:rPr>
          <w:rFonts w:ascii="Times New Roman" w:eastAsia="Times New Roman" w:hAnsi="Times New Roman" w:cs="Times New Roman"/>
          <w:sz w:val="24"/>
          <w:szCs w:val="24"/>
          <w:lang w:eastAsia="pl-PL"/>
        </w:rPr>
        <w:t>Pzp</w:t>
      </w:r>
      <w:proofErr w:type="spellEnd"/>
      <w:r w:rsidRPr="00AA67AB">
        <w:rPr>
          <w:rFonts w:ascii="Times New Roman" w:eastAsia="Times New Roman" w:hAnsi="Times New Roman" w:cs="Times New Roman"/>
          <w:sz w:val="24"/>
          <w:szCs w:val="24"/>
          <w:lang w:eastAsia="pl-PL"/>
        </w:rPr>
        <w:t xml:space="preserve">) </w:t>
      </w:r>
      <w:r w:rsidRPr="00AA67AB">
        <w:rPr>
          <w:rFonts w:ascii="Times New Roman" w:eastAsia="Times New Roman" w:hAnsi="Times New Roman" w:cs="Times New Roman"/>
          <w:sz w:val="24"/>
          <w:szCs w:val="24"/>
          <w:lang w:eastAsia="pl-PL"/>
        </w:rPr>
        <w:br/>
        <w:t xml:space="preserve">Tak (podstawa wykluczenia określona w art. 24 ust. 5 </w:t>
      </w:r>
      <w:proofErr w:type="spellStart"/>
      <w:r w:rsidRPr="00AA67AB">
        <w:rPr>
          <w:rFonts w:ascii="Times New Roman" w:eastAsia="Times New Roman" w:hAnsi="Times New Roman" w:cs="Times New Roman"/>
          <w:sz w:val="24"/>
          <w:szCs w:val="24"/>
          <w:lang w:eastAsia="pl-PL"/>
        </w:rPr>
        <w:t>pkt</w:t>
      </w:r>
      <w:proofErr w:type="spellEnd"/>
      <w:r w:rsidRPr="00AA67AB">
        <w:rPr>
          <w:rFonts w:ascii="Times New Roman" w:eastAsia="Times New Roman" w:hAnsi="Times New Roman" w:cs="Times New Roman"/>
          <w:sz w:val="24"/>
          <w:szCs w:val="24"/>
          <w:lang w:eastAsia="pl-PL"/>
        </w:rPr>
        <w:t xml:space="preserve"> 2 ustawy </w:t>
      </w:r>
      <w:proofErr w:type="spellStart"/>
      <w:r w:rsidRPr="00AA67AB">
        <w:rPr>
          <w:rFonts w:ascii="Times New Roman" w:eastAsia="Times New Roman" w:hAnsi="Times New Roman" w:cs="Times New Roman"/>
          <w:sz w:val="24"/>
          <w:szCs w:val="24"/>
          <w:lang w:eastAsia="pl-PL"/>
        </w:rPr>
        <w:t>Pzp</w:t>
      </w:r>
      <w:proofErr w:type="spellEnd"/>
      <w:r w:rsidRPr="00AA67AB">
        <w:rPr>
          <w:rFonts w:ascii="Times New Roman" w:eastAsia="Times New Roman" w:hAnsi="Times New Roman" w:cs="Times New Roman"/>
          <w:sz w:val="24"/>
          <w:szCs w:val="24"/>
          <w:lang w:eastAsia="pl-PL"/>
        </w:rPr>
        <w:t xml:space="preserve">) </w:t>
      </w:r>
      <w:r w:rsidRPr="00AA67AB">
        <w:rPr>
          <w:rFonts w:ascii="Times New Roman" w:eastAsia="Times New Roman" w:hAnsi="Times New Roman" w:cs="Times New Roman"/>
          <w:sz w:val="24"/>
          <w:szCs w:val="24"/>
          <w:lang w:eastAsia="pl-PL"/>
        </w:rPr>
        <w:br/>
        <w:t xml:space="preserve">Tak (podstawa wykluczenia określona w art. 24 ust. 5 </w:t>
      </w:r>
      <w:proofErr w:type="spellStart"/>
      <w:r w:rsidRPr="00AA67AB">
        <w:rPr>
          <w:rFonts w:ascii="Times New Roman" w:eastAsia="Times New Roman" w:hAnsi="Times New Roman" w:cs="Times New Roman"/>
          <w:sz w:val="24"/>
          <w:szCs w:val="24"/>
          <w:lang w:eastAsia="pl-PL"/>
        </w:rPr>
        <w:t>pkt</w:t>
      </w:r>
      <w:proofErr w:type="spellEnd"/>
      <w:r w:rsidRPr="00AA67AB">
        <w:rPr>
          <w:rFonts w:ascii="Times New Roman" w:eastAsia="Times New Roman" w:hAnsi="Times New Roman" w:cs="Times New Roman"/>
          <w:sz w:val="24"/>
          <w:szCs w:val="24"/>
          <w:lang w:eastAsia="pl-PL"/>
        </w:rPr>
        <w:t xml:space="preserve"> 3 ustawy </w:t>
      </w:r>
      <w:proofErr w:type="spellStart"/>
      <w:r w:rsidRPr="00AA67AB">
        <w:rPr>
          <w:rFonts w:ascii="Times New Roman" w:eastAsia="Times New Roman" w:hAnsi="Times New Roman" w:cs="Times New Roman"/>
          <w:sz w:val="24"/>
          <w:szCs w:val="24"/>
          <w:lang w:eastAsia="pl-PL"/>
        </w:rPr>
        <w:t>Pzp</w:t>
      </w:r>
      <w:proofErr w:type="spellEnd"/>
      <w:r w:rsidRPr="00AA67AB">
        <w:rPr>
          <w:rFonts w:ascii="Times New Roman" w:eastAsia="Times New Roman" w:hAnsi="Times New Roman" w:cs="Times New Roman"/>
          <w:sz w:val="24"/>
          <w:szCs w:val="24"/>
          <w:lang w:eastAsia="pl-PL"/>
        </w:rPr>
        <w:t xml:space="preserve">) </w:t>
      </w:r>
      <w:r w:rsidRPr="00AA67AB">
        <w:rPr>
          <w:rFonts w:ascii="Times New Roman" w:eastAsia="Times New Roman" w:hAnsi="Times New Roman" w:cs="Times New Roman"/>
          <w:sz w:val="24"/>
          <w:szCs w:val="24"/>
          <w:lang w:eastAsia="pl-PL"/>
        </w:rPr>
        <w:br/>
        <w:t xml:space="preserve">Tak (podstawa wykluczenia określona w art. 24 ust. 5 </w:t>
      </w:r>
      <w:proofErr w:type="spellStart"/>
      <w:r w:rsidRPr="00AA67AB">
        <w:rPr>
          <w:rFonts w:ascii="Times New Roman" w:eastAsia="Times New Roman" w:hAnsi="Times New Roman" w:cs="Times New Roman"/>
          <w:sz w:val="24"/>
          <w:szCs w:val="24"/>
          <w:lang w:eastAsia="pl-PL"/>
        </w:rPr>
        <w:t>pkt</w:t>
      </w:r>
      <w:proofErr w:type="spellEnd"/>
      <w:r w:rsidRPr="00AA67AB">
        <w:rPr>
          <w:rFonts w:ascii="Times New Roman" w:eastAsia="Times New Roman" w:hAnsi="Times New Roman" w:cs="Times New Roman"/>
          <w:sz w:val="24"/>
          <w:szCs w:val="24"/>
          <w:lang w:eastAsia="pl-PL"/>
        </w:rPr>
        <w:t xml:space="preserve"> 4 ustawy </w:t>
      </w:r>
      <w:proofErr w:type="spellStart"/>
      <w:r w:rsidRPr="00AA67AB">
        <w:rPr>
          <w:rFonts w:ascii="Times New Roman" w:eastAsia="Times New Roman" w:hAnsi="Times New Roman" w:cs="Times New Roman"/>
          <w:sz w:val="24"/>
          <w:szCs w:val="24"/>
          <w:lang w:eastAsia="pl-PL"/>
        </w:rPr>
        <w:t>Pzp</w:t>
      </w:r>
      <w:proofErr w:type="spellEnd"/>
      <w:r w:rsidRPr="00AA67AB">
        <w:rPr>
          <w:rFonts w:ascii="Times New Roman" w:eastAsia="Times New Roman" w:hAnsi="Times New Roman" w:cs="Times New Roman"/>
          <w:sz w:val="24"/>
          <w:szCs w:val="24"/>
          <w:lang w:eastAsia="pl-PL"/>
        </w:rPr>
        <w:t xml:space="preserve">)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sz w:val="24"/>
          <w:szCs w:val="24"/>
          <w:lang w:eastAsia="pl-PL"/>
        </w:rPr>
        <w:br/>
        <w:t xml:space="preserve">Tak (podstawa wykluczenia określona w art. 24 ust. 5 </w:t>
      </w:r>
      <w:proofErr w:type="spellStart"/>
      <w:r w:rsidRPr="00AA67AB">
        <w:rPr>
          <w:rFonts w:ascii="Times New Roman" w:eastAsia="Times New Roman" w:hAnsi="Times New Roman" w:cs="Times New Roman"/>
          <w:sz w:val="24"/>
          <w:szCs w:val="24"/>
          <w:lang w:eastAsia="pl-PL"/>
        </w:rPr>
        <w:t>pkt</w:t>
      </w:r>
      <w:proofErr w:type="spellEnd"/>
      <w:r w:rsidRPr="00AA67AB">
        <w:rPr>
          <w:rFonts w:ascii="Times New Roman" w:eastAsia="Times New Roman" w:hAnsi="Times New Roman" w:cs="Times New Roman"/>
          <w:sz w:val="24"/>
          <w:szCs w:val="24"/>
          <w:lang w:eastAsia="pl-PL"/>
        </w:rPr>
        <w:t xml:space="preserve"> 7 ustawy </w:t>
      </w:r>
      <w:proofErr w:type="spellStart"/>
      <w:r w:rsidRPr="00AA67AB">
        <w:rPr>
          <w:rFonts w:ascii="Times New Roman" w:eastAsia="Times New Roman" w:hAnsi="Times New Roman" w:cs="Times New Roman"/>
          <w:sz w:val="24"/>
          <w:szCs w:val="24"/>
          <w:lang w:eastAsia="pl-PL"/>
        </w:rPr>
        <w:t>Pzp</w:t>
      </w:r>
      <w:proofErr w:type="spellEnd"/>
      <w:r w:rsidRPr="00AA67AB">
        <w:rPr>
          <w:rFonts w:ascii="Times New Roman" w:eastAsia="Times New Roman" w:hAnsi="Times New Roman" w:cs="Times New Roman"/>
          <w:sz w:val="24"/>
          <w:szCs w:val="24"/>
          <w:lang w:eastAsia="pl-PL"/>
        </w:rPr>
        <w:t xml:space="preserve">) </w:t>
      </w:r>
      <w:r w:rsidRPr="00AA67AB">
        <w:rPr>
          <w:rFonts w:ascii="Times New Roman" w:eastAsia="Times New Roman" w:hAnsi="Times New Roman" w:cs="Times New Roman"/>
          <w:sz w:val="24"/>
          <w:szCs w:val="24"/>
          <w:lang w:eastAsia="pl-PL"/>
        </w:rPr>
        <w:br/>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A67AB">
        <w:rPr>
          <w:rFonts w:ascii="Times New Roman" w:eastAsia="Times New Roman" w:hAnsi="Times New Roman" w:cs="Times New Roman"/>
          <w:sz w:val="24"/>
          <w:szCs w:val="24"/>
          <w:lang w:eastAsia="pl-PL"/>
        </w:rPr>
        <w:br/>
        <w:t xml:space="preserve">Tak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 xml:space="preserve">Oświadczenie o spełnianiu kryteriów selekcji </w:t>
      </w:r>
      <w:r w:rsidRPr="00AA67AB">
        <w:rPr>
          <w:rFonts w:ascii="Times New Roman" w:eastAsia="Times New Roman" w:hAnsi="Times New Roman" w:cs="Times New Roman"/>
          <w:sz w:val="24"/>
          <w:szCs w:val="24"/>
          <w:lang w:eastAsia="pl-PL"/>
        </w:rPr>
        <w:br/>
        <w:t xml:space="preserve">Nie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 xml:space="preserve">zgodnie z SIWZ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b/>
          <w:bCs/>
          <w:sz w:val="24"/>
          <w:szCs w:val="24"/>
          <w:lang w:eastAsia="pl-PL"/>
        </w:rPr>
        <w:t>III.5.1) W ZAKRESIE SPEŁNIANIA WARUNKÓW UDZIAŁU W POSTĘPOWANIU:</w:t>
      </w:r>
      <w:r w:rsidRPr="00AA67AB">
        <w:rPr>
          <w:rFonts w:ascii="Times New Roman" w:eastAsia="Times New Roman" w:hAnsi="Times New Roman" w:cs="Times New Roman"/>
          <w:sz w:val="24"/>
          <w:szCs w:val="24"/>
          <w:lang w:eastAsia="pl-PL"/>
        </w:rPr>
        <w:t xml:space="preserve"> </w:t>
      </w:r>
      <w:r w:rsidRPr="00AA67AB">
        <w:rPr>
          <w:rFonts w:ascii="Times New Roman" w:eastAsia="Times New Roman" w:hAnsi="Times New Roman" w:cs="Times New Roman"/>
          <w:sz w:val="24"/>
          <w:szCs w:val="24"/>
          <w:lang w:eastAsia="pl-PL"/>
        </w:rPr>
        <w:br/>
        <w:t xml:space="preserve">zgodnie z SIWZ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III.5.2) W ZAKRESIE KRYTERIÓW SELEKCJI:</w:t>
      </w:r>
      <w:r w:rsidRPr="00AA67AB">
        <w:rPr>
          <w:rFonts w:ascii="Times New Roman" w:eastAsia="Times New Roman" w:hAnsi="Times New Roman" w:cs="Times New Roman"/>
          <w:sz w:val="24"/>
          <w:szCs w:val="24"/>
          <w:lang w:eastAsia="pl-PL"/>
        </w:rPr>
        <w:t xml:space="preserve"> </w:t>
      </w:r>
      <w:r w:rsidRPr="00AA67AB">
        <w:rPr>
          <w:rFonts w:ascii="Times New Roman" w:eastAsia="Times New Roman" w:hAnsi="Times New Roman" w:cs="Times New Roman"/>
          <w:sz w:val="24"/>
          <w:szCs w:val="24"/>
          <w:lang w:eastAsia="pl-PL"/>
        </w:rPr>
        <w:br/>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 xml:space="preserve">Zgodnie z SIWZ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b/>
          <w:bCs/>
          <w:sz w:val="24"/>
          <w:szCs w:val="24"/>
          <w:lang w:eastAsia="pl-PL"/>
        </w:rPr>
        <w:t xml:space="preserve">III.7) INNE DOKUMENTY NIE WYMIENIONE W </w:t>
      </w:r>
      <w:proofErr w:type="spellStart"/>
      <w:r w:rsidRPr="00AA67AB">
        <w:rPr>
          <w:rFonts w:ascii="Times New Roman" w:eastAsia="Times New Roman" w:hAnsi="Times New Roman" w:cs="Times New Roman"/>
          <w:b/>
          <w:bCs/>
          <w:sz w:val="24"/>
          <w:szCs w:val="24"/>
          <w:lang w:eastAsia="pl-PL"/>
        </w:rPr>
        <w:t>pkt</w:t>
      </w:r>
      <w:proofErr w:type="spellEnd"/>
      <w:r w:rsidRPr="00AA67AB">
        <w:rPr>
          <w:rFonts w:ascii="Times New Roman" w:eastAsia="Times New Roman" w:hAnsi="Times New Roman" w:cs="Times New Roman"/>
          <w:b/>
          <w:bCs/>
          <w:sz w:val="24"/>
          <w:szCs w:val="24"/>
          <w:lang w:eastAsia="pl-PL"/>
        </w:rPr>
        <w:t xml:space="preserve"> III.3) - III.6)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 xml:space="preserve">Zgodnie z SIWZ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u w:val="single"/>
          <w:lang w:eastAsia="pl-PL"/>
        </w:rPr>
        <w:t xml:space="preserve">SEKCJA IV: PROCEDURA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b/>
          <w:bCs/>
          <w:sz w:val="24"/>
          <w:szCs w:val="24"/>
          <w:lang w:eastAsia="pl-PL"/>
        </w:rPr>
        <w:t xml:space="preserve">IV.1) OPIS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 xml:space="preserve">IV.1.1) Tryb udzielenia zamówienia: </w:t>
      </w:r>
      <w:r w:rsidRPr="00AA67AB">
        <w:rPr>
          <w:rFonts w:ascii="Times New Roman" w:eastAsia="Times New Roman" w:hAnsi="Times New Roman" w:cs="Times New Roman"/>
          <w:sz w:val="24"/>
          <w:szCs w:val="24"/>
          <w:lang w:eastAsia="pl-PL"/>
        </w:rPr>
        <w:t xml:space="preserve">Przetarg nieograniczony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IV.1.2) Zamawiający żąda wniesienia wadium:</w:t>
      </w:r>
      <w:r w:rsidRPr="00AA67AB">
        <w:rPr>
          <w:rFonts w:ascii="Times New Roman" w:eastAsia="Times New Roman" w:hAnsi="Times New Roman" w:cs="Times New Roman"/>
          <w:sz w:val="24"/>
          <w:szCs w:val="24"/>
          <w:lang w:eastAsia="pl-PL"/>
        </w:rPr>
        <w:t xml:space="preserve">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 xml:space="preserve">Tak </w:t>
      </w:r>
      <w:r w:rsidRPr="00AA67AB">
        <w:rPr>
          <w:rFonts w:ascii="Times New Roman" w:eastAsia="Times New Roman" w:hAnsi="Times New Roman" w:cs="Times New Roman"/>
          <w:sz w:val="24"/>
          <w:szCs w:val="24"/>
          <w:lang w:eastAsia="pl-PL"/>
        </w:rPr>
        <w:br/>
        <w:t xml:space="preserve">Informacja na temat wadium </w:t>
      </w:r>
      <w:r w:rsidRPr="00AA67AB">
        <w:rPr>
          <w:rFonts w:ascii="Times New Roman" w:eastAsia="Times New Roman" w:hAnsi="Times New Roman" w:cs="Times New Roman"/>
          <w:sz w:val="24"/>
          <w:szCs w:val="24"/>
          <w:lang w:eastAsia="pl-PL"/>
        </w:rPr>
        <w:br/>
        <w:t xml:space="preserve">Zamawiający przewiduje wniesienie wadium. 1. Wysokość wadium. Wykonawca jest zobowiązany do wniesienia wadium w wysokości 15 000,00 PLN (słownie: piętnaście tysięcy zł 00/100). 2. Forma wadium: Wadium może być wniesione w jednej lub kilku następujących formach: • pieniądzu; • poręczeniach bankowych lub poręczeniach spółdzielczej kasy </w:t>
      </w:r>
      <w:r w:rsidRPr="00AA67AB">
        <w:rPr>
          <w:rFonts w:ascii="Times New Roman" w:eastAsia="Times New Roman" w:hAnsi="Times New Roman" w:cs="Times New Roman"/>
          <w:sz w:val="24"/>
          <w:szCs w:val="24"/>
          <w:lang w:eastAsia="pl-PL"/>
        </w:rPr>
        <w:lastRenderedPageBreak/>
        <w:t xml:space="preserve">oszczędnościowo - kredytowej, z tym, że poręczenie kasy jest zawsze poręczeniem pieniężnym; • gwarancjach bankowych; • gwarancjach ubezpieczeniowych; • poręczeniach udzielanych przez podmioty, o których mowa w art. 6b ust. 5 </w:t>
      </w:r>
      <w:proofErr w:type="spellStart"/>
      <w:r w:rsidRPr="00AA67AB">
        <w:rPr>
          <w:rFonts w:ascii="Times New Roman" w:eastAsia="Times New Roman" w:hAnsi="Times New Roman" w:cs="Times New Roman"/>
          <w:sz w:val="24"/>
          <w:szCs w:val="24"/>
          <w:lang w:eastAsia="pl-PL"/>
        </w:rPr>
        <w:t>pkt</w:t>
      </w:r>
      <w:proofErr w:type="spellEnd"/>
      <w:r w:rsidRPr="00AA67AB">
        <w:rPr>
          <w:rFonts w:ascii="Times New Roman" w:eastAsia="Times New Roman" w:hAnsi="Times New Roman" w:cs="Times New Roman"/>
          <w:sz w:val="24"/>
          <w:szCs w:val="24"/>
          <w:lang w:eastAsia="pl-PL"/>
        </w:rPr>
        <w:t xml:space="preserve"> 2 ustawy z dnia 9 listopada 2000 r. o utworzeniu Polskiej Agencji Rozwoju Przedsiębiorczości (</w:t>
      </w:r>
      <w:proofErr w:type="spellStart"/>
      <w:r w:rsidRPr="00AA67AB">
        <w:rPr>
          <w:rFonts w:ascii="Times New Roman" w:eastAsia="Times New Roman" w:hAnsi="Times New Roman" w:cs="Times New Roman"/>
          <w:sz w:val="24"/>
          <w:szCs w:val="24"/>
          <w:lang w:eastAsia="pl-PL"/>
        </w:rPr>
        <w:t>Dz.U</w:t>
      </w:r>
      <w:proofErr w:type="spellEnd"/>
      <w:r w:rsidRPr="00AA67AB">
        <w:rPr>
          <w:rFonts w:ascii="Times New Roman" w:eastAsia="Times New Roman" w:hAnsi="Times New Roman" w:cs="Times New Roman"/>
          <w:sz w:val="24"/>
          <w:szCs w:val="24"/>
          <w:lang w:eastAsia="pl-PL"/>
        </w:rPr>
        <w:t xml:space="preserve">. z 2017 r. poz. 1257) 3. Miejsce, sposób i termin wniesienia wadium. • wadium wnoszone w pieniądzu wpłaca się przelewem na rachunek bankowy: B S Załuski Nr: 09 8241 0009 0000 0390 2000 0009. Na przelewie należy umieścić informację „Wadium” –” Dostawa i montaż kotłów na biomasę na terenie Gmin Załuski, Kuczbork-Osada, Zawidz Kościelny” 2) Oferta nie zabezpieczona akceptowalną formą wadium zostanie odrzucona bez rozpatrywania. 3) Wadium w pozostałych akceptowanych formach należy dołączyć w oryginale do oferty bez trwałego ich spięcia z pozostałymi dokumentami. 4) Do oferty należy dołączyć w sposób trwały kopię wnoszonego wadium. 5)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6)) w wymienionym przypadku dołączenie do oferty kopii polecenia przelewu wystawionego przez Wykonawcę jest warunkiem koniecznym, ale nie wystarczającym do stwierdzenia przez Zamawiającego terminowego wniesienia wadium przez Wykonawcę. 7) wadium wniesione w pieniądzu zamawiający przechowuje na rachunku bankowym. 8) Wadium wnoszone w formie poręczeń lub gwarancji powinno obejmować cały okres związania ofertą. Wadium wniesione w poręczeniach bankowych, gwarancjach bankowych, gwarancjach ubezpieczeniowych, poręczeniach udzielanych przez podmioty musi zawierać oświadczenie o bezwarunkowym zobowiązaniu do zapłaty wskazanej przez Zamawiającego kwoty stosownie do dyspozycji art. 46 ust. 5 ustawy Prawo zamówień publicznych. 9) Brak wniesienia wadium lub wniesienie wadium w sposób nieprawidłowy, zgodnie ze znowelizowaną ustawą stanowi przesłankę odrzucenia oferty.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IV.1.3) Przewiduje się udzielenie zaliczek na poczet wykonania zamówienia:</w:t>
      </w:r>
      <w:r w:rsidRPr="00AA67AB">
        <w:rPr>
          <w:rFonts w:ascii="Times New Roman" w:eastAsia="Times New Roman" w:hAnsi="Times New Roman" w:cs="Times New Roman"/>
          <w:sz w:val="24"/>
          <w:szCs w:val="24"/>
          <w:lang w:eastAsia="pl-PL"/>
        </w:rPr>
        <w:t xml:space="preserve">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 xml:space="preserve">Nie </w:t>
      </w:r>
      <w:r w:rsidRPr="00AA67AB">
        <w:rPr>
          <w:rFonts w:ascii="Times New Roman" w:eastAsia="Times New Roman" w:hAnsi="Times New Roman" w:cs="Times New Roman"/>
          <w:sz w:val="24"/>
          <w:szCs w:val="24"/>
          <w:lang w:eastAsia="pl-PL"/>
        </w:rPr>
        <w:br/>
        <w:t xml:space="preserve">Należy podać informacje na temat udzielania zaliczek: </w:t>
      </w:r>
      <w:r w:rsidRPr="00AA67AB">
        <w:rPr>
          <w:rFonts w:ascii="Times New Roman" w:eastAsia="Times New Roman" w:hAnsi="Times New Roman" w:cs="Times New Roman"/>
          <w:sz w:val="24"/>
          <w:szCs w:val="24"/>
          <w:lang w:eastAsia="pl-PL"/>
        </w:rPr>
        <w:br/>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 xml:space="preserve">Nie </w:t>
      </w:r>
      <w:r w:rsidRPr="00AA67A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A67AB">
        <w:rPr>
          <w:rFonts w:ascii="Times New Roman" w:eastAsia="Times New Roman" w:hAnsi="Times New Roman" w:cs="Times New Roman"/>
          <w:sz w:val="24"/>
          <w:szCs w:val="24"/>
          <w:lang w:eastAsia="pl-PL"/>
        </w:rPr>
        <w:br/>
        <w:t xml:space="preserve">Nie </w:t>
      </w:r>
      <w:r w:rsidRPr="00AA67AB">
        <w:rPr>
          <w:rFonts w:ascii="Times New Roman" w:eastAsia="Times New Roman" w:hAnsi="Times New Roman" w:cs="Times New Roman"/>
          <w:sz w:val="24"/>
          <w:szCs w:val="24"/>
          <w:lang w:eastAsia="pl-PL"/>
        </w:rPr>
        <w:br/>
        <w:t xml:space="preserve">Informacje dodatkowe: </w:t>
      </w:r>
      <w:r w:rsidRPr="00AA67AB">
        <w:rPr>
          <w:rFonts w:ascii="Times New Roman" w:eastAsia="Times New Roman" w:hAnsi="Times New Roman" w:cs="Times New Roman"/>
          <w:sz w:val="24"/>
          <w:szCs w:val="24"/>
          <w:lang w:eastAsia="pl-PL"/>
        </w:rPr>
        <w:br/>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 xml:space="preserve">IV.1.5.) Wymaga się złożenia oferty wariantowej: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 xml:space="preserve">Nie </w:t>
      </w:r>
      <w:r w:rsidRPr="00AA67AB">
        <w:rPr>
          <w:rFonts w:ascii="Times New Roman" w:eastAsia="Times New Roman" w:hAnsi="Times New Roman" w:cs="Times New Roman"/>
          <w:sz w:val="24"/>
          <w:szCs w:val="24"/>
          <w:lang w:eastAsia="pl-PL"/>
        </w:rPr>
        <w:br/>
        <w:t xml:space="preserve">Dopuszcza się złożenie oferty wariantowej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A67AB">
        <w:rPr>
          <w:rFonts w:ascii="Times New Roman" w:eastAsia="Times New Roman" w:hAnsi="Times New Roman" w:cs="Times New Roman"/>
          <w:sz w:val="24"/>
          <w:szCs w:val="24"/>
          <w:lang w:eastAsia="pl-PL"/>
        </w:rPr>
        <w:br/>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 xml:space="preserve">IV.1.6) Przewidywana liczba wykonawców, którzy zostaną zaproszeni do udziału w </w:t>
      </w:r>
      <w:r w:rsidRPr="00AA67AB">
        <w:rPr>
          <w:rFonts w:ascii="Times New Roman" w:eastAsia="Times New Roman" w:hAnsi="Times New Roman" w:cs="Times New Roman"/>
          <w:b/>
          <w:bCs/>
          <w:sz w:val="24"/>
          <w:szCs w:val="24"/>
          <w:lang w:eastAsia="pl-PL"/>
        </w:rPr>
        <w:lastRenderedPageBreak/>
        <w:t xml:space="preserve">postępowaniu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 xml:space="preserve">Liczba wykonawców   </w:t>
      </w:r>
      <w:r w:rsidRPr="00AA67AB">
        <w:rPr>
          <w:rFonts w:ascii="Times New Roman" w:eastAsia="Times New Roman" w:hAnsi="Times New Roman" w:cs="Times New Roman"/>
          <w:sz w:val="24"/>
          <w:szCs w:val="24"/>
          <w:lang w:eastAsia="pl-PL"/>
        </w:rPr>
        <w:br/>
        <w:t xml:space="preserve">Przewidywana minimalna liczba wykonawców </w:t>
      </w:r>
      <w:r w:rsidRPr="00AA67AB">
        <w:rPr>
          <w:rFonts w:ascii="Times New Roman" w:eastAsia="Times New Roman" w:hAnsi="Times New Roman" w:cs="Times New Roman"/>
          <w:sz w:val="24"/>
          <w:szCs w:val="24"/>
          <w:lang w:eastAsia="pl-PL"/>
        </w:rPr>
        <w:br/>
        <w:t xml:space="preserve">Maksymalna liczba wykonawców   </w:t>
      </w:r>
      <w:r w:rsidRPr="00AA67AB">
        <w:rPr>
          <w:rFonts w:ascii="Times New Roman" w:eastAsia="Times New Roman" w:hAnsi="Times New Roman" w:cs="Times New Roman"/>
          <w:sz w:val="24"/>
          <w:szCs w:val="24"/>
          <w:lang w:eastAsia="pl-PL"/>
        </w:rPr>
        <w:br/>
        <w:t xml:space="preserve">Kryteria selekcji wykonawców: </w:t>
      </w:r>
      <w:r w:rsidRPr="00AA67AB">
        <w:rPr>
          <w:rFonts w:ascii="Times New Roman" w:eastAsia="Times New Roman" w:hAnsi="Times New Roman" w:cs="Times New Roman"/>
          <w:sz w:val="24"/>
          <w:szCs w:val="24"/>
          <w:lang w:eastAsia="pl-PL"/>
        </w:rPr>
        <w:br/>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 xml:space="preserve">IV.1.7) Informacje na temat umowy ramowej lub dynamicznego systemu zakupów: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 xml:space="preserve">Umowa ramowa będzie zawarta: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sz w:val="24"/>
          <w:szCs w:val="24"/>
          <w:lang w:eastAsia="pl-PL"/>
        </w:rPr>
        <w:br/>
        <w:t xml:space="preserve">Czy przewiduje się ograniczenie liczby uczestników umowy ramowej: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sz w:val="24"/>
          <w:szCs w:val="24"/>
          <w:lang w:eastAsia="pl-PL"/>
        </w:rPr>
        <w:br/>
        <w:t xml:space="preserve">Przewidziana maksymalna liczba uczestników umowy ramowej: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sz w:val="24"/>
          <w:szCs w:val="24"/>
          <w:lang w:eastAsia="pl-PL"/>
        </w:rPr>
        <w:br/>
        <w:t xml:space="preserve">Informacje dodatkowe: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sz w:val="24"/>
          <w:szCs w:val="24"/>
          <w:lang w:eastAsia="pl-PL"/>
        </w:rPr>
        <w:br/>
        <w:t xml:space="preserve">Zamówienie obejmuje ustanowienie dynamicznego systemu zakupów: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sz w:val="24"/>
          <w:szCs w:val="24"/>
          <w:lang w:eastAsia="pl-PL"/>
        </w:rPr>
        <w:br/>
        <w:t xml:space="preserve">Informacje dodatkowe: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A67AB">
        <w:rPr>
          <w:rFonts w:ascii="Times New Roman" w:eastAsia="Times New Roman" w:hAnsi="Times New Roman" w:cs="Times New Roman"/>
          <w:sz w:val="24"/>
          <w:szCs w:val="24"/>
          <w:lang w:eastAsia="pl-PL"/>
        </w:rPr>
        <w:br/>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 xml:space="preserve">IV.1.8) Aukcja elektroniczna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 xml:space="preserve">Przewidziane jest przeprowadzenie aukcji elektronicznej </w:t>
      </w:r>
      <w:r w:rsidRPr="00AA67AB">
        <w:rPr>
          <w:rFonts w:ascii="Times New Roman" w:eastAsia="Times New Roman" w:hAnsi="Times New Roman" w:cs="Times New Roman"/>
          <w:i/>
          <w:iCs/>
          <w:sz w:val="24"/>
          <w:szCs w:val="24"/>
          <w:lang w:eastAsia="pl-PL"/>
        </w:rPr>
        <w:t xml:space="preserve">(przetarg nieograniczony, przetarg ograniczony, negocjacje z ogłoszeniem) </w:t>
      </w:r>
      <w:r w:rsidRPr="00AA67AB">
        <w:rPr>
          <w:rFonts w:ascii="Times New Roman" w:eastAsia="Times New Roman" w:hAnsi="Times New Roman" w:cs="Times New Roman"/>
          <w:sz w:val="24"/>
          <w:szCs w:val="24"/>
          <w:lang w:eastAsia="pl-PL"/>
        </w:rPr>
        <w:t xml:space="preserve">Nie </w:t>
      </w:r>
      <w:r w:rsidRPr="00AA67AB">
        <w:rPr>
          <w:rFonts w:ascii="Times New Roman" w:eastAsia="Times New Roman" w:hAnsi="Times New Roman" w:cs="Times New Roman"/>
          <w:sz w:val="24"/>
          <w:szCs w:val="24"/>
          <w:lang w:eastAsia="pl-PL"/>
        </w:rPr>
        <w:br/>
        <w:t xml:space="preserve">Należy podać adres strony internetowej, na której aukcja będzie prowadzona: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A67AB">
        <w:rPr>
          <w:rFonts w:ascii="Times New Roman" w:eastAsia="Times New Roman" w:hAnsi="Times New Roman" w:cs="Times New Roman"/>
          <w:sz w:val="24"/>
          <w:szCs w:val="24"/>
          <w:lang w:eastAsia="pl-PL"/>
        </w:rPr>
        <w:t xml:space="preserve">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A67AB">
        <w:rPr>
          <w:rFonts w:ascii="Times New Roman" w:eastAsia="Times New Roman" w:hAnsi="Times New Roman" w:cs="Times New Roman"/>
          <w:sz w:val="24"/>
          <w:szCs w:val="24"/>
          <w:lang w:eastAsia="pl-PL"/>
        </w:rPr>
        <w:br/>
        <w:t xml:space="preserve">Informacje dotyczące przebiegu aukcji elektronicznej: </w:t>
      </w:r>
      <w:r w:rsidRPr="00AA67A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A67A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A67AB">
        <w:rPr>
          <w:rFonts w:ascii="Times New Roman" w:eastAsia="Times New Roman" w:hAnsi="Times New Roman" w:cs="Times New Roman"/>
          <w:sz w:val="24"/>
          <w:szCs w:val="24"/>
          <w:lang w:eastAsia="pl-PL"/>
        </w:rPr>
        <w:br/>
        <w:t xml:space="preserve">Wymagania dotyczące rejestracji i identyfikacji wykonawców w aukcji elektronicznej: </w:t>
      </w:r>
      <w:r w:rsidRPr="00AA67AB">
        <w:rPr>
          <w:rFonts w:ascii="Times New Roman" w:eastAsia="Times New Roman" w:hAnsi="Times New Roman" w:cs="Times New Roman"/>
          <w:sz w:val="24"/>
          <w:szCs w:val="24"/>
          <w:lang w:eastAsia="pl-PL"/>
        </w:rPr>
        <w:br/>
        <w:t xml:space="preserve">Informacje o liczbie etapów aukcji elektronicznej i czasie ich trwania: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lastRenderedPageBreak/>
        <w:br/>
        <w:t xml:space="preserve">Czas trwania: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A67AB">
        <w:rPr>
          <w:rFonts w:ascii="Times New Roman" w:eastAsia="Times New Roman" w:hAnsi="Times New Roman" w:cs="Times New Roman"/>
          <w:sz w:val="24"/>
          <w:szCs w:val="24"/>
          <w:lang w:eastAsia="pl-PL"/>
        </w:rPr>
        <w:br/>
        <w:t xml:space="preserve">Warunki zamknięcia aukcji elektronicznej: </w:t>
      </w:r>
      <w:r w:rsidRPr="00AA67AB">
        <w:rPr>
          <w:rFonts w:ascii="Times New Roman" w:eastAsia="Times New Roman" w:hAnsi="Times New Roman" w:cs="Times New Roman"/>
          <w:sz w:val="24"/>
          <w:szCs w:val="24"/>
          <w:lang w:eastAsia="pl-PL"/>
        </w:rPr>
        <w:br/>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 xml:space="preserve">IV.2) KRYTERIA OCENY OFERT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 xml:space="preserve">IV.2.1) Kryteria oceny ofert: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IV.2.2) Kryteria</w:t>
      </w:r>
      <w:r w:rsidRPr="00AA67A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149"/>
        <w:gridCol w:w="1016"/>
      </w:tblGrid>
      <w:tr w:rsidR="00AA67AB" w:rsidRPr="00AA67AB" w:rsidTr="00AA67AB">
        <w:tc>
          <w:tcPr>
            <w:tcW w:w="0" w:type="auto"/>
            <w:tcBorders>
              <w:top w:val="single" w:sz="6" w:space="0" w:color="000000"/>
              <w:left w:val="single" w:sz="6" w:space="0" w:color="000000"/>
              <w:bottom w:val="single" w:sz="6" w:space="0" w:color="000000"/>
              <w:right w:val="single" w:sz="6" w:space="0" w:color="000000"/>
            </w:tcBorders>
            <w:vAlign w:val="center"/>
            <w:hideMark/>
          </w:tcPr>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Znaczenie</w:t>
            </w:r>
          </w:p>
        </w:tc>
      </w:tr>
      <w:tr w:rsidR="00AA67AB" w:rsidRPr="00AA67AB" w:rsidTr="00AA67AB">
        <w:tc>
          <w:tcPr>
            <w:tcW w:w="0" w:type="auto"/>
            <w:tcBorders>
              <w:top w:val="single" w:sz="6" w:space="0" w:color="000000"/>
              <w:left w:val="single" w:sz="6" w:space="0" w:color="000000"/>
              <w:bottom w:val="single" w:sz="6" w:space="0" w:color="000000"/>
              <w:right w:val="single" w:sz="6" w:space="0" w:color="000000"/>
            </w:tcBorders>
            <w:vAlign w:val="center"/>
            <w:hideMark/>
          </w:tcPr>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60,00</w:t>
            </w:r>
          </w:p>
        </w:tc>
      </w:tr>
      <w:tr w:rsidR="00AA67AB" w:rsidRPr="00AA67AB" w:rsidTr="00AA67AB">
        <w:tc>
          <w:tcPr>
            <w:tcW w:w="0" w:type="auto"/>
            <w:tcBorders>
              <w:top w:val="single" w:sz="6" w:space="0" w:color="000000"/>
              <w:left w:val="single" w:sz="6" w:space="0" w:color="000000"/>
              <w:bottom w:val="single" w:sz="6" w:space="0" w:color="000000"/>
              <w:right w:val="single" w:sz="6" w:space="0" w:color="000000"/>
            </w:tcBorders>
            <w:vAlign w:val="center"/>
            <w:hideMark/>
          </w:tcPr>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 xml:space="preserve">Efektywność energetyczna kotła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40,00</w:t>
            </w:r>
          </w:p>
        </w:tc>
      </w:tr>
    </w:tbl>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A67AB">
        <w:rPr>
          <w:rFonts w:ascii="Times New Roman" w:eastAsia="Times New Roman" w:hAnsi="Times New Roman" w:cs="Times New Roman"/>
          <w:b/>
          <w:bCs/>
          <w:sz w:val="24"/>
          <w:szCs w:val="24"/>
          <w:lang w:eastAsia="pl-PL"/>
        </w:rPr>
        <w:t>Pzp</w:t>
      </w:r>
      <w:proofErr w:type="spellEnd"/>
      <w:r w:rsidRPr="00AA67AB">
        <w:rPr>
          <w:rFonts w:ascii="Times New Roman" w:eastAsia="Times New Roman" w:hAnsi="Times New Roman" w:cs="Times New Roman"/>
          <w:b/>
          <w:bCs/>
          <w:sz w:val="24"/>
          <w:szCs w:val="24"/>
          <w:lang w:eastAsia="pl-PL"/>
        </w:rPr>
        <w:t xml:space="preserve"> </w:t>
      </w:r>
      <w:r w:rsidRPr="00AA67AB">
        <w:rPr>
          <w:rFonts w:ascii="Times New Roman" w:eastAsia="Times New Roman" w:hAnsi="Times New Roman" w:cs="Times New Roman"/>
          <w:sz w:val="24"/>
          <w:szCs w:val="24"/>
          <w:lang w:eastAsia="pl-PL"/>
        </w:rPr>
        <w:t xml:space="preserve">(przetarg nieograniczony) </w:t>
      </w:r>
      <w:r w:rsidRPr="00AA67AB">
        <w:rPr>
          <w:rFonts w:ascii="Times New Roman" w:eastAsia="Times New Roman" w:hAnsi="Times New Roman" w:cs="Times New Roman"/>
          <w:sz w:val="24"/>
          <w:szCs w:val="24"/>
          <w:lang w:eastAsia="pl-PL"/>
        </w:rPr>
        <w:br/>
        <w:t xml:space="preserve">Tak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 xml:space="preserve">IV.3) Negocjacje z ogłoszeniem, dialog konkurencyjny, partnerstwo innowacyjne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IV.3.1) Informacje na temat negocjacji z ogłoszeniem</w:t>
      </w:r>
      <w:r w:rsidRPr="00AA67AB">
        <w:rPr>
          <w:rFonts w:ascii="Times New Roman" w:eastAsia="Times New Roman" w:hAnsi="Times New Roman" w:cs="Times New Roman"/>
          <w:sz w:val="24"/>
          <w:szCs w:val="24"/>
          <w:lang w:eastAsia="pl-PL"/>
        </w:rPr>
        <w:t xml:space="preserve"> </w:t>
      </w:r>
      <w:r w:rsidRPr="00AA67AB">
        <w:rPr>
          <w:rFonts w:ascii="Times New Roman" w:eastAsia="Times New Roman" w:hAnsi="Times New Roman" w:cs="Times New Roman"/>
          <w:sz w:val="24"/>
          <w:szCs w:val="24"/>
          <w:lang w:eastAsia="pl-PL"/>
        </w:rPr>
        <w:br/>
        <w:t xml:space="preserve">Minimalne wymagania, które muszą spełniać wszystkie oferty: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A67AB">
        <w:rPr>
          <w:rFonts w:ascii="Times New Roman" w:eastAsia="Times New Roman" w:hAnsi="Times New Roman" w:cs="Times New Roman"/>
          <w:sz w:val="24"/>
          <w:szCs w:val="24"/>
          <w:lang w:eastAsia="pl-PL"/>
        </w:rPr>
        <w:br/>
        <w:t xml:space="preserve">Przewidziany jest podział negocjacji na etapy w celu ograniczenia liczby ofert: </w:t>
      </w:r>
      <w:r w:rsidRPr="00AA67AB">
        <w:rPr>
          <w:rFonts w:ascii="Times New Roman" w:eastAsia="Times New Roman" w:hAnsi="Times New Roman" w:cs="Times New Roman"/>
          <w:sz w:val="24"/>
          <w:szCs w:val="24"/>
          <w:lang w:eastAsia="pl-PL"/>
        </w:rPr>
        <w:br/>
        <w:t xml:space="preserve">Należy podać informacje na temat etapów negocjacji (w tym liczbę etapów):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sz w:val="24"/>
          <w:szCs w:val="24"/>
          <w:lang w:eastAsia="pl-PL"/>
        </w:rPr>
        <w:br/>
        <w:t xml:space="preserve">Informacje dodatkowe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IV.3.2) Informacje na temat dialogu konkurencyjnego</w:t>
      </w:r>
      <w:r w:rsidRPr="00AA67AB">
        <w:rPr>
          <w:rFonts w:ascii="Times New Roman" w:eastAsia="Times New Roman" w:hAnsi="Times New Roman" w:cs="Times New Roman"/>
          <w:sz w:val="24"/>
          <w:szCs w:val="24"/>
          <w:lang w:eastAsia="pl-PL"/>
        </w:rPr>
        <w:t xml:space="preserve"> </w:t>
      </w:r>
      <w:r w:rsidRPr="00AA67A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sz w:val="24"/>
          <w:szCs w:val="24"/>
          <w:lang w:eastAsia="pl-PL"/>
        </w:rPr>
        <w:br/>
        <w:t xml:space="preserve">Wstępny harmonogram postępowania: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sz w:val="24"/>
          <w:szCs w:val="24"/>
          <w:lang w:eastAsia="pl-PL"/>
        </w:rPr>
        <w:br/>
        <w:t xml:space="preserve">Podział dialogu na etapy w celu ograniczenia liczby rozwiązań: </w:t>
      </w:r>
      <w:r w:rsidRPr="00AA67AB">
        <w:rPr>
          <w:rFonts w:ascii="Times New Roman" w:eastAsia="Times New Roman" w:hAnsi="Times New Roman" w:cs="Times New Roman"/>
          <w:sz w:val="24"/>
          <w:szCs w:val="24"/>
          <w:lang w:eastAsia="pl-PL"/>
        </w:rPr>
        <w:br/>
        <w:t xml:space="preserve">Należy podać informacje na temat etapów dialogu: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sz w:val="24"/>
          <w:szCs w:val="24"/>
          <w:lang w:eastAsia="pl-PL"/>
        </w:rPr>
        <w:br/>
        <w:t xml:space="preserve">Informacje dodatkowe: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IV.3.3) Informacje na temat partnerstwa innowacyjnego</w:t>
      </w:r>
      <w:r w:rsidRPr="00AA67AB">
        <w:rPr>
          <w:rFonts w:ascii="Times New Roman" w:eastAsia="Times New Roman" w:hAnsi="Times New Roman" w:cs="Times New Roman"/>
          <w:sz w:val="24"/>
          <w:szCs w:val="24"/>
          <w:lang w:eastAsia="pl-PL"/>
        </w:rPr>
        <w:t xml:space="preserve"> </w:t>
      </w:r>
      <w:r w:rsidRPr="00AA67A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AA67AB">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sz w:val="24"/>
          <w:szCs w:val="24"/>
          <w:lang w:eastAsia="pl-PL"/>
        </w:rPr>
        <w:br/>
        <w:t xml:space="preserve">Informacje dodatkowe: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 xml:space="preserve">IV.4) Licytacja elektroniczna </w:t>
      </w:r>
      <w:r w:rsidRPr="00AA67AB">
        <w:rPr>
          <w:rFonts w:ascii="Times New Roman" w:eastAsia="Times New Roman" w:hAnsi="Times New Roman" w:cs="Times New Roman"/>
          <w:sz w:val="24"/>
          <w:szCs w:val="24"/>
          <w:lang w:eastAsia="pl-PL"/>
        </w:rPr>
        <w:br/>
        <w:t xml:space="preserve">Adres strony internetowej, na której będzie prowadzona licytacja elektroniczna: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 xml:space="preserve">Informacje o liczbie etapów licytacji elektronicznej i czasie ich trwania: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 xml:space="preserve">Czas trwania: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 xml:space="preserve">Termin składania wniosków o dopuszczenie do udziału w licytacji elektronicznej: </w:t>
      </w:r>
      <w:r w:rsidRPr="00AA67AB">
        <w:rPr>
          <w:rFonts w:ascii="Times New Roman" w:eastAsia="Times New Roman" w:hAnsi="Times New Roman" w:cs="Times New Roman"/>
          <w:sz w:val="24"/>
          <w:szCs w:val="24"/>
          <w:lang w:eastAsia="pl-PL"/>
        </w:rPr>
        <w:br/>
        <w:t xml:space="preserve">Data: godzina: </w:t>
      </w:r>
      <w:r w:rsidRPr="00AA67AB">
        <w:rPr>
          <w:rFonts w:ascii="Times New Roman" w:eastAsia="Times New Roman" w:hAnsi="Times New Roman" w:cs="Times New Roman"/>
          <w:sz w:val="24"/>
          <w:szCs w:val="24"/>
          <w:lang w:eastAsia="pl-PL"/>
        </w:rPr>
        <w:br/>
        <w:t xml:space="preserve">Termin otwarcia licytacji elektronicznej: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t xml:space="preserve">Termin i warunki zamknięcia licytacji elektronicznej: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br/>
        <w:t xml:space="preserve">Wymagania dotyczące zabezpieczenia należytego wykonania umowy: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lang w:eastAsia="pl-PL"/>
        </w:rPr>
        <w:br/>
        <w:t xml:space="preserve">Informacje dodatkowe: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r w:rsidRPr="00AA67AB">
        <w:rPr>
          <w:rFonts w:ascii="Times New Roman" w:eastAsia="Times New Roman" w:hAnsi="Times New Roman" w:cs="Times New Roman"/>
          <w:b/>
          <w:bCs/>
          <w:sz w:val="24"/>
          <w:szCs w:val="24"/>
          <w:lang w:eastAsia="pl-PL"/>
        </w:rPr>
        <w:t>IV.5) ZMIANA UMOWY</w:t>
      </w:r>
      <w:r w:rsidRPr="00AA67AB">
        <w:rPr>
          <w:rFonts w:ascii="Times New Roman" w:eastAsia="Times New Roman" w:hAnsi="Times New Roman" w:cs="Times New Roman"/>
          <w:sz w:val="24"/>
          <w:szCs w:val="24"/>
          <w:lang w:eastAsia="pl-PL"/>
        </w:rPr>
        <w:t xml:space="preserve">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A67AB">
        <w:rPr>
          <w:rFonts w:ascii="Times New Roman" w:eastAsia="Times New Roman" w:hAnsi="Times New Roman" w:cs="Times New Roman"/>
          <w:sz w:val="24"/>
          <w:szCs w:val="24"/>
          <w:lang w:eastAsia="pl-PL"/>
        </w:rPr>
        <w:t xml:space="preserve"> Tak </w:t>
      </w:r>
      <w:r w:rsidRPr="00AA67AB">
        <w:rPr>
          <w:rFonts w:ascii="Times New Roman" w:eastAsia="Times New Roman" w:hAnsi="Times New Roman" w:cs="Times New Roman"/>
          <w:sz w:val="24"/>
          <w:szCs w:val="24"/>
          <w:lang w:eastAsia="pl-PL"/>
        </w:rPr>
        <w:br/>
        <w:t xml:space="preserve">Należy wskazać zakres, charakter zmian oraz warunki wprowadzenia zmian: </w:t>
      </w:r>
      <w:r w:rsidRPr="00AA67AB">
        <w:rPr>
          <w:rFonts w:ascii="Times New Roman" w:eastAsia="Times New Roman" w:hAnsi="Times New Roman" w:cs="Times New Roman"/>
          <w:sz w:val="24"/>
          <w:szCs w:val="24"/>
          <w:lang w:eastAsia="pl-PL"/>
        </w:rPr>
        <w:br/>
        <w:t>Zamawiający dopuszcza możliwość zmiany osób powołanych do wykonywania umowy (przedstawionych w ofercie w Wykazie osób) i innych kluczowych specjalistów na wniosek którejś ze stron w przypadku uzasadnionej konieczności wystąpienia takiej zmiany (np. w przypadkach: śmierci, choroby lub innych zdarzeń losowych, nie wywiązywania się osób z obowiązków wynikających z powierzonej im funkcji); lub jeżeli zmiana kluczowego specjalisty (osoby) stanie się konieczna z jakichkolwiek przyczyn niezależnych od Wykonawcy np. rezygnacja osoby; zmiany wynikające z ww. przyczyn mogą nastąpić jedynie za zgodą strony przeciwnej. Ponadto Zamawiający może żądać od Wykonawcy zmiany osoby/-</w:t>
      </w:r>
      <w:proofErr w:type="spellStart"/>
      <w:r w:rsidRPr="00AA67AB">
        <w:rPr>
          <w:rFonts w:ascii="Times New Roman" w:eastAsia="Times New Roman" w:hAnsi="Times New Roman" w:cs="Times New Roman"/>
          <w:sz w:val="24"/>
          <w:szCs w:val="24"/>
          <w:lang w:eastAsia="pl-PL"/>
        </w:rPr>
        <w:t>ób</w:t>
      </w:r>
      <w:proofErr w:type="spellEnd"/>
      <w:r w:rsidRPr="00AA67AB">
        <w:rPr>
          <w:rFonts w:ascii="Times New Roman" w:eastAsia="Times New Roman" w:hAnsi="Times New Roman" w:cs="Times New Roman"/>
          <w:sz w:val="24"/>
          <w:szCs w:val="24"/>
          <w:lang w:eastAsia="pl-PL"/>
        </w:rPr>
        <w:t xml:space="preserve">, jeżeli uzna, że nie wykonuje/-ją ona/-e swoich obowiązków wynikających z umowy. W przypadku zmiany osoby, nowy specjalista/osoba musi spełniać wymagania określone dla danego specjalisty/-osoby; Wykonawca obowiązany jest zmienić osobę/ specjalistę w terminie wyznaczonym we wniosku Zamawiającego; b) W zakresie dotyczącym zmiany danych w wykazie budynków objętych realizacją przedmiotu zamówienia, które powodują zmianę lokalizacji instalacji w granicach administracyjnych Gmin Załuski, Kuczbork-Osada, Zawidz Kościelny pod warunkiem, że zmiana dokonywana jest w danym typie instalacji kotła grzewczego na biomasę. • Zmiany terminu realizacji przedmiotu umowy, w następstwie: • siły wyższej - rozumianej jako wystąpienie zdarzenia nadzwyczajnego, </w:t>
      </w:r>
      <w:r w:rsidRPr="00AA67AB">
        <w:rPr>
          <w:rFonts w:ascii="Times New Roman" w:eastAsia="Times New Roman" w:hAnsi="Times New Roman" w:cs="Times New Roman"/>
          <w:sz w:val="24"/>
          <w:szCs w:val="24"/>
          <w:lang w:eastAsia="pl-PL"/>
        </w:rPr>
        <w:lastRenderedPageBreak/>
        <w:t>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powódź, pożar, wybuchy wulkanów, trzęsienia ziemi, epidemie, zamieszki, strajki generalne, działania zbrojne, działania władzy państwowej, zakazy importu i eksportu, blokady granic i portów - nie związane z realizacją inwestycji, itp.), • wystąpienia niekorzystnych warunków atmosferycznych uniemożliwiających wykonanie robót, co wymaga potwierdzenia przez inspektora nadzoru stosownym wpisem do dziennika budowy (nie dotyczy warunków atmosferycznych typowych dla pory roku), • wystąpienia niebezpieczeństwa kolizji z planowanym lub równolegle prowadzonymi przez inne podmioty inwestycjami w zakresie niezbędnym do uniknięcia lub usunięcia tych kolizji, nie wynikających z przyczyn leżących po stronie Wykonawcy, • nieprzekazania przez Zamawiającego Wykonawcy części terenu do prowadzenia robót, jeżeli w sposób istotny dezorganizuje to wykonywanie robót przez Wykonawcę i bezpośrednio wpływa na brak możliwości dochowania umownego terminu zakończenia robót budowlanych – przedłużenie terminu zakończenia realizacji przedmiotu umowy maksymalnie o ilość dni wynikających z opóźnienia przekazania części terenu budowy, • niewykonania przez właścicieli budynków, w których mają zostać wykonane instalacje kotłów grzewczych na biomasę (</w:t>
      </w:r>
      <w:proofErr w:type="spellStart"/>
      <w:r w:rsidRPr="00AA67AB">
        <w:rPr>
          <w:rFonts w:ascii="Times New Roman" w:eastAsia="Times New Roman" w:hAnsi="Times New Roman" w:cs="Times New Roman"/>
          <w:sz w:val="24"/>
          <w:szCs w:val="24"/>
          <w:lang w:eastAsia="pl-PL"/>
        </w:rPr>
        <w:t>pelet</w:t>
      </w:r>
      <w:proofErr w:type="spellEnd"/>
      <w:r w:rsidRPr="00AA67AB">
        <w:rPr>
          <w:rFonts w:ascii="Times New Roman" w:eastAsia="Times New Roman" w:hAnsi="Times New Roman" w:cs="Times New Roman"/>
          <w:sz w:val="24"/>
          <w:szCs w:val="24"/>
          <w:lang w:eastAsia="pl-PL"/>
        </w:rPr>
        <w:t xml:space="preserve">) - prac będących w ich gestii, których brak w znacznym stopniu utrudnia lub uniemożliwia przez okres dłuższy niż 14 dni przystąpienie do wykonania przez Wykonawcę instalacji </w:t>
      </w:r>
      <w:proofErr w:type="spellStart"/>
      <w:r w:rsidRPr="00AA67AB">
        <w:rPr>
          <w:rFonts w:ascii="Times New Roman" w:eastAsia="Times New Roman" w:hAnsi="Times New Roman" w:cs="Times New Roman"/>
          <w:sz w:val="24"/>
          <w:szCs w:val="24"/>
          <w:lang w:eastAsia="pl-PL"/>
        </w:rPr>
        <w:t>piecy</w:t>
      </w:r>
      <w:proofErr w:type="spellEnd"/>
      <w:r w:rsidRPr="00AA67AB">
        <w:rPr>
          <w:rFonts w:ascii="Times New Roman" w:eastAsia="Times New Roman" w:hAnsi="Times New Roman" w:cs="Times New Roman"/>
          <w:sz w:val="24"/>
          <w:szCs w:val="24"/>
          <w:lang w:eastAsia="pl-PL"/>
        </w:rPr>
        <w:t xml:space="preserve"> na biomasę (</w:t>
      </w:r>
      <w:proofErr w:type="spellStart"/>
      <w:r w:rsidRPr="00AA67AB">
        <w:rPr>
          <w:rFonts w:ascii="Times New Roman" w:eastAsia="Times New Roman" w:hAnsi="Times New Roman" w:cs="Times New Roman"/>
          <w:sz w:val="24"/>
          <w:szCs w:val="24"/>
          <w:lang w:eastAsia="pl-PL"/>
        </w:rPr>
        <w:t>pelet</w:t>
      </w:r>
      <w:proofErr w:type="spellEnd"/>
      <w:r w:rsidRPr="00AA67AB">
        <w:rPr>
          <w:rFonts w:ascii="Times New Roman" w:eastAsia="Times New Roman" w:hAnsi="Times New Roman" w:cs="Times New Roman"/>
          <w:sz w:val="24"/>
          <w:szCs w:val="24"/>
          <w:lang w:eastAsia="pl-PL"/>
        </w:rPr>
        <w:t xml:space="preserve">) w tych budynkach, • przyczyn, z powodu których będzie zagrożone dotrzymanie terminu zakończenia robót, będących następstwem okoliczności, za które odpowiedzialność ponosi Zamawiający, • opóźnień w dokonaniu określonych czynności lub ich zaniechaniu przez Zamawiającego, Inspektora nadzoru, właścicieli budynków objętych inwestycją lub inne organy, które nie są następstwem okoliczności, za które Wykonawca ponosi odpowiedzialność, • dokonania przez Zamawiającego zmian w wykazie osób i budynków objętych realizacją przedmiotu zamówienia, jeżeli uniemożliwiło to Wykonawcy prowadzenie prac, lub w sposób istotny je zakłóciło, • wstrzymania prac budowlanych przez Zamawiającego lub właściwy organ z przyczyn niezawinionych przez Wykonawcę, • zmiany w kolejności i terminach wykonywania prac; Termin wykonania umowy ulega odpowiednio zmianie o okres trwania okoliczności celem ukończenia przedmiotu umowy w sposób należyty. Zmiana terminu realizacji następuje odpowiednio w dniach, tygodniach lub miesiącach tj. o okres w którym wystąpiły wyżej wymienione okoliczności warunkujące zmianę terminu wykonania umowy. Skrócenie terminu wykonania przedmiotu umowy - nie wymaga zawarcia aneksu do umowy. Zmiana terminu realizacji Inwestycji nie wpływa na zmianę wynagrodzenia. Wraz ze zmianą terminu realizacji Inwestycji zaktualizowany zostaje harmonogram rzeczowo-finansowy. • W przypadku dokonania niezbędnych zmian w harmonogramie rzeczowo-finansowym. • Zmiany osób, przy pomocy których Wykonawca realizuje przedmiot umowy. W przypadku braku możliwości wykonywania przedmiotu umowy przez wskazane w ofercie osoby, wówczas Wykonawca może powierzyć te czynności innym osobom o kwalifikacjach odpowiadającym co najmniej warunkom jakie podano w specyfikacji istotnych warunków zamówienia dla przeprowadzonego postępowania, po wyrażeniu pisemnej zgody przez Zmawiającego. • Zmiany, rezygnacji, bądź wprowadzenia podwykonawcy w trakcie realizacji; jeżeli zmiana lub rezygnacja z podwykonawcy dotyczy podmiotu, na którego zasoby Wykonawca powoływał się, na zasadach określonych w art. 22a ustawy Prawo zamówień publicznych, w celu wykazania spełniania warunków udziału w </w:t>
      </w:r>
      <w:r w:rsidRPr="00AA67AB">
        <w:rPr>
          <w:rFonts w:ascii="Times New Roman" w:eastAsia="Times New Roman" w:hAnsi="Times New Roman" w:cs="Times New Roman"/>
          <w:sz w:val="24"/>
          <w:szCs w:val="24"/>
          <w:lang w:eastAsia="pl-PL"/>
        </w:rPr>
        <w:lastRenderedPageBreak/>
        <w:t xml:space="preserve">postępowaniu, o których mowa w art. 22 ust. 1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 1 oraz art. 24 ust. 5 ustawy </w:t>
      </w:r>
      <w:proofErr w:type="spellStart"/>
      <w:r w:rsidRPr="00AA67AB">
        <w:rPr>
          <w:rFonts w:ascii="Times New Roman" w:eastAsia="Times New Roman" w:hAnsi="Times New Roman" w:cs="Times New Roman"/>
          <w:sz w:val="24"/>
          <w:szCs w:val="24"/>
          <w:lang w:eastAsia="pl-PL"/>
        </w:rPr>
        <w:t>Pzp</w:t>
      </w:r>
      <w:proofErr w:type="spellEnd"/>
      <w:r w:rsidRPr="00AA67AB">
        <w:rPr>
          <w:rFonts w:ascii="Times New Roman" w:eastAsia="Times New Roman" w:hAnsi="Times New Roman" w:cs="Times New Roman"/>
          <w:sz w:val="24"/>
          <w:szCs w:val="24"/>
          <w:lang w:eastAsia="pl-PL"/>
        </w:rPr>
        <w:t xml:space="preserve"> wskazane w SIWZ. W tym celu Wykonawca zobowiązany jest przedłożyć stosowne dokumenty wymagane w postanowieniach SIWZ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 • Zmiany powszechnie obowiązujących przepisów prawa mających wpływ na treść złożonej oferty w takim zakresie w jakim będzie to niezbędne w celu dostosowania postanowień umowy do zaistniałego stanu prawnego. • 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ustawy PZP oraz art.24 ust. 5 ustawy PZP wskazane w SIWZ oraz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 1 ustawy </w:t>
      </w:r>
      <w:proofErr w:type="spellStart"/>
      <w:r w:rsidRPr="00AA67AB">
        <w:rPr>
          <w:rFonts w:ascii="Times New Roman" w:eastAsia="Times New Roman" w:hAnsi="Times New Roman" w:cs="Times New Roman"/>
          <w:sz w:val="24"/>
          <w:szCs w:val="24"/>
          <w:lang w:eastAsia="pl-PL"/>
        </w:rPr>
        <w:t>Pzp</w:t>
      </w:r>
      <w:proofErr w:type="spellEnd"/>
      <w:r w:rsidRPr="00AA67AB">
        <w:rPr>
          <w:rFonts w:ascii="Times New Roman" w:eastAsia="Times New Roman" w:hAnsi="Times New Roman" w:cs="Times New Roman"/>
          <w:sz w:val="24"/>
          <w:szCs w:val="24"/>
          <w:lang w:eastAsia="pl-PL"/>
        </w:rPr>
        <w:t xml:space="preserve"> oraz art.24 ust. 5 ustawy </w:t>
      </w:r>
      <w:proofErr w:type="spellStart"/>
      <w:r w:rsidRPr="00AA67AB">
        <w:rPr>
          <w:rFonts w:ascii="Times New Roman" w:eastAsia="Times New Roman" w:hAnsi="Times New Roman" w:cs="Times New Roman"/>
          <w:sz w:val="24"/>
          <w:szCs w:val="24"/>
          <w:lang w:eastAsia="pl-PL"/>
        </w:rPr>
        <w:t>Pzp</w:t>
      </w:r>
      <w:proofErr w:type="spellEnd"/>
      <w:r w:rsidRPr="00AA67AB">
        <w:rPr>
          <w:rFonts w:ascii="Times New Roman" w:eastAsia="Times New Roman" w:hAnsi="Times New Roman" w:cs="Times New Roman"/>
          <w:sz w:val="24"/>
          <w:szCs w:val="24"/>
          <w:lang w:eastAsia="pl-PL"/>
        </w:rPr>
        <w:t xml:space="preserve"> wskazane w SIWZ. • W zakresie zmiany wynagrodzenia Wykonawcy, w przypadku: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 • Zmianie podlegają także wszelkie nieistotne postanowienia w stosunku do treści oferty, a także inne nieistotne zmiany, które nie stanowią istotnej zmiany umowy, w tym m.in.: • Zmiana przedstawicieli stron umowy odpowiedzialnych za jej realizację, w przypadku braku możliwości wykonywania wskazanych czynności przez wskazana osobę - zmiana ta następuje poprzez pisemne zgłoszenie tego faktu drugiej Stronie i nie wymaga zawarcia aneksu do </w:t>
      </w:r>
      <w:r w:rsidRPr="00AA67AB">
        <w:rPr>
          <w:rFonts w:ascii="Times New Roman" w:eastAsia="Times New Roman" w:hAnsi="Times New Roman" w:cs="Times New Roman"/>
          <w:sz w:val="24"/>
          <w:szCs w:val="24"/>
          <w:lang w:eastAsia="pl-PL"/>
        </w:rPr>
        <w:lastRenderedPageBreak/>
        <w:t xml:space="preserve">umowy; • Zmiana formy wniesionego zabezpieczenia należytego wykonania umowy na jedną lub kilka form, o których mowa w przepisach ustawy Prawo zamówień publicznych przy zachowaniu ciągłości zabezpieczenia i bez zmniejszenia jego wysokości, zmiana ta nie wymaga zawarcia aneksu do umowy, • Zmiana harmonogramu rzeczowo-finansowego - zmiana ta nie wymaga zawarcia aneksu do umowy – wymagana jest akceptacja Zamawiającego, • Zmiana danych związana z obsługą administracyjno-organizacyjną umowy, zmiana danych teleadresowych Wykonawcy lub Zamawiającego - zmiana ta następuje poprzez pisemne zgłoszenie tego faktu drugiej Stronie i nie wymaga zawarcia aneksu do umowy. • Zmiany postanowień umowy następują zgodnie z zasadami określonymi w umowie oraz przy zastosowaniu przepisów ustawy Prawo zamówień publicznych i nie mogą prowadzić do zmiany charakteru umowy lub do całkowitej zmiany rodzaju zamówienia. • W przypadku wystąpienia okoliczności stanowiących podstawę do zmiany umowy, każda ze Stron może wystąpić z wnioskiem na piśmie w sprawie możliwości dokonania takiej zmiany. We wniosku należy opisać, uzasadnić okoliczności warunkujące zmianę oraz dołączyć stosowne dokumenty – dotyczy to przypadków kiedy dla potwierdzenia dokonania zmiany zasadnym jest przedłożenie odpowiednich dokumentów. • Wszelkie zmiany i uzupełnienia niniejszej umowy dokonane w sposób zgodny z ustawą Prawo zamówień publicznych wymagają formy pisemnej pod rygorem nieważności w drodze aneksu do umowy skutecznego po podpisaniu przez obie Strony, z zastrzeżeniem przypadków określonych w niniejszym paragrafie, w których wskazano, że nie jest wymagane zawarcie aneksu do umowy. • Zmiana umowy dokonana z naruszeniem przepisów ustawy Prawo zamówień publicznych jest nieważna. • Zmiana umowy może także nastąpić w przypadkach, o których mowa w art. 144 ust. 1 </w:t>
      </w:r>
      <w:proofErr w:type="spellStart"/>
      <w:r w:rsidRPr="00AA67AB">
        <w:rPr>
          <w:rFonts w:ascii="Times New Roman" w:eastAsia="Times New Roman" w:hAnsi="Times New Roman" w:cs="Times New Roman"/>
          <w:sz w:val="24"/>
          <w:szCs w:val="24"/>
          <w:lang w:eastAsia="pl-PL"/>
        </w:rPr>
        <w:t>pkt</w:t>
      </w:r>
      <w:proofErr w:type="spellEnd"/>
      <w:r w:rsidRPr="00AA67AB">
        <w:rPr>
          <w:rFonts w:ascii="Times New Roman" w:eastAsia="Times New Roman" w:hAnsi="Times New Roman" w:cs="Times New Roman"/>
          <w:sz w:val="24"/>
          <w:szCs w:val="24"/>
          <w:lang w:eastAsia="pl-PL"/>
        </w:rPr>
        <w:t xml:space="preserve"> 2-6 ustawy </w:t>
      </w:r>
      <w:proofErr w:type="spellStart"/>
      <w:r w:rsidRPr="00AA67AB">
        <w:rPr>
          <w:rFonts w:ascii="Times New Roman" w:eastAsia="Times New Roman" w:hAnsi="Times New Roman" w:cs="Times New Roman"/>
          <w:sz w:val="24"/>
          <w:szCs w:val="24"/>
          <w:lang w:eastAsia="pl-PL"/>
        </w:rPr>
        <w:t>Pzp</w:t>
      </w:r>
      <w:proofErr w:type="spellEnd"/>
      <w:r w:rsidRPr="00AA67AB">
        <w:rPr>
          <w:rFonts w:ascii="Times New Roman" w:eastAsia="Times New Roman" w:hAnsi="Times New Roman" w:cs="Times New Roman"/>
          <w:sz w:val="24"/>
          <w:szCs w:val="24"/>
          <w:lang w:eastAsia="pl-PL"/>
        </w:rPr>
        <w:t xml:space="preserve">. 5. Zmiana umowy dokonana z naruszeniem warunków określonych w ust. 1 z wyłączeniem zmian nieistotnych w stosunku do treści takich jak np. błędy pisarskie, zmiana adresu siedziby Wykonawcy itp., podlega unieważnieniu. 6. Zmiana umowy wymaga formy pisemnej pod rygorem nieważności.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 xml:space="preserve">IV.6) INFORMACJE ADMINISTRACYJNE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 xml:space="preserve">IV.6.1) Sposób udostępniania informacji o charakterze poufnym </w:t>
      </w:r>
      <w:r w:rsidRPr="00AA67AB">
        <w:rPr>
          <w:rFonts w:ascii="Times New Roman" w:eastAsia="Times New Roman" w:hAnsi="Times New Roman" w:cs="Times New Roman"/>
          <w:i/>
          <w:iCs/>
          <w:sz w:val="24"/>
          <w:szCs w:val="24"/>
          <w:lang w:eastAsia="pl-PL"/>
        </w:rPr>
        <w:t xml:space="preserve">(jeżeli dotyczy):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Środki służące ochronie informacji o charakterze poufnym</w:t>
      </w:r>
      <w:r w:rsidRPr="00AA67AB">
        <w:rPr>
          <w:rFonts w:ascii="Times New Roman" w:eastAsia="Times New Roman" w:hAnsi="Times New Roman" w:cs="Times New Roman"/>
          <w:sz w:val="24"/>
          <w:szCs w:val="24"/>
          <w:lang w:eastAsia="pl-PL"/>
        </w:rPr>
        <w:t xml:space="preserve">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A67AB">
        <w:rPr>
          <w:rFonts w:ascii="Times New Roman" w:eastAsia="Times New Roman" w:hAnsi="Times New Roman" w:cs="Times New Roman"/>
          <w:sz w:val="24"/>
          <w:szCs w:val="24"/>
          <w:lang w:eastAsia="pl-PL"/>
        </w:rPr>
        <w:br/>
        <w:t xml:space="preserve">Data: 2017-11-27, godzina: 12:00, </w:t>
      </w:r>
      <w:r w:rsidRPr="00AA67A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sz w:val="24"/>
          <w:szCs w:val="24"/>
          <w:lang w:eastAsia="pl-PL"/>
        </w:rPr>
        <w:br/>
        <w:t xml:space="preserve">Wskazać powody: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A67AB">
        <w:rPr>
          <w:rFonts w:ascii="Times New Roman" w:eastAsia="Times New Roman" w:hAnsi="Times New Roman" w:cs="Times New Roman"/>
          <w:sz w:val="24"/>
          <w:szCs w:val="24"/>
          <w:lang w:eastAsia="pl-PL"/>
        </w:rPr>
        <w:br/>
        <w:t xml:space="preserve">&gt;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 xml:space="preserve">IV.6.3) Termin związania ofertą: </w:t>
      </w:r>
      <w:r w:rsidRPr="00AA67AB">
        <w:rPr>
          <w:rFonts w:ascii="Times New Roman" w:eastAsia="Times New Roman" w:hAnsi="Times New Roman" w:cs="Times New Roman"/>
          <w:sz w:val="24"/>
          <w:szCs w:val="24"/>
          <w:lang w:eastAsia="pl-PL"/>
        </w:rPr>
        <w:t xml:space="preserve">do: okres w dniach: 30 (od ostatecznego terminu składania ofert)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A67AB">
        <w:rPr>
          <w:rFonts w:ascii="Times New Roman" w:eastAsia="Times New Roman" w:hAnsi="Times New Roman" w:cs="Times New Roman"/>
          <w:sz w:val="24"/>
          <w:szCs w:val="24"/>
          <w:lang w:eastAsia="pl-PL"/>
        </w:rPr>
        <w:t xml:space="preserve"> Nie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A67AB">
        <w:rPr>
          <w:rFonts w:ascii="Times New Roman" w:eastAsia="Times New Roman" w:hAnsi="Times New Roman" w:cs="Times New Roman"/>
          <w:sz w:val="24"/>
          <w:szCs w:val="24"/>
          <w:lang w:eastAsia="pl-PL"/>
        </w:rPr>
        <w:t xml:space="preserve"> Nie </w:t>
      </w:r>
      <w:r w:rsidRPr="00AA67AB">
        <w:rPr>
          <w:rFonts w:ascii="Times New Roman" w:eastAsia="Times New Roman" w:hAnsi="Times New Roman" w:cs="Times New Roman"/>
          <w:sz w:val="24"/>
          <w:szCs w:val="24"/>
          <w:lang w:eastAsia="pl-PL"/>
        </w:rPr>
        <w:br/>
      </w:r>
      <w:r w:rsidRPr="00AA67AB">
        <w:rPr>
          <w:rFonts w:ascii="Times New Roman" w:eastAsia="Times New Roman" w:hAnsi="Times New Roman" w:cs="Times New Roman"/>
          <w:b/>
          <w:bCs/>
          <w:sz w:val="24"/>
          <w:szCs w:val="24"/>
          <w:lang w:eastAsia="pl-PL"/>
        </w:rPr>
        <w:t>IV.6.6) Informacje dodatkowe:</w:t>
      </w:r>
      <w:r w:rsidRPr="00AA67AB">
        <w:rPr>
          <w:rFonts w:ascii="Times New Roman" w:eastAsia="Times New Roman" w:hAnsi="Times New Roman" w:cs="Times New Roman"/>
          <w:sz w:val="24"/>
          <w:szCs w:val="24"/>
          <w:lang w:eastAsia="pl-PL"/>
        </w:rPr>
        <w:t xml:space="preserve"> </w:t>
      </w:r>
      <w:r w:rsidRPr="00AA67AB">
        <w:rPr>
          <w:rFonts w:ascii="Times New Roman" w:eastAsia="Times New Roman" w:hAnsi="Times New Roman" w:cs="Times New Roman"/>
          <w:sz w:val="24"/>
          <w:szCs w:val="24"/>
          <w:lang w:eastAsia="pl-PL"/>
        </w:rPr>
        <w:br/>
      </w:r>
    </w:p>
    <w:p w:rsidR="00AA67AB" w:rsidRPr="00AA67AB" w:rsidRDefault="00AA67AB" w:rsidP="00AA67AB">
      <w:pPr>
        <w:spacing w:after="0" w:line="240" w:lineRule="auto"/>
        <w:jc w:val="center"/>
        <w:rPr>
          <w:rFonts w:ascii="Times New Roman" w:eastAsia="Times New Roman" w:hAnsi="Times New Roman" w:cs="Times New Roman"/>
          <w:sz w:val="24"/>
          <w:szCs w:val="24"/>
          <w:lang w:eastAsia="pl-PL"/>
        </w:rPr>
      </w:pPr>
      <w:r w:rsidRPr="00AA67AB">
        <w:rPr>
          <w:rFonts w:ascii="Times New Roman" w:eastAsia="Times New Roman" w:hAnsi="Times New Roman" w:cs="Times New Roman"/>
          <w:sz w:val="24"/>
          <w:szCs w:val="24"/>
          <w:u w:val="single"/>
          <w:lang w:eastAsia="pl-PL"/>
        </w:rPr>
        <w:t xml:space="preserve">ZAŁĄCZNIK I - INFORMACJE DOTYCZĄCE OFERT CZĘŚCIOWYCH </w:t>
      </w:r>
    </w:p>
    <w:p w:rsidR="00AA67AB" w:rsidRPr="00AA67AB" w:rsidRDefault="00AA67AB" w:rsidP="00AA67AB">
      <w:pPr>
        <w:spacing w:after="0" w:line="240" w:lineRule="auto"/>
        <w:rPr>
          <w:rFonts w:ascii="Times New Roman" w:eastAsia="Times New Roman" w:hAnsi="Times New Roman" w:cs="Times New Roman"/>
          <w:sz w:val="24"/>
          <w:szCs w:val="24"/>
          <w:lang w:eastAsia="pl-PL"/>
        </w:rPr>
      </w:pPr>
    </w:p>
    <w:p w:rsidR="00AA67AB" w:rsidRPr="00AA67AB" w:rsidRDefault="00AA67AB" w:rsidP="00AA67AB">
      <w:pPr>
        <w:spacing w:after="0" w:line="240" w:lineRule="auto"/>
        <w:rPr>
          <w:rFonts w:ascii="Times New Roman" w:eastAsia="Times New Roman" w:hAnsi="Times New Roman" w:cs="Times New Roman"/>
          <w:sz w:val="24"/>
          <w:szCs w:val="24"/>
          <w:lang w:eastAsia="pl-PL"/>
        </w:rPr>
      </w:pPr>
    </w:p>
    <w:p w:rsidR="00AA67AB" w:rsidRPr="00AA67AB" w:rsidRDefault="00AA67AB" w:rsidP="00AA67AB">
      <w:pPr>
        <w:spacing w:after="240" w:line="240" w:lineRule="auto"/>
        <w:rPr>
          <w:rFonts w:ascii="Times New Roman" w:eastAsia="Times New Roman" w:hAnsi="Times New Roman" w:cs="Times New Roman"/>
          <w:sz w:val="24"/>
          <w:szCs w:val="24"/>
          <w:lang w:eastAsia="pl-PL"/>
        </w:rPr>
      </w:pPr>
    </w:p>
    <w:p w:rsidR="00AA67AB" w:rsidRPr="00AA67AB" w:rsidRDefault="00AA67AB" w:rsidP="00AA67A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AA67AB" w:rsidRPr="00AA67AB" w:rsidTr="00AA67AB">
        <w:trPr>
          <w:tblCellSpacing w:w="15" w:type="dxa"/>
        </w:trPr>
        <w:tc>
          <w:tcPr>
            <w:tcW w:w="0" w:type="auto"/>
            <w:vAlign w:val="center"/>
            <w:hideMark/>
          </w:tcPr>
          <w:p w:rsidR="00AA67AB" w:rsidRPr="00AA67AB" w:rsidRDefault="00AA67AB" w:rsidP="00AA67AB">
            <w:pPr>
              <w:spacing w:after="0" w:line="240" w:lineRule="auto"/>
              <w:rPr>
                <w:rFonts w:ascii="Times New Roman" w:eastAsia="Times New Roman" w:hAnsi="Times New Roman" w:cs="Times New Roman"/>
                <w:sz w:val="24"/>
                <w:szCs w:val="24"/>
                <w:lang w:eastAsia="pl-PL"/>
              </w:rPr>
            </w:pPr>
          </w:p>
        </w:tc>
      </w:tr>
    </w:tbl>
    <w:p w:rsidR="00454A6B" w:rsidRDefault="00454A6B"/>
    <w:sectPr w:rsidR="00454A6B" w:rsidSect="00454A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A67AB"/>
    <w:rsid w:val="00454A6B"/>
    <w:rsid w:val="00AA67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4A6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9664995">
      <w:bodyDiv w:val="1"/>
      <w:marLeft w:val="0"/>
      <w:marRight w:val="0"/>
      <w:marTop w:val="0"/>
      <w:marBottom w:val="0"/>
      <w:divBdr>
        <w:top w:val="none" w:sz="0" w:space="0" w:color="auto"/>
        <w:left w:val="none" w:sz="0" w:space="0" w:color="auto"/>
        <w:bottom w:val="none" w:sz="0" w:space="0" w:color="auto"/>
        <w:right w:val="none" w:sz="0" w:space="0" w:color="auto"/>
      </w:divBdr>
      <w:divsChild>
        <w:div w:id="498155335">
          <w:marLeft w:val="0"/>
          <w:marRight w:val="0"/>
          <w:marTop w:val="0"/>
          <w:marBottom w:val="0"/>
          <w:divBdr>
            <w:top w:val="none" w:sz="0" w:space="0" w:color="auto"/>
            <w:left w:val="none" w:sz="0" w:space="0" w:color="auto"/>
            <w:bottom w:val="none" w:sz="0" w:space="0" w:color="auto"/>
            <w:right w:val="none" w:sz="0" w:space="0" w:color="auto"/>
          </w:divBdr>
          <w:divsChild>
            <w:div w:id="1461994587">
              <w:marLeft w:val="0"/>
              <w:marRight w:val="0"/>
              <w:marTop w:val="0"/>
              <w:marBottom w:val="0"/>
              <w:divBdr>
                <w:top w:val="none" w:sz="0" w:space="0" w:color="auto"/>
                <w:left w:val="none" w:sz="0" w:space="0" w:color="auto"/>
                <w:bottom w:val="none" w:sz="0" w:space="0" w:color="auto"/>
                <w:right w:val="none" w:sz="0" w:space="0" w:color="auto"/>
              </w:divBdr>
            </w:div>
            <w:div w:id="1894342993">
              <w:marLeft w:val="0"/>
              <w:marRight w:val="0"/>
              <w:marTop w:val="0"/>
              <w:marBottom w:val="0"/>
              <w:divBdr>
                <w:top w:val="none" w:sz="0" w:space="0" w:color="auto"/>
                <w:left w:val="none" w:sz="0" w:space="0" w:color="auto"/>
                <w:bottom w:val="none" w:sz="0" w:space="0" w:color="auto"/>
                <w:right w:val="none" w:sz="0" w:space="0" w:color="auto"/>
              </w:divBdr>
            </w:div>
            <w:div w:id="1372723493">
              <w:marLeft w:val="0"/>
              <w:marRight w:val="0"/>
              <w:marTop w:val="0"/>
              <w:marBottom w:val="0"/>
              <w:divBdr>
                <w:top w:val="none" w:sz="0" w:space="0" w:color="auto"/>
                <w:left w:val="none" w:sz="0" w:space="0" w:color="auto"/>
                <w:bottom w:val="none" w:sz="0" w:space="0" w:color="auto"/>
                <w:right w:val="none" w:sz="0" w:space="0" w:color="auto"/>
              </w:divBdr>
              <w:divsChild>
                <w:div w:id="104885331">
                  <w:marLeft w:val="0"/>
                  <w:marRight w:val="0"/>
                  <w:marTop w:val="0"/>
                  <w:marBottom w:val="0"/>
                  <w:divBdr>
                    <w:top w:val="none" w:sz="0" w:space="0" w:color="auto"/>
                    <w:left w:val="none" w:sz="0" w:space="0" w:color="auto"/>
                    <w:bottom w:val="none" w:sz="0" w:space="0" w:color="auto"/>
                    <w:right w:val="none" w:sz="0" w:space="0" w:color="auto"/>
                  </w:divBdr>
                </w:div>
              </w:divsChild>
            </w:div>
            <w:div w:id="1392734838">
              <w:marLeft w:val="0"/>
              <w:marRight w:val="0"/>
              <w:marTop w:val="0"/>
              <w:marBottom w:val="0"/>
              <w:divBdr>
                <w:top w:val="none" w:sz="0" w:space="0" w:color="auto"/>
                <w:left w:val="none" w:sz="0" w:space="0" w:color="auto"/>
                <w:bottom w:val="none" w:sz="0" w:space="0" w:color="auto"/>
                <w:right w:val="none" w:sz="0" w:space="0" w:color="auto"/>
              </w:divBdr>
              <w:divsChild>
                <w:div w:id="671109098">
                  <w:marLeft w:val="0"/>
                  <w:marRight w:val="0"/>
                  <w:marTop w:val="0"/>
                  <w:marBottom w:val="0"/>
                  <w:divBdr>
                    <w:top w:val="none" w:sz="0" w:space="0" w:color="auto"/>
                    <w:left w:val="none" w:sz="0" w:space="0" w:color="auto"/>
                    <w:bottom w:val="none" w:sz="0" w:space="0" w:color="auto"/>
                    <w:right w:val="none" w:sz="0" w:space="0" w:color="auto"/>
                  </w:divBdr>
                </w:div>
              </w:divsChild>
            </w:div>
            <w:div w:id="741220407">
              <w:marLeft w:val="0"/>
              <w:marRight w:val="0"/>
              <w:marTop w:val="0"/>
              <w:marBottom w:val="0"/>
              <w:divBdr>
                <w:top w:val="none" w:sz="0" w:space="0" w:color="auto"/>
                <w:left w:val="none" w:sz="0" w:space="0" w:color="auto"/>
                <w:bottom w:val="none" w:sz="0" w:space="0" w:color="auto"/>
                <w:right w:val="none" w:sz="0" w:space="0" w:color="auto"/>
              </w:divBdr>
              <w:divsChild>
                <w:div w:id="837891737">
                  <w:marLeft w:val="0"/>
                  <w:marRight w:val="0"/>
                  <w:marTop w:val="0"/>
                  <w:marBottom w:val="0"/>
                  <w:divBdr>
                    <w:top w:val="none" w:sz="0" w:space="0" w:color="auto"/>
                    <w:left w:val="none" w:sz="0" w:space="0" w:color="auto"/>
                    <w:bottom w:val="none" w:sz="0" w:space="0" w:color="auto"/>
                    <w:right w:val="none" w:sz="0" w:space="0" w:color="auto"/>
                  </w:divBdr>
                </w:div>
                <w:div w:id="414597784">
                  <w:marLeft w:val="0"/>
                  <w:marRight w:val="0"/>
                  <w:marTop w:val="0"/>
                  <w:marBottom w:val="0"/>
                  <w:divBdr>
                    <w:top w:val="none" w:sz="0" w:space="0" w:color="auto"/>
                    <w:left w:val="none" w:sz="0" w:space="0" w:color="auto"/>
                    <w:bottom w:val="none" w:sz="0" w:space="0" w:color="auto"/>
                    <w:right w:val="none" w:sz="0" w:space="0" w:color="auto"/>
                  </w:divBdr>
                </w:div>
                <w:div w:id="1433016256">
                  <w:marLeft w:val="0"/>
                  <w:marRight w:val="0"/>
                  <w:marTop w:val="0"/>
                  <w:marBottom w:val="0"/>
                  <w:divBdr>
                    <w:top w:val="none" w:sz="0" w:space="0" w:color="auto"/>
                    <w:left w:val="none" w:sz="0" w:space="0" w:color="auto"/>
                    <w:bottom w:val="none" w:sz="0" w:space="0" w:color="auto"/>
                    <w:right w:val="none" w:sz="0" w:space="0" w:color="auto"/>
                  </w:divBdr>
                </w:div>
                <w:div w:id="705059540">
                  <w:marLeft w:val="0"/>
                  <w:marRight w:val="0"/>
                  <w:marTop w:val="0"/>
                  <w:marBottom w:val="0"/>
                  <w:divBdr>
                    <w:top w:val="none" w:sz="0" w:space="0" w:color="auto"/>
                    <w:left w:val="none" w:sz="0" w:space="0" w:color="auto"/>
                    <w:bottom w:val="none" w:sz="0" w:space="0" w:color="auto"/>
                    <w:right w:val="none" w:sz="0" w:space="0" w:color="auto"/>
                  </w:divBdr>
                </w:div>
              </w:divsChild>
            </w:div>
            <w:div w:id="74136518">
              <w:marLeft w:val="0"/>
              <w:marRight w:val="0"/>
              <w:marTop w:val="0"/>
              <w:marBottom w:val="0"/>
              <w:divBdr>
                <w:top w:val="none" w:sz="0" w:space="0" w:color="auto"/>
                <w:left w:val="none" w:sz="0" w:space="0" w:color="auto"/>
                <w:bottom w:val="none" w:sz="0" w:space="0" w:color="auto"/>
                <w:right w:val="none" w:sz="0" w:space="0" w:color="auto"/>
              </w:divBdr>
              <w:divsChild>
                <w:div w:id="1753237001">
                  <w:marLeft w:val="0"/>
                  <w:marRight w:val="0"/>
                  <w:marTop w:val="0"/>
                  <w:marBottom w:val="0"/>
                  <w:divBdr>
                    <w:top w:val="none" w:sz="0" w:space="0" w:color="auto"/>
                    <w:left w:val="none" w:sz="0" w:space="0" w:color="auto"/>
                    <w:bottom w:val="none" w:sz="0" w:space="0" w:color="auto"/>
                    <w:right w:val="none" w:sz="0" w:space="0" w:color="auto"/>
                  </w:divBdr>
                </w:div>
                <w:div w:id="1835296195">
                  <w:marLeft w:val="0"/>
                  <w:marRight w:val="0"/>
                  <w:marTop w:val="0"/>
                  <w:marBottom w:val="0"/>
                  <w:divBdr>
                    <w:top w:val="none" w:sz="0" w:space="0" w:color="auto"/>
                    <w:left w:val="none" w:sz="0" w:space="0" w:color="auto"/>
                    <w:bottom w:val="none" w:sz="0" w:space="0" w:color="auto"/>
                    <w:right w:val="none" w:sz="0" w:space="0" w:color="auto"/>
                  </w:divBdr>
                </w:div>
                <w:div w:id="156308788">
                  <w:marLeft w:val="0"/>
                  <w:marRight w:val="0"/>
                  <w:marTop w:val="0"/>
                  <w:marBottom w:val="0"/>
                  <w:divBdr>
                    <w:top w:val="none" w:sz="0" w:space="0" w:color="auto"/>
                    <w:left w:val="none" w:sz="0" w:space="0" w:color="auto"/>
                    <w:bottom w:val="none" w:sz="0" w:space="0" w:color="auto"/>
                    <w:right w:val="none" w:sz="0" w:space="0" w:color="auto"/>
                  </w:divBdr>
                </w:div>
                <w:div w:id="1789423175">
                  <w:marLeft w:val="0"/>
                  <w:marRight w:val="0"/>
                  <w:marTop w:val="0"/>
                  <w:marBottom w:val="0"/>
                  <w:divBdr>
                    <w:top w:val="none" w:sz="0" w:space="0" w:color="auto"/>
                    <w:left w:val="none" w:sz="0" w:space="0" w:color="auto"/>
                    <w:bottom w:val="none" w:sz="0" w:space="0" w:color="auto"/>
                    <w:right w:val="none" w:sz="0" w:space="0" w:color="auto"/>
                  </w:divBdr>
                </w:div>
                <w:div w:id="1315447855">
                  <w:marLeft w:val="0"/>
                  <w:marRight w:val="0"/>
                  <w:marTop w:val="0"/>
                  <w:marBottom w:val="0"/>
                  <w:divBdr>
                    <w:top w:val="none" w:sz="0" w:space="0" w:color="auto"/>
                    <w:left w:val="none" w:sz="0" w:space="0" w:color="auto"/>
                    <w:bottom w:val="none" w:sz="0" w:space="0" w:color="auto"/>
                    <w:right w:val="none" w:sz="0" w:space="0" w:color="auto"/>
                  </w:divBdr>
                </w:div>
                <w:div w:id="897472611">
                  <w:marLeft w:val="0"/>
                  <w:marRight w:val="0"/>
                  <w:marTop w:val="0"/>
                  <w:marBottom w:val="0"/>
                  <w:divBdr>
                    <w:top w:val="none" w:sz="0" w:space="0" w:color="auto"/>
                    <w:left w:val="none" w:sz="0" w:space="0" w:color="auto"/>
                    <w:bottom w:val="none" w:sz="0" w:space="0" w:color="auto"/>
                    <w:right w:val="none" w:sz="0" w:space="0" w:color="auto"/>
                  </w:divBdr>
                </w:div>
                <w:div w:id="1808935595">
                  <w:marLeft w:val="0"/>
                  <w:marRight w:val="0"/>
                  <w:marTop w:val="0"/>
                  <w:marBottom w:val="0"/>
                  <w:divBdr>
                    <w:top w:val="none" w:sz="0" w:space="0" w:color="auto"/>
                    <w:left w:val="none" w:sz="0" w:space="0" w:color="auto"/>
                    <w:bottom w:val="none" w:sz="0" w:space="0" w:color="auto"/>
                    <w:right w:val="none" w:sz="0" w:space="0" w:color="auto"/>
                  </w:divBdr>
                </w:div>
              </w:divsChild>
            </w:div>
            <w:div w:id="364411377">
              <w:marLeft w:val="0"/>
              <w:marRight w:val="0"/>
              <w:marTop w:val="0"/>
              <w:marBottom w:val="0"/>
              <w:divBdr>
                <w:top w:val="none" w:sz="0" w:space="0" w:color="auto"/>
                <w:left w:val="none" w:sz="0" w:space="0" w:color="auto"/>
                <w:bottom w:val="none" w:sz="0" w:space="0" w:color="auto"/>
                <w:right w:val="none" w:sz="0" w:space="0" w:color="auto"/>
              </w:divBdr>
              <w:divsChild>
                <w:div w:id="1084910273">
                  <w:marLeft w:val="0"/>
                  <w:marRight w:val="0"/>
                  <w:marTop w:val="0"/>
                  <w:marBottom w:val="0"/>
                  <w:divBdr>
                    <w:top w:val="none" w:sz="0" w:space="0" w:color="auto"/>
                    <w:left w:val="none" w:sz="0" w:space="0" w:color="auto"/>
                    <w:bottom w:val="none" w:sz="0" w:space="0" w:color="auto"/>
                    <w:right w:val="none" w:sz="0" w:space="0" w:color="auto"/>
                  </w:divBdr>
                </w:div>
                <w:div w:id="654575100">
                  <w:marLeft w:val="0"/>
                  <w:marRight w:val="0"/>
                  <w:marTop w:val="0"/>
                  <w:marBottom w:val="0"/>
                  <w:divBdr>
                    <w:top w:val="none" w:sz="0" w:space="0" w:color="auto"/>
                    <w:left w:val="none" w:sz="0" w:space="0" w:color="auto"/>
                    <w:bottom w:val="none" w:sz="0" w:space="0" w:color="auto"/>
                    <w:right w:val="none" w:sz="0" w:space="0" w:color="auto"/>
                  </w:divBdr>
                </w:div>
              </w:divsChild>
            </w:div>
            <w:div w:id="1629318413">
              <w:marLeft w:val="0"/>
              <w:marRight w:val="0"/>
              <w:marTop w:val="0"/>
              <w:marBottom w:val="0"/>
              <w:divBdr>
                <w:top w:val="none" w:sz="0" w:space="0" w:color="auto"/>
                <w:left w:val="none" w:sz="0" w:space="0" w:color="auto"/>
                <w:bottom w:val="none" w:sz="0" w:space="0" w:color="auto"/>
                <w:right w:val="none" w:sz="0" w:space="0" w:color="auto"/>
              </w:divBdr>
              <w:divsChild>
                <w:div w:id="1180195784">
                  <w:marLeft w:val="0"/>
                  <w:marRight w:val="0"/>
                  <w:marTop w:val="0"/>
                  <w:marBottom w:val="0"/>
                  <w:divBdr>
                    <w:top w:val="none" w:sz="0" w:space="0" w:color="auto"/>
                    <w:left w:val="none" w:sz="0" w:space="0" w:color="auto"/>
                    <w:bottom w:val="none" w:sz="0" w:space="0" w:color="auto"/>
                    <w:right w:val="none" w:sz="0" w:space="0" w:color="auto"/>
                  </w:divBdr>
                </w:div>
                <w:div w:id="965113381">
                  <w:marLeft w:val="0"/>
                  <w:marRight w:val="0"/>
                  <w:marTop w:val="0"/>
                  <w:marBottom w:val="0"/>
                  <w:divBdr>
                    <w:top w:val="none" w:sz="0" w:space="0" w:color="auto"/>
                    <w:left w:val="none" w:sz="0" w:space="0" w:color="auto"/>
                    <w:bottom w:val="none" w:sz="0" w:space="0" w:color="auto"/>
                    <w:right w:val="none" w:sz="0" w:space="0" w:color="auto"/>
                  </w:divBdr>
                </w:div>
                <w:div w:id="342900990">
                  <w:marLeft w:val="0"/>
                  <w:marRight w:val="0"/>
                  <w:marTop w:val="0"/>
                  <w:marBottom w:val="0"/>
                  <w:divBdr>
                    <w:top w:val="none" w:sz="0" w:space="0" w:color="auto"/>
                    <w:left w:val="none" w:sz="0" w:space="0" w:color="auto"/>
                    <w:bottom w:val="none" w:sz="0" w:space="0" w:color="auto"/>
                    <w:right w:val="none" w:sz="0" w:space="0" w:color="auto"/>
                  </w:divBdr>
                </w:div>
                <w:div w:id="1696808407">
                  <w:marLeft w:val="0"/>
                  <w:marRight w:val="0"/>
                  <w:marTop w:val="0"/>
                  <w:marBottom w:val="0"/>
                  <w:divBdr>
                    <w:top w:val="none" w:sz="0" w:space="0" w:color="auto"/>
                    <w:left w:val="none" w:sz="0" w:space="0" w:color="auto"/>
                    <w:bottom w:val="none" w:sz="0" w:space="0" w:color="auto"/>
                    <w:right w:val="none" w:sz="0" w:space="0" w:color="auto"/>
                  </w:divBdr>
                </w:div>
                <w:div w:id="2029285013">
                  <w:marLeft w:val="0"/>
                  <w:marRight w:val="0"/>
                  <w:marTop w:val="0"/>
                  <w:marBottom w:val="0"/>
                  <w:divBdr>
                    <w:top w:val="none" w:sz="0" w:space="0" w:color="auto"/>
                    <w:left w:val="none" w:sz="0" w:space="0" w:color="auto"/>
                    <w:bottom w:val="none" w:sz="0" w:space="0" w:color="auto"/>
                    <w:right w:val="none" w:sz="0" w:space="0" w:color="auto"/>
                  </w:divBdr>
                </w:div>
                <w:div w:id="1938362794">
                  <w:marLeft w:val="0"/>
                  <w:marRight w:val="0"/>
                  <w:marTop w:val="0"/>
                  <w:marBottom w:val="0"/>
                  <w:divBdr>
                    <w:top w:val="none" w:sz="0" w:space="0" w:color="auto"/>
                    <w:left w:val="none" w:sz="0" w:space="0" w:color="auto"/>
                    <w:bottom w:val="none" w:sz="0" w:space="0" w:color="auto"/>
                    <w:right w:val="none" w:sz="0" w:space="0" w:color="auto"/>
                  </w:divBdr>
                </w:div>
                <w:div w:id="967474361">
                  <w:marLeft w:val="0"/>
                  <w:marRight w:val="0"/>
                  <w:marTop w:val="0"/>
                  <w:marBottom w:val="0"/>
                  <w:divBdr>
                    <w:top w:val="none" w:sz="0" w:space="0" w:color="auto"/>
                    <w:left w:val="none" w:sz="0" w:space="0" w:color="auto"/>
                    <w:bottom w:val="none" w:sz="0" w:space="0" w:color="auto"/>
                    <w:right w:val="none" w:sz="0" w:space="0" w:color="auto"/>
                  </w:divBdr>
                </w:div>
              </w:divsChild>
            </w:div>
            <w:div w:id="765347489">
              <w:marLeft w:val="0"/>
              <w:marRight w:val="0"/>
              <w:marTop w:val="0"/>
              <w:marBottom w:val="0"/>
              <w:divBdr>
                <w:top w:val="none" w:sz="0" w:space="0" w:color="auto"/>
                <w:left w:val="none" w:sz="0" w:space="0" w:color="auto"/>
                <w:bottom w:val="none" w:sz="0" w:space="0" w:color="auto"/>
                <w:right w:val="none" w:sz="0" w:space="0" w:color="auto"/>
              </w:divBdr>
              <w:divsChild>
                <w:div w:id="1068651361">
                  <w:marLeft w:val="0"/>
                  <w:marRight w:val="0"/>
                  <w:marTop w:val="0"/>
                  <w:marBottom w:val="0"/>
                  <w:divBdr>
                    <w:top w:val="none" w:sz="0" w:space="0" w:color="auto"/>
                    <w:left w:val="none" w:sz="0" w:space="0" w:color="auto"/>
                    <w:bottom w:val="none" w:sz="0" w:space="0" w:color="auto"/>
                    <w:right w:val="none" w:sz="0" w:space="0" w:color="auto"/>
                  </w:divBdr>
                </w:div>
                <w:div w:id="1139691426">
                  <w:marLeft w:val="0"/>
                  <w:marRight w:val="0"/>
                  <w:marTop w:val="0"/>
                  <w:marBottom w:val="0"/>
                  <w:divBdr>
                    <w:top w:val="none" w:sz="0" w:space="0" w:color="auto"/>
                    <w:left w:val="none" w:sz="0" w:space="0" w:color="auto"/>
                    <w:bottom w:val="none" w:sz="0" w:space="0" w:color="auto"/>
                    <w:right w:val="none" w:sz="0" w:space="0" w:color="auto"/>
                  </w:divBdr>
                </w:div>
                <w:div w:id="166022731">
                  <w:marLeft w:val="0"/>
                  <w:marRight w:val="0"/>
                  <w:marTop w:val="0"/>
                  <w:marBottom w:val="0"/>
                  <w:divBdr>
                    <w:top w:val="none" w:sz="0" w:space="0" w:color="auto"/>
                    <w:left w:val="none" w:sz="0" w:space="0" w:color="auto"/>
                    <w:bottom w:val="none" w:sz="0" w:space="0" w:color="auto"/>
                    <w:right w:val="none" w:sz="0" w:space="0" w:color="auto"/>
                  </w:divBdr>
                </w:div>
                <w:div w:id="1121415689">
                  <w:marLeft w:val="0"/>
                  <w:marRight w:val="0"/>
                  <w:marTop w:val="0"/>
                  <w:marBottom w:val="0"/>
                  <w:divBdr>
                    <w:top w:val="none" w:sz="0" w:space="0" w:color="auto"/>
                    <w:left w:val="none" w:sz="0" w:space="0" w:color="auto"/>
                    <w:bottom w:val="none" w:sz="0" w:space="0" w:color="auto"/>
                    <w:right w:val="none" w:sz="0" w:space="0" w:color="auto"/>
                  </w:divBdr>
                </w:div>
                <w:div w:id="1626933687">
                  <w:marLeft w:val="0"/>
                  <w:marRight w:val="0"/>
                  <w:marTop w:val="0"/>
                  <w:marBottom w:val="0"/>
                  <w:divBdr>
                    <w:top w:val="none" w:sz="0" w:space="0" w:color="auto"/>
                    <w:left w:val="none" w:sz="0" w:space="0" w:color="auto"/>
                    <w:bottom w:val="none" w:sz="0" w:space="0" w:color="auto"/>
                    <w:right w:val="none" w:sz="0" w:space="0" w:color="auto"/>
                  </w:divBdr>
                </w:div>
                <w:div w:id="1115557228">
                  <w:marLeft w:val="0"/>
                  <w:marRight w:val="0"/>
                  <w:marTop w:val="0"/>
                  <w:marBottom w:val="0"/>
                  <w:divBdr>
                    <w:top w:val="none" w:sz="0" w:space="0" w:color="auto"/>
                    <w:left w:val="none" w:sz="0" w:space="0" w:color="auto"/>
                    <w:bottom w:val="none" w:sz="0" w:space="0" w:color="auto"/>
                    <w:right w:val="none" w:sz="0" w:space="0" w:color="auto"/>
                  </w:divBdr>
                </w:div>
                <w:div w:id="73862900">
                  <w:marLeft w:val="0"/>
                  <w:marRight w:val="0"/>
                  <w:marTop w:val="0"/>
                  <w:marBottom w:val="0"/>
                  <w:divBdr>
                    <w:top w:val="none" w:sz="0" w:space="0" w:color="auto"/>
                    <w:left w:val="none" w:sz="0" w:space="0" w:color="auto"/>
                    <w:bottom w:val="none" w:sz="0" w:space="0" w:color="auto"/>
                    <w:right w:val="none" w:sz="0" w:space="0" w:color="auto"/>
                  </w:divBdr>
                </w:div>
                <w:div w:id="852112379">
                  <w:marLeft w:val="0"/>
                  <w:marRight w:val="0"/>
                  <w:marTop w:val="0"/>
                  <w:marBottom w:val="0"/>
                  <w:divBdr>
                    <w:top w:val="none" w:sz="0" w:space="0" w:color="auto"/>
                    <w:left w:val="none" w:sz="0" w:space="0" w:color="auto"/>
                    <w:bottom w:val="none" w:sz="0" w:space="0" w:color="auto"/>
                    <w:right w:val="none" w:sz="0" w:space="0" w:color="auto"/>
                  </w:divBdr>
                </w:div>
              </w:divsChild>
            </w:div>
            <w:div w:id="7316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4534</Words>
  <Characters>27205</Characters>
  <Application>Microsoft Office Word</Application>
  <DocSecurity>0</DocSecurity>
  <Lines>226</Lines>
  <Paragraphs>63</Paragraphs>
  <ScaleCrop>false</ScaleCrop>
  <Company/>
  <LinksUpToDate>false</LinksUpToDate>
  <CharactersWithSpaces>31676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w.burzynska</dc:creator>
  <cp:lastModifiedBy>w.burzynska</cp:lastModifiedBy>
  <cp:revision>1</cp:revision>
  <dcterms:created xsi:type="dcterms:W3CDTF">2017-11-13T12:34:00Z</dcterms:created>
  <dcterms:modified xsi:type="dcterms:W3CDTF">2017-11-13T12:34:00Z</dcterms:modified>
</cp:coreProperties>
</file>