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62" w:rsidRDefault="00AC2362" w:rsidP="00AC2362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Załuski, dnia  22 .08.2014 r.</w:t>
      </w:r>
    </w:p>
    <w:p w:rsidR="00AC2362" w:rsidRDefault="00AC2362" w:rsidP="00AC2362">
      <w:pPr>
        <w:pStyle w:val="Nagwek"/>
        <w:tabs>
          <w:tab w:val="left" w:pos="708"/>
        </w:tabs>
        <w:rPr>
          <w:rFonts w:asciiTheme="minorHAnsi" w:hAnsiTheme="minorHAnsi" w:cs="Arial"/>
        </w:rPr>
      </w:pPr>
    </w:p>
    <w:p w:rsidR="00AC2362" w:rsidRDefault="00AC2362" w:rsidP="00AC2362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</w:p>
    <w:p w:rsidR="00AC2362" w:rsidRDefault="00AC2362" w:rsidP="00AC2362">
      <w:pPr>
        <w:pStyle w:val="Nagwek2"/>
        <w:tabs>
          <w:tab w:val="clear" w:pos="360"/>
          <w:tab w:val="center" w:pos="4536"/>
          <w:tab w:val="left" w:pos="7460"/>
        </w:tabs>
        <w:spacing w:line="240" w:lineRule="auto"/>
        <w:jc w:val="left"/>
        <w:rPr>
          <w:rFonts w:asciiTheme="minorHAnsi" w:hAnsiTheme="minorHAnsi" w:cs="Arial"/>
          <w:b w:val="0"/>
          <w:bCs w:val="0"/>
          <w:sz w:val="24"/>
          <w:lang w:eastAsia="pl-PL"/>
        </w:rPr>
      </w:pPr>
    </w:p>
    <w:p w:rsidR="00AC2362" w:rsidRDefault="00AC2362" w:rsidP="00AC2362">
      <w:pPr>
        <w:rPr>
          <w:rFonts w:asciiTheme="minorHAnsi" w:hAnsiTheme="minorHAnsi"/>
        </w:rPr>
      </w:pPr>
    </w:p>
    <w:p w:rsidR="00AC2362" w:rsidRDefault="00AC2362" w:rsidP="00AC2362">
      <w:pPr>
        <w:pStyle w:val="Nagwek2"/>
        <w:tabs>
          <w:tab w:val="clear" w:pos="360"/>
          <w:tab w:val="center" w:pos="4536"/>
          <w:tab w:val="left" w:pos="7460"/>
        </w:tabs>
        <w:spacing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OGŁOSZENIE</w:t>
      </w:r>
    </w:p>
    <w:p w:rsidR="00AC2362" w:rsidRDefault="00AC2362" w:rsidP="00AC2362">
      <w:pPr>
        <w:tabs>
          <w:tab w:val="left" w:pos="8946"/>
          <w:tab w:val="left" w:pos="9088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o wyłożeniu do publicznego wglądu</w:t>
      </w:r>
    </w:p>
    <w:p w:rsidR="00AC2362" w:rsidRDefault="00AC2362" w:rsidP="00AC2362">
      <w:pPr>
        <w:tabs>
          <w:tab w:val="left" w:pos="8946"/>
          <w:tab w:val="left" w:pos="9088"/>
        </w:tabs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projektu </w:t>
      </w:r>
      <w:r>
        <w:rPr>
          <w:rFonts w:asciiTheme="minorHAnsi" w:eastAsia="Courier New" w:hAnsiTheme="minorHAnsi" w:cs="Arial"/>
          <w:b/>
          <w:sz w:val="28"/>
          <w:szCs w:val="28"/>
        </w:rPr>
        <w:t xml:space="preserve">miejscowego planu zagospodarowania przestrzennego gminy Załuski obejmującego fragmenty terenu w miejscowości </w:t>
      </w:r>
      <w:proofErr w:type="spellStart"/>
      <w:r>
        <w:rPr>
          <w:rFonts w:asciiTheme="minorHAnsi" w:hAnsiTheme="minorHAnsi" w:cs="Arial"/>
          <w:b/>
          <w:sz w:val="28"/>
          <w:szCs w:val="28"/>
        </w:rPr>
        <w:t>Gostolin</w:t>
      </w:r>
      <w:proofErr w:type="spellEnd"/>
      <w:r>
        <w:rPr>
          <w:rFonts w:asciiTheme="minorHAnsi" w:hAnsiTheme="minorHAnsi" w:cs="Arial"/>
          <w:b/>
          <w:sz w:val="28"/>
          <w:szCs w:val="28"/>
        </w:rPr>
        <w:t>.</w:t>
      </w:r>
    </w:p>
    <w:p w:rsidR="00AC2362" w:rsidRDefault="00AC2362" w:rsidP="00AC2362">
      <w:pPr>
        <w:tabs>
          <w:tab w:val="left" w:pos="8946"/>
          <w:tab w:val="left" w:pos="9088"/>
        </w:tabs>
        <w:jc w:val="center"/>
        <w:rPr>
          <w:rFonts w:asciiTheme="minorHAnsi" w:hAnsiTheme="minorHAnsi" w:cs="Arial"/>
          <w:b/>
        </w:rPr>
      </w:pPr>
    </w:p>
    <w:p w:rsidR="00AC2362" w:rsidRDefault="00AC2362" w:rsidP="00AC2362">
      <w:pPr>
        <w:tabs>
          <w:tab w:val="left" w:pos="8946"/>
          <w:tab w:val="left" w:pos="9088"/>
        </w:tabs>
        <w:rPr>
          <w:rFonts w:asciiTheme="minorHAnsi" w:hAnsiTheme="minorHAnsi" w:cs="Arial"/>
          <w:b/>
        </w:rPr>
      </w:pPr>
    </w:p>
    <w:p w:rsidR="00AC2362" w:rsidRDefault="00AC2362" w:rsidP="00AC2362">
      <w:pPr>
        <w:tabs>
          <w:tab w:val="num" w:pos="360"/>
        </w:tabs>
        <w:jc w:val="both"/>
        <w:rPr>
          <w:rFonts w:asciiTheme="minorHAnsi" w:eastAsia="Courier New" w:hAnsiTheme="minorHAnsi" w:cs="Arial"/>
        </w:rPr>
      </w:pPr>
    </w:p>
    <w:p w:rsidR="00AC2362" w:rsidRDefault="00AC2362" w:rsidP="00AC2362">
      <w:pPr>
        <w:tabs>
          <w:tab w:val="num" w:pos="360"/>
        </w:tabs>
        <w:jc w:val="both"/>
        <w:rPr>
          <w:rFonts w:asciiTheme="minorHAnsi" w:hAnsiTheme="minorHAnsi" w:cs="Arial"/>
        </w:rPr>
      </w:pPr>
      <w:r>
        <w:rPr>
          <w:rFonts w:asciiTheme="minorHAnsi" w:eastAsia="Courier New" w:hAnsiTheme="minorHAnsi" w:cs="Arial"/>
        </w:rPr>
        <w:t xml:space="preserve">                      Na podstawie art. 17 pkt 9 i 11 ustawy z dnia 27 marca 2003 r. o planowaniu i zagospodarowaniu przestrzennym (tekst jedn. Dz. U. 2012 poz. 647 ze zm.), </w:t>
      </w:r>
      <w:r>
        <w:rPr>
          <w:rFonts w:asciiTheme="minorHAnsi" w:hAnsiTheme="minorHAnsi" w:cs="Arial"/>
        </w:rPr>
        <w:t xml:space="preserve">uchwały Rady Gminy Załuski nr 253/XXXV/2010 z dnia 24 maja 2010 r. w sprawie przystąpienia do sporządzenia miejscowego planu zagospodarowania przestrzennego gminy Załuski obejmującego fragmenty terenu w miejscowości </w:t>
      </w:r>
      <w:proofErr w:type="spellStart"/>
      <w:r>
        <w:rPr>
          <w:rFonts w:asciiTheme="minorHAnsi" w:hAnsiTheme="minorHAnsi" w:cs="Arial"/>
        </w:rPr>
        <w:t>Gostolin</w:t>
      </w:r>
      <w:proofErr w:type="spellEnd"/>
      <w:r>
        <w:rPr>
          <w:rFonts w:asciiTheme="minorHAnsi" w:hAnsiTheme="minorHAnsi" w:cs="Arial"/>
        </w:rPr>
        <w:t xml:space="preserve">, oraz art. 39, 40, 54 ust. 2, ust. 3 ustawy z dnia 3 października 2008r. o udostępnianiu informacji o środowisku i jego ochronie, udziale społeczeństwa w ochronie środowiska oraz o ocenach oddziaływania na środowisko (tekst jedn. Dz. U. z 2013 r., poz. 1235 ze zm.)  </w:t>
      </w:r>
      <w:r>
        <w:rPr>
          <w:rFonts w:asciiTheme="minorHAnsi" w:hAnsiTheme="minorHAnsi" w:cs="Arial"/>
          <w:i/>
        </w:rPr>
        <w:t>zawiadamiam:</w:t>
      </w:r>
    </w:p>
    <w:p w:rsidR="00AC2362" w:rsidRDefault="00AC2362" w:rsidP="00AC2362">
      <w:pPr>
        <w:tabs>
          <w:tab w:val="num" w:pos="36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o wyłożeniu do publicznego wglądu </w:t>
      </w:r>
      <w:r>
        <w:rPr>
          <w:rFonts w:asciiTheme="minorHAnsi" w:hAnsiTheme="minorHAnsi" w:cs="Arial"/>
          <w:b/>
          <w:bCs/>
        </w:rPr>
        <w:t xml:space="preserve">projektu </w:t>
      </w:r>
      <w:r>
        <w:rPr>
          <w:rFonts w:asciiTheme="minorHAnsi" w:eastAsia="Courier New" w:hAnsiTheme="minorHAnsi" w:cs="Arial"/>
          <w:b/>
        </w:rPr>
        <w:t xml:space="preserve">miejscowego planu zagospodarowania przestrzennego gminy </w:t>
      </w:r>
      <w:r>
        <w:rPr>
          <w:rFonts w:asciiTheme="minorHAnsi" w:hAnsiTheme="minorHAnsi" w:cs="Arial"/>
          <w:b/>
        </w:rPr>
        <w:t xml:space="preserve">Załuski obejmującego fragmenty terenu w miejscowości </w:t>
      </w:r>
      <w:proofErr w:type="spellStart"/>
      <w:r>
        <w:rPr>
          <w:rFonts w:asciiTheme="minorHAnsi" w:hAnsiTheme="minorHAnsi" w:cs="Arial"/>
          <w:b/>
        </w:rPr>
        <w:t>Gostolin</w:t>
      </w:r>
      <w:proofErr w:type="spellEnd"/>
      <w:r>
        <w:rPr>
          <w:rFonts w:asciiTheme="minorHAnsi" w:hAnsiTheme="minorHAnsi" w:cs="Arial"/>
          <w:b/>
        </w:rPr>
        <w:t xml:space="preserve"> (teren działek nr 3, 11, 34/3, 35, 37, 47/1, 49, 51, 59/1, 63/3, 63/4, 63/5, 63/6, 63/7, 63/8, 63/9, 63/10, 63/11, 63/12, 63/13, 63/14, 63/15, 63/16, 63/17, 63/18, 63/19, 63/20, 63/21, 63/22, 63/23, 63/24, 63/25, 63/26, 63/27, 63/28, 63/29, 63/30, 63/31, 63/32, 63/33 i </w:t>
      </w:r>
      <w:r>
        <w:rPr>
          <w:rFonts w:asciiTheme="minorHAnsi" w:hAnsiTheme="minorHAnsi" w:cs="Arial"/>
          <w:b/>
        </w:rPr>
        <w:t>78 wraz</w:t>
      </w:r>
      <w:r>
        <w:rPr>
          <w:rFonts w:asciiTheme="minorHAnsi" w:hAnsiTheme="minorHAnsi" w:cs="Arial"/>
          <w:b/>
        </w:rPr>
        <w:t xml:space="preserve">  z prognozą oddziaływania na środowisko </w:t>
      </w:r>
      <w:r>
        <w:rPr>
          <w:rFonts w:asciiTheme="minorHAnsi" w:hAnsiTheme="minorHAnsi" w:cs="Arial"/>
        </w:rPr>
        <w:t xml:space="preserve">w dniach </w:t>
      </w:r>
      <w:r>
        <w:rPr>
          <w:rFonts w:asciiTheme="minorHAnsi" w:hAnsiTheme="minorHAnsi" w:cs="Arial"/>
          <w:b/>
          <w:i/>
          <w:u w:val="single"/>
        </w:rPr>
        <w:t>od 08 września 2014 r. do</w:t>
      </w:r>
      <w:r>
        <w:rPr>
          <w:rFonts w:asciiTheme="minorHAnsi" w:hAnsiTheme="minorHAnsi" w:cs="Arial"/>
          <w:b/>
          <w:i/>
          <w:u w:val="single"/>
        </w:rPr>
        <w:t xml:space="preserve">                       </w:t>
      </w:r>
      <w:r>
        <w:rPr>
          <w:rFonts w:asciiTheme="minorHAnsi" w:hAnsiTheme="minorHAnsi" w:cs="Arial"/>
          <w:b/>
          <w:i/>
          <w:u w:val="single"/>
        </w:rPr>
        <w:t xml:space="preserve"> 07 października 2014 r.</w:t>
      </w:r>
      <w:r>
        <w:rPr>
          <w:rFonts w:asciiTheme="minorHAnsi" w:hAnsiTheme="minorHAnsi" w:cs="Arial"/>
          <w:i/>
          <w:u w:val="single"/>
        </w:rPr>
        <w:t>,</w:t>
      </w:r>
      <w:r>
        <w:rPr>
          <w:rFonts w:asciiTheme="minorHAnsi" w:hAnsiTheme="minorHAnsi" w:cs="Arial"/>
        </w:rPr>
        <w:t xml:space="preserve"> w siedzibie Urzędu Gminy Załuski, Załuski 67, 09-142 Załuski (pok. nr 6 lu</w:t>
      </w:r>
      <w:r>
        <w:rPr>
          <w:rFonts w:asciiTheme="minorHAnsi" w:hAnsiTheme="minorHAnsi" w:cs="Arial"/>
        </w:rPr>
        <w:t>b 17) w dniach</w:t>
      </w:r>
      <w:r>
        <w:rPr>
          <w:rFonts w:asciiTheme="minorHAnsi" w:hAnsiTheme="minorHAnsi" w:cs="Arial"/>
        </w:rPr>
        <w:t xml:space="preserve"> i godzinach pracy Urzędu.</w:t>
      </w:r>
    </w:p>
    <w:p w:rsidR="00AC2362" w:rsidRDefault="00AC2362" w:rsidP="00AC2362">
      <w:pPr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Dyskusja publiczna nad przyjętymi w projekcie planu miejscowego rozwiązaniami odbędzie się w dniu </w:t>
      </w:r>
      <w:r>
        <w:rPr>
          <w:rFonts w:asciiTheme="minorHAnsi" w:hAnsiTheme="minorHAnsi" w:cs="Arial"/>
          <w:b/>
          <w:i/>
          <w:u w:val="single"/>
        </w:rPr>
        <w:t>29 września 2014 r., o godz. 12</w:t>
      </w:r>
      <w:r>
        <w:rPr>
          <w:rFonts w:asciiTheme="minorHAnsi" w:hAnsiTheme="minorHAnsi" w:cs="Arial"/>
          <w:b/>
          <w:i/>
          <w:u w:val="single"/>
          <w:vertAlign w:val="superscript"/>
        </w:rPr>
        <w:t>00</w:t>
      </w:r>
      <w:r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</w:rPr>
        <w:t>w siedzibie Urzędu (pok. 16).</w:t>
      </w:r>
    </w:p>
    <w:p w:rsidR="00AC2362" w:rsidRDefault="00AC2362" w:rsidP="00AC2362">
      <w:pPr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Zgodnie z art. 18 ustawy o planowaniu i zagospodarowaniu przestrzennym oraz art. 39 ust.1 pkt 3 ustawy o udostępnianiu informacji o środowisku i jego ochronie, udziale społeczeństwa w ochronie środowiska oraz ocenach oddziaływania na środowisko, każdy kto kwestionuje ustalenia przyjęte w projekcie planu miejscowego, może wnieść uwagi. </w:t>
      </w:r>
    </w:p>
    <w:p w:rsidR="00AC2362" w:rsidRDefault="00AC2362" w:rsidP="00AC2362">
      <w:pPr>
        <w:ind w:firstLine="708"/>
        <w:jc w:val="both"/>
        <w:rPr>
          <w:rFonts w:asciiTheme="minorHAnsi" w:hAnsiTheme="minorHAnsi" w:cs="Arial"/>
          <w:b/>
          <w:i/>
          <w:u w:val="single"/>
        </w:rPr>
      </w:pPr>
      <w:r>
        <w:rPr>
          <w:rFonts w:asciiTheme="minorHAnsi" w:hAnsiTheme="minorHAnsi" w:cs="Arial"/>
        </w:rPr>
        <w:t>Uwagi dotyczące projektu planu miejscowego należy składać na piśmie do Wójta Gminy Załuski na adres Załuski 67, 09-142 Załuski, z podaniem imienia i nazwiska oraz nazwy jednostki organizacyjnej i adresu, oznaczenia nieruchomości której uwaga dotyczy należy sk</w:t>
      </w:r>
      <w:r>
        <w:rPr>
          <w:rFonts w:asciiTheme="minorHAnsi" w:hAnsiTheme="minorHAnsi" w:cs="Arial"/>
        </w:rPr>
        <w:t xml:space="preserve">ładać  </w:t>
      </w:r>
      <w:r>
        <w:rPr>
          <w:rFonts w:asciiTheme="minorHAnsi" w:hAnsiTheme="minorHAnsi" w:cs="Arial"/>
        </w:rPr>
        <w:t xml:space="preserve">w nieprzekraczalnym terminie do dnia </w:t>
      </w:r>
      <w:r>
        <w:rPr>
          <w:rFonts w:asciiTheme="minorHAnsi" w:hAnsiTheme="minorHAnsi" w:cs="Arial"/>
          <w:b/>
          <w:i/>
          <w:u w:val="single"/>
        </w:rPr>
        <w:t>06 listopada 2014 roku.</w:t>
      </w:r>
    </w:p>
    <w:p w:rsidR="00AC2362" w:rsidRDefault="00AC2362" w:rsidP="00AC2362">
      <w:pPr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Jako wniesione na piśmie uznaje się również uwagi wniesione w postaci elektronicznej opatrzone bezpiecznym podpisem elektronicznym weryfikowanym przy pomocy ważnego kwalifikowanego certyfikatu, opatrzone podpisem potwierdzonym profilem zaufania </w:t>
      </w:r>
      <w:proofErr w:type="spellStart"/>
      <w:r>
        <w:rPr>
          <w:rFonts w:asciiTheme="minorHAnsi" w:hAnsiTheme="minorHAnsi" w:cs="Arial"/>
        </w:rPr>
        <w:t>ePUAP</w:t>
      </w:r>
      <w:proofErr w:type="spellEnd"/>
      <w:r>
        <w:rPr>
          <w:rFonts w:asciiTheme="minorHAnsi" w:hAnsiTheme="minorHAnsi" w:cs="Arial"/>
        </w:rPr>
        <w:t xml:space="preserve"> za pomocą elektronicznej skrzynki podawczej ( </w:t>
      </w:r>
      <w:proofErr w:type="spellStart"/>
      <w:r>
        <w:rPr>
          <w:rFonts w:asciiTheme="minorHAnsi" w:hAnsiTheme="minorHAnsi" w:cs="Arial"/>
        </w:rPr>
        <w:t>ePUAP</w:t>
      </w:r>
      <w:proofErr w:type="spellEnd"/>
      <w:r>
        <w:rPr>
          <w:rFonts w:asciiTheme="minorHAnsi" w:hAnsiTheme="minorHAnsi" w:cs="Arial"/>
        </w:rPr>
        <w:t xml:space="preserve">  /59g66vewel/ ). </w:t>
      </w:r>
    </w:p>
    <w:p w:rsidR="00AC2362" w:rsidRDefault="00AC2362" w:rsidP="00AC2362">
      <w:pPr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Zgodnie z art. 39,  art. 40, art.46 pkt 1 i art. 54  ust. 3 ustawy z dnia 03 października 2008 roku o udostępnianiu informacji o środowisku i jego ochronie, udziale  społeczeństwa                            w ochronie środowiska oraz ocenach oddziaływania na środowisko, projekt miejscowego planu zagospodarowania przestrzennego podlega strategicznej ocenie oddziaływania na </w:t>
      </w:r>
      <w:r>
        <w:rPr>
          <w:rFonts w:asciiTheme="minorHAnsi" w:hAnsiTheme="minorHAnsi" w:cs="Arial"/>
        </w:rPr>
        <w:lastRenderedPageBreak/>
        <w:t>środowisko,</w:t>
      </w:r>
      <w:r>
        <w:rPr>
          <w:rFonts w:asciiTheme="minorHAnsi" w:hAnsiTheme="minorHAnsi" w:cs="Arial"/>
        </w:rPr>
        <w:t xml:space="preserve"> z zapewnieniem możliwości udziału społeczeństwa w okresie udostępnienia do publicznego wglądu.</w:t>
      </w:r>
    </w:p>
    <w:p w:rsidR="00AC2362" w:rsidRDefault="00AC2362" w:rsidP="00AC2362">
      <w:pPr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Wnioski i uwagi w postępowaniu w sprawie strategicznej oceny oddziaływania na środowisko należy składać na piśmie do Wójta Gminy Załuski z podaniem imienia i nazwiska oraz nazwy jednostki organizacyjnej i adresu , oznaczenia nieruchomości której uwaga dotyczy, ustnie do protokołu w siedzibie Urzędu Gminy w Załuskach( pokój nr 17) lub za pomocą środków komunikacji elektronicznej bez konieczności opatrywania ich bezpiecznym podpisem elektronicznym (adres e-mail: </w:t>
      </w:r>
      <w:hyperlink r:id="rId5" w:history="1">
        <w:r>
          <w:rPr>
            <w:rStyle w:val="Hipercze"/>
            <w:rFonts w:asciiTheme="minorHAnsi" w:hAnsiTheme="minorHAnsi" w:cs="Arial"/>
          </w:rPr>
          <w:t>ugzaluski@bip.org.pl</w:t>
        </w:r>
      </w:hyperlink>
      <w:r>
        <w:rPr>
          <w:rStyle w:val="link2"/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), bądź pocztą na adres Urzą</w:t>
      </w:r>
      <w:r>
        <w:rPr>
          <w:rFonts w:asciiTheme="minorHAnsi" w:hAnsiTheme="minorHAnsi" w:cs="Arial"/>
        </w:rPr>
        <w:t xml:space="preserve">d Gminy  </w:t>
      </w:r>
      <w:r>
        <w:rPr>
          <w:rFonts w:asciiTheme="minorHAnsi" w:hAnsiTheme="minorHAnsi" w:cs="Arial"/>
        </w:rPr>
        <w:t>w Załuskach, Załuski 67, 09-142 Załuski należy składać w nieprzekraczalnym ter</w:t>
      </w:r>
      <w:r>
        <w:rPr>
          <w:rFonts w:asciiTheme="minorHAnsi" w:hAnsiTheme="minorHAnsi" w:cs="Arial"/>
        </w:rPr>
        <w:t>minie do dnia</w:t>
      </w:r>
      <w:bookmarkStart w:id="0" w:name="_GoBack"/>
      <w:bookmarkEnd w:id="0"/>
      <w:r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  <w:b/>
          <w:u w:val="single"/>
        </w:rPr>
        <w:t>06 listopada</w:t>
      </w:r>
      <w:r>
        <w:rPr>
          <w:rFonts w:asciiTheme="minorHAnsi" w:hAnsiTheme="minorHAnsi" w:cs="Arial"/>
          <w:b/>
          <w:i/>
          <w:u w:val="single"/>
        </w:rPr>
        <w:t xml:space="preserve"> 2014 r.</w:t>
      </w:r>
    </w:p>
    <w:p w:rsidR="00AC2362" w:rsidRDefault="00AC2362" w:rsidP="00AC2362">
      <w:pPr>
        <w:pStyle w:val="NormalnyWeb"/>
        <w:spacing w:before="0" w:beforeAutospacing="0" w:after="0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Organem właściwym do rozpatrzenia uwag jest Wójt Gminy Załuski.</w:t>
      </w:r>
    </w:p>
    <w:p w:rsidR="00AC2362" w:rsidRDefault="00AC2362" w:rsidP="00AC2362">
      <w:pPr>
        <w:pStyle w:val="NormalnyWeb"/>
        <w:spacing w:before="0" w:beforeAutospacing="0" w:after="0"/>
        <w:ind w:firstLine="708"/>
        <w:jc w:val="both"/>
        <w:rPr>
          <w:rFonts w:asciiTheme="minorHAnsi" w:hAnsiTheme="minorHAnsi" w:cs="Arial"/>
        </w:rPr>
      </w:pPr>
    </w:p>
    <w:p w:rsidR="00AC2362" w:rsidRDefault="00AC2362" w:rsidP="00AC2362">
      <w:pPr>
        <w:jc w:val="right"/>
        <w:rPr>
          <w:rFonts w:asciiTheme="minorHAnsi" w:hAnsiTheme="minorHAnsi" w:cs="Arial"/>
        </w:rPr>
      </w:pPr>
    </w:p>
    <w:p w:rsidR="00AC2362" w:rsidRDefault="00AC2362" w:rsidP="00AC2362">
      <w:pPr>
        <w:pStyle w:val="NormalnyWeb"/>
        <w:spacing w:before="0" w:beforeAutospacing="0" w:after="0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 Z up. Wójta</w:t>
      </w:r>
    </w:p>
    <w:p w:rsidR="00AC2362" w:rsidRDefault="00AC2362" w:rsidP="00AC2362">
      <w:pPr>
        <w:pStyle w:val="NormalnyWeb"/>
        <w:spacing w:before="0" w:beforeAutospacing="0" w:after="0"/>
        <w:ind w:firstLine="708"/>
        <w:jc w:val="both"/>
        <w:rPr>
          <w:rFonts w:asciiTheme="minorHAnsi" w:hAnsiTheme="minorHAnsi" w:cs="Arial"/>
        </w:rPr>
      </w:pPr>
    </w:p>
    <w:p w:rsidR="00AC2362" w:rsidRDefault="00AC2362" w:rsidP="00AC2362">
      <w:pPr>
        <w:ind w:left="5664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Urszula </w:t>
      </w:r>
      <w:proofErr w:type="spellStart"/>
      <w:r>
        <w:rPr>
          <w:rFonts w:asciiTheme="minorHAnsi" w:hAnsiTheme="minorHAnsi" w:cs="Arial"/>
        </w:rPr>
        <w:t>Szybińska</w:t>
      </w:r>
      <w:proofErr w:type="spellEnd"/>
    </w:p>
    <w:p w:rsidR="00AC2362" w:rsidRDefault="00AC2362" w:rsidP="00AC2362">
      <w:pPr>
        <w:ind w:left="5664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Sekretarz Gminy </w:t>
      </w:r>
    </w:p>
    <w:p w:rsidR="00AC2362" w:rsidRDefault="00AC2362" w:rsidP="00AC2362">
      <w:pPr>
        <w:ind w:left="5664" w:firstLine="708"/>
        <w:jc w:val="both"/>
        <w:rPr>
          <w:rFonts w:asciiTheme="minorHAnsi" w:hAnsiTheme="minorHAnsi" w:cs="Arial"/>
        </w:rPr>
      </w:pPr>
    </w:p>
    <w:p w:rsidR="003C67FC" w:rsidRDefault="003C67FC"/>
    <w:sectPr w:rsidR="003C6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39"/>
    <w:rsid w:val="003C67FC"/>
    <w:rsid w:val="007D2939"/>
    <w:rsid w:val="00A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C2362"/>
    <w:pPr>
      <w:keepNext/>
      <w:tabs>
        <w:tab w:val="num" w:pos="360"/>
      </w:tabs>
      <w:suppressAutoHyphens/>
      <w:spacing w:line="360" w:lineRule="auto"/>
      <w:jc w:val="center"/>
      <w:outlineLvl w:val="1"/>
    </w:pPr>
    <w:rPr>
      <w:b/>
      <w:bCs/>
      <w:sz w:val="4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C2362"/>
    <w:rPr>
      <w:rFonts w:ascii="Times New Roman" w:eastAsia="Times New Roman" w:hAnsi="Times New Roman" w:cs="Times New Roman"/>
      <w:b/>
      <w:bCs/>
      <w:sz w:val="44"/>
      <w:szCs w:val="24"/>
      <w:lang w:eastAsia="ar-SA"/>
    </w:rPr>
  </w:style>
  <w:style w:type="character" w:styleId="Hipercze">
    <w:name w:val="Hyperlink"/>
    <w:semiHidden/>
    <w:unhideWhenUsed/>
    <w:rsid w:val="00AC2362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AC2362"/>
    <w:pPr>
      <w:spacing w:before="100" w:beforeAutospacing="1" w:after="119"/>
    </w:pPr>
  </w:style>
  <w:style w:type="paragraph" w:styleId="Nagwek">
    <w:name w:val="header"/>
    <w:basedOn w:val="Normalny"/>
    <w:link w:val="NagwekZnak"/>
    <w:semiHidden/>
    <w:unhideWhenUsed/>
    <w:rsid w:val="00AC2362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AC23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2">
    <w:name w:val="link2"/>
    <w:basedOn w:val="Domylnaczcionkaakapitu"/>
    <w:rsid w:val="00AC2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C2362"/>
    <w:pPr>
      <w:keepNext/>
      <w:tabs>
        <w:tab w:val="num" w:pos="360"/>
      </w:tabs>
      <w:suppressAutoHyphens/>
      <w:spacing w:line="360" w:lineRule="auto"/>
      <w:jc w:val="center"/>
      <w:outlineLvl w:val="1"/>
    </w:pPr>
    <w:rPr>
      <w:b/>
      <w:bCs/>
      <w:sz w:val="4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C2362"/>
    <w:rPr>
      <w:rFonts w:ascii="Times New Roman" w:eastAsia="Times New Roman" w:hAnsi="Times New Roman" w:cs="Times New Roman"/>
      <w:b/>
      <w:bCs/>
      <w:sz w:val="44"/>
      <w:szCs w:val="24"/>
      <w:lang w:eastAsia="ar-SA"/>
    </w:rPr>
  </w:style>
  <w:style w:type="character" w:styleId="Hipercze">
    <w:name w:val="Hyperlink"/>
    <w:semiHidden/>
    <w:unhideWhenUsed/>
    <w:rsid w:val="00AC2362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AC2362"/>
    <w:pPr>
      <w:spacing w:before="100" w:beforeAutospacing="1" w:after="119"/>
    </w:pPr>
  </w:style>
  <w:style w:type="paragraph" w:styleId="Nagwek">
    <w:name w:val="header"/>
    <w:basedOn w:val="Normalny"/>
    <w:link w:val="NagwekZnak"/>
    <w:semiHidden/>
    <w:unhideWhenUsed/>
    <w:rsid w:val="00AC2362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AC23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2">
    <w:name w:val="link2"/>
    <w:basedOn w:val="Domylnaczcionkaakapitu"/>
    <w:rsid w:val="00AC2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zaluski@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584</Words>
  <Characters>3510</Characters>
  <Application>Microsoft Office Word</Application>
  <DocSecurity>0</DocSecurity>
  <Lines>29</Lines>
  <Paragraphs>8</Paragraphs>
  <ScaleCrop>false</ScaleCrop>
  <Company>Microsoft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u.fraczak</dc:creator>
  <cp:keywords/>
  <dc:description/>
  <cp:lastModifiedBy>u.fraczak</cp:lastModifiedBy>
  <cp:revision>3</cp:revision>
  <dcterms:created xsi:type="dcterms:W3CDTF">2014-08-22T13:30:00Z</dcterms:created>
  <dcterms:modified xsi:type="dcterms:W3CDTF">2014-08-22T13:35:00Z</dcterms:modified>
</cp:coreProperties>
</file>