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9" w:rsidRDefault="001B14A9" w:rsidP="001B14A9">
      <w:pPr>
        <w:jc w:val="both"/>
      </w:pPr>
    </w:p>
    <w:p w:rsidR="001B14A9" w:rsidRDefault="001B14A9" w:rsidP="001B14A9">
      <w:pPr>
        <w:ind w:left="567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Załuski, dnia 12 września 2013  r.</w:t>
      </w: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B14A9" w:rsidRDefault="001B14A9" w:rsidP="001B14A9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 B W I E S Z C Z E N I E</w:t>
      </w:r>
    </w:p>
    <w:p w:rsidR="001B14A9" w:rsidRDefault="001B14A9" w:rsidP="001B14A9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o przystąpieniu do sporządzenia zmiany miejscowego planu</w:t>
      </w:r>
    </w:p>
    <w:p w:rsidR="001B14A9" w:rsidRDefault="001B14A9" w:rsidP="001B14A9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zagospodarowania przestrzennego  dla terenów w obrębie Karolinowo, Szczytniki i Michałówek, gminy Załuski .                              </w:t>
      </w:r>
    </w:p>
    <w:p w:rsidR="001B14A9" w:rsidRDefault="001B14A9" w:rsidP="001B14A9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1B14A9" w:rsidRDefault="001B14A9" w:rsidP="001B14A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Na podstawie art. 17 </w:t>
      </w:r>
      <w:proofErr w:type="spellStart"/>
      <w:r>
        <w:rPr>
          <w:rFonts w:ascii="Cambria" w:hAnsi="Cambria"/>
          <w:color w:val="000000"/>
          <w:sz w:val="24"/>
          <w:szCs w:val="24"/>
        </w:rPr>
        <w:t>pkt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1 ustawy z dnia 27 marca 2003 roku o planowaniu         i zagospodarowaniu przestrzennym ( tj. Dz. U.  z 2012 r., poz. 647 ze zm.) zawiadamiam                                 o podjęciu przez Radę Gminy Załuski uchwały Nr 174/XXVII/2013 z dnia 22 lipca 2013 roku w sprawie przystąpienia do sporządzenia zmiany miejscowego planu zagospodarowania przestrzennego dla terenów w obrębie Karolinowo, Szczytniki                        i Michałówek, gmina Załuski. </w:t>
      </w: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B14A9" w:rsidRDefault="001B14A9" w:rsidP="001B14A9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Zainteresowani mogą składać wnioski do wyżej wymienionej zmiany planu, na piśmie                 w siedzibie Urzędu Gminy w Załuskach, 09-142 Załuski w terminie </w:t>
      </w:r>
      <w:r>
        <w:rPr>
          <w:rFonts w:ascii="Cambria" w:hAnsi="Cambria"/>
          <w:b/>
          <w:color w:val="000000"/>
          <w:sz w:val="24"/>
          <w:szCs w:val="24"/>
        </w:rPr>
        <w:t>do dnia                                  18 października 2013r.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Wniosek powinien zawierać nazwisko, imię, nazwę i adres wnioskodawcy, przedmiot wniosku oraz oznaczenie nieruchomości, której dotyczy. 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</w:p>
    <w:p w:rsidR="001B14A9" w:rsidRDefault="001B14A9" w:rsidP="001B14A9">
      <w:pPr>
        <w:jc w:val="both"/>
        <w:rPr>
          <w:rFonts w:ascii="Cambria" w:hAnsi="Cambria"/>
          <w:color w:val="000000"/>
          <w:sz w:val="24"/>
          <w:szCs w:val="24"/>
        </w:rPr>
      </w:pPr>
      <w:r w:rsidRPr="002775E4">
        <w:rPr>
          <w:rFonts w:ascii="Cambria" w:hAnsi="Cambria"/>
          <w:color w:val="000000"/>
          <w:sz w:val="24"/>
          <w:szCs w:val="24"/>
        </w:rPr>
        <w:t xml:space="preserve">Na podstawie art. 39 ust.1 </w:t>
      </w:r>
      <w:proofErr w:type="spellStart"/>
      <w:r w:rsidRPr="002775E4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2775E4">
        <w:rPr>
          <w:rFonts w:ascii="Cambria" w:hAnsi="Cambria"/>
          <w:color w:val="000000"/>
          <w:sz w:val="24"/>
          <w:szCs w:val="24"/>
        </w:rPr>
        <w:t xml:space="preserve"> 1, art. 54 ust 2 ustawy z dnia 3 października 2008 r.                        o udostępnianiu informacji o środowisku i jego ochronie, udziale społeczeństwa                            w ochronie środowiska oraz o ocenach oddziaływania na środowisko (Dz. U. </w:t>
      </w:r>
      <w:r>
        <w:rPr>
          <w:rFonts w:ascii="Cambria" w:hAnsi="Cambria"/>
          <w:color w:val="000000"/>
          <w:sz w:val="24"/>
          <w:szCs w:val="24"/>
        </w:rPr>
        <w:t xml:space="preserve">z 2008 r. </w:t>
      </w:r>
      <w:r w:rsidRPr="002775E4">
        <w:rPr>
          <w:rFonts w:ascii="Cambria" w:hAnsi="Cambria"/>
          <w:color w:val="000000"/>
          <w:sz w:val="24"/>
          <w:szCs w:val="24"/>
        </w:rPr>
        <w:t xml:space="preserve">Nr 199, poz. 1277 ze zm.) zawiadamia się o przystąpieniu do opracowania prognozy oddziaływania na środowisko zmiany </w:t>
      </w:r>
      <w:r>
        <w:rPr>
          <w:rFonts w:ascii="Cambria" w:hAnsi="Cambria"/>
          <w:color w:val="000000"/>
          <w:sz w:val="24"/>
          <w:szCs w:val="24"/>
        </w:rPr>
        <w:t xml:space="preserve">miejscowego planu zagospodarowania przestrzennego dla terenów w obrębie Karolinowo, Szczytniki i Michałówek, gmina Załuski. 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Zainteresowani mogą składać wnioski do projektu prognozy. Wnioski należy składać                na piśmie w siedzibie Urzędu Gminy w Załuskach, 09-142 Załuski w terminie                           </w:t>
      </w:r>
      <w:r>
        <w:rPr>
          <w:rFonts w:ascii="Cambria" w:hAnsi="Cambria"/>
          <w:b/>
          <w:szCs w:val="24"/>
        </w:rPr>
        <w:t>do dnia 18 października 2013r,</w:t>
      </w:r>
      <w:r>
        <w:rPr>
          <w:rFonts w:ascii="Cambria" w:hAnsi="Cambria"/>
          <w:szCs w:val="24"/>
        </w:rPr>
        <w:t xml:space="preserve"> ustnie do protokołu, bądź za pomocą środków komunikacji elektronicznej bez konieczności opatrywania ich bezpiecznym podpisem elektronicznym.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Wniosek powinien zawierać nazwisko, imię, nazwę i adres wnioskodawcy, przedmiot wniosku oraz oznaczenie nieruchomości, której dotyczy.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Organem właściwym do rozpatrzenia wniosków jest Wójt Gminy Załuski.</w:t>
      </w: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</w:p>
    <w:p w:rsidR="001B14A9" w:rsidRDefault="001B14A9" w:rsidP="001B14A9">
      <w:pPr>
        <w:pStyle w:val="Tekstpodstawowy"/>
        <w:rPr>
          <w:rFonts w:ascii="Cambria" w:hAnsi="Cambria"/>
          <w:szCs w:val="24"/>
        </w:rPr>
      </w:pPr>
    </w:p>
    <w:p w:rsidR="001B14A9" w:rsidRDefault="001B14A9" w:rsidP="001B14A9">
      <w:pPr>
        <w:pStyle w:val="BodyText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B14A9" w:rsidRDefault="001B14A9" w:rsidP="001B14A9">
      <w:pPr>
        <w:pStyle w:val="BodyText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Z up. WÓJTA</w:t>
      </w:r>
    </w:p>
    <w:p w:rsidR="001B14A9" w:rsidRDefault="001B14A9" w:rsidP="001B14A9">
      <w:pPr>
        <w:pStyle w:val="BodyText2"/>
        <w:jc w:val="center"/>
        <w:rPr>
          <w:rFonts w:ascii="Cambria" w:hAnsi="Cambria"/>
          <w:szCs w:val="24"/>
        </w:rPr>
      </w:pPr>
    </w:p>
    <w:p w:rsidR="001B14A9" w:rsidRDefault="001B14A9" w:rsidP="001B14A9">
      <w:pPr>
        <w:pStyle w:val="BodyText2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Urszula </w:t>
      </w:r>
      <w:proofErr w:type="spellStart"/>
      <w:r>
        <w:rPr>
          <w:rFonts w:ascii="Cambria" w:hAnsi="Cambria"/>
          <w:szCs w:val="24"/>
        </w:rPr>
        <w:t>Szybińska</w:t>
      </w:r>
      <w:proofErr w:type="spellEnd"/>
    </w:p>
    <w:p w:rsidR="001B14A9" w:rsidRDefault="001B14A9" w:rsidP="001B14A9">
      <w:pPr>
        <w:pStyle w:val="BodyText2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                Sekretarz Gminy</w:t>
      </w:r>
    </w:p>
    <w:p w:rsidR="001B14A9" w:rsidRDefault="001B14A9" w:rsidP="001B14A9">
      <w:pPr>
        <w:pStyle w:val="BodyText2"/>
        <w:rPr>
          <w:rFonts w:ascii="Cambria" w:hAnsi="Cambria"/>
          <w:szCs w:val="24"/>
        </w:rPr>
      </w:pPr>
    </w:p>
    <w:p w:rsidR="00B500D8" w:rsidRDefault="00B500D8"/>
    <w:sectPr w:rsidR="00B500D8" w:rsidSect="00B5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4A9"/>
    <w:rsid w:val="001B14A9"/>
    <w:rsid w:val="00B5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4A9"/>
    <w:pPr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14A9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BodyText2">
    <w:name w:val="Body Text 2"/>
    <w:basedOn w:val="Normalny"/>
    <w:rsid w:val="001B14A9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2441</Characters>
  <Application>Microsoft Office Word</Application>
  <DocSecurity>0</DocSecurity>
  <Lines>20</Lines>
  <Paragraphs>5</Paragraphs>
  <ScaleCrop>false</ScaleCrop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2</cp:revision>
  <dcterms:created xsi:type="dcterms:W3CDTF">2013-09-12T18:59:00Z</dcterms:created>
  <dcterms:modified xsi:type="dcterms:W3CDTF">2013-09-12T18:59:00Z</dcterms:modified>
</cp:coreProperties>
</file>