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2D" w:rsidRDefault="00B53D2D" w:rsidP="00B53D2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20458">
        <w:t>Załuski, dnia 29.08</w:t>
      </w:r>
      <w:r w:rsidR="001F6616">
        <w:t>.2025</w:t>
      </w:r>
      <w:r>
        <w:t>r.</w:t>
      </w:r>
    </w:p>
    <w:p w:rsidR="00B53D2D" w:rsidRDefault="001F6616" w:rsidP="00B53D2D">
      <w:pPr>
        <w:spacing w:line="360" w:lineRule="auto"/>
        <w:jc w:val="both"/>
      </w:pPr>
      <w:r>
        <w:t>WO</w:t>
      </w:r>
      <w:r w:rsidR="008072C1">
        <w:t>.</w:t>
      </w:r>
      <w:r w:rsidR="00A25B1C">
        <w:t xml:space="preserve"> 6220.</w:t>
      </w:r>
      <w:r w:rsidR="00320458">
        <w:t>16</w:t>
      </w:r>
      <w:r w:rsidR="00183345">
        <w:t>.202</w:t>
      </w:r>
      <w:r>
        <w:t>5</w:t>
      </w:r>
    </w:p>
    <w:p w:rsidR="00B53D2D" w:rsidRDefault="00B53D2D" w:rsidP="00B53D2D">
      <w:pPr>
        <w:spacing w:line="360" w:lineRule="auto"/>
        <w:jc w:val="center"/>
      </w:pPr>
    </w:p>
    <w:p w:rsidR="00B53D2D" w:rsidRPr="002C11B4" w:rsidRDefault="002C11B4" w:rsidP="002C11B4">
      <w:pPr>
        <w:spacing w:line="360" w:lineRule="auto"/>
        <w:jc w:val="center"/>
        <w:rPr>
          <w:b/>
          <w:bCs/>
          <w:i/>
        </w:rPr>
      </w:pPr>
      <w:r w:rsidRPr="002C11B4">
        <w:rPr>
          <w:b/>
          <w:bCs/>
          <w:i/>
          <w:sz w:val="28"/>
          <w:szCs w:val="28"/>
        </w:rPr>
        <w:t>OBWIESZCZENIE</w:t>
      </w:r>
    </w:p>
    <w:p w:rsidR="00B53D2D" w:rsidRDefault="00B53D2D" w:rsidP="00B53D2D">
      <w:pPr>
        <w:spacing w:line="360" w:lineRule="auto"/>
        <w:rPr>
          <w:sz w:val="28"/>
          <w:szCs w:val="28"/>
        </w:rPr>
      </w:pPr>
    </w:p>
    <w:p w:rsidR="00B53D2D" w:rsidRDefault="002C11B4" w:rsidP="00880CCB">
      <w:pPr>
        <w:spacing w:line="360" w:lineRule="auto"/>
        <w:jc w:val="both"/>
      </w:pPr>
      <w:r>
        <w:t>Na podstawie a</w:t>
      </w:r>
      <w:r w:rsidR="00B53D2D">
        <w:t xml:space="preserve">rt. 10 </w:t>
      </w:r>
      <w:r>
        <w:t xml:space="preserve">oraz art. 49§ 1 Kodeksu postępowania administracyjnego ( </w:t>
      </w:r>
      <w:proofErr w:type="spellStart"/>
      <w:r>
        <w:t>t.j</w:t>
      </w:r>
      <w:proofErr w:type="spellEnd"/>
      <w:r>
        <w:t xml:space="preserve">. Dz. U. </w:t>
      </w:r>
      <w:r w:rsidR="00E11853">
        <w:t xml:space="preserve">                      </w:t>
      </w:r>
      <w:r w:rsidR="00456886">
        <w:t>z 202</w:t>
      </w:r>
      <w:r w:rsidR="009D044B">
        <w:t>4 r., poz. 572</w:t>
      </w:r>
      <w:r w:rsidR="00456886">
        <w:t>, ze zm.</w:t>
      </w:r>
      <w:r>
        <w:t xml:space="preserve">) w związku z art. 74 ust. 3 ustawy z dnia 3 października 2008 r. </w:t>
      </w:r>
      <w:r w:rsidR="00E11853">
        <w:t xml:space="preserve">                                        </w:t>
      </w:r>
      <w:r>
        <w:t>o udostępnianiu informacji o środowisku i jego ochronie, udziale społeczeństwa w ochronie środowiska oraz o ocenach oddziaływania n</w:t>
      </w:r>
      <w:r w:rsidR="00152AB2">
        <w:t>a środowisko ( D</w:t>
      </w:r>
      <w:r w:rsidR="00CF0AE5">
        <w:t xml:space="preserve">z. </w:t>
      </w:r>
      <w:r w:rsidR="009D044B">
        <w:t>U. z 2024r., poz. 1112</w:t>
      </w:r>
      <w:r w:rsidR="00CF0AE5">
        <w:t>, ze zm.</w:t>
      </w:r>
      <w:r>
        <w:t>), Wójt Gminy Załuski</w:t>
      </w:r>
    </w:p>
    <w:p w:rsidR="002C11B4" w:rsidRDefault="002C11B4" w:rsidP="002C11B4">
      <w:pPr>
        <w:spacing w:line="360" w:lineRule="auto"/>
        <w:jc w:val="center"/>
      </w:pPr>
      <w:r>
        <w:t>zawiadamia strony postepowania</w:t>
      </w:r>
    </w:p>
    <w:p w:rsidR="002C11B4" w:rsidRDefault="002C11B4" w:rsidP="00DF01B7">
      <w:pPr>
        <w:pStyle w:val="Standard"/>
        <w:spacing w:line="360" w:lineRule="auto"/>
        <w:jc w:val="both"/>
      </w:pPr>
      <w:r>
        <w:t>o zakończeniu postepowania dowodowego w sprawie wydania decyzji o środowiskowych uwarunkowaniach</w:t>
      </w:r>
      <w:r w:rsidR="00880CCB">
        <w:rPr>
          <w:b/>
        </w:rPr>
        <w:t xml:space="preserve"> </w:t>
      </w:r>
      <w:r w:rsidR="00880CCB" w:rsidRPr="00880CCB">
        <w:t xml:space="preserve">dla planowanego przedsięwzięcia polegającego na </w:t>
      </w:r>
      <w:r w:rsidR="00705C09">
        <w:t xml:space="preserve">„ </w:t>
      </w:r>
      <w:r w:rsidR="00705C09" w:rsidRPr="00320458">
        <w:rPr>
          <w:b/>
        </w:rPr>
        <w:t xml:space="preserve">Realizacja </w:t>
      </w:r>
      <w:r w:rsidR="00320458" w:rsidRPr="00320458">
        <w:rPr>
          <w:b/>
        </w:rPr>
        <w:t>zabudowy mieszkaniowej jednorodzinnej wraz z niezbędną infrastruktura techniczna na działkach o nr ew. 1/5, 1/6, 1/7, 1/8, 1/9, 1/10, 1/11, 1/12 (obręb:0024 Wilamy), w miejscowości Wilamy w gminie Załuski w powiecie płońskim</w:t>
      </w:r>
      <w:r w:rsidR="00705C09">
        <w:t>”</w:t>
      </w:r>
      <w:r w:rsidR="00B5688C">
        <w:rPr>
          <w:b/>
        </w:rPr>
        <w:t>,</w:t>
      </w:r>
      <w:r w:rsidR="00CF0AE5">
        <w:rPr>
          <w:b/>
        </w:rPr>
        <w:t xml:space="preserve"> </w:t>
      </w:r>
      <w:r w:rsidR="00320458">
        <w:t>którego inwestorami są państwo</w:t>
      </w:r>
      <w:r w:rsidR="002E053A">
        <w:t xml:space="preserve"> </w:t>
      </w:r>
      <w:r w:rsidR="00320458">
        <w:t xml:space="preserve">Lidia                       i Arkadiusz </w:t>
      </w:r>
      <w:proofErr w:type="spellStart"/>
      <w:r w:rsidR="00320458">
        <w:t>Melnyk</w:t>
      </w:r>
      <w:proofErr w:type="spellEnd"/>
      <w:r w:rsidR="00705C09">
        <w:t xml:space="preserve">, </w:t>
      </w:r>
      <w:r w:rsidR="00320458">
        <w:t xml:space="preserve"> </w:t>
      </w:r>
      <w:r w:rsidR="00705C09">
        <w:t xml:space="preserve">ul. </w:t>
      </w:r>
      <w:r w:rsidR="00320458">
        <w:t>Nowa 5, lok. 2 , 05-075 Warszawa</w:t>
      </w:r>
      <w:r w:rsidR="00705C09">
        <w:t>,</w:t>
      </w:r>
      <w:r w:rsidR="00EA6CE2" w:rsidRPr="00EA6CE2">
        <w:t xml:space="preserve"> </w:t>
      </w:r>
      <w:r>
        <w:t xml:space="preserve">oraz </w:t>
      </w:r>
      <w:r w:rsidR="00320458">
        <w:t xml:space="preserve"> </w:t>
      </w:r>
      <w:r>
        <w:t>o możliwości zapoznania się i wypowiedzenia się, co do zebranych dowodów i materiałów oraz zgłoszonych żądań w ww. sprawie.</w:t>
      </w:r>
    </w:p>
    <w:p w:rsidR="00013EBB" w:rsidRDefault="00E11853" w:rsidP="00013EBB">
      <w:pPr>
        <w:pStyle w:val="Standard"/>
        <w:spacing w:line="360" w:lineRule="auto"/>
        <w:jc w:val="both"/>
      </w:pPr>
      <w:r>
        <w:t xml:space="preserve">Z aktami sprawy strony mogą zapoznać się w siedzibie </w:t>
      </w:r>
      <w:r w:rsidR="00B53D2D">
        <w:t>Urzędu Gminy Z</w:t>
      </w:r>
      <w:r w:rsidR="00C9672F">
        <w:t>ałuski</w:t>
      </w:r>
      <w:r>
        <w:t xml:space="preserve">, pokój nr </w:t>
      </w:r>
      <w:r w:rsidR="00880CCB">
        <w:t>1</w:t>
      </w:r>
      <w:r>
        <w:t xml:space="preserve">7 </w:t>
      </w:r>
      <w:r w:rsidR="00C9672F">
        <w:t xml:space="preserve"> </w:t>
      </w:r>
      <w:r w:rsidR="00152AB2">
        <w:t xml:space="preserve">                   </w:t>
      </w:r>
      <w:r>
        <w:t xml:space="preserve">w godzinach pracy Urzędu  tj. </w:t>
      </w:r>
      <w:r w:rsidR="00C9672F">
        <w:t>od poniedziałku do środy</w:t>
      </w:r>
      <w:r>
        <w:t xml:space="preserve"> </w:t>
      </w:r>
      <w:r w:rsidR="00C9672F">
        <w:t>od 8.00</w:t>
      </w:r>
      <w:r>
        <w:t xml:space="preserve"> do 16.00, </w:t>
      </w:r>
      <w:r w:rsidR="00C9672F">
        <w:t xml:space="preserve">w czwartki od </w:t>
      </w:r>
      <w:r w:rsidR="00C9672F" w:rsidRPr="00C9672F">
        <w:t>8.00 do 1</w:t>
      </w:r>
      <w:r w:rsidR="00C9672F">
        <w:t>8</w:t>
      </w:r>
      <w:r w:rsidR="00C9672F" w:rsidRPr="00C9672F">
        <w:t>.00</w:t>
      </w:r>
      <w:r>
        <w:t xml:space="preserve"> w piątki od 8.00 do 14.00, w terminie 7 dni od daty doręczenia zawiadomienia</w:t>
      </w:r>
      <w:r w:rsidR="00013EBB">
        <w:t xml:space="preserve"> </w:t>
      </w:r>
      <w:r w:rsidR="00013EBB" w:rsidRPr="00013EBB">
        <w:t>po wcześniejszym kontakcie</w:t>
      </w:r>
      <w:r w:rsidR="00013EBB">
        <w:t xml:space="preserve">  </w:t>
      </w:r>
      <w:r w:rsidR="00013EBB" w:rsidRPr="00013EBB">
        <w:t>z pracownikiem tut. Urzędu pod n</w:t>
      </w:r>
      <w:r w:rsidR="00880CCB">
        <w:t>r telefonu 23 661 90 13 wew. 115</w:t>
      </w:r>
      <w:r w:rsidR="00013EBB" w:rsidRPr="00013EBB">
        <w:t xml:space="preserve"> lub mailowo pod adresem </w:t>
      </w:r>
      <w:hyperlink r:id="rId5" w:history="1">
        <w:r w:rsidR="00013EBB" w:rsidRPr="00FC0B20">
          <w:rPr>
            <w:rStyle w:val="Hipercze"/>
          </w:rPr>
          <w:t>ugzaluski@zaluski.pl</w:t>
        </w:r>
      </w:hyperlink>
      <w:r>
        <w:t>.</w:t>
      </w:r>
    </w:p>
    <w:p w:rsidR="00B53D2D" w:rsidRDefault="00E11853" w:rsidP="00013EBB">
      <w:pPr>
        <w:pStyle w:val="Standard"/>
        <w:spacing w:line="360" w:lineRule="auto"/>
        <w:jc w:val="both"/>
      </w:pPr>
      <w:r>
        <w:t xml:space="preserve"> Brak kontaktu w podanym terminie zostanie uznany za nie wniesienie uwag do przedmiotowej sprawy.</w:t>
      </w:r>
    </w:p>
    <w:p w:rsidR="003B1749" w:rsidRDefault="00E11853" w:rsidP="00E11853">
      <w:pPr>
        <w:pStyle w:val="Standard"/>
        <w:spacing w:line="276" w:lineRule="auto"/>
        <w:jc w:val="both"/>
      </w:pPr>
      <w:r>
        <w:t>Doręczenie uważa się za dokonane po upływie 14 dni od dnia w którym nastąpiło publiczne ogłoszenie.</w:t>
      </w:r>
    </w:p>
    <w:p w:rsidR="00E11853" w:rsidRPr="00E11853" w:rsidRDefault="00E11853" w:rsidP="00E11853">
      <w:pPr>
        <w:pStyle w:val="Standard"/>
        <w:spacing w:line="276" w:lineRule="auto"/>
        <w:jc w:val="both"/>
      </w:pPr>
    </w:p>
    <w:p w:rsidR="00DF01B7" w:rsidRPr="00DF01B7" w:rsidRDefault="00450829" w:rsidP="00CF0AE5">
      <w:pPr>
        <w:pStyle w:val="Standard"/>
        <w:spacing w:line="360" w:lineRule="auto"/>
      </w:pPr>
      <w:r w:rsidRPr="00450829">
        <w:t xml:space="preserve">   </w:t>
      </w:r>
    </w:p>
    <w:p w:rsidR="00EA6CE2" w:rsidRDefault="00450829" w:rsidP="00CF0AE5">
      <w:pPr>
        <w:pStyle w:val="Standard"/>
        <w:spacing w:line="360" w:lineRule="auto"/>
      </w:pPr>
      <w:r w:rsidRPr="00450829">
        <w:t xml:space="preserve"> </w:t>
      </w:r>
      <w:r w:rsidR="00DF01B7">
        <w:t xml:space="preserve">  </w:t>
      </w:r>
    </w:p>
    <w:p w:rsidR="00EA6CE2" w:rsidRDefault="00EA6CE2" w:rsidP="00CF0AE5">
      <w:pPr>
        <w:pStyle w:val="Standard"/>
        <w:spacing w:line="360" w:lineRule="auto"/>
      </w:pPr>
    </w:p>
    <w:p w:rsidR="00EA6CE2" w:rsidRDefault="00EA6CE2" w:rsidP="00CF0AE5">
      <w:pPr>
        <w:pStyle w:val="Standard"/>
        <w:spacing w:line="360" w:lineRule="auto"/>
      </w:pPr>
    </w:p>
    <w:p w:rsidR="00EA6CE2" w:rsidRDefault="00EA6CE2" w:rsidP="00CF0AE5">
      <w:pPr>
        <w:pStyle w:val="Standard"/>
        <w:spacing w:line="360" w:lineRule="auto"/>
      </w:pPr>
    </w:p>
    <w:p w:rsidR="007E7A33" w:rsidRDefault="007E7A33" w:rsidP="00CF0AE5">
      <w:pPr>
        <w:pStyle w:val="Standard"/>
        <w:spacing w:line="360" w:lineRule="auto"/>
        <w:rPr>
          <w:i/>
          <w:iCs/>
          <w:u w:val="single"/>
        </w:rPr>
      </w:pPr>
    </w:p>
    <w:p w:rsidR="00CF0AE5" w:rsidRPr="00CF0AE5" w:rsidRDefault="00CF0AE5" w:rsidP="00CF0AE5">
      <w:pPr>
        <w:pStyle w:val="Standard"/>
        <w:spacing w:line="360" w:lineRule="auto"/>
        <w:rPr>
          <w:i/>
          <w:iCs/>
          <w:u w:val="single"/>
        </w:rPr>
      </w:pPr>
      <w:r w:rsidRPr="00CF0AE5">
        <w:rPr>
          <w:i/>
          <w:iCs/>
          <w:u w:val="single"/>
        </w:rPr>
        <w:t>Otrzymują:</w:t>
      </w:r>
    </w:p>
    <w:p w:rsidR="00CF0AE5" w:rsidRPr="00CF0AE5" w:rsidRDefault="00456886" w:rsidP="00CF0AE5">
      <w:pPr>
        <w:widowControl w:val="0"/>
        <w:autoSpaceDN w:val="0"/>
        <w:spacing w:line="360" w:lineRule="auto"/>
        <w:textAlignment w:val="baseline"/>
        <w:rPr>
          <w:rFonts w:eastAsia="SimSun" w:cs="Tahoma"/>
          <w:kern w:val="3"/>
          <w:lang w:eastAsia="zh-CN" w:bidi="hi-IN"/>
        </w:rPr>
      </w:pPr>
      <w:r>
        <w:rPr>
          <w:rFonts w:eastAsia="SimSun" w:cs="Tahoma"/>
          <w:kern w:val="3"/>
          <w:lang w:eastAsia="zh-CN" w:bidi="hi-IN"/>
        </w:rPr>
        <w:t xml:space="preserve">      1. </w:t>
      </w:r>
      <w:r w:rsidR="00EA6CE2">
        <w:rPr>
          <w:rFonts w:eastAsia="SimSun" w:cs="Tahoma"/>
          <w:kern w:val="3"/>
          <w:lang w:eastAsia="zh-CN" w:bidi="hi-IN"/>
        </w:rPr>
        <w:t xml:space="preserve"> </w:t>
      </w:r>
      <w:r>
        <w:rPr>
          <w:rFonts w:eastAsia="SimSun" w:cs="Tahoma"/>
          <w:kern w:val="3"/>
          <w:lang w:eastAsia="zh-CN" w:bidi="hi-IN"/>
        </w:rPr>
        <w:t>Inwestor</w:t>
      </w:r>
    </w:p>
    <w:p w:rsidR="00CF0AE5" w:rsidRPr="00971BCE" w:rsidRDefault="00CF0AE5" w:rsidP="00971BCE">
      <w:pPr>
        <w:pStyle w:val="Akapitzlist"/>
        <w:widowControl w:val="0"/>
        <w:numPr>
          <w:ilvl w:val="0"/>
          <w:numId w:val="14"/>
        </w:numPr>
        <w:autoSpaceDN w:val="0"/>
        <w:spacing w:line="360" w:lineRule="auto"/>
        <w:textAlignment w:val="baseline"/>
        <w:rPr>
          <w:rFonts w:eastAsia="SimSun" w:cs="Tahoma"/>
          <w:kern w:val="3"/>
          <w:lang w:eastAsia="zh-CN" w:bidi="hi-IN"/>
        </w:rPr>
      </w:pPr>
      <w:r w:rsidRPr="00971BCE">
        <w:rPr>
          <w:rFonts w:eastAsia="SimSun" w:cs="Tahoma"/>
          <w:kern w:val="3"/>
          <w:lang w:eastAsia="zh-CN" w:bidi="hi-IN"/>
        </w:rPr>
        <w:t>Pozostałe strony postepowania zawiadamiane w trybie art. 49 k.p.a. w drodze publicznego obwieszczenia poprzez:</w:t>
      </w:r>
    </w:p>
    <w:p w:rsidR="00CF0AE5" w:rsidRPr="00CF0AE5" w:rsidRDefault="00CF0AE5" w:rsidP="00CF0AE5">
      <w:pPr>
        <w:widowControl w:val="0"/>
        <w:autoSpaceDN w:val="0"/>
        <w:spacing w:line="360" w:lineRule="auto"/>
        <w:textAlignment w:val="baseline"/>
        <w:rPr>
          <w:rFonts w:eastAsia="SimSun" w:cs="Tahoma"/>
          <w:kern w:val="3"/>
          <w:lang w:eastAsia="zh-CN" w:bidi="hi-IN"/>
        </w:rPr>
      </w:pPr>
      <w:r w:rsidRPr="00CF0AE5">
        <w:rPr>
          <w:rFonts w:eastAsia="SimSun" w:cs="Tahoma"/>
          <w:kern w:val="3"/>
          <w:lang w:eastAsia="zh-CN" w:bidi="hi-IN"/>
        </w:rPr>
        <w:t>- wywieszenie na tablicy ogłoszeń w Urzędzie Gminy Załuski</w:t>
      </w:r>
    </w:p>
    <w:p w:rsidR="00CF0AE5" w:rsidRPr="00CF0AE5" w:rsidRDefault="00CF0AE5" w:rsidP="00CF0AE5">
      <w:pPr>
        <w:widowControl w:val="0"/>
        <w:autoSpaceDN w:val="0"/>
        <w:spacing w:line="360" w:lineRule="auto"/>
        <w:textAlignment w:val="baseline"/>
        <w:rPr>
          <w:rFonts w:eastAsia="SimSun" w:cs="Tahoma"/>
          <w:kern w:val="3"/>
          <w:lang w:eastAsia="zh-CN" w:bidi="hi-IN"/>
        </w:rPr>
      </w:pPr>
      <w:r w:rsidRPr="00CF0AE5">
        <w:rPr>
          <w:rFonts w:eastAsia="SimSun" w:cs="Tahoma"/>
          <w:kern w:val="3"/>
          <w:lang w:eastAsia="zh-CN" w:bidi="hi-IN"/>
        </w:rPr>
        <w:t xml:space="preserve">- zamieszczenie na stronie internetowe </w:t>
      </w:r>
      <w:hyperlink r:id="rId6" w:history="1">
        <w:r w:rsidRPr="00CF0AE5">
          <w:rPr>
            <w:rFonts w:eastAsia="SimSun" w:cs="Tahoma"/>
            <w:color w:val="0563C1"/>
            <w:kern w:val="3"/>
            <w:u w:val="single"/>
            <w:lang w:eastAsia="zh-CN" w:bidi="hi-IN"/>
          </w:rPr>
          <w:t>www.ugzaluski.bip.org.pl</w:t>
        </w:r>
      </w:hyperlink>
    </w:p>
    <w:p w:rsidR="00B5688C" w:rsidRDefault="00B5688C" w:rsidP="00B5688C">
      <w:pPr>
        <w:widowControl w:val="0"/>
        <w:autoSpaceDN w:val="0"/>
        <w:spacing w:line="360" w:lineRule="auto"/>
        <w:textAlignment w:val="baseline"/>
        <w:rPr>
          <w:rFonts w:eastAsia="SimSun" w:cs="Tahoma"/>
          <w:kern w:val="3"/>
          <w:lang w:eastAsia="zh-CN" w:bidi="hi-IN"/>
        </w:rPr>
      </w:pPr>
      <w:r>
        <w:rPr>
          <w:rFonts w:eastAsia="SimSun" w:cs="Tahoma"/>
          <w:kern w:val="3"/>
          <w:lang w:eastAsia="zh-CN" w:bidi="hi-IN"/>
        </w:rPr>
        <w:t xml:space="preserve">- </w:t>
      </w:r>
      <w:r w:rsidR="00FC6C27">
        <w:rPr>
          <w:rFonts w:eastAsia="SimSun" w:cs="Tahoma"/>
          <w:kern w:val="3"/>
          <w:lang w:eastAsia="zh-CN" w:bidi="hi-IN"/>
        </w:rPr>
        <w:t>p</w:t>
      </w:r>
      <w:r w:rsidR="00705C09">
        <w:rPr>
          <w:rFonts w:eastAsia="SimSun" w:cs="Tahoma"/>
          <w:kern w:val="3"/>
          <w:lang w:eastAsia="zh-CN" w:bidi="hi-IN"/>
        </w:rPr>
        <w:t>rzeka</w:t>
      </w:r>
      <w:r w:rsidR="00320458">
        <w:rPr>
          <w:rFonts w:eastAsia="SimSun" w:cs="Tahoma"/>
          <w:kern w:val="3"/>
          <w:lang w:eastAsia="zh-CN" w:bidi="hi-IN"/>
        </w:rPr>
        <w:t>zanie sołtysowi wsi Wilamy</w:t>
      </w:r>
    </w:p>
    <w:p w:rsidR="00320458" w:rsidRDefault="00320458" w:rsidP="00B5688C">
      <w:pPr>
        <w:widowControl w:val="0"/>
        <w:autoSpaceDN w:val="0"/>
        <w:spacing w:line="360" w:lineRule="auto"/>
        <w:textAlignment w:val="baseline"/>
        <w:rPr>
          <w:rFonts w:eastAsia="SimSun" w:cs="Tahoma"/>
          <w:kern w:val="3"/>
          <w:lang w:eastAsia="zh-CN" w:bidi="hi-IN"/>
        </w:rPr>
      </w:pPr>
      <w:r>
        <w:rPr>
          <w:rFonts w:eastAsia="SimSun" w:cs="Tahoma"/>
          <w:kern w:val="3"/>
          <w:lang w:eastAsia="zh-CN" w:bidi="hi-IN"/>
        </w:rPr>
        <w:t xml:space="preserve">- przekazanie do Urzędu Gminy w Jońcu celem podania do publicznej wiadomości w sposób zwyczajowo </w:t>
      </w:r>
      <w:proofErr w:type="spellStart"/>
      <w:r>
        <w:rPr>
          <w:rFonts w:eastAsia="SimSun" w:cs="Tahoma"/>
          <w:kern w:val="3"/>
          <w:lang w:eastAsia="zh-CN" w:bidi="hi-IN"/>
        </w:rPr>
        <w:t>przyjety</w:t>
      </w:r>
      <w:bookmarkStart w:id="0" w:name="_GoBack"/>
      <w:bookmarkEnd w:id="0"/>
      <w:proofErr w:type="spellEnd"/>
      <w:r>
        <w:rPr>
          <w:rFonts w:eastAsia="SimSun" w:cs="Tahoma"/>
          <w:kern w:val="3"/>
          <w:lang w:eastAsia="zh-CN" w:bidi="hi-IN"/>
        </w:rPr>
        <w:t xml:space="preserve"> </w:t>
      </w:r>
    </w:p>
    <w:p w:rsidR="00CF0AE5" w:rsidRPr="00CF0AE5" w:rsidRDefault="00971BCE" w:rsidP="00971BCE">
      <w:pPr>
        <w:widowControl w:val="0"/>
        <w:autoSpaceDN w:val="0"/>
        <w:spacing w:line="360" w:lineRule="auto"/>
        <w:textAlignment w:val="baseline"/>
        <w:rPr>
          <w:rFonts w:eastAsia="SimSun" w:cs="Tahoma"/>
          <w:bCs/>
          <w:kern w:val="3"/>
          <w:lang w:eastAsia="zh-CN" w:bidi="hi-IN"/>
        </w:rPr>
      </w:pPr>
      <w:r>
        <w:rPr>
          <w:rFonts w:eastAsia="SimSun" w:cs="Tahoma"/>
          <w:kern w:val="3"/>
          <w:lang w:eastAsia="zh-CN" w:bidi="hi-IN"/>
        </w:rPr>
        <w:t xml:space="preserve">3. </w:t>
      </w:r>
      <w:r w:rsidR="00880CCB">
        <w:rPr>
          <w:rFonts w:eastAsia="SimSun" w:cs="Tahoma"/>
          <w:bCs/>
          <w:kern w:val="3"/>
          <w:lang w:eastAsia="zh-CN" w:bidi="hi-IN"/>
        </w:rPr>
        <w:t>WO</w:t>
      </w:r>
      <w:r w:rsidR="00FC6C27">
        <w:rPr>
          <w:rFonts w:eastAsia="SimSun" w:cs="Tahoma"/>
          <w:bCs/>
          <w:kern w:val="3"/>
          <w:lang w:eastAsia="zh-CN" w:bidi="hi-IN"/>
        </w:rPr>
        <w:t>.</w:t>
      </w:r>
      <w:r w:rsidR="00CF0AE5" w:rsidRPr="00CF0AE5">
        <w:rPr>
          <w:rFonts w:eastAsia="SimSun" w:cs="Tahoma"/>
          <w:bCs/>
          <w:kern w:val="3"/>
          <w:lang w:eastAsia="zh-CN" w:bidi="hi-IN"/>
        </w:rPr>
        <w:t xml:space="preserve"> a/a</w:t>
      </w:r>
    </w:p>
    <w:p w:rsidR="00E11853" w:rsidRPr="00013EBB" w:rsidRDefault="00E11853" w:rsidP="00013EBB">
      <w:pPr>
        <w:widowControl w:val="0"/>
        <w:autoSpaceDN w:val="0"/>
        <w:jc w:val="both"/>
        <w:textAlignment w:val="baseline"/>
        <w:rPr>
          <w:rFonts w:eastAsia="SimSun" w:cs="Tahoma"/>
          <w:kern w:val="3"/>
          <w:lang w:eastAsia="zh-CN" w:bidi="hi-IN"/>
        </w:rPr>
      </w:pPr>
    </w:p>
    <w:p w:rsidR="00E11853" w:rsidRDefault="00E11853" w:rsidP="00E11853">
      <w:pPr>
        <w:pStyle w:val="Standard"/>
        <w:jc w:val="both"/>
        <w:rPr>
          <w:bCs/>
        </w:rPr>
      </w:pPr>
    </w:p>
    <w:p w:rsidR="00450829" w:rsidRDefault="00E11853" w:rsidP="00E11853">
      <w:pPr>
        <w:pStyle w:val="Standard"/>
        <w:spacing w:line="360" w:lineRule="auto"/>
        <w:jc w:val="both"/>
      </w:pPr>
      <w:r>
        <w:tab/>
      </w:r>
    </w:p>
    <w:p w:rsidR="00E11853" w:rsidRDefault="00450829" w:rsidP="00E11853">
      <w:pPr>
        <w:pStyle w:val="Standard"/>
        <w:spacing w:line="360" w:lineRule="auto"/>
        <w:jc w:val="both"/>
      </w:pPr>
      <w:r>
        <w:t xml:space="preserve">     </w:t>
      </w:r>
      <w:r w:rsidR="00E11853">
        <w:t xml:space="preserve">wywieszono dnia </w:t>
      </w:r>
      <w:r w:rsidR="00E11853">
        <w:tab/>
        <w:t>....................................</w:t>
      </w:r>
    </w:p>
    <w:p w:rsidR="00E11853" w:rsidRDefault="00450829" w:rsidP="00E11853">
      <w:pPr>
        <w:pStyle w:val="Standard"/>
        <w:spacing w:line="360" w:lineRule="auto"/>
        <w:jc w:val="both"/>
      </w:pPr>
      <w:r>
        <w:t xml:space="preserve">      zdjęto dnia</w:t>
      </w:r>
      <w:r w:rsidR="00E11853">
        <w:tab/>
      </w:r>
      <w:r w:rsidR="00E11853">
        <w:tab/>
      </w:r>
      <w:r>
        <w:t>..</w:t>
      </w:r>
      <w:r w:rsidR="00E11853">
        <w:t>....................................</w:t>
      </w:r>
    </w:p>
    <w:p w:rsidR="00E11853" w:rsidRDefault="00450829" w:rsidP="00E11853">
      <w:pPr>
        <w:pStyle w:val="Standard"/>
        <w:spacing w:line="360" w:lineRule="auto"/>
        <w:jc w:val="both"/>
      </w:pPr>
      <w:r>
        <w:t xml:space="preserve">      </w:t>
      </w:r>
      <w:r w:rsidR="00E11853">
        <w:t>Podpis osoby odpowiedzialnej</w:t>
      </w:r>
    </w:p>
    <w:p w:rsidR="00E11853" w:rsidRDefault="00DF01B7" w:rsidP="00E11853">
      <w:pPr>
        <w:pStyle w:val="Standard"/>
        <w:spacing w:line="360" w:lineRule="auto"/>
        <w:jc w:val="both"/>
      </w:pPr>
      <w:r>
        <w:t xml:space="preserve">       </w:t>
      </w:r>
      <w:r w:rsidR="00E11853">
        <w:t>za wywieszenie obwieszczenie........................</w:t>
      </w:r>
    </w:p>
    <w:p w:rsidR="00E11853" w:rsidRDefault="00E11853" w:rsidP="00E11853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1853" w:rsidRDefault="00E11853" w:rsidP="00E11853">
      <w:pPr>
        <w:pStyle w:val="Standard"/>
        <w:jc w:val="both"/>
      </w:pPr>
      <w:r>
        <w:rPr>
          <w:b/>
          <w:sz w:val="22"/>
          <w:szCs w:val="22"/>
          <w:u w:val="single"/>
        </w:rPr>
        <w:t>Podstawa prawna</w:t>
      </w:r>
      <w:r>
        <w:rPr>
          <w:sz w:val="22"/>
          <w:szCs w:val="22"/>
        </w:rPr>
        <w:t>:</w:t>
      </w:r>
    </w:p>
    <w:p w:rsidR="00E11853" w:rsidRDefault="00E11853" w:rsidP="00E11853">
      <w:pPr>
        <w:pStyle w:val="Standard"/>
        <w:jc w:val="both"/>
      </w:pPr>
      <w:r>
        <w:rPr>
          <w:b/>
          <w:sz w:val="22"/>
          <w:szCs w:val="22"/>
        </w:rPr>
        <w:t>- art. 10 § 1 Kpa</w:t>
      </w:r>
      <w:r>
        <w:rPr>
          <w:sz w:val="22"/>
          <w:szCs w:val="22"/>
        </w:rPr>
        <w:t xml:space="preserve"> – „ Organy administracji publicznej obowiązane </w:t>
      </w:r>
      <w:r w:rsidR="002E053A">
        <w:rPr>
          <w:sz w:val="22"/>
          <w:szCs w:val="22"/>
        </w:rPr>
        <w:t>są</w:t>
      </w:r>
      <w:r>
        <w:rPr>
          <w:sz w:val="22"/>
          <w:szCs w:val="22"/>
        </w:rPr>
        <w:t xml:space="preserve"> zapewnić stronom czynny udział w każdym stadium postepowania, a przed wydaniem decyzji umożliwić im wypowiedzenie się  co do zebranych dowodów i materiałów oraz zgłoszonych żądań”;</w:t>
      </w:r>
    </w:p>
    <w:p w:rsidR="00E11853" w:rsidRDefault="00E11853" w:rsidP="00E11853">
      <w:pPr>
        <w:pStyle w:val="Standard"/>
        <w:jc w:val="both"/>
        <w:rPr>
          <w:sz w:val="22"/>
          <w:szCs w:val="22"/>
        </w:rPr>
      </w:pPr>
    </w:p>
    <w:p w:rsidR="00E11853" w:rsidRDefault="00E11853" w:rsidP="00E11853">
      <w:pPr>
        <w:pStyle w:val="Standard"/>
        <w:jc w:val="both"/>
      </w:pPr>
      <w:r>
        <w:rPr>
          <w:b/>
          <w:sz w:val="22"/>
          <w:szCs w:val="22"/>
        </w:rPr>
        <w:t>- art. 49 § 1  Kpa</w:t>
      </w:r>
      <w:r>
        <w:rPr>
          <w:sz w:val="22"/>
          <w:szCs w:val="22"/>
        </w:rPr>
        <w:t xml:space="preserve"> – „ Jeżeli przepis szczególny tak stanowi, zawiadomienie stron o decyzjach i innych czynnościach organu administracji publicznej może nastąpić w formie publicznego obwieszczenia, </w:t>
      </w:r>
      <w:r w:rsidR="002E053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w innej formie publicznego ogłoszenia zwyczajowo przyjętej w danej miejscowości lub przez u</w:t>
      </w:r>
      <w:r w:rsidR="002E053A">
        <w:rPr>
          <w:sz w:val="22"/>
          <w:szCs w:val="22"/>
        </w:rPr>
        <w:t xml:space="preserve">dostepnienie pisma </w:t>
      </w:r>
      <w:r>
        <w:rPr>
          <w:sz w:val="22"/>
          <w:szCs w:val="22"/>
        </w:rPr>
        <w:t>w Biuletynie Informacji Publicznej na stronie podmiotowej właściwego organu administracji  publicznej”;</w:t>
      </w:r>
    </w:p>
    <w:p w:rsidR="00E11853" w:rsidRDefault="00E11853" w:rsidP="00E11853">
      <w:pPr>
        <w:pStyle w:val="Standard"/>
        <w:jc w:val="both"/>
        <w:rPr>
          <w:sz w:val="22"/>
          <w:szCs w:val="22"/>
        </w:rPr>
      </w:pPr>
    </w:p>
    <w:p w:rsidR="00E11853" w:rsidRDefault="00E11853" w:rsidP="00E11853">
      <w:pPr>
        <w:pStyle w:val="Standard"/>
        <w:jc w:val="both"/>
      </w:pPr>
      <w:r>
        <w:rPr>
          <w:b/>
          <w:sz w:val="22"/>
          <w:szCs w:val="22"/>
        </w:rPr>
        <w:t>- art. 74 ust. 3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ooś</w:t>
      </w:r>
      <w:proofErr w:type="spellEnd"/>
      <w:r>
        <w:rPr>
          <w:sz w:val="22"/>
          <w:szCs w:val="22"/>
        </w:rPr>
        <w:t xml:space="preserve"> – „ Jeżeli liczba stron postepowania w sprawie wydania decyzji o środowiskowych uwarunkowaniach lub innego postepowania dotyczącego tej decyzji przekracza 10 stosuje się art. 49 Kodeksu postępowania administracyjnego”.</w:t>
      </w:r>
    </w:p>
    <w:p w:rsidR="003B1749" w:rsidRPr="003B1749" w:rsidRDefault="003B1749" w:rsidP="003B1749">
      <w:pPr>
        <w:spacing w:line="360" w:lineRule="auto"/>
        <w:jc w:val="both"/>
        <w:rPr>
          <w:sz w:val="22"/>
          <w:szCs w:val="22"/>
        </w:rPr>
      </w:pPr>
    </w:p>
    <w:p w:rsidR="00ED35B6" w:rsidRDefault="00ED35B6" w:rsidP="003B1749">
      <w:pPr>
        <w:spacing w:line="360" w:lineRule="auto"/>
        <w:jc w:val="both"/>
        <w:rPr>
          <w:sz w:val="22"/>
          <w:szCs w:val="22"/>
        </w:rPr>
      </w:pPr>
    </w:p>
    <w:p w:rsidR="00ED35B6" w:rsidRDefault="00ED35B6" w:rsidP="00ED35B6">
      <w:pPr>
        <w:spacing w:line="360" w:lineRule="auto"/>
        <w:jc w:val="both"/>
        <w:rPr>
          <w:sz w:val="22"/>
          <w:szCs w:val="22"/>
        </w:rPr>
      </w:pPr>
    </w:p>
    <w:p w:rsidR="00ED35B6" w:rsidRDefault="00ED35B6" w:rsidP="00ED35B6">
      <w:pPr>
        <w:spacing w:line="360" w:lineRule="auto"/>
        <w:jc w:val="both"/>
        <w:rPr>
          <w:sz w:val="22"/>
          <w:szCs w:val="22"/>
        </w:rPr>
      </w:pPr>
    </w:p>
    <w:p w:rsidR="00ED35B6" w:rsidRDefault="00ED35B6" w:rsidP="00ED35B6">
      <w:pPr>
        <w:spacing w:line="360" w:lineRule="auto"/>
        <w:jc w:val="both"/>
        <w:rPr>
          <w:sz w:val="22"/>
          <w:szCs w:val="22"/>
        </w:rPr>
      </w:pPr>
    </w:p>
    <w:p w:rsidR="00ED35B6" w:rsidRDefault="00ED35B6" w:rsidP="00ED35B6">
      <w:pPr>
        <w:spacing w:line="360" w:lineRule="auto"/>
        <w:jc w:val="both"/>
        <w:rPr>
          <w:sz w:val="22"/>
          <w:szCs w:val="22"/>
        </w:rPr>
      </w:pPr>
    </w:p>
    <w:p w:rsidR="00ED35B6" w:rsidRPr="00ED35B6" w:rsidRDefault="00392496" w:rsidP="00ED35B6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Sporządziła: Kinga Obojska</w:t>
      </w:r>
      <w:r w:rsidR="00ED35B6" w:rsidRPr="00ED35B6">
        <w:rPr>
          <w:i/>
          <w:sz w:val="20"/>
          <w:szCs w:val="20"/>
        </w:rPr>
        <w:t xml:space="preserve">, tel. </w:t>
      </w:r>
      <w:r w:rsidR="00880CCB">
        <w:rPr>
          <w:i/>
          <w:sz w:val="20"/>
          <w:szCs w:val="20"/>
        </w:rPr>
        <w:t>(23) 661 90 13 wew. 115</w:t>
      </w:r>
    </w:p>
    <w:sectPr w:rsidR="00ED35B6" w:rsidRPr="00ED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B96111"/>
    <w:multiLevelType w:val="multilevel"/>
    <w:tmpl w:val="1026BD5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D529B6"/>
    <w:multiLevelType w:val="multilevel"/>
    <w:tmpl w:val="D7D0F218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0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41FFD"/>
    <w:multiLevelType w:val="hybridMultilevel"/>
    <w:tmpl w:val="47BA1C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1040"/>
    <w:multiLevelType w:val="hybridMultilevel"/>
    <w:tmpl w:val="DD3E4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C2C74"/>
    <w:multiLevelType w:val="multilevel"/>
    <w:tmpl w:val="106411F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83F5DC7"/>
    <w:multiLevelType w:val="hybridMultilevel"/>
    <w:tmpl w:val="9FCA71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1125"/>
    <w:multiLevelType w:val="hybridMultilevel"/>
    <w:tmpl w:val="249605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A2EE0"/>
    <w:multiLevelType w:val="multilevel"/>
    <w:tmpl w:val="E9089B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66284"/>
    <w:multiLevelType w:val="multilevel"/>
    <w:tmpl w:val="507AEF3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C976F53"/>
    <w:multiLevelType w:val="multilevel"/>
    <w:tmpl w:val="2A6E2D3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9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F"/>
    <w:rsid w:val="00013EBB"/>
    <w:rsid w:val="00113E1F"/>
    <w:rsid w:val="00152AB2"/>
    <w:rsid w:val="00183345"/>
    <w:rsid w:val="001F6616"/>
    <w:rsid w:val="00282BFE"/>
    <w:rsid w:val="002C11B4"/>
    <w:rsid w:val="002E053A"/>
    <w:rsid w:val="002F6433"/>
    <w:rsid w:val="00320458"/>
    <w:rsid w:val="00392496"/>
    <w:rsid w:val="00395772"/>
    <w:rsid w:val="003B1749"/>
    <w:rsid w:val="00450829"/>
    <w:rsid w:val="00456886"/>
    <w:rsid w:val="004B4B5F"/>
    <w:rsid w:val="00553537"/>
    <w:rsid w:val="005F168C"/>
    <w:rsid w:val="006413AC"/>
    <w:rsid w:val="00705C09"/>
    <w:rsid w:val="007B3DE2"/>
    <w:rsid w:val="007E7A33"/>
    <w:rsid w:val="008072C1"/>
    <w:rsid w:val="00880CCB"/>
    <w:rsid w:val="008F741D"/>
    <w:rsid w:val="00971BCE"/>
    <w:rsid w:val="009D044B"/>
    <w:rsid w:val="009F4285"/>
    <w:rsid w:val="00A25B1C"/>
    <w:rsid w:val="00B53D2D"/>
    <w:rsid w:val="00B5688C"/>
    <w:rsid w:val="00B67EF5"/>
    <w:rsid w:val="00C9672F"/>
    <w:rsid w:val="00CF0AE5"/>
    <w:rsid w:val="00D820C7"/>
    <w:rsid w:val="00DF01B7"/>
    <w:rsid w:val="00E11853"/>
    <w:rsid w:val="00E73AA4"/>
    <w:rsid w:val="00EA6CE2"/>
    <w:rsid w:val="00ED35B6"/>
    <w:rsid w:val="00F75C53"/>
    <w:rsid w:val="00FC4A17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37758-5EAE-4581-A8B5-66FA67F1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D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EF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2C11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E11853"/>
    <w:rPr>
      <w:color w:val="0563C1"/>
      <w:u w:val="single"/>
    </w:rPr>
  </w:style>
  <w:style w:type="numbering" w:customStyle="1" w:styleId="WW8Num1">
    <w:name w:val="WW8Num1"/>
    <w:basedOn w:val="Bezlisty"/>
    <w:rsid w:val="00E11853"/>
    <w:pPr>
      <w:numPr>
        <w:numId w:val="5"/>
      </w:numPr>
    </w:pPr>
  </w:style>
  <w:style w:type="numbering" w:customStyle="1" w:styleId="WW8Num11">
    <w:name w:val="WW8Num11"/>
    <w:basedOn w:val="Bezlisty"/>
    <w:rsid w:val="002E053A"/>
    <w:pPr>
      <w:numPr>
        <w:numId w:val="7"/>
      </w:numPr>
    </w:pPr>
  </w:style>
  <w:style w:type="numbering" w:customStyle="1" w:styleId="WW8Num12">
    <w:name w:val="WW8Num12"/>
    <w:basedOn w:val="Bezlisty"/>
    <w:rsid w:val="0045082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zaluski.bip.org.pl" TargetMode="External"/><Relationship Id="rId5" Type="http://schemas.openxmlformats.org/officeDocument/2006/relationships/hyperlink" Target="mailto:ugzaluski@zal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m.kretkiewicz</dc:creator>
  <cp:keywords/>
  <dc:description/>
  <cp:lastModifiedBy>Kinga Obojska</cp:lastModifiedBy>
  <cp:revision>2</cp:revision>
  <cp:lastPrinted>2025-08-29T07:30:00Z</cp:lastPrinted>
  <dcterms:created xsi:type="dcterms:W3CDTF">2025-08-29T07:30:00Z</dcterms:created>
  <dcterms:modified xsi:type="dcterms:W3CDTF">2025-08-29T07:30:00Z</dcterms:modified>
</cp:coreProperties>
</file>