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151" w:type="pct"/>
        <w:tblLook w:val="04A0" w:firstRow="1" w:lastRow="0" w:firstColumn="1" w:lastColumn="0" w:noHBand="0" w:noVBand="1"/>
      </w:tblPr>
      <w:tblGrid>
        <w:gridCol w:w="544"/>
        <w:gridCol w:w="1407"/>
        <w:gridCol w:w="2987"/>
        <w:gridCol w:w="832"/>
        <w:gridCol w:w="30"/>
        <w:gridCol w:w="24"/>
        <w:gridCol w:w="32"/>
        <w:gridCol w:w="15"/>
        <w:gridCol w:w="23"/>
        <w:gridCol w:w="19"/>
        <w:gridCol w:w="13"/>
        <w:gridCol w:w="32"/>
        <w:gridCol w:w="13"/>
        <w:gridCol w:w="15"/>
        <w:gridCol w:w="19"/>
        <w:gridCol w:w="9"/>
        <w:gridCol w:w="11"/>
        <w:gridCol w:w="17"/>
        <w:gridCol w:w="13"/>
        <w:gridCol w:w="9"/>
        <w:gridCol w:w="21"/>
        <w:gridCol w:w="32"/>
        <w:gridCol w:w="26"/>
        <w:gridCol w:w="17"/>
        <w:gridCol w:w="19"/>
        <w:gridCol w:w="13"/>
        <w:gridCol w:w="15"/>
        <w:gridCol w:w="13"/>
        <w:gridCol w:w="142"/>
        <w:gridCol w:w="700"/>
        <w:gridCol w:w="952"/>
        <w:gridCol w:w="13"/>
        <w:gridCol w:w="26"/>
        <w:gridCol w:w="11"/>
        <w:gridCol w:w="13"/>
        <w:gridCol w:w="15"/>
        <w:gridCol w:w="15"/>
        <w:gridCol w:w="7"/>
        <w:gridCol w:w="15"/>
        <w:gridCol w:w="88"/>
        <w:gridCol w:w="32"/>
        <w:gridCol w:w="6"/>
        <w:gridCol w:w="11"/>
        <w:gridCol w:w="6"/>
        <w:gridCol w:w="7"/>
        <w:gridCol w:w="833"/>
        <w:gridCol w:w="224"/>
      </w:tblGrid>
      <w:tr w:rsidR="00F03B9F" w:rsidTr="00F03B9F">
        <w:trPr>
          <w:gridAfter w:val="1"/>
          <w:wAfter w:w="121" w:type="pct"/>
        </w:trPr>
        <w:tc>
          <w:tcPr>
            <w:tcW w:w="4879" w:type="pct"/>
            <w:gridSpan w:val="46"/>
          </w:tcPr>
          <w:p w:rsidR="00F03B9F" w:rsidRPr="00F03B9F" w:rsidRDefault="00F03B9F" w:rsidP="00F03B9F">
            <w:pPr>
              <w:jc w:val="right"/>
              <w:rPr>
                <w:i/>
              </w:rPr>
            </w:pPr>
            <w:r w:rsidRPr="00F03B9F">
              <w:rPr>
                <w:i/>
              </w:rPr>
              <w:t>Załącznik nr 2</w:t>
            </w:r>
            <w:r w:rsidR="00B144F1">
              <w:rPr>
                <w:i/>
              </w:rPr>
              <w:t>b</w:t>
            </w:r>
            <w:bookmarkStart w:id="0" w:name="_GoBack"/>
            <w:bookmarkEnd w:id="0"/>
            <w:r w:rsidRPr="00F03B9F">
              <w:rPr>
                <w:i/>
              </w:rPr>
              <w:t xml:space="preserve"> </w:t>
            </w:r>
          </w:p>
        </w:tc>
      </w:tr>
      <w:tr w:rsidR="00F03B9F" w:rsidTr="00F03B9F">
        <w:trPr>
          <w:gridAfter w:val="1"/>
          <w:wAfter w:w="121" w:type="pct"/>
        </w:trPr>
        <w:tc>
          <w:tcPr>
            <w:tcW w:w="291" w:type="pct"/>
          </w:tcPr>
          <w:p w:rsidR="00F03B9F" w:rsidRDefault="00F03B9F" w:rsidP="00F0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L.P.</w:t>
            </w:r>
          </w:p>
        </w:tc>
        <w:tc>
          <w:tcPr>
            <w:tcW w:w="754" w:type="pct"/>
          </w:tcPr>
          <w:p w:rsidR="00F03B9F" w:rsidRDefault="00F03B9F" w:rsidP="00F0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Rodzaj pracowni </w:t>
            </w:r>
          </w:p>
        </w:tc>
        <w:tc>
          <w:tcPr>
            <w:tcW w:w="1600" w:type="pct"/>
          </w:tcPr>
          <w:p w:rsidR="00F03B9F" w:rsidRDefault="00F03B9F" w:rsidP="00F0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Opis szczegółowy</w:t>
            </w:r>
          </w:p>
        </w:tc>
        <w:tc>
          <w:tcPr>
            <w:tcW w:w="762" w:type="pct"/>
            <w:gridSpan w:val="26"/>
          </w:tcPr>
          <w:p w:rsidR="00F03B9F" w:rsidRDefault="00F03B9F" w:rsidP="00F0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Cena</w:t>
            </w:r>
          </w:p>
          <w:p w:rsidR="00F03B9F" w:rsidRDefault="00F03B9F" w:rsidP="00F0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jednostkowa</w:t>
            </w:r>
            <w:r w:rsidRPr="00E45077">
              <w:rPr>
                <w:b/>
                <w:u w:val="single"/>
              </w:rPr>
              <w:t xml:space="preserve"> netto</w:t>
            </w:r>
          </w:p>
        </w:tc>
        <w:tc>
          <w:tcPr>
            <w:tcW w:w="375" w:type="pct"/>
          </w:tcPr>
          <w:p w:rsidR="00F03B9F" w:rsidRDefault="00F03B9F" w:rsidP="00F0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Ilość sztuk</w:t>
            </w:r>
          </w:p>
          <w:p w:rsidR="00F03B9F" w:rsidRDefault="00F03B9F" w:rsidP="00F03B9F">
            <w:pPr>
              <w:rPr>
                <w:b/>
                <w:u w:val="single"/>
              </w:rPr>
            </w:pPr>
          </w:p>
        </w:tc>
        <w:tc>
          <w:tcPr>
            <w:tcW w:w="652" w:type="pct"/>
            <w:gridSpan w:val="15"/>
          </w:tcPr>
          <w:p w:rsidR="00F03B9F" w:rsidRDefault="00F03B9F" w:rsidP="00F0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Cena razem</w:t>
            </w:r>
          </w:p>
          <w:p w:rsidR="00F03B9F" w:rsidRDefault="00F03B9F" w:rsidP="00F0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netto</w:t>
            </w:r>
          </w:p>
        </w:tc>
        <w:tc>
          <w:tcPr>
            <w:tcW w:w="446" w:type="pct"/>
          </w:tcPr>
          <w:p w:rsidR="00F03B9F" w:rsidRDefault="00F03B9F" w:rsidP="00F0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cena brutto</w:t>
            </w:r>
          </w:p>
        </w:tc>
      </w:tr>
      <w:tr w:rsidR="00A62681" w:rsidTr="00F03B9F">
        <w:trPr>
          <w:gridAfter w:val="1"/>
          <w:wAfter w:w="121" w:type="pct"/>
          <w:trHeight w:val="540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Geograficzna</w:t>
            </w: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E45077">
              <w:rPr>
                <w:b/>
                <w:u w:val="single"/>
              </w:rPr>
              <w:t>Polska - mapa ogólnogeograficzna 150x170 cm</w:t>
            </w:r>
          </w:p>
          <w:p w:rsidR="00525176" w:rsidRPr="00525176" w:rsidRDefault="00525176" w:rsidP="00525176">
            <w:r w:rsidRPr="00525176">
              <w:t>Cechy:</w:t>
            </w:r>
          </w:p>
          <w:p w:rsidR="00525176" w:rsidRPr="00525176" w:rsidRDefault="00525176" w:rsidP="00525176">
            <w:r w:rsidRPr="00525176">
              <w:t xml:space="preserve">- format 150 x 170 cm </w:t>
            </w:r>
          </w:p>
          <w:p w:rsidR="00525176" w:rsidRPr="00525176" w:rsidRDefault="00525176" w:rsidP="00525176">
            <w:r w:rsidRPr="00525176">
              <w:t xml:space="preserve">- skala 1:400 000 </w:t>
            </w:r>
          </w:p>
          <w:p w:rsidR="00525176" w:rsidRPr="00525176" w:rsidRDefault="00525176" w:rsidP="00525176">
            <w:r w:rsidRPr="00525176">
              <w:t xml:space="preserve">- materiał banerowy matowy </w:t>
            </w:r>
          </w:p>
          <w:p w:rsidR="00525176" w:rsidRDefault="00525176" w:rsidP="00525176">
            <w:pPr>
              <w:rPr>
                <w:b/>
                <w:u w:val="single"/>
              </w:rPr>
            </w:pPr>
            <w:r w:rsidRPr="00525176">
              <w:t>- oprawa w listwy PCV ze sznurkiem</w:t>
            </w:r>
          </w:p>
        </w:tc>
        <w:tc>
          <w:tcPr>
            <w:tcW w:w="762" w:type="pct"/>
            <w:gridSpan w:val="26"/>
          </w:tcPr>
          <w:p w:rsidR="00A62681" w:rsidRDefault="00A62681" w:rsidP="00F124BD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A62681" w:rsidRDefault="00A62681" w:rsidP="00E45077">
            <w:pPr>
              <w:rPr>
                <w:b/>
                <w:u w:val="single"/>
              </w:rPr>
            </w:pPr>
          </w:p>
        </w:tc>
        <w:tc>
          <w:tcPr>
            <w:tcW w:w="652" w:type="pct"/>
            <w:gridSpan w:val="15"/>
          </w:tcPr>
          <w:p w:rsidR="00A62681" w:rsidRDefault="00A62681" w:rsidP="00F124BD">
            <w:pPr>
              <w:rPr>
                <w:b/>
                <w:u w:val="single"/>
              </w:rPr>
            </w:pPr>
          </w:p>
        </w:tc>
        <w:tc>
          <w:tcPr>
            <w:tcW w:w="446" w:type="pct"/>
          </w:tcPr>
          <w:p w:rsidR="00A62681" w:rsidRDefault="00A62681" w:rsidP="00F124BD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890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 w:rsidP="00E45077">
            <w:pPr>
              <w:rPr>
                <w:b/>
                <w:u w:val="single"/>
              </w:rPr>
            </w:pP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7C3D26">
            <w:pPr>
              <w:rPr>
                <w:b/>
              </w:rPr>
            </w:pPr>
            <w:r w:rsidRPr="00E45077">
              <w:rPr>
                <w:b/>
              </w:rPr>
              <w:t>Polska - mapa administracyjna 150 x 170 cm</w:t>
            </w:r>
          </w:p>
          <w:p w:rsidR="00E077D2" w:rsidRPr="00E077D2" w:rsidRDefault="00E077D2" w:rsidP="00E077D2">
            <w:r w:rsidRPr="00E077D2">
              <w:t>Cechy:</w:t>
            </w:r>
          </w:p>
          <w:p w:rsidR="00E077D2" w:rsidRPr="00E077D2" w:rsidRDefault="00E077D2" w:rsidP="00E077D2">
            <w:r w:rsidRPr="00E077D2">
              <w:t xml:space="preserve">- format 150 x 170 cm </w:t>
            </w:r>
          </w:p>
          <w:p w:rsidR="00E077D2" w:rsidRPr="00E077D2" w:rsidRDefault="00E077D2" w:rsidP="00E077D2">
            <w:r w:rsidRPr="00E077D2">
              <w:t xml:space="preserve">- skala 1:400 000 </w:t>
            </w:r>
          </w:p>
          <w:p w:rsidR="00E077D2" w:rsidRPr="00E077D2" w:rsidRDefault="00E077D2" w:rsidP="00E077D2">
            <w:r w:rsidRPr="00E077D2">
              <w:t xml:space="preserve">- materiał banerowy matowy </w:t>
            </w:r>
          </w:p>
          <w:p w:rsidR="00A62681" w:rsidRPr="00E077D2" w:rsidRDefault="00E077D2" w:rsidP="00E077D2">
            <w:r w:rsidRPr="00E077D2">
              <w:t>- oprawa w listwy PCV ze sznurkiem</w:t>
            </w:r>
          </w:p>
          <w:p w:rsidR="00A62681" w:rsidRDefault="00A62681" w:rsidP="007C3D26">
            <w:pPr>
              <w:rPr>
                <w:b/>
              </w:rPr>
            </w:pPr>
          </w:p>
          <w:p w:rsidR="00A62681" w:rsidRDefault="00A62681" w:rsidP="00E45077">
            <w:pPr>
              <w:rPr>
                <w:b/>
              </w:rPr>
            </w:pP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 w:rsidP="00E45077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 w:rsidP="00E45077">
            <w:pPr>
              <w:rPr>
                <w:b/>
                <w:u w:val="single"/>
              </w:rPr>
            </w:pPr>
          </w:p>
        </w:tc>
        <w:tc>
          <w:tcPr>
            <w:tcW w:w="652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 w:rsidP="00E45077">
            <w:pPr>
              <w:rPr>
                <w:b/>
                <w:u w:val="single"/>
              </w:rPr>
            </w:pPr>
          </w:p>
        </w:tc>
        <w:tc>
          <w:tcPr>
            <w:tcW w:w="446" w:type="pct"/>
          </w:tcPr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3180"/>
        </w:trPr>
        <w:tc>
          <w:tcPr>
            <w:tcW w:w="291" w:type="pct"/>
          </w:tcPr>
          <w:p w:rsidR="00A62681" w:rsidRDefault="00A62681" w:rsidP="00E450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7C3D26">
            <w:pPr>
              <w:rPr>
                <w:b/>
              </w:rPr>
            </w:pPr>
            <w:r w:rsidRPr="008465F6">
              <w:rPr>
                <w:b/>
              </w:rPr>
              <w:t xml:space="preserve">Mapa świata 3D </w:t>
            </w:r>
            <w:r>
              <w:rPr>
                <w:b/>
              </w:rPr>
              <w:t>–</w:t>
            </w:r>
            <w:r w:rsidRPr="008465F6">
              <w:rPr>
                <w:b/>
              </w:rPr>
              <w:t xml:space="preserve"> geofizyczna</w:t>
            </w:r>
            <w:r>
              <w:rPr>
                <w:b/>
              </w:rPr>
              <w:t xml:space="preserve"> </w:t>
            </w:r>
          </w:p>
          <w:p w:rsidR="00A62681" w:rsidRPr="008465F6" w:rsidRDefault="00A62681" w:rsidP="007C3D26">
            <w:r w:rsidRPr="008465F6">
              <w:t>Geofizyczna mapa z wytłoczoną rzeźbą ukształtowania terenu. Zawiera informacje o roślinności i liczbie mieszkańców największych miasta, a także kontury granic administracyjnych. Napisy na mapie w języku angielskim, z dołączonym tłumaczeniem</w:t>
            </w:r>
            <w:r>
              <w:t xml:space="preserve"> legendy. Wykonana z tworzywa. </w:t>
            </w:r>
          </w:p>
          <w:p w:rsidR="00A62681" w:rsidRDefault="00A62681" w:rsidP="007C3D26">
            <w:pPr>
              <w:rPr>
                <w:b/>
              </w:rPr>
            </w:pPr>
            <w:r w:rsidRPr="008465F6">
              <w:t>Wymiary: 96,5 x 51 cm</w:t>
            </w:r>
          </w:p>
        </w:tc>
        <w:tc>
          <w:tcPr>
            <w:tcW w:w="762" w:type="pct"/>
            <w:gridSpan w:val="26"/>
          </w:tcPr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A62681" w:rsidRDefault="00A62681" w:rsidP="00E45077">
            <w:pPr>
              <w:rPr>
                <w:b/>
                <w:u w:val="single"/>
              </w:rPr>
            </w:pPr>
          </w:p>
        </w:tc>
        <w:tc>
          <w:tcPr>
            <w:tcW w:w="652" w:type="pct"/>
            <w:gridSpan w:val="15"/>
          </w:tcPr>
          <w:p w:rsidR="00A62681" w:rsidRDefault="00A62681" w:rsidP="00E45077">
            <w:pPr>
              <w:rPr>
                <w:b/>
                <w:u w:val="single"/>
              </w:rPr>
            </w:pPr>
          </w:p>
        </w:tc>
        <w:tc>
          <w:tcPr>
            <w:tcW w:w="446" w:type="pct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B0175F" w:rsidTr="00F03B9F">
        <w:trPr>
          <w:gridAfter w:val="1"/>
          <w:wAfter w:w="121" w:type="pct"/>
          <w:trHeight w:val="2445"/>
        </w:trPr>
        <w:tc>
          <w:tcPr>
            <w:tcW w:w="291" w:type="pct"/>
          </w:tcPr>
          <w:p w:rsidR="00B0175F" w:rsidRDefault="00E077D2" w:rsidP="00E450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754" w:type="pct"/>
          </w:tcPr>
          <w:p w:rsidR="00B0175F" w:rsidRDefault="00B0175F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B0175F" w:rsidRDefault="00B0175F" w:rsidP="00E45077">
            <w:pPr>
              <w:rPr>
                <w:b/>
                <w:u w:val="single"/>
              </w:rPr>
            </w:pPr>
            <w:r w:rsidRPr="00B0175F">
              <w:rPr>
                <w:b/>
                <w:u w:val="single"/>
              </w:rPr>
              <w:t>Formy ukształtowania terenu - 8 modeli z obudową metodyczną</w:t>
            </w:r>
          </w:p>
          <w:p w:rsidR="00B0175F" w:rsidRPr="00B0175F" w:rsidRDefault="00B0175F" w:rsidP="00B0175F">
            <w:r w:rsidRPr="00B0175F">
              <w:t>Zawartość:</w:t>
            </w:r>
          </w:p>
          <w:p w:rsidR="00B0175F" w:rsidRPr="00B0175F" w:rsidRDefault="00B0175F" w:rsidP="00B0175F">
            <w:r w:rsidRPr="00B0175F">
              <w:t>- 8 modeli winylowych tłoczonych (6 dużych o wym. 43 x 32 x 10 cm, 2 małe o wym. 20 x 10 x 11 cm),</w:t>
            </w:r>
          </w:p>
          <w:p w:rsidR="00B0175F" w:rsidRPr="00B0175F" w:rsidRDefault="00B0175F" w:rsidP="00B0175F">
            <w:r w:rsidRPr="00B0175F">
              <w:t>- numerycznie znaczone szczegóły tektoniczne,</w:t>
            </w:r>
          </w:p>
          <w:p w:rsidR="00B0175F" w:rsidRPr="00B0175F" w:rsidRDefault="00B0175F" w:rsidP="00B0175F">
            <w:r w:rsidRPr="00B0175F">
              <w:t>- instrukcja metodyczna (klucz do oznaczeń, informacje teoretyczne),</w:t>
            </w:r>
          </w:p>
          <w:p w:rsidR="00B0175F" w:rsidRPr="00B0175F" w:rsidRDefault="00B0175F" w:rsidP="00B0175F">
            <w:pPr>
              <w:rPr>
                <w:b/>
                <w:u w:val="single"/>
              </w:rPr>
            </w:pPr>
            <w:r w:rsidRPr="00B0175F">
              <w:t xml:space="preserve">- karty pracy dla uczniów (schemat, klucz do </w:t>
            </w:r>
            <w:r w:rsidRPr="00B0175F">
              <w:lastRenderedPageBreak/>
              <w:t>uzupełnianie, pytania, ćwiczenia dodatkowe).</w:t>
            </w:r>
          </w:p>
        </w:tc>
        <w:tc>
          <w:tcPr>
            <w:tcW w:w="762" w:type="pct"/>
            <w:gridSpan w:val="26"/>
          </w:tcPr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Default="00B0175F" w:rsidP="00E45077">
            <w:pPr>
              <w:rPr>
                <w:b/>
                <w:u w:val="single"/>
              </w:rPr>
            </w:pPr>
          </w:p>
          <w:p w:rsidR="00B0175F" w:rsidRPr="00E45077" w:rsidRDefault="00B0175F" w:rsidP="00E45077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B0175F" w:rsidRDefault="00B0175F" w:rsidP="00E450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52" w:type="pct"/>
            <w:gridSpan w:val="15"/>
          </w:tcPr>
          <w:p w:rsidR="00B0175F" w:rsidRPr="00E45077" w:rsidRDefault="00B0175F" w:rsidP="00E45077">
            <w:pPr>
              <w:rPr>
                <w:b/>
                <w:u w:val="single"/>
              </w:rPr>
            </w:pPr>
          </w:p>
        </w:tc>
        <w:tc>
          <w:tcPr>
            <w:tcW w:w="446" w:type="pct"/>
          </w:tcPr>
          <w:p w:rsidR="00B0175F" w:rsidRDefault="00B0175F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7C3D26">
            <w:pPr>
              <w:rPr>
                <w:b/>
              </w:rPr>
            </w:pPr>
            <w:r w:rsidRPr="008465F6">
              <w:rPr>
                <w:b/>
              </w:rPr>
              <w:t>Rodzaje gleb - próbki - 6 gleb</w:t>
            </w:r>
          </w:p>
          <w:p w:rsidR="00A62681" w:rsidRDefault="00A62681" w:rsidP="007C3D26">
            <w:pPr>
              <w:rPr>
                <w:b/>
              </w:rPr>
            </w:pPr>
            <w:r w:rsidRPr="008465F6">
              <w:t>Drewniana skrzyneczka zawiera próbki sześciu rodzajów gleb: gliniasta, wapienna, ilasta, żwirowa, torfowa, piaszczysta - każda próbka występuje trzykrotnie</w:t>
            </w:r>
            <w:r w:rsidRPr="008465F6">
              <w:rPr>
                <w:b/>
              </w:rPr>
              <w:t>.</w:t>
            </w:r>
          </w:p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E450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52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46" w:type="pct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7C3D26">
            <w:pPr>
              <w:rPr>
                <w:b/>
              </w:rPr>
            </w:pPr>
            <w:r w:rsidRPr="008465F6">
              <w:rPr>
                <w:b/>
              </w:rPr>
              <w:t>Cykl powstawania skał - projekt edukacyjny z 20 okazami</w:t>
            </w:r>
          </w:p>
          <w:p w:rsidR="00A62681" w:rsidRPr="008465F6" w:rsidRDefault="00A62681" w:rsidP="007C3D26">
            <w:r w:rsidRPr="008465F6">
              <w:t>Zawartość:</w:t>
            </w:r>
          </w:p>
          <w:p w:rsidR="00A62681" w:rsidRPr="008465F6" w:rsidRDefault="00A62681" w:rsidP="007C3D26">
            <w:r w:rsidRPr="008465F6">
              <w:t>- kolorowa plansza 3D z tłoczonego winylu z 20 wgłębieniami (wym. 60 x 45 cm),</w:t>
            </w:r>
          </w:p>
          <w:p w:rsidR="00A62681" w:rsidRPr="008465F6" w:rsidRDefault="00A62681" w:rsidP="007C3D26">
            <w:r w:rsidRPr="008465F6">
              <w:t>- przezroczysta nakładka na planszę,</w:t>
            </w:r>
          </w:p>
          <w:p w:rsidR="00A62681" w:rsidRPr="008465F6" w:rsidRDefault="00A62681" w:rsidP="007C3D26">
            <w:r w:rsidRPr="008465F6">
              <w:t>- 16 okazów skał 25-30 mm,</w:t>
            </w:r>
          </w:p>
          <w:p w:rsidR="00A62681" w:rsidRPr="008465F6" w:rsidRDefault="00A62681" w:rsidP="007C3D26">
            <w:r>
              <w:t>- 4 osady (w pojemnik</w:t>
            </w:r>
            <w:r w:rsidRPr="008465F6">
              <w:t>ach),</w:t>
            </w:r>
          </w:p>
          <w:p w:rsidR="00A62681" w:rsidRDefault="00A62681" w:rsidP="007C3D26">
            <w:r w:rsidRPr="008465F6">
              <w:t>- instrukcja metodyczna.</w:t>
            </w: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E450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52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46" w:type="pct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3559AE" w:rsidRDefault="00A62681" w:rsidP="007C3D26">
            <w:pPr>
              <w:rPr>
                <w:b/>
              </w:rPr>
            </w:pPr>
            <w:r w:rsidRPr="003559AE">
              <w:rPr>
                <w:b/>
              </w:rPr>
              <w:t>Skały i minerały - 50 okazów 40 mm (duże okazy)</w:t>
            </w:r>
          </w:p>
          <w:p w:rsidR="00A62681" w:rsidRPr="003559AE" w:rsidRDefault="00A62681" w:rsidP="007C3D26">
            <w:r w:rsidRPr="003559AE">
              <w:t>Zawartość:</w:t>
            </w:r>
          </w:p>
          <w:p w:rsidR="00A62681" w:rsidRPr="003559AE" w:rsidRDefault="00A62681" w:rsidP="007C3D26">
            <w:r w:rsidRPr="003559AE">
              <w:t>- 50 okazów o wym. 3,5 cm,</w:t>
            </w:r>
          </w:p>
          <w:p w:rsidR="00A62681" w:rsidRPr="003559AE" w:rsidRDefault="00A62681" w:rsidP="007C3D26">
            <w:r w:rsidRPr="003559AE">
              <w:t>- 7 minerałów skałotwórczych,</w:t>
            </w:r>
          </w:p>
          <w:p w:rsidR="00A62681" w:rsidRPr="003559AE" w:rsidRDefault="00A62681" w:rsidP="007C3D26">
            <w:r w:rsidRPr="003559AE">
              <w:t>- 7 skał magmowych,</w:t>
            </w:r>
          </w:p>
          <w:p w:rsidR="00A62681" w:rsidRPr="003559AE" w:rsidRDefault="00A62681" w:rsidP="007C3D26">
            <w:r w:rsidRPr="003559AE">
              <w:t>- 8 skał metamorficznych,</w:t>
            </w:r>
          </w:p>
          <w:p w:rsidR="00A62681" w:rsidRPr="003559AE" w:rsidRDefault="00A62681" w:rsidP="007C3D26">
            <w:r w:rsidRPr="003559AE">
              <w:t>- 8 skał osadowych,</w:t>
            </w:r>
          </w:p>
          <w:p w:rsidR="00A62681" w:rsidRPr="003559AE" w:rsidRDefault="00A62681" w:rsidP="007C3D26">
            <w:r w:rsidRPr="003559AE">
              <w:t>- 14 rud metali i niemetali,</w:t>
            </w:r>
          </w:p>
          <w:p w:rsidR="00A62681" w:rsidRPr="003559AE" w:rsidRDefault="00A62681" w:rsidP="007C3D26">
            <w:r w:rsidRPr="003559AE">
              <w:t>- 6 kamieni szlachetnych,</w:t>
            </w:r>
          </w:p>
          <w:p w:rsidR="00A62681" w:rsidRDefault="00A62681" w:rsidP="007C3D26">
            <w:r w:rsidRPr="003559AE">
              <w:t>- solidne kartonowe pudełko.</w:t>
            </w:r>
          </w:p>
          <w:p w:rsidR="00A62681" w:rsidRDefault="00A62681" w:rsidP="007C3D26">
            <w:r w:rsidRPr="003559AE">
              <w:t>Świat - mapa ogólnogeograficzna 150 x 170 cm</w:t>
            </w:r>
          </w:p>
          <w:p w:rsidR="00A62681" w:rsidRDefault="00A62681" w:rsidP="007C3D26">
            <w:r>
              <w:t>Cechy:</w:t>
            </w:r>
          </w:p>
          <w:p w:rsidR="00A62681" w:rsidRDefault="00A62681" w:rsidP="007C3D26">
            <w:r>
              <w:t xml:space="preserve">- format 150 x 170 cm, </w:t>
            </w:r>
          </w:p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E450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52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46" w:type="pct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480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077E77">
            <w:pPr>
              <w:rPr>
                <w:b/>
                <w:u w:val="single"/>
              </w:rPr>
            </w:pPr>
            <w:r w:rsidRPr="00736247">
              <w:rPr>
                <w:b/>
                <w:u w:val="single"/>
              </w:rPr>
              <w:t>Świat - mapa ogólnogeograficzna 150x170 cm</w:t>
            </w:r>
          </w:p>
          <w:p w:rsidR="00E077D2" w:rsidRPr="00E077D2" w:rsidRDefault="00E077D2" w:rsidP="00E077D2">
            <w:r w:rsidRPr="00E077D2">
              <w:lastRenderedPageBreak/>
              <w:t>Cechy:</w:t>
            </w:r>
          </w:p>
          <w:p w:rsidR="00E077D2" w:rsidRPr="00E077D2" w:rsidRDefault="00E077D2" w:rsidP="00E077D2">
            <w:r w:rsidRPr="00E077D2">
              <w:t xml:space="preserve">- format 150 x 170 cm, </w:t>
            </w:r>
          </w:p>
          <w:p w:rsidR="00E077D2" w:rsidRPr="00E077D2" w:rsidRDefault="00E077D2" w:rsidP="00E077D2">
            <w:r w:rsidRPr="00E077D2">
              <w:t xml:space="preserve">- skala 1:20 000 000, </w:t>
            </w:r>
          </w:p>
          <w:p w:rsidR="00E077D2" w:rsidRPr="00E077D2" w:rsidRDefault="00E077D2" w:rsidP="00E077D2">
            <w:r w:rsidRPr="00E077D2">
              <w:t xml:space="preserve">- materiał banerowy matowy, </w:t>
            </w:r>
          </w:p>
          <w:p w:rsidR="00E077D2" w:rsidRDefault="00E077D2" w:rsidP="00E077D2">
            <w:pPr>
              <w:rPr>
                <w:b/>
                <w:u w:val="single"/>
              </w:rPr>
            </w:pPr>
            <w:r w:rsidRPr="00E077D2">
              <w:t>- oprawa w listwy PCV ze sznurkiem.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6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48" w:type="pct"/>
            <w:gridSpan w:val="1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0" w:type="pct"/>
            <w:gridSpan w:val="2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585"/>
        </w:trPr>
        <w:tc>
          <w:tcPr>
            <w:tcW w:w="291" w:type="pct"/>
          </w:tcPr>
          <w:p w:rsidR="00A62681" w:rsidRDefault="00E077D2" w:rsidP="00736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077E77">
            <w:pPr>
              <w:rPr>
                <w:b/>
                <w:u w:val="single"/>
              </w:rPr>
            </w:pPr>
            <w:r w:rsidRPr="00736247">
              <w:rPr>
                <w:b/>
                <w:u w:val="single"/>
              </w:rPr>
              <w:t>Świat - mapa polityczna 150x170 cm</w:t>
            </w:r>
          </w:p>
          <w:p w:rsidR="00E077D2" w:rsidRPr="00E077D2" w:rsidRDefault="00E077D2" w:rsidP="00E077D2">
            <w:r w:rsidRPr="00E077D2">
              <w:t>Cechy:</w:t>
            </w:r>
          </w:p>
          <w:p w:rsidR="00E077D2" w:rsidRPr="00E077D2" w:rsidRDefault="00E077D2" w:rsidP="00E077D2">
            <w:r w:rsidRPr="00E077D2">
              <w:t xml:space="preserve">- format 150 x 170 cm, </w:t>
            </w:r>
          </w:p>
          <w:p w:rsidR="00E077D2" w:rsidRPr="00E077D2" w:rsidRDefault="00E077D2" w:rsidP="00E077D2">
            <w:r w:rsidRPr="00E077D2">
              <w:t xml:space="preserve">- skala 1:20 000 000, </w:t>
            </w:r>
          </w:p>
          <w:p w:rsidR="00E077D2" w:rsidRPr="00E077D2" w:rsidRDefault="00E077D2" w:rsidP="00E077D2">
            <w:r w:rsidRPr="00E077D2">
              <w:t xml:space="preserve">- materiał banerowy matowy, </w:t>
            </w:r>
          </w:p>
          <w:p w:rsidR="00E077D2" w:rsidRPr="00736247" w:rsidRDefault="00E077D2" w:rsidP="00E077D2">
            <w:pPr>
              <w:rPr>
                <w:b/>
                <w:u w:val="single"/>
              </w:rPr>
            </w:pPr>
            <w:r w:rsidRPr="00E077D2">
              <w:t>- oprawa w listwy PCV ze sznurkiem.</w:t>
            </w:r>
          </w:p>
        </w:tc>
        <w:tc>
          <w:tcPr>
            <w:tcW w:w="762" w:type="pct"/>
            <w:gridSpan w:val="26"/>
          </w:tcPr>
          <w:p w:rsidR="00A62681" w:rsidRPr="00736247" w:rsidRDefault="00A62681" w:rsidP="00736247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6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48" w:type="pct"/>
            <w:gridSpan w:val="14"/>
          </w:tcPr>
          <w:p w:rsidR="00A62681" w:rsidRPr="00736247" w:rsidRDefault="00A62681" w:rsidP="00F124BD">
            <w:pPr>
              <w:rPr>
                <w:b/>
                <w:u w:val="single"/>
              </w:rPr>
            </w:pPr>
          </w:p>
        </w:tc>
        <w:tc>
          <w:tcPr>
            <w:tcW w:w="450" w:type="pct"/>
            <w:gridSpan w:val="2"/>
          </w:tcPr>
          <w:p w:rsidR="00A62681" w:rsidRPr="00736247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474"/>
        </w:trPr>
        <w:tc>
          <w:tcPr>
            <w:tcW w:w="291" w:type="pct"/>
          </w:tcPr>
          <w:p w:rsidR="00A62681" w:rsidRDefault="00E077D2" w:rsidP="00736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077E77">
            <w:pPr>
              <w:rPr>
                <w:b/>
                <w:u w:val="single"/>
              </w:rPr>
            </w:pPr>
            <w:r w:rsidRPr="00713CA5">
              <w:rPr>
                <w:b/>
                <w:u w:val="single"/>
              </w:rPr>
              <w:t>Świat - Strefy klimatyczne świata 160x120 cm | skala 1:22 000</w:t>
            </w:r>
            <w:r w:rsidR="00E077D2">
              <w:rPr>
                <w:b/>
                <w:u w:val="single"/>
              </w:rPr>
              <w:t> </w:t>
            </w:r>
            <w:r w:rsidRPr="00713CA5">
              <w:rPr>
                <w:b/>
                <w:u w:val="single"/>
              </w:rPr>
              <w:t>000</w:t>
            </w:r>
          </w:p>
          <w:p w:rsidR="00E077D2" w:rsidRPr="00E077D2" w:rsidRDefault="00E077D2" w:rsidP="00E077D2">
            <w:pPr>
              <w:rPr>
                <w:b/>
                <w:u w:val="single"/>
              </w:rPr>
            </w:pPr>
          </w:p>
          <w:p w:rsidR="00E077D2" w:rsidRPr="00E077D2" w:rsidRDefault="00E077D2" w:rsidP="00E077D2">
            <w:r w:rsidRPr="00E077D2">
              <w:t>Wymiary: 160 x 120 cm</w:t>
            </w:r>
          </w:p>
        </w:tc>
        <w:tc>
          <w:tcPr>
            <w:tcW w:w="762" w:type="pct"/>
            <w:gridSpan w:val="26"/>
          </w:tcPr>
          <w:p w:rsidR="00A62681" w:rsidRDefault="00A62681" w:rsidP="00736247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6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48" w:type="pct"/>
            <w:gridSpan w:val="14"/>
          </w:tcPr>
          <w:p w:rsidR="00A62681" w:rsidRDefault="00A62681" w:rsidP="00F124BD">
            <w:pPr>
              <w:rPr>
                <w:b/>
                <w:u w:val="single"/>
              </w:rPr>
            </w:pPr>
          </w:p>
        </w:tc>
        <w:tc>
          <w:tcPr>
            <w:tcW w:w="450" w:type="pct"/>
            <w:gridSpan w:val="2"/>
          </w:tcPr>
          <w:p w:rsidR="00A62681" w:rsidRDefault="00A62681" w:rsidP="00F124BD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Globus fizyczny 420 mm</w:t>
            </w:r>
          </w:p>
          <w:p w:rsidR="00A62681" w:rsidRPr="00D15AAA" w:rsidRDefault="00A62681" w:rsidP="00D15AAA">
            <w:r w:rsidRPr="00D15AAA">
              <w:t>Duży globus fizyczny do demonstracji i ćwiczeń grupowych w polskiej wersji językowej. Wyróżnia</w:t>
            </w:r>
            <w:r>
              <w:t xml:space="preserve">jący </w:t>
            </w:r>
            <w:r w:rsidRPr="00D15AAA">
              <w:t xml:space="preserve"> się dużą dokładnością rysunku oraz atrakcyjną i żywą kolorystyką. </w:t>
            </w:r>
          </w:p>
          <w:p w:rsidR="00A62681" w:rsidRPr="00D15AAA" w:rsidRDefault="00A62681" w:rsidP="00D15AAA"/>
          <w:p w:rsidR="00A62681" w:rsidRDefault="00A62681" w:rsidP="00D15AAA">
            <w:pPr>
              <w:rPr>
                <w:b/>
                <w:u w:val="single"/>
              </w:rPr>
            </w:pPr>
            <w:r w:rsidRPr="00D15AAA">
              <w:t>Średnica kuli: 420 mm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6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48" w:type="pct"/>
            <w:gridSpan w:val="1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0" w:type="pct"/>
            <w:gridSpan w:val="2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Globus fizyczny 220 mm </w:t>
            </w:r>
          </w:p>
          <w:p w:rsidR="00A62681" w:rsidRPr="00D15AAA" w:rsidRDefault="00A62681" w:rsidP="00D15AAA">
            <w:r w:rsidRPr="00D15AAA">
              <w:t>Duży globus fizyczny dla ucznia lub do ćwiczeń grupowych w polskiej wersji językowej. Wyróżnia</w:t>
            </w:r>
            <w:r>
              <w:t>jący</w:t>
            </w:r>
            <w:r w:rsidRPr="00D15AAA">
              <w:t xml:space="preserve"> się dużą dokładnością rysunku oraz atrakcyjną i żywą kolorystyką. </w:t>
            </w:r>
          </w:p>
          <w:p w:rsidR="00A62681" w:rsidRPr="00D15AAA" w:rsidRDefault="00A62681" w:rsidP="00D15AAA"/>
          <w:p w:rsidR="00A62681" w:rsidRDefault="00A62681" w:rsidP="00D15AAA">
            <w:pPr>
              <w:rPr>
                <w:b/>
                <w:u w:val="single"/>
              </w:rPr>
            </w:pPr>
            <w:r w:rsidRPr="00D15AAA">
              <w:t>Średnica kuli: 220 mm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6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648" w:type="pct"/>
            <w:gridSpan w:val="1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0" w:type="pct"/>
            <w:gridSpan w:val="2"/>
          </w:tcPr>
          <w:p w:rsidR="0010548F" w:rsidRDefault="0010548F" w:rsidP="00A62681">
            <w:pPr>
              <w:rPr>
                <w:b/>
                <w:u w:val="single"/>
              </w:rPr>
            </w:pPr>
          </w:p>
          <w:p w:rsidR="0010548F" w:rsidRDefault="0010548F" w:rsidP="00A62681">
            <w:pPr>
              <w:rPr>
                <w:b/>
                <w:u w:val="single"/>
              </w:rPr>
            </w:pPr>
          </w:p>
          <w:p w:rsidR="0010548F" w:rsidRDefault="0010548F" w:rsidP="00A62681">
            <w:pPr>
              <w:rPr>
                <w:b/>
                <w:u w:val="single"/>
              </w:rPr>
            </w:pPr>
          </w:p>
          <w:p w:rsidR="0010548F" w:rsidRDefault="0010548F" w:rsidP="00A62681">
            <w:pPr>
              <w:rPr>
                <w:b/>
                <w:u w:val="single"/>
              </w:rPr>
            </w:pPr>
          </w:p>
          <w:p w:rsidR="0010548F" w:rsidRDefault="0010548F" w:rsidP="00A62681">
            <w:pPr>
              <w:rPr>
                <w:b/>
                <w:u w:val="single"/>
              </w:rPr>
            </w:pPr>
          </w:p>
          <w:p w:rsidR="0010548F" w:rsidRDefault="0010548F" w:rsidP="00A62681">
            <w:pPr>
              <w:rPr>
                <w:b/>
                <w:u w:val="single"/>
              </w:rPr>
            </w:pPr>
          </w:p>
          <w:p w:rsidR="0010548F" w:rsidRDefault="0010548F" w:rsidP="00A62681">
            <w:pPr>
              <w:rPr>
                <w:b/>
                <w:u w:val="single"/>
              </w:rPr>
            </w:pPr>
          </w:p>
          <w:p w:rsidR="0010548F" w:rsidRDefault="0010548F" w:rsidP="00A62681">
            <w:pPr>
              <w:rPr>
                <w:b/>
                <w:u w:val="single"/>
              </w:rPr>
            </w:pPr>
          </w:p>
          <w:p w:rsidR="0010548F" w:rsidRDefault="0010548F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D15AAA">
            <w:r>
              <w:rPr>
                <w:b/>
                <w:u w:val="single"/>
              </w:rPr>
              <w:t>Geografia w działaniu ! Plan miasta a mapy poziomicowa i topograficzna</w:t>
            </w:r>
          </w:p>
          <w:p w:rsidR="00A62681" w:rsidRPr="00D15AAA" w:rsidRDefault="00A62681" w:rsidP="00D15AAA">
            <w:r w:rsidRPr="00D15AAA">
              <w:t>Zawartość:</w:t>
            </w:r>
          </w:p>
          <w:p w:rsidR="00A62681" w:rsidRPr="00D15AAA" w:rsidRDefault="00A62681" w:rsidP="00D15AAA">
            <w:r w:rsidRPr="00D15AAA">
              <w:t>- 6 foremek z tworzywa (wym. 24 x 19 x 9 cm - tworzywo)</w:t>
            </w:r>
          </w:p>
          <w:p w:rsidR="00A62681" w:rsidRPr="00D15AAA" w:rsidRDefault="00A62681" w:rsidP="00D15AAA">
            <w:r w:rsidRPr="00D15AAA">
              <w:t>- 6 płytek przezroczystych (wym. 22 x 16,5 cm - akryl)</w:t>
            </w:r>
          </w:p>
          <w:p w:rsidR="00A62681" w:rsidRPr="00D15AAA" w:rsidRDefault="00A62681" w:rsidP="00D15AAA">
            <w:r w:rsidRPr="00D15AAA">
              <w:t>- buteleczka barwnika niebieskiego (15 ml)</w:t>
            </w:r>
          </w:p>
          <w:p w:rsidR="00A62681" w:rsidRPr="00D15AAA" w:rsidRDefault="00A62681" w:rsidP="00D15AAA">
            <w:r w:rsidRPr="00D15AAA">
              <w:t>- 6 flamastrów suchościeralnych</w:t>
            </w:r>
          </w:p>
          <w:p w:rsidR="00A62681" w:rsidRPr="00D15AAA" w:rsidRDefault="00A62681" w:rsidP="00D15AAA">
            <w:r w:rsidRPr="00D15AAA">
              <w:lastRenderedPageBreak/>
              <w:t>- 2 foliogramy (1. Plan miasta Poziomicowo, 2. Mapa topograficzna Poziomicowo)</w:t>
            </w:r>
          </w:p>
          <w:p w:rsidR="00A62681" w:rsidRPr="00D15AAA" w:rsidRDefault="00A62681" w:rsidP="00D15AAA">
            <w:r w:rsidRPr="00D15AAA">
              <w:t>- instrukcja metodyczna dla nauczyciela</w:t>
            </w:r>
          </w:p>
          <w:p w:rsidR="00A62681" w:rsidRDefault="00A62681" w:rsidP="00D15AAA">
            <w:pPr>
              <w:rPr>
                <w:b/>
                <w:u w:val="single"/>
              </w:rPr>
            </w:pPr>
            <w:r w:rsidRPr="00D15AAA">
              <w:t>- karta obserwacji doświadczenia dla ucznia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6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48" w:type="pct"/>
            <w:gridSpan w:val="1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0" w:type="pct"/>
            <w:gridSpan w:val="2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Europa – mapa ogólnogeograficzna 150 x 170 cm</w:t>
            </w:r>
          </w:p>
          <w:p w:rsidR="00A62681" w:rsidRPr="00D15AAA" w:rsidRDefault="00A62681" w:rsidP="00D15AAA">
            <w:r w:rsidRPr="00D15AAA">
              <w:t>Dodatkowe informacje:</w:t>
            </w:r>
          </w:p>
          <w:p w:rsidR="00A62681" w:rsidRPr="00D15AAA" w:rsidRDefault="00A62681" w:rsidP="00D15AAA">
            <w:r w:rsidRPr="00D15AAA">
              <w:t xml:space="preserve">- format 150 x 170 cm, </w:t>
            </w:r>
          </w:p>
          <w:p w:rsidR="00A62681" w:rsidRPr="00D15AAA" w:rsidRDefault="00A62681" w:rsidP="00D15AAA">
            <w:r w:rsidRPr="00D15AAA">
              <w:t xml:space="preserve">- skala 1:3 500 000, </w:t>
            </w:r>
          </w:p>
          <w:p w:rsidR="00A62681" w:rsidRPr="00D15AAA" w:rsidRDefault="00A62681" w:rsidP="00D15AAA">
            <w:r w:rsidRPr="00D15AAA">
              <w:t xml:space="preserve">- materiał banerowy matowy, </w:t>
            </w:r>
          </w:p>
          <w:p w:rsidR="00A62681" w:rsidRDefault="00A62681" w:rsidP="00D15AAA">
            <w:pPr>
              <w:rPr>
                <w:b/>
                <w:u w:val="single"/>
              </w:rPr>
            </w:pPr>
            <w:r w:rsidRPr="00D15AAA">
              <w:t>- oprawa w listwy PCV ze sznurkiem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45" w:type="pct"/>
            <w:gridSpan w:val="1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3" w:type="pct"/>
            <w:gridSpan w:val="3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Europa- mapa polityczna 150 x 170 cm</w:t>
            </w:r>
          </w:p>
          <w:p w:rsidR="00A62681" w:rsidRPr="00192D27" w:rsidRDefault="00A62681" w:rsidP="00D15AAA">
            <w:r>
              <w:t xml:space="preserve">W kartonie bocznych zawarte </w:t>
            </w:r>
            <w:r w:rsidRPr="00192D27">
              <w:t>metryczki państw obejmujące: flagę, godło, stolicę, język urzę</w:t>
            </w:r>
            <w:r>
              <w:t>dowy, walutę, jednostkę monetar</w:t>
            </w:r>
            <w:r w:rsidRPr="00192D27">
              <w:t xml:space="preserve">ną, domenę internetową. </w:t>
            </w:r>
          </w:p>
          <w:p w:rsidR="00A62681" w:rsidRPr="00192D27" w:rsidRDefault="00A62681" w:rsidP="00D15AAA"/>
          <w:p w:rsidR="00A62681" w:rsidRPr="00192D27" w:rsidRDefault="00A62681" w:rsidP="00D15AAA">
            <w:r w:rsidRPr="00192D27">
              <w:t>Dodatkowe informacje:</w:t>
            </w:r>
          </w:p>
          <w:p w:rsidR="00A62681" w:rsidRPr="00192D27" w:rsidRDefault="00A62681" w:rsidP="00D15AAA">
            <w:r w:rsidRPr="00192D27">
              <w:t xml:space="preserve">- format 150 x 170 cm, </w:t>
            </w:r>
          </w:p>
          <w:p w:rsidR="00A62681" w:rsidRPr="00192D27" w:rsidRDefault="00A62681" w:rsidP="00D15AAA">
            <w:r w:rsidRPr="00192D27">
              <w:t xml:space="preserve">- skala 1:3 500 000, </w:t>
            </w:r>
          </w:p>
          <w:p w:rsidR="00A62681" w:rsidRPr="00192D27" w:rsidRDefault="00A62681" w:rsidP="00D15AAA">
            <w:r w:rsidRPr="00192D27">
              <w:t xml:space="preserve">- materiał banerowy matowy, </w:t>
            </w:r>
          </w:p>
          <w:p w:rsidR="00A62681" w:rsidRPr="00D15AAA" w:rsidRDefault="00A62681" w:rsidP="00D15AAA">
            <w:r w:rsidRPr="00192D27">
              <w:t>- oprawa w listwy PCV ze sznurkiem.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45" w:type="pct"/>
            <w:gridSpan w:val="1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3" w:type="pct"/>
            <w:gridSpan w:val="3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Mapa- Europa gospodarcza 160 x 120 cm</w:t>
            </w:r>
          </w:p>
          <w:p w:rsidR="00A62681" w:rsidRPr="00192D27" w:rsidRDefault="00A62681" w:rsidP="00192D27">
            <w:r w:rsidRPr="00192D27">
              <w:t>W kartonach b</w:t>
            </w:r>
            <w:r>
              <w:t>ocznych, na tle Europy, pokazane</w:t>
            </w:r>
            <w:r w:rsidRPr="00192D27">
              <w:t xml:space="preserve"> wartości produktu krajowego brutto oraz dodatkowo gęstość zaludnienia. </w:t>
            </w:r>
          </w:p>
          <w:p w:rsidR="00A62681" w:rsidRPr="00192D27" w:rsidRDefault="00A62681" w:rsidP="00192D27"/>
          <w:p w:rsidR="00A62681" w:rsidRPr="00192D27" w:rsidRDefault="00A62681" w:rsidP="00192D27">
            <w:r>
              <w:t xml:space="preserve">Z boku mapy umieszczone </w:t>
            </w:r>
            <w:r w:rsidRPr="00192D27">
              <w:t>diagramy, w których na przykładzie kilku państw przedstawione jest zatrudnienie w trzech sektorach gospodarczych, piramidy demograficzne oraz urbanizacja.</w:t>
            </w:r>
          </w:p>
          <w:p w:rsidR="00A62681" w:rsidRPr="00192D27" w:rsidRDefault="00A62681" w:rsidP="00192D27"/>
          <w:p w:rsidR="00A62681" w:rsidRPr="00192D27" w:rsidRDefault="00A62681" w:rsidP="00192D27">
            <w:r w:rsidRPr="00192D27">
              <w:t>Wymiary: 160 x 120 cm</w:t>
            </w:r>
          </w:p>
          <w:p w:rsidR="00A62681" w:rsidRDefault="00A62681" w:rsidP="00192D27">
            <w:pPr>
              <w:rPr>
                <w:b/>
                <w:u w:val="single"/>
              </w:rPr>
            </w:pPr>
            <w:r w:rsidRPr="00192D27">
              <w:t>Skala: 1:4 500 000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F03B9F" w:rsidTr="00F03B9F">
        <w:trPr>
          <w:gridAfter w:val="1"/>
          <w:wAfter w:w="121" w:type="pct"/>
        </w:trPr>
        <w:tc>
          <w:tcPr>
            <w:tcW w:w="291" w:type="pct"/>
          </w:tcPr>
          <w:p w:rsidR="00F03B9F" w:rsidRDefault="00F0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</w:tc>
        <w:tc>
          <w:tcPr>
            <w:tcW w:w="754" w:type="pct"/>
          </w:tcPr>
          <w:p w:rsidR="00F03B9F" w:rsidRDefault="00F03B9F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F03B9F" w:rsidRDefault="00F0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Geologia Polski- tektonika i stratygrafia 160 x 120 cm</w:t>
            </w:r>
          </w:p>
          <w:p w:rsidR="00F03B9F" w:rsidRPr="00192D27" w:rsidRDefault="00F03B9F" w:rsidP="00192D27">
            <w:r>
              <w:lastRenderedPageBreak/>
              <w:t xml:space="preserve">Mapa </w:t>
            </w:r>
            <w:r w:rsidRPr="00192D27">
              <w:t xml:space="preserve"> dwudzielna: </w:t>
            </w:r>
          </w:p>
          <w:p w:rsidR="00F03B9F" w:rsidRPr="00192D27" w:rsidRDefault="00F03B9F" w:rsidP="00192D27">
            <w:r w:rsidRPr="00192D27">
              <w:t>- pierwsza część prze</w:t>
            </w:r>
            <w:r>
              <w:t xml:space="preserve">dstawiająca </w:t>
            </w:r>
            <w:r w:rsidRPr="00192D27">
              <w:t xml:space="preserve">najważniejsze jednostki geologiczno-tektoniczne Polski; </w:t>
            </w:r>
          </w:p>
          <w:p w:rsidR="00F03B9F" w:rsidRPr="00192D27" w:rsidRDefault="00F03B9F" w:rsidP="00192D27">
            <w:r w:rsidRPr="00192D27">
              <w:t xml:space="preserve">- druga część to stratygrafia - utwory starsze od czwartorzędu - pokazująca rozmieszczenie, rodzaj i wiek skał. </w:t>
            </w:r>
          </w:p>
          <w:p w:rsidR="00F03B9F" w:rsidRPr="00192D27" w:rsidRDefault="00F03B9F" w:rsidP="00192D27"/>
          <w:p w:rsidR="00F03B9F" w:rsidRPr="00192D27" w:rsidRDefault="00F03B9F" w:rsidP="00192D27">
            <w:r>
              <w:t xml:space="preserve">Uzupełnieniem map - </w:t>
            </w:r>
            <w:r w:rsidRPr="00192D27">
              <w:t xml:space="preserve">tabela stratygraficzna przedstawiająca najnowsze ujęcie zagadnień epok geologicznych oraz ich okresów czasowych. </w:t>
            </w:r>
          </w:p>
          <w:p w:rsidR="00F03B9F" w:rsidRPr="00192D27" w:rsidRDefault="00F03B9F" w:rsidP="00192D27"/>
          <w:p w:rsidR="00F03B9F" w:rsidRPr="00192D27" w:rsidRDefault="00F03B9F" w:rsidP="00192D27">
            <w:r w:rsidRPr="00192D27">
              <w:t>Wymiary: 160 x 120 cm</w:t>
            </w:r>
          </w:p>
          <w:p w:rsidR="00F03B9F" w:rsidRPr="00192D27" w:rsidRDefault="00F03B9F" w:rsidP="00192D27">
            <w:r w:rsidRPr="00192D27">
              <w:t>skala 1:850 000</w:t>
            </w:r>
          </w:p>
        </w:tc>
        <w:tc>
          <w:tcPr>
            <w:tcW w:w="762" w:type="pct"/>
            <w:gridSpan w:val="26"/>
          </w:tcPr>
          <w:p w:rsidR="00F03B9F" w:rsidRDefault="00F03B9F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F03B9F" w:rsidRDefault="00F03B9F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F03B9F" w:rsidRDefault="00F03B9F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F03B9F" w:rsidRDefault="00F03B9F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Polska – przemysł i energetyka 160 x 120 cm</w:t>
            </w:r>
          </w:p>
          <w:p w:rsidR="00A62681" w:rsidRPr="006E36B5" w:rsidRDefault="00A62681" w:rsidP="006E36B5">
            <w:r w:rsidRPr="006E36B5">
              <w:t>Mapa główna, na podkładzie kart</w:t>
            </w:r>
            <w:r>
              <w:t>ogramu PKB (zł/mieszk.), ukazująca</w:t>
            </w:r>
            <w:r w:rsidRPr="006E36B5">
              <w:t xml:space="preserve"> rozmieszczenie głównych ośrodków poszczegól</w:t>
            </w:r>
            <w:r>
              <w:t>nych gałęzi przemysłu.  P</w:t>
            </w:r>
            <w:r w:rsidRPr="006E36B5">
              <w:t>owiązan</w:t>
            </w:r>
            <w:r>
              <w:t xml:space="preserve">ie ich </w:t>
            </w:r>
            <w:r w:rsidRPr="006E36B5">
              <w:t xml:space="preserve"> ze strukturą sieci energetycznej, czyli lokalizacjami najważniejszych elektrowni (z podziałem na rodzaje) oraz przebiegiem sieci najwyższych napięć. </w:t>
            </w:r>
          </w:p>
          <w:p w:rsidR="00A62681" w:rsidRPr="006E36B5" w:rsidRDefault="00A62681" w:rsidP="006E36B5"/>
          <w:p w:rsidR="00A62681" w:rsidRPr="006E36B5" w:rsidRDefault="00A62681" w:rsidP="006E36B5">
            <w:r w:rsidRPr="006E36B5">
              <w:t>Mapa pomocnicza na podkładzie kartogramu Produkcji Sprzedanej Prz</w:t>
            </w:r>
            <w:r>
              <w:t xml:space="preserve">emysłu (zł/mieszk.) przedstawiająca </w:t>
            </w:r>
            <w:r w:rsidRPr="006E36B5">
              <w:t xml:space="preserve">rozmieszczenie okręgów przemysłowych w Polsce. </w:t>
            </w:r>
          </w:p>
          <w:p w:rsidR="00A62681" w:rsidRPr="006E36B5" w:rsidRDefault="00A62681" w:rsidP="006E36B5"/>
          <w:p w:rsidR="00A62681" w:rsidRDefault="00A62681" w:rsidP="006E36B5">
            <w:r w:rsidRPr="006E36B5">
              <w:t>Wymiary: 160 x 120 cm</w:t>
            </w:r>
          </w:p>
          <w:p w:rsidR="00A62681" w:rsidRDefault="00A62681" w:rsidP="006E36B5">
            <w:r>
              <w:t xml:space="preserve">Skala </w:t>
            </w:r>
            <w:r w:rsidRPr="006E36B5">
              <w:t>1:600 000</w:t>
            </w:r>
          </w:p>
          <w:p w:rsidR="00A62681" w:rsidRDefault="00A62681" w:rsidP="006E36B5"/>
          <w:p w:rsidR="00A62681" w:rsidRDefault="00A62681" w:rsidP="006E36B5">
            <w:pPr>
              <w:rPr>
                <w:b/>
                <w:u w:val="single"/>
              </w:rPr>
            </w:pP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Azja- mapa ogólnogeograficzna</w:t>
            </w:r>
          </w:p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150 x 170 cm</w:t>
            </w:r>
          </w:p>
          <w:p w:rsidR="00A62681" w:rsidRPr="006E36B5" w:rsidRDefault="00A62681" w:rsidP="006E36B5">
            <w:r>
              <w:t xml:space="preserve">Mapa prezentująca </w:t>
            </w:r>
            <w:r w:rsidRPr="006E36B5">
              <w:t xml:space="preserve"> wszystkie wymagane podstaw</w:t>
            </w:r>
            <w:r>
              <w:t xml:space="preserve">ą programową krainy </w:t>
            </w:r>
            <w:r>
              <w:lastRenderedPageBreak/>
              <w:t>geograficzne</w:t>
            </w:r>
            <w:r w:rsidRPr="006E36B5">
              <w:t>, wody, najważniejsz</w:t>
            </w:r>
            <w:r>
              <w:t xml:space="preserve">e miasta na tle rzeźby terenu. </w:t>
            </w:r>
          </w:p>
          <w:p w:rsidR="00A62681" w:rsidRPr="006E36B5" w:rsidRDefault="00A62681" w:rsidP="006E36B5"/>
          <w:p w:rsidR="00A62681" w:rsidRPr="006E36B5" w:rsidRDefault="00A62681" w:rsidP="006E36B5">
            <w:r w:rsidRPr="006E36B5">
              <w:t>Dodatkowe informacje:</w:t>
            </w:r>
          </w:p>
          <w:p w:rsidR="00A62681" w:rsidRPr="006E36B5" w:rsidRDefault="00A62681" w:rsidP="006E36B5">
            <w:r w:rsidRPr="006E36B5">
              <w:t xml:space="preserve">- format 150 x 170 cm, </w:t>
            </w:r>
          </w:p>
          <w:p w:rsidR="00A62681" w:rsidRPr="006E36B5" w:rsidRDefault="00A62681" w:rsidP="006E36B5">
            <w:r w:rsidRPr="006E36B5">
              <w:t xml:space="preserve">- skala 1:7 500 000, </w:t>
            </w:r>
          </w:p>
          <w:p w:rsidR="00A62681" w:rsidRPr="006E36B5" w:rsidRDefault="00A62681" w:rsidP="006E36B5">
            <w:r w:rsidRPr="006E36B5">
              <w:t xml:space="preserve">- materiał banerowy matowy, </w:t>
            </w:r>
          </w:p>
          <w:p w:rsidR="00A62681" w:rsidRDefault="00A62681" w:rsidP="006E36B5">
            <w:pPr>
              <w:rPr>
                <w:b/>
                <w:u w:val="single"/>
              </w:rPr>
            </w:pPr>
            <w:r w:rsidRPr="006E36B5">
              <w:t>- oprawa w listwy PCV ze sznurkiem.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c>
          <w:tcPr>
            <w:tcW w:w="291" w:type="pct"/>
            <w:tcBorders>
              <w:top w:val="single" w:sz="4" w:space="0" w:color="auto"/>
            </w:tcBorders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Azja- mapa polityczna 150 x 170 cm</w:t>
            </w:r>
          </w:p>
          <w:p w:rsidR="00A62681" w:rsidRPr="006E36B5" w:rsidRDefault="00A62681" w:rsidP="006E36B5">
            <w:r>
              <w:t xml:space="preserve">W kartonie bocznych - </w:t>
            </w:r>
            <w:r w:rsidRPr="006E36B5">
              <w:t>metryczki państw obejmujące: flagę, godło, stolicę, język urzę</w:t>
            </w:r>
            <w:r>
              <w:t>dowy, walutę, jednostkę monetar</w:t>
            </w:r>
            <w:r w:rsidRPr="006E36B5">
              <w:t>ną, domenę internetową.</w:t>
            </w:r>
          </w:p>
          <w:p w:rsidR="00A62681" w:rsidRPr="006E36B5" w:rsidRDefault="00A62681" w:rsidP="006E36B5"/>
          <w:p w:rsidR="00A62681" w:rsidRPr="006E36B5" w:rsidRDefault="00A62681" w:rsidP="006E36B5">
            <w:r w:rsidRPr="006E36B5">
              <w:t>Dodatkowe informacje:</w:t>
            </w:r>
          </w:p>
          <w:p w:rsidR="00A62681" w:rsidRPr="006E36B5" w:rsidRDefault="00A62681" w:rsidP="006E36B5">
            <w:r w:rsidRPr="006E36B5">
              <w:t xml:space="preserve">- format 150 x 170 cm, </w:t>
            </w:r>
          </w:p>
          <w:p w:rsidR="00A62681" w:rsidRPr="006E36B5" w:rsidRDefault="00A62681" w:rsidP="006E36B5">
            <w:r w:rsidRPr="006E36B5">
              <w:t xml:space="preserve">- skala 1:7 500 000, </w:t>
            </w:r>
          </w:p>
          <w:p w:rsidR="00A62681" w:rsidRPr="006E36B5" w:rsidRDefault="00A62681" w:rsidP="006E36B5">
            <w:r w:rsidRPr="006E36B5">
              <w:t xml:space="preserve">- materiał banerowy matowy, </w:t>
            </w:r>
          </w:p>
          <w:p w:rsidR="00A62681" w:rsidRDefault="00A62681" w:rsidP="006E36B5">
            <w:pPr>
              <w:rPr>
                <w:b/>
                <w:u w:val="single"/>
              </w:rPr>
            </w:pPr>
            <w:r w:rsidRPr="006E36B5">
              <w:t>- oprawa w listwy PCV ze sznurkiem</w:t>
            </w:r>
            <w:r w:rsidRPr="006E36B5">
              <w:rPr>
                <w:b/>
                <w:u w:val="single"/>
              </w:rPr>
              <w:t>.</w:t>
            </w:r>
          </w:p>
        </w:tc>
        <w:tc>
          <w:tcPr>
            <w:tcW w:w="762" w:type="pct"/>
            <w:gridSpan w:val="26"/>
            <w:tcBorders>
              <w:top w:val="single" w:sz="4" w:space="0" w:color="auto"/>
            </w:tcBorders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  <w:tcBorders>
              <w:top w:val="single" w:sz="4" w:space="0" w:color="auto"/>
            </w:tcBorders>
          </w:tcPr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  <w:tcBorders>
              <w:top w:val="single" w:sz="4" w:space="0" w:color="auto"/>
            </w:tcBorders>
          </w:tcPr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 w:rsidP="00A62681">
            <w:pPr>
              <w:rPr>
                <w:b/>
                <w:u w:val="single"/>
              </w:rPr>
            </w:pPr>
          </w:p>
        </w:tc>
        <w:tc>
          <w:tcPr>
            <w:tcW w:w="121" w:type="pct"/>
            <w:tcBorders>
              <w:top w:val="nil"/>
              <w:right w:val="nil"/>
            </w:tcBorders>
          </w:tcPr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Afryka- mapa ogólnogeograficzna 150 x 170 cm</w:t>
            </w:r>
          </w:p>
          <w:p w:rsidR="00A62681" w:rsidRPr="006E36B5" w:rsidRDefault="00A62681" w:rsidP="006E36B5">
            <w:r>
              <w:t>Mapa prezentująca</w:t>
            </w:r>
            <w:r w:rsidRPr="006E36B5">
              <w:t xml:space="preserve"> wszystkie wymagane podstawą programową krainy geograficzny, wody, najważniejsz</w:t>
            </w:r>
            <w:r>
              <w:t xml:space="preserve">e miasta na tle rzeźby terenu. </w:t>
            </w:r>
          </w:p>
          <w:p w:rsidR="00A62681" w:rsidRPr="006E36B5" w:rsidRDefault="00A62681" w:rsidP="006E36B5"/>
          <w:p w:rsidR="00A62681" w:rsidRPr="006E36B5" w:rsidRDefault="00A62681" w:rsidP="006E36B5">
            <w:r w:rsidRPr="006E36B5">
              <w:t>Dodatkowe informacje:</w:t>
            </w:r>
          </w:p>
          <w:p w:rsidR="00A62681" w:rsidRPr="006E36B5" w:rsidRDefault="00A62681" w:rsidP="006E36B5">
            <w:r w:rsidRPr="006E36B5">
              <w:t xml:space="preserve">- format 150 x 170 cm, </w:t>
            </w:r>
          </w:p>
          <w:p w:rsidR="00A62681" w:rsidRPr="006E36B5" w:rsidRDefault="00A62681" w:rsidP="006E36B5">
            <w:r w:rsidRPr="006E36B5">
              <w:t xml:space="preserve">- skala 1:6 500 000, </w:t>
            </w:r>
          </w:p>
          <w:p w:rsidR="00A62681" w:rsidRPr="006E36B5" w:rsidRDefault="00A62681" w:rsidP="006E36B5">
            <w:r w:rsidRPr="006E36B5">
              <w:t xml:space="preserve">- materiał banerowy matowy, </w:t>
            </w:r>
          </w:p>
          <w:p w:rsidR="00A62681" w:rsidRDefault="00A62681" w:rsidP="006E36B5">
            <w:pPr>
              <w:rPr>
                <w:b/>
                <w:u w:val="single"/>
              </w:rPr>
            </w:pPr>
            <w:r w:rsidRPr="006E36B5">
              <w:t>- oprawa w listwy PCV ze sznurkiem.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Afryka- mapa polityczna 150- 170 cm</w:t>
            </w:r>
          </w:p>
          <w:p w:rsidR="00A62681" w:rsidRPr="001C4721" w:rsidRDefault="00A62681" w:rsidP="001C4721">
            <w:r>
              <w:t xml:space="preserve">Na mapie zaznaczone powinny być </w:t>
            </w:r>
            <w:r w:rsidRPr="001C4721">
              <w:t>aktualne granice terytorialne państw, roszczenia terytorialne i terytoria zależ</w:t>
            </w:r>
            <w:r>
              <w:t>ne. Dla każdego państwa podane</w:t>
            </w:r>
            <w:r w:rsidRPr="001C4721">
              <w:t xml:space="preserve"> stolice i najważniejsze miasta. </w:t>
            </w:r>
          </w:p>
          <w:p w:rsidR="00A62681" w:rsidRPr="001C4721" w:rsidRDefault="00A62681" w:rsidP="001C4721"/>
          <w:p w:rsidR="00A62681" w:rsidRPr="001C4721" w:rsidRDefault="00A62681" w:rsidP="001C4721">
            <w:r>
              <w:t xml:space="preserve">W kartonie bocznych - </w:t>
            </w:r>
            <w:r w:rsidRPr="001C4721">
              <w:t>metryczki państw obejmujące: flagę, godło, stolicę, język urzę</w:t>
            </w:r>
            <w:r>
              <w:t>dowy, walutę, jednostkę monetar</w:t>
            </w:r>
            <w:r w:rsidRPr="001C4721">
              <w:t xml:space="preserve">ną, domenę internetową. </w:t>
            </w:r>
          </w:p>
          <w:p w:rsidR="00A62681" w:rsidRPr="001C4721" w:rsidRDefault="00A62681" w:rsidP="001C4721"/>
          <w:p w:rsidR="00A62681" w:rsidRPr="001C4721" w:rsidRDefault="00A62681" w:rsidP="001C4721">
            <w:r w:rsidRPr="001C4721">
              <w:t>Dodatkowe informacje:</w:t>
            </w:r>
          </w:p>
          <w:p w:rsidR="00A62681" w:rsidRPr="001C4721" w:rsidRDefault="00A62681" w:rsidP="001C4721">
            <w:r w:rsidRPr="001C4721">
              <w:t xml:space="preserve">- format 150 x 170 cm, </w:t>
            </w:r>
          </w:p>
          <w:p w:rsidR="00A62681" w:rsidRPr="001C4721" w:rsidRDefault="00A62681" w:rsidP="001C4721">
            <w:r w:rsidRPr="001C4721">
              <w:t xml:space="preserve">- skala 1:6 500 000, </w:t>
            </w:r>
          </w:p>
          <w:p w:rsidR="00A62681" w:rsidRPr="001C4721" w:rsidRDefault="00A62681" w:rsidP="001C4721">
            <w:r w:rsidRPr="001C4721">
              <w:t xml:space="preserve">- materiał banerowy matowy, </w:t>
            </w:r>
          </w:p>
          <w:p w:rsidR="00A62681" w:rsidRDefault="00A62681" w:rsidP="001C4721">
            <w:pPr>
              <w:rPr>
                <w:b/>
                <w:u w:val="single"/>
              </w:rPr>
            </w:pPr>
            <w:r w:rsidRPr="001C4721">
              <w:t>- oprawa w listwy PCV ze sznurkiem.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Ameryka Północna – mapa ogólnogeograficzna 150 x 170 cm</w:t>
            </w:r>
          </w:p>
          <w:p w:rsidR="00A62681" w:rsidRPr="001C4721" w:rsidRDefault="00A62681" w:rsidP="001C4721">
            <w:r>
              <w:t>Mapa prezentująca</w:t>
            </w:r>
            <w:r w:rsidRPr="001C4721">
              <w:t xml:space="preserve"> wszystkie wymagane podstawą programową krainy geograficzne, wody, najważniejsze miasta na tle rzeźby terenu. </w:t>
            </w:r>
          </w:p>
          <w:p w:rsidR="00A62681" w:rsidRPr="001C4721" w:rsidRDefault="00A62681" w:rsidP="001C4721"/>
          <w:p w:rsidR="00A62681" w:rsidRPr="001C4721" w:rsidRDefault="00A62681" w:rsidP="001C4721">
            <w:r w:rsidRPr="001C4721">
              <w:t>Dodatkowe informacje:</w:t>
            </w:r>
          </w:p>
          <w:p w:rsidR="00A62681" w:rsidRPr="001C4721" w:rsidRDefault="00A62681" w:rsidP="001C4721">
            <w:r w:rsidRPr="001C4721">
              <w:t xml:space="preserve">- format 150 x 170 cm, </w:t>
            </w:r>
          </w:p>
          <w:p w:rsidR="00A62681" w:rsidRPr="001C4721" w:rsidRDefault="00A62681" w:rsidP="001C4721">
            <w:r w:rsidRPr="001C4721">
              <w:t xml:space="preserve">- skala 1:5 500 000, </w:t>
            </w:r>
          </w:p>
          <w:p w:rsidR="00A62681" w:rsidRPr="001C4721" w:rsidRDefault="00A62681" w:rsidP="001C4721">
            <w:r w:rsidRPr="001C4721">
              <w:t xml:space="preserve">- materiał banerowy matowy, </w:t>
            </w:r>
          </w:p>
          <w:p w:rsidR="00A62681" w:rsidRDefault="00A62681" w:rsidP="001C4721">
            <w:pPr>
              <w:rPr>
                <w:b/>
                <w:u w:val="single"/>
              </w:rPr>
            </w:pPr>
            <w:r w:rsidRPr="001C4721">
              <w:t>- oprawa w listwy PCV ze sznurkiem.</w:t>
            </w:r>
          </w:p>
        </w:tc>
        <w:tc>
          <w:tcPr>
            <w:tcW w:w="762" w:type="pct"/>
            <w:gridSpan w:val="26"/>
          </w:tcPr>
          <w:p w:rsidR="00A62681" w:rsidRDefault="00A62681" w:rsidP="001C472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Ameryka Północna – mapa polityczna 150 x 170 cm</w:t>
            </w:r>
          </w:p>
          <w:p w:rsidR="00A62681" w:rsidRPr="001C4721" w:rsidRDefault="00A62681" w:rsidP="001C4721">
            <w:r w:rsidRPr="001C4721">
              <w:t>Na mapie</w:t>
            </w:r>
            <w:r>
              <w:t xml:space="preserve"> powinny być  zaznaczone</w:t>
            </w:r>
            <w:r w:rsidRPr="001C4721">
              <w:t xml:space="preserve"> aktualne granice terytorialne państw, roszczenia terytorialne i terytoria zale</w:t>
            </w:r>
            <w:r>
              <w:t xml:space="preserve">żne. Dla każdego państwa podane </w:t>
            </w:r>
            <w:r w:rsidRPr="001C4721">
              <w:t xml:space="preserve">stolice i najważniejsze miasta. </w:t>
            </w:r>
          </w:p>
          <w:p w:rsidR="00A62681" w:rsidRPr="001C4721" w:rsidRDefault="00A62681" w:rsidP="001C4721"/>
          <w:p w:rsidR="00A62681" w:rsidRPr="001C4721" w:rsidRDefault="00A62681" w:rsidP="001C4721">
            <w:r w:rsidRPr="001C4721">
              <w:t>W kartoni</w:t>
            </w:r>
            <w:r>
              <w:t>e bocznym -</w:t>
            </w:r>
            <w:r w:rsidRPr="001C4721">
              <w:t>metryczki państw obejmujące: flagę, godło, stolicę, język urzę</w:t>
            </w:r>
            <w:r>
              <w:t>dowy, walutę, jednostkę monetar</w:t>
            </w:r>
            <w:r w:rsidRPr="001C4721">
              <w:t xml:space="preserve">ną, domenę internetową. </w:t>
            </w:r>
          </w:p>
          <w:p w:rsidR="00A62681" w:rsidRPr="001C4721" w:rsidRDefault="00A62681" w:rsidP="001C4721"/>
          <w:p w:rsidR="00A62681" w:rsidRPr="001C4721" w:rsidRDefault="00A62681" w:rsidP="001C4721">
            <w:r w:rsidRPr="001C4721">
              <w:t>Dodatkowe informacje:</w:t>
            </w:r>
          </w:p>
          <w:p w:rsidR="00A62681" w:rsidRPr="001C4721" w:rsidRDefault="00A62681" w:rsidP="001C4721">
            <w:r w:rsidRPr="001C4721">
              <w:t xml:space="preserve">- format 150 x 170 cm, </w:t>
            </w:r>
          </w:p>
          <w:p w:rsidR="00A62681" w:rsidRPr="001C4721" w:rsidRDefault="00A62681" w:rsidP="001C4721">
            <w:r w:rsidRPr="001C4721">
              <w:t xml:space="preserve">- skala 1:5 500 000, </w:t>
            </w:r>
          </w:p>
          <w:p w:rsidR="00A62681" w:rsidRPr="001C4721" w:rsidRDefault="00A62681" w:rsidP="001C4721">
            <w:r w:rsidRPr="001C4721">
              <w:t xml:space="preserve">- materiał banerowy matowy, </w:t>
            </w:r>
          </w:p>
          <w:p w:rsidR="00A62681" w:rsidRDefault="00A62681" w:rsidP="001C4721">
            <w:pPr>
              <w:rPr>
                <w:b/>
                <w:u w:val="single"/>
              </w:rPr>
            </w:pPr>
            <w:r w:rsidRPr="001C4721">
              <w:t>- oprawa w listwy PCV ze sznurkiem.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Ameryka Południowa – mapa ogólnogeograficzna 150 x 170 cm</w:t>
            </w:r>
          </w:p>
          <w:p w:rsidR="00A62681" w:rsidRPr="001C4721" w:rsidRDefault="00A62681" w:rsidP="001C4721">
            <w:r>
              <w:t xml:space="preserve">Mapa prezentująca </w:t>
            </w:r>
            <w:r w:rsidRPr="001C4721">
              <w:t xml:space="preserve"> wszystkie wymagane podstawą programową krainy geograficzny, wody, najważniejsz</w:t>
            </w:r>
            <w:r>
              <w:t xml:space="preserve">e miasta na tle rzeźby terenu. </w:t>
            </w:r>
          </w:p>
          <w:p w:rsidR="00A62681" w:rsidRPr="001C4721" w:rsidRDefault="00A62681" w:rsidP="001C4721"/>
          <w:p w:rsidR="00A62681" w:rsidRPr="001C4721" w:rsidRDefault="00A62681" w:rsidP="001C4721">
            <w:r w:rsidRPr="001C4721">
              <w:t>Dodatkowe informacje:</w:t>
            </w:r>
          </w:p>
          <w:p w:rsidR="00A62681" w:rsidRPr="001C4721" w:rsidRDefault="00A62681" w:rsidP="001C4721">
            <w:r w:rsidRPr="001C4721">
              <w:t xml:space="preserve">- format 150 x 170 cm, </w:t>
            </w:r>
          </w:p>
          <w:p w:rsidR="00A62681" w:rsidRPr="001C4721" w:rsidRDefault="00A62681" w:rsidP="001C4721">
            <w:r w:rsidRPr="001C4721">
              <w:t xml:space="preserve">- skala 1:6 500 000, </w:t>
            </w:r>
          </w:p>
          <w:p w:rsidR="00A62681" w:rsidRPr="001C4721" w:rsidRDefault="00A62681" w:rsidP="001C4721">
            <w:r w:rsidRPr="001C4721">
              <w:t xml:space="preserve">- materiał banerowy matowy, </w:t>
            </w:r>
          </w:p>
          <w:p w:rsidR="00A62681" w:rsidRDefault="00A62681" w:rsidP="001C4721">
            <w:pPr>
              <w:rPr>
                <w:b/>
                <w:u w:val="single"/>
              </w:rPr>
            </w:pPr>
            <w:r w:rsidRPr="001C4721">
              <w:t>- oprawa w listwy PCV ze sznurkiem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Ameryka Południowa – mapa polityczna 150 x 170 cm</w:t>
            </w:r>
          </w:p>
          <w:p w:rsidR="00A62681" w:rsidRPr="001C4721" w:rsidRDefault="00A62681" w:rsidP="001C4721">
            <w:r w:rsidRPr="001C4721">
              <w:t xml:space="preserve">Na mapie </w:t>
            </w:r>
            <w:r>
              <w:t xml:space="preserve">powinny być zaznaczone </w:t>
            </w:r>
            <w:r w:rsidRPr="001C4721">
              <w:t>aktualne granice terytorialne państw, roszczenia terytorialne i terytoria zal</w:t>
            </w:r>
            <w:r>
              <w:t>eżne. Dla każdego państwa podane</w:t>
            </w:r>
            <w:r w:rsidRPr="001C4721">
              <w:t xml:space="preserve"> stolice i najważniejsze miasta. </w:t>
            </w:r>
          </w:p>
          <w:p w:rsidR="00A62681" w:rsidRPr="001C4721" w:rsidRDefault="00A62681" w:rsidP="001C4721"/>
          <w:p w:rsidR="00A62681" w:rsidRPr="001C4721" w:rsidRDefault="00A62681" w:rsidP="001C4721">
            <w:r>
              <w:t xml:space="preserve">W kartonie bocznym- </w:t>
            </w:r>
            <w:r w:rsidRPr="001C4721">
              <w:t xml:space="preserve"> metryczki państw obejmujące: flagę, godło, stolicę, język urzę</w:t>
            </w:r>
            <w:r>
              <w:t>dowy, walutę, jednostkę monetar</w:t>
            </w:r>
            <w:r w:rsidRPr="001C4721">
              <w:t xml:space="preserve">ną, domenę internetową. </w:t>
            </w:r>
          </w:p>
          <w:p w:rsidR="00A62681" w:rsidRPr="001C4721" w:rsidRDefault="00A62681" w:rsidP="001C4721"/>
          <w:p w:rsidR="00A62681" w:rsidRPr="001C4721" w:rsidRDefault="00A62681" w:rsidP="001C4721">
            <w:r w:rsidRPr="001C4721">
              <w:t>Dodatkowe informacje:</w:t>
            </w:r>
          </w:p>
          <w:p w:rsidR="00A62681" w:rsidRPr="001C4721" w:rsidRDefault="00A62681" w:rsidP="001C4721">
            <w:r w:rsidRPr="001C4721">
              <w:t xml:space="preserve">- format 150 x 170 cm, </w:t>
            </w:r>
          </w:p>
          <w:p w:rsidR="00A62681" w:rsidRPr="001C4721" w:rsidRDefault="00A62681" w:rsidP="001C4721">
            <w:r w:rsidRPr="001C4721">
              <w:t xml:space="preserve">- skala 1:6 500 000, </w:t>
            </w:r>
          </w:p>
          <w:p w:rsidR="00A62681" w:rsidRPr="001C4721" w:rsidRDefault="00A62681" w:rsidP="001C4721">
            <w:r w:rsidRPr="001C4721">
              <w:t xml:space="preserve">- materiał banerowy matowy, </w:t>
            </w:r>
          </w:p>
          <w:p w:rsidR="00A62681" w:rsidRDefault="00A62681" w:rsidP="001C4721">
            <w:pPr>
              <w:rPr>
                <w:b/>
                <w:u w:val="single"/>
              </w:rPr>
            </w:pPr>
            <w:r w:rsidRPr="001C4721">
              <w:t>- oprawa w listwy PCV ze sznurkiem.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Australia i Oceania – mapa ogólnogeograficzna  150 x 170 cm</w:t>
            </w:r>
          </w:p>
          <w:p w:rsidR="00A62681" w:rsidRPr="00352CC2" w:rsidRDefault="00A62681" w:rsidP="00352CC2">
            <w:r>
              <w:t>Mapa prezentująca</w:t>
            </w:r>
            <w:r w:rsidRPr="00352CC2">
              <w:t xml:space="preserve"> wszystkie wymagane podstawą programową krainy geograficzny, wody, najważniejsz</w:t>
            </w:r>
            <w:r>
              <w:t xml:space="preserve">e miasta na tle rzeźby terenu. </w:t>
            </w:r>
          </w:p>
          <w:p w:rsidR="00A62681" w:rsidRPr="00352CC2" w:rsidRDefault="00A62681" w:rsidP="00352CC2"/>
          <w:p w:rsidR="00A62681" w:rsidRPr="00352CC2" w:rsidRDefault="00A62681" w:rsidP="00352CC2">
            <w:r w:rsidRPr="00352CC2">
              <w:t>Dodatkowe informacje:</w:t>
            </w:r>
          </w:p>
          <w:p w:rsidR="00A62681" w:rsidRPr="00352CC2" w:rsidRDefault="00A62681" w:rsidP="00352CC2">
            <w:r w:rsidRPr="00352CC2">
              <w:t xml:space="preserve">- format 150 x 170 cm, </w:t>
            </w:r>
          </w:p>
          <w:p w:rsidR="00A62681" w:rsidRPr="00352CC2" w:rsidRDefault="00A62681" w:rsidP="00352CC2">
            <w:r w:rsidRPr="00352CC2">
              <w:t xml:space="preserve">- skala 1:8 300 000, </w:t>
            </w:r>
          </w:p>
          <w:p w:rsidR="00A62681" w:rsidRPr="00352CC2" w:rsidRDefault="00A62681" w:rsidP="00352CC2">
            <w:r w:rsidRPr="00352CC2">
              <w:t xml:space="preserve">- materiał banerowy matowy, </w:t>
            </w:r>
          </w:p>
          <w:p w:rsidR="00A62681" w:rsidRDefault="00A62681" w:rsidP="00352CC2">
            <w:pPr>
              <w:rPr>
                <w:b/>
                <w:u w:val="single"/>
              </w:rPr>
            </w:pPr>
            <w:r w:rsidRPr="00352CC2">
              <w:lastRenderedPageBreak/>
              <w:t>- oprawa w listwy PCV ze sznurkiem.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375" w:type="pct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E07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Australia i Oceania – mapa polityczna 150 x 170 cm</w:t>
            </w:r>
          </w:p>
          <w:p w:rsidR="00A62681" w:rsidRPr="00352CC2" w:rsidRDefault="00A62681" w:rsidP="00352CC2">
            <w:r w:rsidRPr="00352CC2">
              <w:t xml:space="preserve">Na mapie </w:t>
            </w:r>
            <w:r>
              <w:t>powinny być zaznaczone</w:t>
            </w:r>
            <w:r w:rsidRPr="00352CC2">
              <w:t xml:space="preserve"> aktualne granice terytorialne państw, roszczenia terytorialne i terytoria zale</w:t>
            </w:r>
            <w:r>
              <w:t xml:space="preserve">żne. Dla każdego państwa podane </w:t>
            </w:r>
            <w:r w:rsidRPr="00352CC2">
              <w:t xml:space="preserve">stolice i najważniejsze miasta. </w:t>
            </w:r>
          </w:p>
          <w:p w:rsidR="00A62681" w:rsidRPr="00352CC2" w:rsidRDefault="00A62681" w:rsidP="00352CC2"/>
          <w:p w:rsidR="00A62681" w:rsidRPr="00352CC2" w:rsidRDefault="00A62681" w:rsidP="00352CC2">
            <w:r>
              <w:t xml:space="preserve">W kartonie bocznych - </w:t>
            </w:r>
            <w:r w:rsidRPr="00352CC2">
              <w:t>metryczki państw obejmujące: flagę, godło, stolicę, język urzędo</w:t>
            </w:r>
            <w:r>
              <w:t>wy, walutę, jednostkę monetar</w:t>
            </w:r>
            <w:r w:rsidRPr="00352CC2">
              <w:t xml:space="preserve">ną, domenę internetową. </w:t>
            </w:r>
          </w:p>
          <w:p w:rsidR="00A62681" w:rsidRPr="00352CC2" w:rsidRDefault="00A62681" w:rsidP="00352CC2"/>
          <w:p w:rsidR="00A62681" w:rsidRPr="00352CC2" w:rsidRDefault="00A62681" w:rsidP="00352CC2">
            <w:r w:rsidRPr="00352CC2">
              <w:t>Dodatkowe informacje:</w:t>
            </w:r>
          </w:p>
          <w:p w:rsidR="00A62681" w:rsidRPr="00352CC2" w:rsidRDefault="00A62681" w:rsidP="00352CC2">
            <w:r w:rsidRPr="00352CC2">
              <w:t xml:space="preserve">- format 150 x 170 cm, </w:t>
            </w:r>
          </w:p>
          <w:p w:rsidR="00A62681" w:rsidRPr="00352CC2" w:rsidRDefault="00A62681" w:rsidP="00352CC2">
            <w:r w:rsidRPr="00352CC2">
              <w:t xml:space="preserve">- skala 1:8 300 000, </w:t>
            </w:r>
          </w:p>
          <w:p w:rsidR="00A62681" w:rsidRPr="00352CC2" w:rsidRDefault="00A62681" w:rsidP="00352CC2">
            <w:r w:rsidRPr="00352CC2">
              <w:t xml:space="preserve">- materiał banerowy matowy, </w:t>
            </w:r>
          </w:p>
          <w:p w:rsidR="00A62681" w:rsidRDefault="00A62681" w:rsidP="00352CC2">
            <w:r w:rsidRPr="00352CC2">
              <w:t>- oprawa w listwy PCV ze sznurkiem</w:t>
            </w:r>
          </w:p>
          <w:p w:rsidR="00B0175F" w:rsidRDefault="00B0175F" w:rsidP="00352CC2">
            <w:pPr>
              <w:rPr>
                <w:b/>
                <w:u w:val="single"/>
              </w:rPr>
            </w:pPr>
          </w:p>
          <w:p w:rsidR="00A62681" w:rsidRDefault="00A62681" w:rsidP="00352CC2">
            <w:pPr>
              <w:rPr>
                <w:b/>
                <w:u w:val="single"/>
              </w:rPr>
            </w:pPr>
            <w:r w:rsidRPr="00495C37">
              <w:rPr>
                <w:b/>
                <w:highlight w:val="yellow"/>
                <w:u w:val="single"/>
              </w:rPr>
              <w:t>Pracownia Geograficzna</w:t>
            </w:r>
          </w:p>
        </w:tc>
        <w:tc>
          <w:tcPr>
            <w:tcW w:w="762" w:type="pct"/>
            <w:gridSpan w:val="26"/>
          </w:tcPr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B0175F" w:rsidRDefault="00B0175F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  <w:r w:rsidRPr="00495C37">
              <w:rPr>
                <w:b/>
                <w:highlight w:val="yellow"/>
                <w:u w:val="single"/>
              </w:rPr>
              <w:t>Ogółem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75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 w:rsidP="00733DAF">
            <w:pPr>
              <w:rPr>
                <w:b/>
                <w:u w:val="single"/>
              </w:rPr>
            </w:pPr>
          </w:p>
          <w:p w:rsidR="009E4E60" w:rsidRDefault="009E4E60" w:rsidP="00733DAF">
            <w:pPr>
              <w:rPr>
                <w:b/>
                <w:u w:val="single"/>
              </w:rPr>
            </w:pPr>
          </w:p>
          <w:p w:rsidR="009E4E60" w:rsidRDefault="009E4E60" w:rsidP="00733DAF">
            <w:pPr>
              <w:rPr>
                <w:b/>
                <w:u w:val="single"/>
              </w:rPr>
            </w:pP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B0175F" w:rsidRDefault="00B0175F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Biologiczna</w:t>
            </w:r>
          </w:p>
        </w:tc>
        <w:tc>
          <w:tcPr>
            <w:tcW w:w="1600" w:type="pct"/>
          </w:tcPr>
          <w:p w:rsidR="00A62681" w:rsidRDefault="00A62681" w:rsidP="004F4574">
            <w:pPr>
              <w:rPr>
                <w:b/>
                <w:u w:val="single"/>
              </w:rPr>
            </w:pPr>
            <w:r w:rsidRPr="004F4574">
              <w:rPr>
                <w:b/>
                <w:u w:val="single"/>
              </w:rPr>
              <w:t xml:space="preserve">Komórka zwierzęca- model magnetyczny </w:t>
            </w:r>
          </w:p>
          <w:p w:rsidR="00A62681" w:rsidRPr="004F4574" w:rsidRDefault="00A62681" w:rsidP="004F4574">
            <w:pPr>
              <w:rPr>
                <w:b/>
                <w:u w:val="single"/>
              </w:rPr>
            </w:pPr>
          </w:p>
          <w:p w:rsidR="00A62681" w:rsidRDefault="00A62681" w:rsidP="004F4574">
            <w:r w:rsidRPr="004F4574">
              <w:t xml:space="preserve">Zawartość: </w:t>
            </w:r>
          </w:p>
          <w:p w:rsidR="00A62681" w:rsidRDefault="00A62681" w:rsidP="004F4574">
            <w:pPr>
              <w:rPr>
                <w:b/>
                <w:u w:val="single"/>
              </w:rPr>
            </w:pPr>
            <w:r w:rsidRPr="004F4574">
              <w:t>26 elementów składowych komórki - 12 podpisów w języku polskim - wszystkie elementy</w:t>
            </w:r>
            <w:r>
              <w:t xml:space="preserve"> powinny być </w:t>
            </w:r>
            <w:r w:rsidRPr="004F4574">
              <w:t xml:space="preserve"> wykonane z folii magnetycznej - karty pracy do kopiowania</w:t>
            </w:r>
          </w:p>
        </w:tc>
        <w:tc>
          <w:tcPr>
            <w:tcW w:w="686" w:type="pct"/>
            <w:gridSpan w:val="25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451" w:type="pct"/>
            <w:gridSpan w:val="2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Komórka roślinna – model magnetyczny </w:t>
            </w:r>
          </w:p>
          <w:p w:rsidR="00A62681" w:rsidRDefault="00A62681" w:rsidP="004F4574">
            <w:r>
              <w:t xml:space="preserve">Zawartość: </w:t>
            </w:r>
          </w:p>
          <w:p w:rsidR="00A62681" w:rsidRDefault="00A62681" w:rsidP="004F4574">
            <w:r>
              <w:t xml:space="preserve">- 26 elementów składowych komórki </w:t>
            </w:r>
          </w:p>
          <w:p w:rsidR="00A62681" w:rsidRDefault="00A62681" w:rsidP="004F4574">
            <w:r>
              <w:t xml:space="preserve">- 13 podpisów w języku polskim </w:t>
            </w:r>
          </w:p>
          <w:p w:rsidR="00A62681" w:rsidRDefault="00A62681" w:rsidP="004F4574">
            <w:r>
              <w:t xml:space="preserve">- wszystkie elementy wykonane z folii magnetycznej </w:t>
            </w:r>
          </w:p>
          <w:p w:rsidR="00A62681" w:rsidRPr="004F4574" w:rsidRDefault="00A62681" w:rsidP="004F4574">
            <w:r>
              <w:t>- karty pracy do kopiowania</w:t>
            </w:r>
          </w:p>
        </w:tc>
        <w:tc>
          <w:tcPr>
            <w:tcW w:w="686" w:type="pct"/>
            <w:gridSpan w:val="2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1" w:type="pct"/>
            <w:gridSpan w:val="2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Modele organelli komórkowych</w:t>
            </w:r>
          </w:p>
          <w:p w:rsidR="00A62681" w:rsidRPr="004F4574" w:rsidRDefault="00A62681">
            <w:r w:rsidRPr="004F4574">
              <w:t xml:space="preserve">Zestaw przestrzennych modeli organelli komórkowych - 5 elementów: chloroplast, </w:t>
            </w:r>
            <w:r w:rsidRPr="004F4574">
              <w:lastRenderedPageBreak/>
              <w:t xml:space="preserve">mitochondrium, aparat Golgiego, wnętrze komórki, jądro komórkowe </w:t>
            </w:r>
            <w:r>
              <w:t>–</w:t>
            </w:r>
            <w:r w:rsidRPr="004F4574">
              <w:t xml:space="preserve"> </w:t>
            </w:r>
            <w:r>
              <w:t xml:space="preserve">powinno być </w:t>
            </w:r>
            <w:r w:rsidRPr="004F4574">
              <w:t xml:space="preserve">wykonane </w:t>
            </w:r>
            <w:r>
              <w:t xml:space="preserve">z trwałego tworzywa - wym. </w:t>
            </w:r>
            <w:r w:rsidRPr="004F4574">
              <w:t xml:space="preserve"> 27 x 20 x 17 cm</w:t>
            </w:r>
          </w:p>
        </w:tc>
        <w:tc>
          <w:tcPr>
            <w:tcW w:w="686" w:type="pct"/>
            <w:gridSpan w:val="2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1" w:type="pct"/>
            <w:gridSpan w:val="2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Neuron – komórka nerwowa</w:t>
            </w:r>
          </w:p>
          <w:p w:rsidR="00A62681" w:rsidRPr="003243A1" w:rsidRDefault="00A62681">
            <w:r>
              <w:t>Model prezentujący</w:t>
            </w:r>
            <w:r w:rsidRPr="003243A1">
              <w:t xml:space="preserve"> szczegółowo budowę komórki</w:t>
            </w:r>
            <w:r>
              <w:t xml:space="preserve"> nerwowej. Ciało neuronu powinno być </w:t>
            </w:r>
            <w:r w:rsidRPr="003243A1">
              <w:t xml:space="preserve"> przedstawione w przekroju aby wyeksponować jądro komórkowe z jąderkiem, siateczki wewnątrzplazamtyczne (w tym też charakterystyczne dla neuronu ciałko Nissla), aparat Golgiego, mitochondria i wodniczki. Aby ułatwić naukę, każdy z elementów struktur komórkowej</w:t>
            </w:r>
            <w:r>
              <w:t xml:space="preserve"> powinien być  oznaczony </w:t>
            </w:r>
            <w:r w:rsidRPr="003243A1">
              <w:t xml:space="preserve">kontrastowym kolorem. Od ciała komórki </w:t>
            </w:r>
            <w:r>
              <w:t xml:space="preserve"> powinny odchodzić </w:t>
            </w:r>
            <w:r w:rsidRPr="003243A1">
              <w:t xml:space="preserve"> wypustki (neuryty) dendrytów i aksonu oraz synapsy. Wewnętrzną budowę aksonu </w:t>
            </w:r>
            <w:r>
              <w:t xml:space="preserve">powinna być widoczna </w:t>
            </w:r>
            <w:r w:rsidRPr="003243A1">
              <w:t>po zdemontowaniu elementu modelu z</w:t>
            </w:r>
            <w:r>
              <w:t xml:space="preserve">amocowanego na sztyftach- wyraźna </w:t>
            </w:r>
            <w:r w:rsidRPr="003243A1">
              <w:t xml:space="preserve"> war</w:t>
            </w:r>
            <w:r>
              <w:t xml:space="preserve">stwową osłonka mielinowa </w:t>
            </w:r>
            <w:r w:rsidRPr="003243A1">
              <w:t>z komórk</w:t>
            </w:r>
            <w:r>
              <w:t>a</w:t>
            </w:r>
            <w:r w:rsidRPr="003243A1">
              <w:t xml:space="preserve">mi </w:t>
            </w:r>
            <w:r>
              <w:t xml:space="preserve"> </w:t>
            </w:r>
            <w:r w:rsidRPr="003243A1">
              <w:t xml:space="preserve">Schwanna i przewężeniami Ranviera - wym. modelu </w:t>
            </w:r>
            <w:r>
              <w:t xml:space="preserve"> nie mniejszy niż </w:t>
            </w:r>
            <w:r w:rsidRPr="003243A1">
              <w:t>15,5 x 35,5 x 14 c</w:t>
            </w:r>
          </w:p>
        </w:tc>
        <w:tc>
          <w:tcPr>
            <w:tcW w:w="686" w:type="pct"/>
            <w:gridSpan w:val="2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1" w:type="pct"/>
            <w:gridSpan w:val="2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9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9" w:type="pct"/>
            <w:gridSpan w:val="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piankowy 3D – wirus</w:t>
            </w:r>
          </w:p>
          <w:p w:rsidR="00A62681" w:rsidRPr="003243A1" w:rsidRDefault="00A62681">
            <w:r w:rsidRPr="003243A1">
              <w:t xml:space="preserve">Zaprojektowany do aktywnej demonstracji model </w:t>
            </w:r>
            <w:r>
              <w:t xml:space="preserve"> powinien </w:t>
            </w:r>
            <w:r w:rsidRPr="003243A1">
              <w:t>posiada</w:t>
            </w:r>
            <w:r>
              <w:t>ć</w:t>
            </w:r>
            <w:r w:rsidRPr="003243A1">
              <w:t xml:space="preserve"> ruchome elementy. W uproszczony sposób </w:t>
            </w:r>
            <w:r>
              <w:t xml:space="preserve">powinien obrazować </w:t>
            </w:r>
            <w:r w:rsidRPr="003243A1">
              <w:t xml:space="preserve"> budowę wirusa, ilustrując najważniejsze jego komponenty.</w:t>
            </w:r>
            <w:r>
              <w:t xml:space="preserve"> Do modelu winna być dołączona  instrukcja metodyczna , oraz </w:t>
            </w:r>
            <w:r w:rsidRPr="003243A1">
              <w:t>propozycje ćwiczeń utrwalających i rozszerzających temat.</w:t>
            </w:r>
          </w:p>
        </w:tc>
        <w:tc>
          <w:tcPr>
            <w:tcW w:w="679" w:type="pct"/>
            <w:gridSpan w:val="2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8" w:type="pct"/>
            <w:gridSpan w:val="3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9F5B94">
              <w:rPr>
                <w:b/>
                <w:u w:val="single"/>
              </w:rPr>
              <w:t>Królestwo roślin, grzybów i protista - okazy w akrylu</w:t>
            </w:r>
          </w:p>
          <w:p w:rsidR="00A62681" w:rsidRPr="009F5B94" w:rsidRDefault="00A62681" w:rsidP="009F5B94">
            <w:r>
              <w:t xml:space="preserve">Walizka powinna zawierać minimum  21 okazów, które </w:t>
            </w:r>
            <w:r>
              <w:lastRenderedPageBreak/>
              <w:t xml:space="preserve">zostały </w:t>
            </w:r>
            <w:r w:rsidRPr="009F5B94">
              <w:t xml:space="preserve"> zakonserwowane i zatopione w przezroczystym akryl</w:t>
            </w:r>
            <w:r>
              <w:t xml:space="preserve">u oraz </w:t>
            </w:r>
            <w:r w:rsidRPr="009F5B94">
              <w:t>instrukcję metodyczną z informacjami, kartami pracy dla uczniów i kluczem odpowiedzi. Walizka o wym.</w:t>
            </w:r>
            <w:r>
              <w:t xml:space="preserve"> co najmniej</w:t>
            </w:r>
            <w:r w:rsidRPr="009F5B94">
              <w:t xml:space="preserve"> 48 x 35 x 6,5 cm</w:t>
            </w:r>
          </w:p>
          <w:p w:rsidR="00A62681" w:rsidRPr="009F5B94" w:rsidRDefault="00A62681" w:rsidP="009F5B94">
            <w:r w:rsidRPr="009F5B94">
              <w:t xml:space="preserve">Spis okazów: </w:t>
            </w:r>
          </w:p>
          <w:p w:rsidR="00A62681" w:rsidRPr="009F5B94" w:rsidRDefault="00A62681" w:rsidP="009F5B94">
            <w:r w:rsidRPr="009F5B94">
              <w:t xml:space="preserve">- alga brązowa (Sargassum pallidum), </w:t>
            </w:r>
          </w:p>
          <w:p w:rsidR="00A62681" w:rsidRPr="009F5B94" w:rsidRDefault="00A62681" w:rsidP="009F5B94">
            <w:r w:rsidRPr="009F5B94">
              <w:t xml:space="preserve">- ulwa sałatowa (Ulva lactuca),  </w:t>
            </w:r>
          </w:p>
          <w:p w:rsidR="00A62681" w:rsidRPr="009F5B94" w:rsidRDefault="00A62681" w:rsidP="009F5B94">
            <w:r w:rsidRPr="009F5B94">
              <w:t xml:space="preserve">- gatunki alg czerwonych (Gellidum amansil, Grateloupia filicina) , </w:t>
            </w:r>
          </w:p>
          <w:p w:rsidR="00A62681" w:rsidRPr="009F5B94" w:rsidRDefault="00A62681" w:rsidP="009F5B94">
            <w:r w:rsidRPr="009F5B94">
              <w:t xml:space="preserve">- twardnik japoński (Lentinula edodes),  </w:t>
            </w:r>
          </w:p>
          <w:p w:rsidR="00A62681" w:rsidRPr="009F5B94" w:rsidRDefault="00A62681" w:rsidP="009F5B94">
            <w:r w:rsidRPr="009F5B94">
              <w:t xml:space="preserve">- uszak bzowy (Auricularia auricula),  </w:t>
            </w:r>
          </w:p>
          <w:p w:rsidR="00A62681" w:rsidRPr="009F5B94" w:rsidRDefault="00A62681" w:rsidP="009F5B94">
            <w:r w:rsidRPr="009F5B94">
              <w:t xml:space="preserve">- soplówka jeżowata (Hericium erinaceous),  </w:t>
            </w:r>
          </w:p>
          <w:p w:rsidR="00A62681" w:rsidRPr="009F5B94" w:rsidRDefault="00A62681" w:rsidP="009F5B94">
            <w:r w:rsidRPr="009F5B94">
              <w:t xml:space="preserve">- porostnica wielokształtna (Marchantia polymorpha),  </w:t>
            </w:r>
          </w:p>
          <w:p w:rsidR="00A62681" w:rsidRPr="009F5B94" w:rsidRDefault="00A62681" w:rsidP="009F5B94">
            <w:r w:rsidRPr="009F5B94">
              <w:t xml:space="preserve">- skrętek wilgociomierczy (Marchantia polymorpha),  </w:t>
            </w:r>
          </w:p>
          <w:p w:rsidR="00A62681" w:rsidRPr="009F5B94" w:rsidRDefault="00A62681" w:rsidP="009F5B94">
            <w:r w:rsidRPr="009F5B94">
              <w:t xml:space="preserve">- niekropień właściwy (Adlantum capillus-veneris),  </w:t>
            </w:r>
          </w:p>
          <w:p w:rsidR="00A62681" w:rsidRPr="009F5B94" w:rsidRDefault="00A62681" w:rsidP="009F5B94">
            <w:r w:rsidRPr="009F5B94">
              <w:t xml:space="preserve">- gatunek paproci pochodzenia azjatyckiego (Pteris multifidia), </w:t>
            </w:r>
          </w:p>
          <w:p w:rsidR="00A62681" w:rsidRPr="009F5B94" w:rsidRDefault="00A62681" w:rsidP="009F5B94">
            <w:r w:rsidRPr="009F5B94">
              <w:t xml:space="preserve">-sosna Massona (Pinus massoniana),  </w:t>
            </w:r>
          </w:p>
          <w:p w:rsidR="00A62681" w:rsidRPr="009F5B94" w:rsidRDefault="00A62681" w:rsidP="009F5B94">
            <w:r w:rsidRPr="009F5B94">
              <w:t xml:space="preserve">- szydlica/kryptomeria japońska (Cryptomeria fortunei),  </w:t>
            </w:r>
          </w:p>
          <w:p w:rsidR="00A62681" w:rsidRPr="009F5B94" w:rsidRDefault="00A62681" w:rsidP="009F5B94">
            <w:pPr>
              <w:rPr>
                <w:lang w:val="en-US"/>
              </w:rPr>
            </w:pPr>
            <w:r w:rsidRPr="009F5B94">
              <w:rPr>
                <w:lang w:val="en-US"/>
              </w:rPr>
              <w:t xml:space="preserve">- ryż siewny (Oryza sativa),  </w:t>
            </w:r>
          </w:p>
          <w:p w:rsidR="00A62681" w:rsidRPr="009F5B94" w:rsidRDefault="00A62681" w:rsidP="009F5B94">
            <w:pPr>
              <w:rPr>
                <w:lang w:val="en-US"/>
              </w:rPr>
            </w:pPr>
            <w:r w:rsidRPr="009F5B94">
              <w:rPr>
                <w:lang w:val="en-US"/>
              </w:rPr>
              <w:t xml:space="preserve">- bambus (Bambusa multiplex),  </w:t>
            </w:r>
          </w:p>
          <w:p w:rsidR="00A62681" w:rsidRPr="009F5B94" w:rsidRDefault="00A62681" w:rsidP="009F5B94">
            <w:r w:rsidRPr="009F5B94">
              <w:t xml:space="preserve">- gatunek storczyka (Oncidium altissimum), </w:t>
            </w:r>
          </w:p>
          <w:p w:rsidR="00A62681" w:rsidRPr="009F5B94" w:rsidRDefault="00A62681" w:rsidP="009F5B94">
            <w:r w:rsidRPr="009F5B94">
              <w:t xml:space="preserve">- kukurydza zwyczajna (Zea mays),  </w:t>
            </w:r>
          </w:p>
          <w:p w:rsidR="00A62681" w:rsidRPr="009F5B94" w:rsidRDefault="00A62681" w:rsidP="009F5B94">
            <w:r w:rsidRPr="009F5B94">
              <w:t xml:space="preserve">- gatunek soi (Gycine max),  </w:t>
            </w:r>
          </w:p>
          <w:p w:rsidR="00A62681" w:rsidRPr="009F5B94" w:rsidRDefault="00A62681" w:rsidP="009F5B94">
            <w:r w:rsidRPr="009F5B94">
              <w:t xml:space="preserve">- klon palmowy (Acer palmatum),  </w:t>
            </w:r>
          </w:p>
          <w:p w:rsidR="00A62681" w:rsidRPr="009F5B94" w:rsidRDefault="00A62681" w:rsidP="009F5B94">
            <w:r w:rsidRPr="009F5B94">
              <w:t>- goździk chiński (Diantus chinesis),</w:t>
            </w:r>
          </w:p>
          <w:p w:rsidR="00A62681" w:rsidRDefault="00A62681" w:rsidP="009F5B94">
            <w:pPr>
              <w:rPr>
                <w:b/>
                <w:u w:val="single"/>
              </w:rPr>
            </w:pPr>
            <w:r w:rsidRPr="009F5B94">
              <w:t>- fasola zwykła (Phaseolus vulgaris).</w:t>
            </w:r>
          </w:p>
        </w:tc>
        <w:tc>
          <w:tcPr>
            <w:tcW w:w="679" w:type="pct"/>
            <w:gridSpan w:val="2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58" w:type="pct"/>
            <w:gridSpan w:val="3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10548F" w:rsidRDefault="0010548F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Projekt edukacyjny „ Botanika 3D”- budowa rośliny</w:t>
            </w:r>
          </w:p>
          <w:p w:rsidR="00A62681" w:rsidRPr="009F5B94" w:rsidRDefault="00A62681" w:rsidP="009F5B94">
            <w:r>
              <w:t xml:space="preserve">Trójwymiarowy model ukazujący </w:t>
            </w:r>
            <w:r w:rsidRPr="009F5B94">
              <w:t xml:space="preserve">główne struktury budowy drzewiastej rośliny </w:t>
            </w:r>
            <w:r w:rsidRPr="009F5B94">
              <w:lastRenderedPageBreak/>
              <w:t>nasiennej. Obrazowe przekroje z różnych perspektyw (boczne, podłużne, poprzeczne) wspierają</w:t>
            </w:r>
            <w:r>
              <w:t xml:space="preserve">ce </w:t>
            </w:r>
            <w:r w:rsidRPr="009F5B94">
              <w:t xml:space="preserve"> rozumienie anatomii rośli</w:t>
            </w:r>
            <w:r>
              <w:t xml:space="preserve">n. </w:t>
            </w:r>
          </w:p>
          <w:p w:rsidR="00A62681" w:rsidRPr="009F5B94" w:rsidRDefault="00A62681" w:rsidP="009F5B94">
            <w:r>
              <w:t xml:space="preserve"> </w:t>
            </w:r>
            <w:r w:rsidRPr="009F5B94">
              <w:t xml:space="preserve"> Każdy zestaw</w:t>
            </w:r>
            <w:r>
              <w:t xml:space="preserve"> powinien  zawierać </w:t>
            </w:r>
            <w:r w:rsidRPr="009F5B94">
              <w:t xml:space="preserve">tłoczoną planszę ze szczegółowym schematem wybranego zagadnienia z zakresu nauki botaniki. Najważniejsze elementy modelu </w:t>
            </w:r>
            <w:r>
              <w:t>zostały ponumerowane, co ułatwi</w:t>
            </w:r>
            <w:r w:rsidRPr="009F5B94">
              <w:t xml:space="preserve"> dalszą pracę z</w:t>
            </w:r>
            <w:r>
              <w:t xml:space="preserve"> uczniami. Do projektu powinna być dołączona </w:t>
            </w:r>
            <w:r w:rsidRPr="009F5B94">
              <w:t>instrukcja metodyczna składa</w:t>
            </w:r>
            <w:r>
              <w:t xml:space="preserve">jąca </w:t>
            </w:r>
            <w:r w:rsidRPr="009F5B94">
              <w:t xml:space="preserve"> się z części dla nauczyciela i części dla ucznia. </w:t>
            </w:r>
            <w:r>
              <w:t xml:space="preserve"> Winna z</w:t>
            </w:r>
            <w:r w:rsidRPr="009F5B94">
              <w:t>awiera</w:t>
            </w:r>
            <w:r>
              <w:t>ć</w:t>
            </w:r>
            <w:r w:rsidRPr="009F5B94">
              <w:t xml:space="preserve"> propozycje zajęć edukacyjnych, klucz do numerowanych elementów schematu, kolorowe folie oraz karty pracy do kopiowania.</w:t>
            </w:r>
          </w:p>
          <w:p w:rsidR="00A62681" w:rsidRPr="009F5B94" w:rsidRDefault="00A62681" w:rsidP="009F5B94">
            <w:r w:rsidRPr="009F5B94">
              <w:t>Cechy:</w:t>
            </w:r>
            <w:r>
              <w:t xml:space="preserve"> </w:t>
            </w:r>
            <w:r w:rsidRPr="009F5B94">
              <w:t>tłoczona plansza 3D</w:t>
            </w:r>
          </w:p>
          <w:p w:rsidR="00A62681" w:rsidRPr="009F5B94" w:rsidRDefault="00A62681" w:rsidP="009F5B94">
            <w:r w:rsidRPr="009F5B94">
              <w:t>szczegółowa instrukcja dla nauczyciela</w:t>
            </w:r>
          </w:p>
          <w:p w:rsidR="00A62681" w:rsidRPr="009F5B94" w:rsidRDefault="00A62681" w:rsidP="009F5B94">
            <w:r w:rsidRPr="009F5B94">
              <w:t>propozycje zajęć edukacyjnych</w:t>
            </w:r>
          </w:p>
          <w:p w:rsidR="00A62681" w:rsidRPr="009F5B94" w:rsidRDefault="00A62681" w:rsidP="009F5B94">
            <w:r w:rsidRPr="009F5B94">
              <w:t>karty pracy dla uc</w:t>
            </w:r>
            <w:r>
              <w:t>zniów</w:t>
            </w:r>
          </w:p>
          <w:p w:rsidR="00A62681" w:rsidRPr="009F5B94" w:rsidRDefault="00A62681" w:rsidP="009F5B94">
            <w:r w:rsidRPr="009F5B94">
              <w:t>Zawartość:</w:t>
            </w:r>
          </w:p>
          <w:p w:rsidR="00A62681" w:rsidRPr="009F5B94" w:rsidRDefault="00A62681" w:rsidP="009F5B94">
            <w:r w:rsidRPr="009F5B94">
              <w:t>-  winylowa plansza tłoczona 3D</w:t>
            </w:r>
            <w:r>
              <w:t xml:space="preserve">     </w:t>
            </w:r>
            <w:r w:rsidRPr="009F5B94">
              <w:t xml:space="preserve"> (</w:t>
            </w:r>
            <w:r>
              <w:t xml:space="preserve"> co najmniej </w:t>
            </w:r>
            <w:r w:rsidRPr="009F5B94">
              <w:t xml:space="preserve">61 x 46 cm), </w:t>
            </w:r>
          </w:p>
          <w:p w:rsidR="00A62681" w:rsidRPr="009F5B94" w:rsidRDefault="00A62681" w:rsidP="009F5B94">
            <w:r w:rsidRPr="009F5B94">
              <w:t xml:space="preserve">- instrukcja metodyczna (propozycje ćwiczeń, klucz do </w:t>
            </w:r>
          </w:p>
          <w:p w:rsidR="00A62681" w:rsidRPr="009F5B94" w:rsidRDefault="00A62681" w:rsidP="009F5B94">
            <w:r w:rsidRPr="009F5B94">
              <w:t xml:space="preserve">- numerowych elementów planszy, kolorowe folie), </w:t>
            </w:r>
          </w:p>
          <w:p w:rsidR="00A62681" w:rsidRDefault="00A62681" w:rsidP="009F5B94">
            <w:pPr>
              <w:rPr>
                <w:b/>
                <w:u w:val="single"/>
              </w:rPr>
            </w:pPr>
            <w:r w:rsidRPr="009F5B94">
              <w:t>- karty pracy dla uczniów (do kopiowania).</w:t>
            </w:r>
          </w:p>
        </w:tc>
        <w:tc>
          <w:tcPr>
            <w:tcW w:w="671" w:type="pct"/>
            <w:gridSpan w:val="2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6" w:type="pct"/>
            <w:gridSpan w:val="4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9F5B94">
              <w:rPr>
                <w:b/>
                <w:u w:val="single"/>
              </w:rPr>
              <w:t>Projekt edukacyjny "Botanika 3D" - kiełkowanie rośliny jedno- i dwuliściennej</w:t>
            </w:r>
          </w:p>
          <w:p w:rsidR="00A62681" w:rsidRPr="00122D1D" w:rsidRDefault="00A62681" w:rsidP="00122D1D">
            <w:pPr>
              <w:rPr>
                <w:b/>
                <w:u w:val="single"/>
              </w:rPr>
            </w:pPr>
            <w:r w:rsidRPr="00122D1D">
              <w:rPr>
                <w:b/>
                <w:u w:val="single"/>
              </w:rPr>
              <w:t xml:space="preserve">Szczegółowy trójwymiarowy model pokazuje kolejne fazy kiełkowania rośliny jednoliściennej i rośliny dwuliściennej. Doskonała pomoc dydaktyczna do analizy porównawczej rozwoju dwóch typów roślin. Dodatkowo umieszczono powiększony schemat </w:t>
            </w:r>
            <w:r w:rsidRPr="00122D1D">
              <w:rPr>
                <w:b/>
                <w:u w:val="single"/>
              </w:rPr>
              <w:lastRenderedPageBreak/>
              <w:t>przekrojowy budowy nasiona z widocznymi obydwoma liścieniami.</w:t>
            </w:r>
          </w:p>
          <w:p w:rsidR="00A62681" w:rsidRPr="00122D1D" w:rsidRDefault="00A62681" w:rsidP="00122D1D">
            <w:r w:rsidRPr="00122D1D">
              <w:t xml:space="preserve">Każdy zestaw </w:t>
            </w:r>
            <w:r>
              <w:t xml:space="preserve">powinien </w:t>
            </w:r>
            <w:r w:rsidRPr="00122D1D">
              <w:t>zawiera</w:t>
            </w:r>
            <w:r>
              <w:t>ć</w:t>
            </w:r>
            <w:r w:rsidRPr="00122D1D">
              <w:t xml:space="preserve"> tłoczoną planszę ze szczegółowym schematem wybranego zagadnienia z zakresu nauki botaniki. Najważniejsze elementy modelu</w:t>
            </w:r>
            <w:r>
              <w:t xml:space="preserve"> powinny być  ponumerowane, co ułatwi dalszą pracę z uczniami. Do projektu powinna być dołączona </w:t>
            </w:r>
            <w:r w:rsidRPr="00122D1D">
              <w:t xml:space="preserve"> instrukcja metodyczna składa</w:t>
            </w:r>
            <w:r>
              <w:t xml:space="preserve">jąca </w:t>
            </w:r>
            <w:r w:rsidRPr="00122D1D">
              <w:t xml:space="preserve"> się z części dla nauczyciela i części dla ucznia. </w:t>
            </w:r>
          </w:p>
          <w:p w:rsidR="00A62681" w:rsidRPr="00122D1D" w:rsidRDefault="00A62681" w:rsidP="00122D1D">
            <w:r w:rsidRPr="00122D1D">
              <w:t xml:space="preserve">Zawartość: </w:t>
            </w:r>
          </w:p>
          <w:p w:rsidR="00A62681" w:rsidRPr="00122D1D" w:rsidRDefault="00A62681" w:rsidP="00122D1D">
            <w:r w:rsidRPr="00122D1D">
              <w:t>-  winylowa plansza tłoczona 3D</w:t>
            </w:r>
            <w:r>
              <w:t xml:space="preserve">     </w:t>
            </w:r>
            <w:r w:rsidRPr="00122D1D">
              <w:t xml:space="preserve"> (</w:t>
            </w:r>
            <w:r>
              <w:t xml:space="preserve"> co najmniej </w:t>
            </w:r>
            <w:r w:rsidRPr="00122D1D">
              <w:t xml:space="preserve">61 x 46 cm) </w:t>
            </w:r>
          </w:p>
          <w:p w:rsidR="00A62681" w:rsidRPr="00122D1D" w:rsidRDefault="00A62681" w:rsidP="00122D1D">
            <w:r w:rsidRPr="00122D1D">
              <w:t xml:space="preserve">-  instrukcja metodyczna (propozycje ćwiczeń, klucz do </w:t>
            </w:r>
          </w:p>
          <w:p w:rsidR="00A62681" w:rsidRPr="00122D1D" w:rsidRDefault="00A62681" w:rsidP="00122D1D">
            <w:r w:rsidRPr="00122D1D">
              <w:t xml:space="preserve">-  numerowych elementów planszy, kolorowe folie) </w:t>
            </w:r>
          </w:p>
          <w:p w:rsidR="00A62681" w:rsidRPr="00122D1D" w:rsidRDefault="00A62681" w:rsidP="00122D1D">
            <w:r w:rsidRPr="00122D1D">
              <w:t>-  karty pracy dla uczniów (do kopiowania</w:t>
            </w:r>
          </w:p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64" w:type="pct"/>
            <w:gridSpan w:val="2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3" w:type="pct"/>
            <w:gridSpan w:val="5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łodygi rośliny jednoliściennej</w:t>
            </w:r>
          </w:p>
          <w:p w:rsidR="00A62681" w:rsidRPr="00122D1D" w:rsidRDefault="00A62681" w:rsidP="00122D1D">
            <w:r>
              <w:t>Szczegółowy model ukazujący</w:t>
            </w:r>
            <w:r w:rsidRPr="00122D1D">
              <w:t xml:space="preserve"> poprzeczny oraz podłużny przekrój łodygi rośliny jednoliściennej.</w:t>
            </w:r>
            <w:r w:rsidRPr="00122D1D">
              <w:rPr>
                <w:b/>
                <w:u w:val="single"/>
              </w:rPr>
              <w:t xml:space="preserve"> </w:t>
            </w:r>
            <w:r w:rsidRPr="00122D1D">
              <w:t xml:space="preserve">Wyraźnie pokazane </w:t>
            </w:r>
            <w:r>
              <w:t xml:space="preserve">powinny być </w:t>
            </w:r>
            <w:r w:rsidRPr="00122D1D">
              <w:t>kolejne warstwy z charakterystyczną dla nich budową: kutykula, epiderma, aparaty szparkowe, sklerenchyma, miękisz asymilacyjny, miękisz zasadniczy z wiązkami kolateralnymi zamkniętymi.</w:t>
            </w:r>
            <w:r>
              <w:t xml:space="preserve"> </w:t>
            </w:r>
            <w:r w:rsidRPr="00122D1D">
              <w:t xml:space="preserve"> Wykonany z tworzywa - wym. </w:t>
            </w:r>
            <w:r>
              <w:t xml:space="preserve"> co najmniej </w:t>
            </w:r>
            <w:r w:rsidRPr="00122D1D">
              <w:t>45 x 44 x 16,5 cm.</w:t>
            </w:r>
          </w:p>
          <w:p w:rsidR="00A62681" w:rsidRPr="00122D1D" w:rsidRDefault="00A62681" w:rsidP="00122D1D"/>
          <w:p w:rsidR="00A62681" w:rsidRPr="00122D1D" w:rsidRDefault="00A62681" w:rsidP="00122D1D">
            <w:r>
              <w:t>Cechy:</w:t>
            </w:r>
          </w:p>
          <w:p w:rsidR="00A62681" w:rsidRPr="00122D1D" w:rsidRDefault="00A62681" w:rsidP="00122D1D">
            <w:r w:rsidRPr="00122D1D">
              <w:t>- duży rozmiar,</w:t>
            </w:r>
          </w:p>
          <w:p w:rsidR="00A62681" w:rsidRPr="00122D1D" w:rsidRDefault="00A62681" w:rsidP="00122D1D">
            <w:r w:rsidRPr="00122D1D">
              <w:t>- przemyślane wybarwienie struktur,</w:t>
            </w:r>
          </w:p>
          <w:p w:rsidR="00A62681" w:rsidRDefault="00A62681" w:rsidP="00122D1D">
            <w:pPr>
              <w:rPr>
                <w:b/>
                <w:u w:val="single"/>
              </w:rPr>
            </w:pPr>
            <w:r w:rsidRPr="00122D1D">
              <w:t>-  czytelny i zrozumiały w odbiorze przez uczniów.</w:t>
            </w:r>
          </w:p>
        </w:tc>
        <w:tc>
          <w:tcPr>
            <w:tcW w:w="664" w:type="pct"/>
            <w:gridSpan w:val="2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3" w:type="pct"/>
            <w:gridSpan w:val="5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10548F" w:rsidRDefault="0010548F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łodygi rośliny dwuliściennej</w:t>
            </w:r>
          </w:p>
          <w:p w:rsidR="00A62681" w:rsidRDefault="00A62681" w:rsidP="00122D1D">
            <w:r>
              <w:lastRenderedPageBreak/>
              <w:t>Szczegółowy model ukazujący</w:t>
            </w:r>
            <w:r w:rsidRPr="00122D1D">
              <w:t xml:space="preserve"> poprzeczny oraz podłużny przekrój łodygi rośliny dwul</w:t>
            </w:r>
            <w:r>
              <w:t xml:space="preserve">iściennej. Wyraźnie powinny być pokazane </w:t>
            </w:r>
            <w:r w:rsidRPr="00122D1D">
              <w:t>kolejne warstwy z charakterystyczną dla nich budową: kutykula, epiderma z aparatmi szparkowymi, kora pierwotna z tkanką wzmacniającą, miękisz,</w:t>
            </w:r>
            <w:r>
              <w:t xml:space="preserve"> rdzeń, łyko.</w:t>
            </w:r>
          </w:p>
          <w:p w:rsidR="00A62681" w:rsidRPr="00122D1D" w:rsidRDefault="00A62681" w:rsidP="00122D1D">
            <w:r w:rsidRPr="00122D1D">
              <w:t xml:space="preserve"> Wykonany z tworzywa - wym. </w:t>
            </w:r>
            <w:r>
              <w:t xml:space="preserve"> co najmniej </w:t>
            </w:r>
            <w:r w:rsidRPr="00122D1D">
              <w:t>39 x 29 x 20 cm - dołączony szczegółowy klucz objaśniający model.</w:t>
            </w:r>
          </w:p>
          <w:p w:rsidR="00A62681" w:rsidRPr="00122D1D" w:rsidRDefault="00A62681" w:rsidP="00122D1D">
            <w:r>
              <w:t>Cechy:</w:t>
            </w:r>
          </w:p>
          <w:p w:rsidR="00A62681" w:rsidRPr="00122D1D" w:rsidRDefault="00A62681" w:rsidP="00122D1D">
            <w:r w:rsidRPr="00122D1D">
              <w:t>-  duży rozmiar,</w:t>
            </w:r>
          </w:p>
          <w:p w:rsidR="00A62681" w:rsidRPr="00122D1D" w:rsidRDefault="00A62681" w:rsidP="00122D1D">
            <w:r w:rsidRPr="00122D1D">
              <w:t>-  przemyślane wybarwienie struktur,</w:t>
            </w:r>
          </w:p>
          <w:p w:rsidR="00A62681" w:rsidRPr="00122D1D" w:rsidRDefault="00A62681" w:rsidP="00122D1D">
            <w:r w:rsidRPr="00122D1D">
              <w:t>-  czytelny i zrozumiały w odbiorze przez uczniów,</w:t>
            </w:r>
          </w:p>
          <w:p w:rsidR="00A62681" w:rsidRDefault="00A62681" w:rsidP="00122D1D">
            <w:pPr>
              <w:rPr>
                <w:b/>
                <w:u w:val="single"/>
              </w:rPr>
            </w:pPr>
            <w:r w:rsidRPr="00122D1D">
              <w:t>-  szczegółowy klucz objaśniający.</w:t>
            </w:r>
          </w:p>
        </w:tc>
        <w:tc>
          <w:tcPr>
            <w:tcW w:w="654" w:type="pct"/>
            <w:gridSpan w:val="2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82" w:type="pct"/>
            <w:gridSpan w:val="6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425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kwiatu brzoskwini z zalążnią i zalążkiem</w:t>
            </w:r>
          </w:p>
          <w:p w:rsidR="00A62681" w:rsidRPr="00122D1D" w:rsidRDefault="00A62681" w:rsidP="00122D1D">
            <w:r>
              <w:t>M</w:t>
            </w:r>
            <w:r w:rsidRPr="00122D1D">
              <w:t xml:space="preserve">odel kwiatu brzoskwini </w:t>
            </w:r>
            <w:r>
              <w:t xml:space="preserve"> powinien </w:t>
            </w:r>
            <w:r w:rsidRPr="00122D1D">
              <w:t>czytelnie przedstawia</w:t>
            </w:r>
            <w:r>
              <w:t xml:space="preserve">ć </w:t>
            </w:r>
            <w:r w:rsidRPr="00122D1D">
              <w:t xml:space="preserve"> typową morfologię kwiatu rośliny dwuliściennej. Wszystki</w:t>
            </w:r>
            <w:r>
              <w:t xml:space="preserve">e struktury anatomiczne powinny być </w:t>
            </w:r>
            <w:r w:rsidRPr="00122D1D">
              <w:t>ponumerowane: szypułka, dno kwiatowe, oś kwiatowa, działki kielicha, płatki korony, słupek, nitka pręcika, pręcik, szy</w:t>
            </w:r>
            <w:r>
              <w:t xml:space="preserve">jka i znamię. Model powinien zawierać </w:t>
            </w:r>
            <w:r w:rsidRPr="00122D1D">
              <w:t xml:space="preserve"> przekrój podłużny przez zalążnię słupka (widoczne zalążki) oraz przez pręcik (widoczny pyłe</w:t>
            </w:r>
            <w:r>
              <w:t xml:space="preserve">k, pylnik i łącznik). Model  winien być </w:t>
            </w:r>
            <w:r w:rsidRPr="00122D1D">
              <w:t xml:space="preserve"> 5-krotnym powiększeniem. </w:t>
            </w:r>
          </w:p>
          <w:p w:rsidR="00A62681" w:rsidRPr="00122D1D" w:rsidRDefault="00A62681" w:rsidP="00122D1D"/>
          <w:p w:rsidR="00A62681" w:rsidRPr="00122D1D" w:rsidRDefault="00A62681" w:rsidP="00122D1D">
            <w:r>
              <w:t>Cechy:</w:t>
            </w:r>
          </w:p>
          <w:p w:rsidR="00A62681" w:rsidRPr="00122D1D" w:rsidRDefault="00A62681" w:rsidP="00122D1D">
            <w:r w:rsidRPr="00122D1D">
              <w:t xml:space="preserve">-  Wykonany z tworzywa, </w:t>
            </w:r>
          </w:p>
          <w:p w:rsidR="00A62681" w:rsidRPr="00122D1D" w:rsidRDefault="00A62681" w:rsidP="00122D1D">
            <w:r>
              <w:t>-  wys. 33 cm, śr. 22 cm</w:t>
            </w:r>
          </w:p>
          <w:p w:rsidR="00A62681" w:rsidRPr="00122D1D" w:rsidRDefault="00A62681" w:rsidP="00122D1D">
            <w:r w:rsidRPr="00122D1D">
              <w:t>-  struktury budowy ponumerowane,</w:t>
            </w:r>
          </w:p>
          <w:p w:rsidR="00A62681" w:rsidRDefault="00A62681" w:rsidP="00122D1D">
            <w:pPr>
              <w:rPr>
                <w:b/>
                <w:u w:val="single"/>
              </w:rPr>
            </w:pPr>
            <w:r w:rsidRPr="00122D1D">
              <w:t>-  przekrój poprzeczny przez zalążnię słupka i przez pręcik.</w:t>
            </w:r>
          </w:p>
        </w:tc>
        <w:tc>
          <w:tcPr>
            <w:tcW w:w="654" w:type="pct"/>
            <w:gridSpan w:val="2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82" w:type="pct"/>
            <w:gridSpan w:val="6"/>
          </w:tcPr>
          <w:p w:rsidR="00A62681" w:rsidRDefault="00A62681" w:rsidP="00733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liścia- przekrój strukturalny</w:t>
            </w:r>
          </w:p>
          <w:p w:rsidR="00A62681" w:rsidRDefault="00A62681" w:rsidP="009878C4">
            <w:r w:rsidRPr="009878C4">
              <w:lastRenderedPageBreak/>
              <w:t xml:space="preserve">Model </w:t>
            </w:r>
            <w:r>
              <w:t xml:space="preserve">powinien ukazywać </w:t>
            </w:r>
            <w:r w:rsidRPr="009878C4">
              <w:t xml:space="preserve">szczegółowo poprzeczny oraz podłużny przekrój liścia. Wyraźnie </w:t>
            </w:r>
            <w:r>
              <w:t xml:space="preserve">winny być </w:t>
            </w:r>
            <w:r w:rsidRPr="009878C4">
              <w:t>pokazane</w:t>
            </w:r>
            <w:r>
              <w:t xml:space="preserve"> </w:t>
            </w:r>
            <w:r w:rsidRPr="009878C4">
              <w:t xml:space="preserve">anatomiczne struktury: kutykula, górna epiderma, miękisz palisadowy, miękisz gąbczasty, dolna epiderma, szparka, komórki szparkowe, drewno, łyko i wiązka przewodząca. </w:t>
            </w:r>
          </w:p>
          <w:p w:rsidR="00A62681" w:rsidRPr="009878C4" w:rsidRDefault="00A62681" w:rsidP="009878C4">
            <w:r w:rsidRPr="009878C4">
              <w:t xml:space="preserve">Wykonany z tworzywa - wym. </w:t>
            </w:r>
            <w:r>
              <w:t xml:space="preserve"> co najmniej </w:t>
            </w:r>
            <w:r w:rsidRPr="009878C4">
              <w:t>42 x 41 x 13 cm.</w:t>
            </w:r>
          </w:p>
        </w:tc>
        <w:tc>
          <w:tcPr>
            <w:tcW w:w="645" w:type="pct"/>
            <w:gridSpan w:val="2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91" w:type="pct"/>
            <w:gridSpan w:val="7"/>
          </w:tcPr>
          <w:p w:rsidR="00A62681" w:rsidRDefault="00FB5EDD" w:rsidP="00B664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końcówki korzenia z przekrojem podłużnym.</w:t>
            </w:r>
          </w:p>
          <w:p w:rsidR="00A62681" w:rsidRPr="009878C4" w:rsidRDefault="00A62681">
            <w:r>
              <w:t xml:space="preserve"> M</w:t>
            </w:r>
            <w:r w:rsidRPr="009878C4">
              <w:t>odel końcówki korzenia wraz z fragmentem przekroju podłużnego</w:t>
            </w:r>
            <w:r>
              <w:t xml:space="preserve"> powinien być czytelny dla dzieci</w:t>
            </w:r>
            <w:r w:rsidRPr="009878C4">
              <w:t xml:space="preserve">. </w:t>
            </w:r>
            <w:r>
              <w:t>Powinien mieć  w</w:t>
            </w:r>
            <w:r w:rsidRPr="009878C4">
              <w:t xml:space="preserve">yraźnie zaznaczone najważniejsze struktury anatomiczne strefy włośnikowej i czapeczki korzeniowej. Wykonany z tworzywa - wym. </w:t>
            </w:r>
            <w:r>
              <w:t xml:space="preserve"> co najmniej </w:t>
            </w:r>
            <w:r w:rsidRPr="009878C4">
              <w:t>43 x 28 x 10 cm</w:t>
            </w:r>
          </w:p>
        </w:tc>
        <w:tc>
          <w:tcPr>
            <w:tcW w:w="645" w:type="pct"/>
            <w:gridSpan w:val="2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91" w:type="pct"/>
            <w:gridSpan w:val="7"/>
          </w:tcPr>
          <w:p w:rsidR="00A62681" w:rsidRDefault="00A62681" w:rsidP="00B664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Eksperymentalna szklarenka- 12 doświadczeń o roślinach.</w:t>
            </w:r>
          </w:p>
          <w:p w:rsidR="00A62681" w:rsidRPr="009878C4" w:rsidRDefault="00A62681" w:rsidP="009878C4">
            <w:r w:rsidRPr="009878C4">
              <w:t>Zawartość:</w:t>
            </w:r>
          </w:p>
          <w:p w:rsidR="00A62681" w:rsidRPr="009878C4" w:rsidRDefault="00A62681" w:rsidP="009878C4">
            <w:r w:rsidRPr="009878C4">
              <w:t xml:space="preserve">- szklarenka z wentylowaną pokrywą i 24-częściową wkładką </w:t>
            </w:r>
          </w:p>
          <w:p w:rsidR="00A62681" w:rsidRPr="009878C4" w:rsidRDefault="00A62681" w:rsidP="009878C4">
            <w:r w:rsidRPr="009878C4">
              <w:t xml:space="preserve"> (podstawa</w:t>
            </w:r>
            <w:r>
              <w:t xml:space="preserve"> minimum </w:t>
            </w:r>
            <w:r w:rsidRPr="009878C4">
              <w:t xml:space="preserve"> 38 x 14 cm - wys. 23 cm)</w:t>
            </w:r>
          </w:p>
          <w:p w:rsidR="00A62681" w:rsidRPr="009878C4" w:rsidRDefault="00A62681" w:rsidP="009878C4">
            <w:r w:rsidRPr="009878C4">
              <w:t xml:space="preserve">- 5 woreczków nasion </w:t>
            </w:r>
          </w:p>
          <w:p w:rsidR="00A62681" w:rsidRPr="009878C4" w:rsidRDefault="00A62681" w:rsidP="009878C4">
            <w:r w:rsidRPr="009878C4">
              <w:t xml:space="preserve">- 2 zlewki miarowe (mała i duża) </w:t>
            </w:r>
          </w:p>
          <w:p w:rsidR="00A62681" w:rsidRPr="009878C4" w:rsidRDefault="00A62681" w:rsidP="009878C4">
            <w:r w:rsidRPr="009878C4">
              <w:t xml:space="preserve">- szalka Petriego </w:t>
            </w:r>
          </w:p>
          <w:p w:rsidR="00A62681" w:rsidRPr="009878C4" w:rsidRDefault="00A62681" w:rsidP="009878C4">
            <w:r w:rsidRPr="009878C4">
              <w:t xml:space="preserve">- pipeta Pasteura </w:t>
            </w:r>
          </w:p>
          <w:p w:rsidR="00A62681" w:rsidRPr="009878C4" w:rsidRDefault="00A62681" w:rsidP="009878C4">
            <w:r w:rsidRPr="009878C4">
              <w:t xml:space="preserve">- wykałaczki </w:t>
            </w:r>
          </w:p>
          <w:p w:rsidR="00A62681" w:rsidRPr="009878C4" w:rsidRDefault="00A62681" w:rsidP="009878C4">
            <w:r w:rsidRPr="009878C4">
              <w:t>- sznurek</w:t>
            </w:r>
          </w:p>
          <w:p w:rsidR="00A62681" w:rsidRPr="009878C4" w:rsidRDefault="00A62681" w:rsidP="009878C4">
            <w:r w:rsidRPr="009878C4">
              <w:t xml:space="preserve"> - 2 doniczki </w:t>
            </w:r>
          </w:p>
          <w:p w:rsidR="00A62681" w:rsidRPr="009878C4" w:rsidRDefault="00A62681" w:rsidP="009878C4">
            <w:r w:rsidRPr="009878C4">
              <w:t xml:space="preserve">- kartonowe dodatki </w:t>
            </w:r>
          </w:p>
          <w:p w:rsidR="00A62681" w:rsidRPr="009878C4" w:rsidRDefault="00A62681" w:rsidP="009878C4">
            <w:r w:rsidRPr="009878C4">
              <w:t xml:space="preserve">- lupka - kolorowa instrukcja z informacjami i opisem </w:t>
            </w:r>
          </w:p>
          <w:p w:rsidR="00A62681" w:rsidRDefault="00A62681" w:rsidP="009878C4">
            <w:pPr>
              <w:rPr>
                <w:b/>
                <w:u w:val="single"/>
              </w:rPr>
            </w:pPr>
            <w:r w:rsidRPr="009878C4">
              <w:t xml:space="preserve">  12 doświadczeń (34 strony)</w:t>
            </w:r>
          </w:p>
        </w:tc>
        <w:tc>
          <w:tcPr>
            <w:tcW w:w="645" w:type="pct"/>
            <w:gridSpan w:val="2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91" w:type="pct"/>
            <w:gridSpan w:val="7"/>
          </w:tcPr>
          <w:p w:rsidR="00A62681" w:rsidRDefault="00A62681" w:rsidP="00B664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Królestwo zwierząt- kolekcja okazów.</w:t>
            </w:r>
          </w:p>
          <w:p w:rsidR="00A62681" w:rsidRPr="002D6A02" w:rsidRDefault="00A62681" w:rsidP="002D6A02">
            <w:r w:rsidRPr="002D6A02">
              <w:t>Naturalne okazy ukazują</w:t>
            </w:r>
            <w:r>
              <w:t xml:space="preserve">ce  </w:t>
            </w:r>
            <w:r w:rsidRPr="002D6A02">
              <w:t xml:space="preserve">różnorodność królestwa zwierząt. </w:t>
            </w:r>
            <w:r>
              <w:t xml:space="preserve">Walizka zawierająca co najmniej </w:t>
            </w:r>
            <w:r w:rsidRPr="002D6A02">
              <w:t xml:space="preserve"> 20 okazów, które zostały one zakonserwowane i </w:t>
            </w:r>
            <w:r w:rsidRPr="002D6A02">
              <w:lastRenderedPageBreak/>
              <w:t>zatopione w przezroczysty</w:t>
            </w:r>
            <w:r>
              <w:t xml:space="preserve">m akrylu oraz </w:t>
            </w:r>
            <w:r w:rsidRPr="002D6A02">
              <w:t xml:space="preserve"> instrukcję metodyczną z informacjami, kartami pracy dla uczniów i kluczem odpowiedzi. Walizka o wym. </w:t>
            </w:r>
            <w:r>
              <w:t xml:space="preserve"> minimum </w:t>
            </w:r>
            <w:r w:rsidRPr="002D6A02">
              <w:t>48 x 35 x 6,5 cm.</w:t>
            </w:r>
          </w:p>
          <w:p w:rsidR="00A62681" w:rsidRPr="002D6A02" w:rsidRDefault="00A62681" w:rsidP="002D6A02">
            <w:r>
              <w:t>Spis okazów:</w:t>
            </w:r>
          </w:p>
          <w:p w:rsidR="00A62681" w:rsidRPr="002D6A02" w:rsidRDefault="00A62681" w:rsidP="002D6A02">
            <w:r w:rsidRPr="002D6A02">
              <w:t xml:space="preserve">- pijawka (Whitmania pigra), </w:t>
            </w:r>
          </w:p>
          <w:p w:rsidR="00A62681" w:rsidRPr="002D6A02" w:rsidRDefault="00A62681" w:rsidP="002D6A02">
            <w:r w:rsidRPr="002D6A02">
              <w:t xml:space="preserve">- mątwa (Euprymna morsei), </w:t>
            </w:r>
          </w:p>
          <w:p w:rsidR="00A62681" w:rsidRPr="002D6A02" w:rsidRDefault="00A62681" w:rsidP="002D6A02">
            <w:r w:rsidRPr="002D6A02">
              <w:t xml:space="preserve">- pająk (Nephila pilipes), </w:t>
            </w:r>
          </w:p>
          <w:p w:rsidR="00A62681" w:rsidRPr="002D6A02" w:rsidRDefault="00A62681" w:rsidP="002D6A02">
            <w:pPr>
              <w:rPr>
                <w:lang w:val="en-US"/>
              </w:rPr>
            </w:pPr>
            <w:r w:rsidRPr="002D6A02">
              <w:rPr>
                <w:lang w:val="en-US"/>
              </w:rPr>
              <w:t xml:space="preserve">- wij/stonoga (Scolopendra subspini), </w:t>
            </w:r>
          </w:p>
          <w:p w:rsidR="00A62681" w:rsidRPr="002D6A02" w:rsidRDefault="00A62681" w:rsidP="002D6A02">
            <w:pPr>
              <w:rPr>
                <w:lang w:val="en-US"/>
              </w:rPr>
            </w:pPr>
            <w:r w:rsidRPr="002D6A02">
              <w:rPr>
                <w:lang w:val="en-US"/>
              </w:rPr>
              <w:t xml:space="preserve">- krab (Nectocarcinus intigrifrons), </w:t>
            </w:r>
          </w:p>
          <w:p w:rsidR="00A62681" w:rsidRPr="002D6A02" w:rsidRDefault="00A62681" w:rsidP="002D6A02">
            <w:pPr>
              <w:rPr>
                <w:lang w:val="en-US"/>
              </w:rPr>
            </w:pPr>
            <w:r w:rsidRPr="002D6A02">
              <w:rPr>
                <w:lang w:val="en-US"/>
              </w:rPr>
              <w:t xml:space="preserve">- żuk (Anoplophora chinensis), </w:t>
            </w:r>
          </w:p>
          <w:p w:rsidR="00A62681" w:rsidRPr="002D6A02" w:rsidRDefault="00A62681" w:rsidP="002D6A02">
            <w:pPr>
              <w:rPr>
                <w:lang w:val="en-US"/>
              </w:rPr>
            </w:pPr>
            <w:r w:rsidRPr="002D6A02">
              <w:rPr>
                <w:lang w:val="en-US"/>
              </w:rPr>
              <w:t xml:space="preserve">- świerszcz (Gryllus testaceus), </w:t>
            </w:r>
          </w:p>
          <w:p w:rsidR="00A62681" w:rsidRPr="002D6A02" w:rsidRDefault="00A62681" w:rsidP="002D6A02">
            <w:pPr>
              <w:rPr>
                <w:lang w:val="en-US"/>
              </w:rPr>
            </w:pPr>
            <w:r w:rsidRPr="002D6A02">
              <w:rPr>
                <w:lang w:val="en-US"/>
              </w:rPr>
              <w:t xml:space="preserve">- karaluch (Periplaneta americanus), </w:t>
            </w:r>
          </w:p>
          <w:p w:rsidR="00A62681" w:rsidRPr="002D6A02" w:rsidRDefault="00A62681" w:rsidP="002D6A02">
            <w:pPr>
              <w:rPr>
                <w:lang w:val="en-US"/>
              </w:rPr>
            </w:pPr>
            <w:r w:rsidRPr="002D6A02">
              <w:rPr>
                <w:lang w:val="en-US"/>
              </w:rPr>
              <w:t xml:space="preserve">- osa (Vespa velutina), </w:t>
            </w:r>
          </w:p>
          <w:p w:rsidR="00A62681" w:rsidRPr="002D6A02" w:rsidRDefault="00A62681" w:rsidP="002D6A02">
            <w:r w:rsidRPr="002D6A02">
              <w:t xml:space="preserve">- pluskwa (Eusthenes cupreus), </w:t>
            </w:r>
          </w:p>
          <w:p w:rsidR="00A62681" w:rsidRPr="002D6A02" w:rsidRDefault="00A62681" w:rsidP="002D6A02">
            <w:r w:rsidRPr="002D6A02">
              <w:t xml:space="preserve">- cykada (Cryptoympana atrata), </w:t>
            </w:r>
          </w:p>
          <w:p w:rsidR="00A62681" w:rsidRPr="002D6A02" w:rsidRDefault="00A62681" w:rsidP="002D6A02">
            <w:r w:rsidRPr="002D6A02">
              <w:t xml:space="preserve">- modliszka (Hierodula petellifera), </w:t>
            </w:r>
          </w:p>
          <w:p w:rsidR="00A62681" w:rsidRPr="002D6A02" w:rsidRDefault="00A62681" w:rsidP="002D6A02">
            <w:r w:rsidRPr="002D6A02">
              <w:t xml:space="preserve">- motyl (Tirumala limniace), </w:t>
            </w:r>
          </w:p>
          <w:p w:rsidR="00A62681" w:rsidRPr="002D6A02" w:rsidRDefault="00A62681" w:rsidP="002D6A02">
            <w:pPr>
              <w:rPr>
                <w:lang w:val="en-US"/>
              </w:rPr>
            </w:pPr>
            <w:r w:rsidRPr="002D6A02">
              <w:rPr>
                <w:lang w:val="en-US"/>
              </w:rPr>
              <w:t xml:space="preserve">- ważka (Crocothemis servillia), </w:t>
            </w:r>
          </w:p>
          <w:p w:rsidR="00A62681" w:rsidRPr="002D6A02" w:rsidRDefault="00A62681" w:rsidP="002D6A02">
            <w:pPr>
              <w:rPr>
                <w:lang w:val="en-US"/>
              </w:rPr>
            </w:pPr>
            <w:r w:rsidRPr="002D6A02">
              <w:rPr>
                <w:lang w:val="en-US"/>
              </w:rPr>
              <w:t xml:space="preserve">- patyczka (Diapheromera femorata), </w:t>
            </w:r>
          </w:p>
          <w:p w:rsidR="00A62681" w:rsidRPr="002D6A02" w:rsidRDefault="00A62681" w:rsidP="002D6A02">
            <w:pPr>
              <w:rPr>
                <w:lang w:val="en-US"/>
              </w:rPr>
            </w:pPr>
            <w:r w:rsidRPr="002D6A02">
              <w:rPr>
                <w:lang w:val="en-US"/>
              </w:rPr>
              <w:t xml:space="preserve">- ryba (Xiphophorus helleri), </w:t>
            </w:r>
          </w:p>
          <w:p w:rsidR="00A62681" w:rsidRPr="002D6A02" w:rsidRDefault="00A62681" w:rsidP="002D6A02">
            <w:pPr>
              <w:rPr>
                <w:lang w:val="en-US"/>
              </w:rPr>
            </w:pPr>
            <w:r w:rsidRPr="002D6A02">
              <w:rPr>
                <w:lang w:val="en-US"/>
              </w:rPr>
              <w:t xml:space="preserve">- frog (Rana rugulosa), </w:t>
            </w:r>
          </w:p>
          <w:p w:rsidR="00A62681" w:rsidRPr="002D6A02" w:rsidRDefault="00A62681" w:rsidP="002D6A02">
            <w:pPr>
              <w:rPr>
                <w:lang w:val="en-US"/>
              </w:rPr>
            </w:pPr>
            <w:r w:rsidRPr="002D6A02">
              <w:rPr>
                <w:lang w:val="en-US"/>
              </w:rPr>
              <w:t xml:space="preserve">- wąż (Enhydris chinensis), </w:t>
            </w:r>
          </w:p>
          <w:p w:rsidR="00A62681" w:rsidRPr="002D6A02" w:rsidRDefault="00A62681" w:rsidP="002D6A02">
            <w:r w:rsidRPr="002D6A02">
              <w:t xml:space="preserve">- ptak (Zosterops japonica), </w:t>
            </w:r>
          </w:p>
          <w:p w:rsidR="00A62681" w:rsidRDefault="00A62681" w:rsidP="002D6A02">
            <w:pPr>
              <w:rPr>
                <w:b/>
                <w:u w:val="single"/>
              </w:rPr>
            </w:pPr>
            <w:r w:rsidRPr="002D6A02">
              <w:t>- nietoperz (Pipistre abramus).</w:t>
            </w:r>
          </w:p>
        </w:tc>
        <w:tc>
          <w:tcPr>
            <w:tcW w:w="631" w:type="pct"/>
            <w:gridSpan w:val="1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05" w:type="pct"/>
            <w:gridSpan w:val="8"/>
          </w:tcPr>
          <w:p w:rsidR="00A62681" w:rsidRDefault="00A62681" w:rsidP="00B664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Komplet 5 szkieletów ( ryba, płaz, gad, ssak, ptak) – okazy w akrylu</w:t>
            </w:r>
          </w:p>
          <w:p w:rsidR="00A62681" w:rsidRPr="002D6A02" w:rsidRDefault="00A62681" w:rsidP="002D6A02">
            <w:r w:rsidRPr="002D6A02">
              <w:t>Naturalne, preparowane szki</w:t>
            </w:r>
            <w:r>
              <w:t xml:space="preserve">elety zwierząt zatopione </w:t>
            </w:r>
            <w:r w:rsidRPr="002D6A02">
              <w:t xml:space="preserve"> w przezroczystym akrylu. Poszczególne części budow</w:t>
            </w:r>
            <w:r>
              <w:t xml:space="preserve">y anatomicznej szkieletu powinny być </w:t>
            </w:r>
            <w:r w:rsidRPr="002D6A02">
              <w:t xml:space="preserve"> ponumerowane, a klucz wraz z podstawowymi informac</w:t>
            </w:r>
            <w:r>
              <w:t xml:space="preserve">jami znajdować </w:t>
            </w:r>
            <w:r w:rsidRPr="002D6A02">
              <w:t xml:space="preserve">się w instrukcji. </w:t>
            </w:r>
          </w:p>
          <w:p w:rsidR="00A62681" w:rsidRPr="002D6A02" w:rsidRDefault="00A62681" w:rsidP="002D6A02">
            <w:r>
              <w:t>Cechy produktu:</w:t>
            </w:r>
          </w:p>
          <w:p w:rsidR="00A62681" w:rsidRPr="002D6A02" w:rsidRDefault="00A62681" w:rsidP="002D6A02">
            <w:r w:rsidRPr="002D6A02">
              <w:t>- autentyczne, preparowane szkielety</w:t>
            </w:r>
          </w:p>
          <w:p w:rsidR="00A62681" w:rsidRPr="002D6A02" w:rsidRDefault="00A62681" w:rsidP="002D6A02">
            <w:r w:rsidRPr="002D6A02">
              <w:t>- bezpieczna obserwacja 360 st.</w:t>
            </w:r>
          </w:p>
          <w:p w:rsidR="00A62681" w:rsidRPr="002D6A02" w:rsidRDefault="00A62681" w:rsidP="002D6A02">
            <w:r>
              <w:t>- jakość na lata.</w:t>
            </w:r>
          </w:p>
          <w:p w:rsidR="00A62681" w:rsidRPr="002D6A02" w:rsidRDefault="00A62681" w:rsidP="002D6A02"/>
          <w:p w:rsidR="00A62681" w:rsidRPr="002D6A02" w:rsidRDefault="00A62681" w:rsidP="002D6A02">
            <w:r>
              <w:lastRenderedPageBreak/>
              <w:t>Zawartość:</w:t>
            </w:r>
          </w:p>
          <w:p w:rsidR="00A62681" w:rsidRDefault="00A62681" w:rsidP="002D6A02">
            <w:pPr>
              <w:rPr>
                <w:b/>
                <w:u w:val="single"/>
              </w:rPr>
            </w:pPr>
            <w:r w:rsidRPr="002D6A02">
              <w:t>- 5 modeli szkieletów okazów w akrylu: (1x 403-3041 Szkielet ryby, 1x 403-3043 Szkielet jaszczurki, 1x 403-3045 Szkielet ropuchy, 1x 403-3047 Szkielet ptaka, 1x 403-3049 Szkielet nietoperza).</w:t>
            </w:r>
          </w:p>
        </w:tc>
        <w:tc>
          <w:tcPr>
            <w:tcW w:w="631" w:type="pct"/>
            <w:gridSpan w:val="1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05" w:type="pct"/>
            <w:gridSpan w:val="8"/>
          </w:tcPr>
          <w:p w:rsidR="00A62681" w:rsidRDefault="00A62681" w:rsidP="009B1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5F6DFF" w:rsidRDefault="00A62681" w:rsidP="005F6DFF">
            <w:pPr>
              <w:rPr>
                <w:b/>
                <w:u w:val="single"/>
              </w:rPr>
            </w:pPr>
            <w:r w:rsidRPr="005F6DFF">
              <w:rPr>
                <w:b/>
                <w:u w:val="single"/>
              </w:rPr>
              <w:t>Projekt edukacyjny "Anatomia zwierząt 3D"- ryby</w:t>
            </w:r>
          </w:p>
          <w:p w:rsidR="00A62681" w:rsidRPr="005F6DFF" w:rsidRDefault="00A62681" w:rsidP="005F6DFF">
            <w:r w:rsidRPr="005F6DFF">
              <w:t>Trójwymiarowe modele anatomiczne ukazują</w:t>
            </w:r>
            <w:r>
              <w:t xml:space="preserve">ce </w:t>
            </w:r>
            <w:r w:rsidRPr="005F6DFF">
              <w:t xml:space="preserve"> wyraźnie charakterystyczne cechy budowy kolejnych reprezentantów poszczególnych gromad kręgowców oraz pierścienic. </w:t>
            </w:r>
          </w:p>
          <w:p w:rsidR="00A62681" w:rsidRPr="005F6DFF" w:rsidRDefault="00A62681" w:rsidP="005F6DFF">
            <w:r w:rsidRPr="005F6DFF">
              <w:t>Każdy zestaw</w:t>
            </w:r>
            <w:r>
              <w:t xml:space="preserve"> powinien </w:t>
            </w:r>
            <w:r w:rsidRPr="005F6DFF">
              <w:t xml:space="preserve"> zawiera</w:t>
            </w:r>
            <w:r>
              <w:t>ć</w:t>
            </w:r>
            <w:r w:rsidRPr="005F6DFF">
              <w:t xml:space="preserve"> tłoczoną planszę ze szczegółowym schematem anatomicznej budowy typowych przedstawicieli poszczególnych gromad królestwa zwierząt. Najwa</w:t>
            </w:r>
            <w:r>
              <w:t xml:space="preserve">żniejsze elementy modelu powinny być </w:t>
            </w:r>
            <w:r w:rsidRPr="005F6DFF">
              <w:t xml:space="preserve"> ponumerowane, c</w:t>
            </w:r>
            <w:r>
              <w:t>o ułatwi</w:t>
            </w:r>
            <w:r w:rsidRPr="005F6DFF">
              <w:t xml:space="preserve"> dal</w:t>
            </w:r>
            <w:r>
              <w:t xml:space="preserve">szą pracę z uczniami. Do projektu winna być dołączona </w:t>
            </w:r>
            <w:r w:rsidRPr="005F6DFF">
              <w:t>instrukcja metodyczna składa</w:t>
            </w:r>
            <w:r>
              <w:t xml:space="preserve">jąca </w:t>
            </w:r>
            <w:r w:rsidRPr="005F6DFF">
              <w:t xml:space="preserve"> się z części dla n</w:t>
            </w:r>
            <w:r>
              <w:t>auczyciela i części dla ucznia, z</w:t>
            </w:r>
            <w:r w:rsidRPr="005F6DFF">
              <w:t>awiera</w:t>
            </w:r>
            <w:r>
              <w:t xml:space="preserve">jąca </w:t>
            </w:r>
            <w:r w:rsidRPr="005F6DFF">
              <w:t xml:space="preserve"> propozycje zajęć edukacyjnych, klucz do numerowanych elementów schematu, kolorowe folie oraz karty pracy do kopiowania.</w:t>
            </w:r>
          </w:p>
          <w:p w:rsidR="00A62681" w:rsidRPr="005F6DFF" w:rsidRDefault="00A62681" w:rsidP="005F6DFF"/>
          <w:p w:rsidR="00A62681" w:rsidRPr="005F6DFF" w:rsidRDefault="00A62681" w:rsidP="005F6DFF">
            <w:r w:rsidRPr="005F6DFF">
              <w:t>Cechy:</w:t>
            </w:r>
          </w:p>
          <w:p w:rsidR="00A62681" w:rsidRPr="005F6DFF" w:rsidRDefault="00A62681" w:rsidP="005F6DFF">
            <w:r w:rsidRPr="005F6DFF">
              <w:t>tłoczona plansza 3D</w:t>
            </w:r>
          </w:p>
          <w:p w:rsidR="00A62681" w:rsidRPr="005F6DFF" w:rsidRDefault="00A62681" w:rsidP="005F6DFF">
            <w:r w:rsidRPr="005F6DFF">
              <w:t>szczegółowa instrukcja dla nauczyciela</w:t>
            </w:r>
          </w:p>
          <w:p w:rsidR="00A62681" w:rsidRPr="005F6DFF" w:rsidRDefault="00A62681" w:rsidP="005F6DFF">
            <w:r w:rsidRPr="005F6DFF">
              <w:t>propozycje zajęć edukacyjnych</w:t>
            </w:r>
          </w:p>
          <w:p w:rsidR="00A62681" w:rsidRPr="005F6DFF" w:rsidRDefault="00A62681" w:rsidP="005F6DFF">
            <w:r>
              <w:t>karty pracy dla uczniów</w:t>
            </w:r>
          </w:p>
          <w:p w:rsidR="00A62681" w:rsidRPr="005F6DFF" w:rsidRDefault="00A62681" w:rsidP="005F6DFF">
            <w:r w:rsidRPr="005F6DFF">
              <w:t>Zawartość:</w:t>
            </w:r>
          </w:p>
          <w:p w:rsidR="00A62681" w:rsidRPr="005F6DFF" w:rsidRDefault="00A62681" w:rsidP="005F6DFF">
            <w:r w:rsidRPr="005F6DFF">
              <w:t>winylowa plansza tłoczona 3D (61 x 46 cm),</w:t>
            </w:r>
          </w:p>
          <w:p w:rsidR="00A62681" w:rsidRPr="005F6DFF" w:rsidRDefault="00A62681" w:rsidP="005F6DFF">
            <w:r w:rsidRPr="005F6DFF">
              <w:t>instrukcja metodyczna (propozycje ćwiczeń, klucz do numerowych elementów planszy, kolorowe folie),</w:t>
            </w:r>
          </w:p>
          <w:p w:rsidR="00A62681" w:rsidRDefault="00A62681" w:rsidP="005F6DFF">
            <w:pPr>
              <w:rPr>
                <w:b/>
                <w:u w:val="single"/>
              </w:rPr>
            </w:pPr>
            <w:r w:rsidRPr="005F6DFF">
              <w:t>karty pracy dla uczniów (do kopiowania).</w:t>
            </w:r>
          </w:p>
        </w:tc>
        <w:tc>
          <w:tcPr>
            <w:tcW w:w="645" w:type="pct"/>
            <w:gridSpan w:val="2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91" w:type="pct"/>
            <w:gridSpan w:val="7"/>
          </w:tcPr>
          <w:p w:rsidR="00A62681" w:rsidRDefault="00A62681" w:rsidP="009B1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36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5"/>
          </w:tcPr>
          <w:p w:rsidR="00FB5EDD" w:rsidRDefault="00FB5EDD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18</w:t>
            </w: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FB5EDD" w:rsidRDefault="00FB5EDD">
            <w:pPr>
              <w:rPr>
                <w:b/>
                <w:u w:val="single"/>
              </w:rPr>
            </w:pPr>
          </w:p>
          <w:p w:rsidR="00FB5EDD" w:rsidRDefault="00FB5EDD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C553B4" w:rsidRDefault="00C553B4">
            <w:pPr>
              <w:rPr>
                <w:b/>
                <w:u w:val="single"/>
              </w:rPr>
            </w:pPr>
          </w:p>
          <w:p w:rsidR="00C553B4" w:rsidRDefault="00C553B4">
            <w:pPr>
              <w:rPr>
                <w:b/>
                <w:u w:val="single"/>
              </w:rPr>
            </w:pPr>
          </w:p>
          <w:p w:rsidR="00C553B4" w:rsidRDefault="00C553B4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Projekt edukacyjny „ Anatomia zwierząt „ 3 D- płazy</w:t>
            </w:r>
          </w:p>
          <w:p w:rsidR="00A62681" w:rsidRPr="005F6DFF" w:rsidRDefault="00A62681" w:rsidP="005F6DFF">
            <w:r w:rsidRPr="005F6DFF">
              <w:t>Trójwymiarowe modele anatomiczne ukazują</w:t>
            </w:r>
            <w:r>
              <w:t xml:space="preserve">ce </w:t>
            </w:r>
            <w:r w:rsidRPr="005F6DFF">
              <w:t xml:space="preserve"> wyraźnie charakterystyczne cechy budowy kolejnych reprezentantów poszczególnych gromad kręgowców oraz pierścienic. Uczniowie mogą dokładnie prześledzić położenie i wygląd najważniejszych organów i układów osobników (przekrój boczny i szczegółowe schematy</w:t>
            </w:r>
            <w:r>
              <w:t xml:space="preserve"> uzupełniają</w:t>
            </w:r>
            <w:r w:rsidRPr="005F6DFF">
              <w:t>ce).</w:t>
            </w:r>
            <w:r>
              <w:br/>
            </w:r>
            <w:r w:rsidRPr="005F6DFF">
              <w:t>Każdy zestaw</w:t>
            </w:r>
            <w:r>
              <w:t xml:space="preserve"> powinien  zawierać </w:t>
            </w:r>
            <w:r w:rsidRPr="005F6DFF">
              <w:t xml:space="preserve">tłoczoną planszę ze szczegółowym schematem anatomicznej budowy typowych przedstawicieli poszczególnych gromad królestwa zwierząt. Najważniejsze elementy modelu </w:t>
            </w:r>
            <w:r>
              <w:t xml:space="preserve">powinny zostać ponumerowane, co ułatwi </w:t>
            </w:r>
            <w:r w:rsidRPr="005F6DFF">
              <w:t>dal</w:t>
            </w:r>
            <w:r>
              <w:t xml:space="preserve">szą pracę z uczniami. Do projektu winna być dołączona </w:t>
            </w:r>
            <w:r w:rsidRPr="005F6DFF">
              <w:t>instrukcja metodyczna składa</w:t>
            </w:r>
            <w:r>
              <w:t xml:space="preserve">jąca </w:t>
            </w:r>
            <w:r w:rsidRPr="005F6DFF">
              <w:t xml:space="preserve"> się z części dla n</w:t>
            </w:r>
            <w:r>
              <w:t>auczyciela i części dla ucznia, z</w:t>
            </w:r>
            <w:r w:rsidRPr="005F6DFF">
              <w:t>awiera</w:t>
            </w:r>
            <w:r>
              <w:t xml:space="preserve">jąca </w:t>
            </w:r>
            <w:r w:rsidRPr="005F6DFF">
              <w:t xml:space="preserve"> propozycje zajęć edukacyjnych, klucz do numerowanych elementów schematu, kolorowe folie oraz karty pracy do kopiowania.</w:t>
            </w:r>
            <w:r w:rsidRPr="005F6DFF">
              <w:br/>
            </w:r>
            <w:r w:rsidRPr="005F6DFF">
              <w:br/>
            </w:r>
            <w:r w:rsidRPr="005F6DFF">
              <w:rPr>
                <w:bCs/>
              </w:rPr>
              <w:t>Cechy:</w:t>
            </w:r>
          </w:p>
          <w:p w:rsidR="00A62681" w:rsidRPr="005F6DFF" w:rsidRDefault="00A62681" w:rsidP="005F6DFF">
            <w:pPr>
              <w:numPr>
                <w:ilvl w:val="0"/>
                <w:numId w:val="1"/>
              </w:numPr>
            </w:pPr>
            <w:r w:rsidRPr="005F6DFF">
              <w:t>tłoczona plansza 3D</w:t>
            </w:r>
          </w:p>
          <w:p w:rsidR="00A62681" w:rsidRPr="005F6DFF" w:rsidRDefault="00A62681" w:rsidP="005F6DFF">
            <w:pPr>
              <w:numPr>
                <w:ilvl w:val="0"/>
                <w:numId w:val="1"/>
              </w:numPr>
            </w:pPr>
            <w:r w:rsidRPr="005F6DFF">
              <w:t>szczegółowa instrukcja dla nauczyciela</w:t>
            </w:r>
          </w:p>
          <w:p w:rsidR="00A62681" w:rsidRPr="005F6DFF" w:rsidRDefault="00A62681" w:rsidP="005F6DFF">
            <w:pPr>
              <w:numPr>
                <w:ilvl w:val="0"/>
                <w:numId w:val="1"/>
              </w:numPr>
            </w:pPr>
            <w:r w:rsidRPr="005F6DFF">
              <w:t>propozycje zajęć edukacyjnych</w:t>
            </w:r>
          </w:p>
          <w:p w:rsidR="00A62681" w:rsidRDefault="00A62681" w:rsidP="005F6DFF">
            <w:pPr>
              <w:numPr>
                <w:ilvl w:val="0"/>
                <w:numId w:val="1"/>
              </w:numPr>
            </w:pPr>
            <w:r w:rsidRPr="005F6DFF">
              <w:t>karty pracy dla uczniów</w:t>
            </w:r>
          </w:p>
          <w:p w:rsidR="00A62681" w:rsidRPr="005F6DFF" w:rsidRDefault="00A62681" w:rsidP="005F6DFF">
            <w:pPr>
              <w:ind w:left="720"/>
            </w:pPr>
            <w:r w:rsidRPr="005F6DFF">
              <w:br/>
            </w:r>
            <w:r w:rsidRPr="005F6DFF">
              <w:rPr>
                <w:bCs/>
              </w:rPr>
              <w:t>Zawartość:</w:t>
            </w:r>
          </w:p>
          <w:p w:rsidR="00A62681" w:rsidRPr="005F6DFF" w:rsidRDefault="00A62681" w:rsidP="005F6DFF">
            <w:pPr>
              <w:numPr>
                <w:ilvl w:val="0"/>
                <w:numId w:val="2"/>
              </w:numPr>
            </w:pPr>
            <w:r w:rsidRPr="005F6DFF">
              <w:t>winylowa plansza tłoczona 3D (61 x 46 cm)</w:t>
            </w:r>
          </w:p>
          <w:p w:rsidR="00A62681" w:rsidRPr="005F6DFF" w:rsidRDefault="00A62681" w:rsidP="005F6DFF">
            <w:pPr>
              <w:numPr>
                <w:ilvl w:val="0"/>
                <w:numId w:val="2"/>
              </w:numPr>
            </w:pPr>
            <w:r w:rsidRPr="005F6DFF">
              <w:t xml:space="preserve">instrukcja metodyczna (propozycje ćwiczeń, klucz do numerowych </w:t>
            </w:r>
            <w:r w:rsidRPr="005F6DFF">
              <w:lastRenderedPageBreak/>
              <w:t>elementów planszy, kolorowe folie)</w:t>
            </w:r>
          </w:p>
          <w:p w:rsidR="00A62681" w:rsidRPr="005F6DFF" w:rsidRDefault="00A62681" w:rsidP="005F6DFF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5F6DFF">
              <w:t>karty pracy dla uczniów (do kopiowania)</w:t>
            </w:r>
          </w:p>
          <w:p w:rsidR="00FB5EDD" w:rsidRDefault="00FB5EDD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Projekt edukacyjny „  Anatomia zwierząt 3 D”- ssaki </w:t>
            </w:r>
          </w:p>
          <w:p w:rsidR="00A62681" w:rsidRPr="00293FE5" w:rsidRDefault="00A62681" w:rsidP="00293FE5">
            <w:r w:rsidRPr="00293FE5">
              <w:t>Trójwymiarowe modele anatomiczne ukazują</w:t>
            </w:r>
            <w:r>
              <w:t xml:space="preserve">ce </w:t>
            </w:r>
            <w:r w:rsidRPr="00293FE5">
              <w:t xml:space="preserve"> wyraźnie charakterystyczne cechy budowy kolejnych reprezentantów poszczególnych gromad kręgowców oraz pierścienic. </w:t>
            </w:r>
            <w:r w:rsidRPr="00293FE5">
              <w:br/>
              <w:t xml:space="preserve">. Każdy zestaw </w:t>
            </w:r>
            <w:r>
              <w:t xml:space="preserve">powinien </w:t>
            </w:r>
            <w:r w:rsidRPr="00293FE5">
              <w:t>zawiera</w:t>
            </w:r>
            <w:r>
              <w:t>ć</w:t>
            </w:r>
            <w:r w:rsidRPr="00293FE5">
              <w:t xml:space="preserve"> tłoczoną planszę ze szczegółowym schematem anatomicznej budowy typowych przedstawicieli poszczególnych gromad królestwa zwierząt. Najwa</w:t>
            </w:r>
            <w:r>
              <w:t>żniejsze elementy modelu  powinny być  ponumerowane, co ułatwi</w:t>
            </w:r>
            <w:r w:rsidRPr="00293FE5">
              <w:t xml:space="preserve"> dalszą pracę z</w:t>
            </w:r>
            <w:r>
              <w:t xml:space="preserve"> uczniami. Projekt  winien zawierać instrukcję  metodyczną </w:t>
            </w:r>
            <w:r w:rsidRPr="00293FE5">
              <w:t>składa</w:t>
            </w:r>
            <w:r>
              <w:t xml:space="preserve">jącą </w:t>
            </w:r>
            <w:r w:rsidRPr="00293FE5">
              <w:t xml:space="preserve"> się z części dla n</w:t>
            </w:r>
            <w:r>
              <w:t xml:space="preserve">auczyciela i części dla ucznia oraz  propozycję </w:t>
            </w:r>
            <w:r w:rsidRPr="00293FE5">
              <w:t xml:space="preserve"> zajęć edukacyjnych, klucz do numerowanych elementów schematu, kolorowe folie oraz karty pracy do kopiowania.</w:t>
            </w:r>
            <w:r w:rsidRPr="00293FE5">
              <w:br/>
            </w:r>
            <w:r w:rsidRPr="00293FE5">
              <w:br/>
            </w:r>
            <w:r w:rsidRPr="00293FE5">
              <w:rPr>
                <w:bCs/>
              </w:rPr>
              <w:t>Zawartość:</w:t>
            </w:r>
          </w:p>
          <w:p w:rsidR="00A62681" w:rsidRPr="00293FE5" w:rsidRDefault="00A62681" w:rsidP="00293FE5">
            <w:pPr>
              <w:numPr>
                <w:ilvl w:val="0"/>
                <w:numId w:val="4"/>
              </w:numPr>
            </w:pPr>
            <w:r w:rsidRPr="00293FE5">
              <w:t>winylowa plansza tłoczona 3D (61 x 46 cm)</w:t>
            </w:r>
          </w:p>
          <w:p w:rsidR="00A62681" w:rsidRPr="00293FE5" w:rsidRDefault="00A62681" w:rsidP="00293FE5">
            <w:pPr>
              <w:numPr>
                <w:ilvl w:val="0"/>
                <w:numId w:val="4"/>
              </w:numPr>
            </w:pPr>
            <w:r w:rsidRPr="00293FE5">
              <w:t>instrukcja metodyczna (propozycje ćwiczeń, klucz do numerowych elementów planszy, kolorowe folie)</w:t>
            </w:r>
          </w:p>
          <w:p w:rsidR="00A62681" w:rsidRPr="00293FE5" w:rsidRDefault="00A62681" w:rsidP="00293FE5">
            <w:pPr>
              <w:numPr>
                <w:ilvl w:val="0"/>
                <w:numId w:val="4"/>
              </w:numPr>
            </w:pPr>
            <w:r w:rsidRPr="00293FE5">
              <w:t>karty pracy dla uczniów (do kopiowania)</w:t>
            </w:r>
          </w:p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31" w:type="pct"/>
            <w:gridSpan w:val="19"/>
          </w:tcPr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FB5EDD" w:rsidRDefault="00FB5EDD">
            <w:pPr>
              <w:rPr>
                <w:b/>
                <w:u w:val="single"/>
              </w:rPr>
            </w:pPr>
          </w:p>
          <w:p w:rsidR="00C553B4" w:rsidRDefault="00C553B4">
            <w:pPr>
              <w:rPr>
                <w:b/>
                <w:u w:val="single"/>
              </w:rPr>
            </w:pPr>
          </w:p>
          <w:p w:rsidR="00C553B4" w:rsidRDefault="00C553B4">
            <w:pPr>
              <w:rPr>
                <w:b/>
                <w:u w:val="single"/>
              </w:rPr>
            </w:pPr>
          </w:p>
          <w:p w:rsidR="00C553B4" w:rsidRDefault="00C553B4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05" w:type="pct"/>
            <w:gridSpan w:val="8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</w:t>
            </w: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C553B4" w:rsidRDefault="00C553B4">
            <w:pPr>
              <w:rPr>
                <w:b/>
                <w:u w:val="single"/>
              </w:rPr>
            </w:pPr>
          </w:p>
          <w:p w:rsidR="00C553B4" w:rsidRDefault="00C553B4">
            <w:pPr>
              <w:rPr>
                <w:b/>
                <w:u w:val="single"/>
              </w:rPr>
            </w:pPr>
          </w:p>
          <w:p w:rsidR="00C553B4" w:rsidRDefault="00C553B4">
            <w:pPr>
              <w:rPr>
                <w:b/>
                <w:u w:val="single"/>
              </w:rPr>
            </w:pPr>
          </w:p>
          <w:p w:rsidR="00FB5EDD" w:rsidRDefault="00FB5EDD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FB5EDD" w:rsidRDefault="00FB5EDD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Pantofelek – model demonstracyjny</w:t>
            </w:r>
          </w:p>
          <w:p w:rsidR="00A62681" w:rsidRPr="00293FE5" w:rsidRDefault="00A62681">
            <w:r w:rsidRPr="00293FE5">
              <w:t>Model pantofelka, "protista zwier</w:t>
            </w:r>
            <w:r>
              <w:t xml:space="preserve">zęcego" (pierwotniak) </w:t>
            </w:r>
            <w:r>
              <w:lastRenderedPageBreak/>
              <w:t>należącego</w:t>
            </w:r>
            <w:r w:rsidRPr="00293FE5">
              <w:t xml:space="preserve"> do typu orzęsków z podgromady równorzęsych - wym. 36 x 20 x 9 cm - tworzywo sztuczn</w:t>
            </w:r>
            <w:r>
              <w:t>e</w:t>
            </w:r>
          </w:p>
        </w:tc>
        <w:tc>
          <w:tcPr>
            <w:tcW w:w="631" w:type="pct"/>
            <w:gridSpan w:val="1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05" w:type="pct"/>
            <w:gridSpan w:val="8"/>
          </w:tcPr>
          <w:p w:rsidR="00A62681" w:rsidRDefault="00A62681" w:rsidP="009B1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tułowia człowieka 85 cm. , 40- częściowy .</w:t>
            </w:r>
          </w:p>
          <w:p w:rsidR="00A62681" w:rsidRPr="00785F1F" w:rsidRDefault="00A62681">
            <w:r w:rsidRPr="00785F1F">
              <w:t>Naturalnej wielkości model tułowia ludzkiego umożliwia</w:t>
            </w:r>
            <w:r>
              <w:t>jący</w:t>
            </w:r>
            <w:r w:rsidRPr="00785F1F">
              <w:t xml:space="preserve"> przedstawienie podstawowej budowy anatomicznej. W torsie </w:t>
            </w:r>
            <w:r>
              <w:t xml:space="preserve">powinno być umieszczonych </w:t>
            </w:r>
            <w:r w:rsidRPr="00785F1F">
              <w:t xml:space="preserve">18 ręcznie malowanych organów, które wyróżniają się wyjątkowym oddaniem detali </w:t>
            </w:r>
            <w:r>
              <w:t xml:space="preserve">i realistycznym wyglądem.  Model powinien mieć </w:t>
            </w:r>
            <w:r w:rsidRPr="00785F1F">
              <w:t>częściowo otwarte plecy (od móżdżku do kości ogonowej), które</w:t>
            </w:r>
            <w:r>
              <w:t xml:space="preserve"> powinny  ukazywać </w:t>
            </w:r>
            <w:r w:rsidRPr="00785F1F">
              <w:t xml:space="preserve"> najważniejsze szczegóły anatomiczne kręgosłupa.</w:t>
            </w:r>
          </w:p>
        </w:tc>
        <w:tc>
          <w:tcPr>
            <w:tcW w:w="631" w:type="pct"/>
            <w:gridSpan w:val="1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05" w:type="pct"/>
            <w:gridSpan w:val="8"/>
          </w:tcPr>
          <w:p w:rsidR="00A62681" w:rsidRDefault="00A62681" w:rsidP="009B1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22.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Czaszka człowieka z 8- częściowym modelem mózgu.</w:t>
            </w:r>
          </w:p>
          <w:p w:rsidR="00A62681" w:rsidRPr="00785F1F" w:rsidRDefault="00A62681">
            <w:r w:rsidRPr="00785F1F">
              <w:t>Naturalne</w:t>
            </w:r>
            <w:r>
              <w:t xml:space="preserve">j wielkości model czaszki mieszczący </w:t>
            </w:r>
            <w:r w:rsidRPr="00785F1F">
              <w:t xml:space="preserve"> w sobie 8 najważniejszych części mózgu (rozkładane): płat czołowy, płat ciemieniowy, płat skroniowy, płat potyliczny, móżdżek i pień mózgu. Sam model czaszki </w:t>
            </w:r>
            <w:r>
              <w:t xml:space="preserve">powinien </w:t>
            </w:r>
            <w:r w:rsidRPr="00785F1F">
              <w:t>składa</w:t>
            </w:r>
            <w:r>
              <w:t xml:space="preserve">ć </w:t>
            </w:r>
            <w:r w:rsidRPr="00785F1F">
              <w:t xml:space="preserve"> się z 22 płytek kostnych o wyraźnie zaznaczonych liniach szwów czaszkowych. Sk</w:t>
            </w:r>
            <w:r>
              <w:t xml:space="preserve">lepienie czaszki (calvaria) winno być </w:t>
            </w:r>
            <w:r w:rsidRPr="00785F1F">
              <w:t xml:space="preserve"> poprzecznie cięte, aby ukazać budowę wewnętrzną czaszki (kości, ściany, przestrzenie i w</w:t>
            </w:r>
            <w:r>
              <w:t xml:space="preserve">zajemne połączenia). Żuchwa powinna być </w:t>
            </w:r>
            <w:r w:rsidRPr="00785F1F">
              <w:t xml:space="preserve"> ruchoma, a 3 dolne zęby (siekacz, </w:t>
            </w:r>
            <w:r>
              <w:t xml:space="preserve">kieł i ząb trzonowy) wyjmowane </w:t>
            </w:r>
            <w:r w:rsidRPr="00785F1F">
              <w:t xml:space="preserve"> - wym. 19 x 15 x 21cm (wielkość naturalna).</w:t>
            </w:r>
          </w:p>
        </w:tc>
        <w:tc>
          <w:tcPr>
            <w:tcW w:w="631" w:type="pct"/>
            <w:gridSpan w:val="1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05" w:type="pct"/>
            <w:gridSpan w:val="8"/>
          </w:tcPr>
          <w:p w:rsidR="00A62681" w:rsidRDefault="00A62681" w:rsidP="009B1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serca człowieka 4 x- 3 częściowy</w:t>
            </w:r>
          </w:p>
          <w:p w:rsidR="00A62681" w:rsidRPr="00A3465A" w:rsidRDefault="00A62681">
            <w:r w:rsidRPr="00A3465A">
              <w:t>Model anatomiczny przedstawiający serce człowieka w 4-krot</w:t>
            </w:r>
            <w:r>
              <w:t>nym powiększeniu. Rozkładany</w:t>
            </w:r>
            <w:r w:rsidRPr="00A3465A">
              <w:t xml:space="preserve"> na 3 części. Uczniowie mogą </w:t>
            </w:r>
            <w:r w:rsidRPr="00A3465A">
              <w:lastRenderedPageBreak/>
              <w:t>obserwować obydwie komory, przedsionek, żyły i tętnice - wym. 28 x 28 c</w:t>
            </w:r>
          </w:p>
        </w:tc>
        <w:tc>
          <w:tcPr>
            <w:tcW w:w="631" w:type="pct"/>
            <w:gridSpan w:val="1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05" w:type="pct"/>
            <w:gridSpan w:val="8"/>
          </w:tcPr>
          <w:p w:rsidR="00A62681" w:rsidRDefault="00A62681" w:rsidP="009B1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Obieg krwi – schemat magnetyczny</w:t>
            </w:r>
          </w:p>
          <w:p w:rsidR="00A62681" w:rsidRPr="00A3465A" w:rsidRDefault="00A62681">
            <w:r w:rsidRPr="00A3465A">
              <w:t>D</w:t>
            </w:r>
            <w:r>
              <w:t xml:space="preserve">uże, czytelne elementy  bez wyjaśniające przebieg krwiobiegu </w:t>
            </w:r>
            <w:r w:rsidRPr="00A3465A">
              <w:t>dużego (ustrojowego) i krwiobiegu małego (płucnego) w ciele człowieka.</w:t>
            </w:r>
          </w:p>
        </w:tc>
        <w:tc>
          <w:tcPr>
            <w:tcW w:w="631" w:type="pct"/>
            <w:gridSpan w:val="1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05" w:type="pct"/>
            <w:gridSpan w:val="8"/>
          </w:tcPr>
          <w:p w:rsidR="00A62681" w:rsidRDefault="00A62681" w:rsidP="009B1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Żołądek człowieka- model przekrojowy.</w:t>
            </w:r>
          </w:p>
          <w:p w:rsidR="00A62681" w:rsidRPr="00A3465A" w:rsidRDefault="00A62681">
            <w:r>
              <w:t xml:space="preserve">Dwuczęściowy model ukazujący </w:t>
            </w:r>
            <w:r w:rsidRPr="00A3465A">
              <w:t xml:space="preserve">budowę wewnętrzną w przekroju poprzecznym. Po otwarciu </w:t>
            </w:r>
            <w:r>
              <w:t xml:space="preserve">powinna być widoczna </w:t>
            </w:r>
            <w:r w:rsidRPr="00A3465A">
              <w:t>struktura żołądka, w tym błona śluzowa, odźwiernik, zwieracz, dno żołądka, a także fragmen</w:t>
            </w:r>
            <w:r>
              <w:t>t</w:t>
            </w:r>
            <w:r w:rsidRPr="00A3465A">
              <w:t xml:space="preserve"> przełyku i dwunastnicy. Powierzchowne detale</w:t>
            </w:r>
            <w:r>
              <w:t xml:space="preserve"> powinny  ukazywać </w:t>
            </w:r>
            <w:r w:rsidRPr="00A3465A">
              <w:t xml:space="preserve"> warstwy mięśniowe, nerwy i naczynia krwionośne - wym. 12 x 12 x 18 cm - trwałe tworzywo</w:t>
            </w:r>
          </w:p>
        </w:tc>
        <w:tc>
          <w:tcPr>
            <w:tcW w:w="631" w:type="pct"/>
            <w:gridSpan w:val="1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05" w:type="pct"/>
            <w:gridSpan w:val="8"/>
          </w:tcPr>
          <w:p w:rsidR="00A62681" w:rsidRDefault="00A62681" w:rsidP="009B1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ludzkiej nerki z nadnerczem.</w:t>
            </w:r>
          </w:p>
          <w:p w:rsidR="00A62681" w:rsidRPr="00A3465A" w:rsidRDefault="00A62681">
            <w:r w:rsidRPr="00A3465A">
              <w:t>Mod</w:t>
            </w:r>
            <w:r>
              <w:t xml:space="preserve">el naturalnej wielkości ukazujący </w:t>
            </w:r>
            <w:r w:rsidRPr="00A3465A">
              <w:t>szczegóły budowy zew</w:t>
            </w:r>
            <w:r>
              <w:t xml:space="preserve">nętrznej nerki, jak i położenia </w:t>
            </w:r>
            <w:r w:rsidRPr="00A3465A">
              <w:t>gruczołu nadnerczowego oraz przebiegu moczowodu. Po otwarciu poznajemy budowę wewnętrzną narządu (kielichy nerkowe, piramidy nerkowe, zatoka nerkowa, unaczynienie). Struktury anatomiczne są oznaczone kolorystycznie.</w:t>
            </w:r>
          </w:p>
        </w:tc>
        <w:tc>
          <w:tcPr>
            <w:tcW w:w="614" w:type="pct"/>
            <w:gridSpan w:val="18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2" w:type="pct"/>
            <w:gridSpan w:val="9"/>
          </w:tcPr>
          <w:p w:rsidR="00A62681" w:rsidRDefault="00A62681" w:rsidP="009B1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ludzkiej wątroby z trzustką i dwunastnicą.</w:t>
            </w:r>
          </w:p>
          <w:p w:rsidR="00A62681" w:rsidRPr="00A3465A" w:rsidRDefault="00A62681" w:rsidP="00A569B7">
            <w:r w:rsidRPr="00A3465A">
              <w:t xml:space="preserve">Model </w:t>
            </w:r>
            <w:r>
              <w:t xml:space="preserve">  naturalnej wielkości powinien być podzielony </w:t>
            </w:r>
            <w:r w:rsidRPr="00A3465A">
              <w:t xml:space="preserve"> na trzy części: wątroba wraz z zaznaczonym woreczkiem żółciowym, żyła wraz z tętnicą wątrobową, trzustka z dwunastnicą i fragmentem </w:t>
            </w:r>
            <w:r w:rsidRPr="00A3465A">
              <w:lastRenderedPageBreak/>
              <w:t xml:space="preserve">układu wrotnego. Model </w:t>
            </w:r>
            <w:r>
              <w:t xml:space="preserve"> powinien doskonale demonstrować </w:t>
            </w:r>
            <w:r w:rsidRPr="00A3465A">
              <w:t>zagadnienia związane z budową wątroby i trzustki, wzajemną topografią tych narządów, funkcjonowaniem układu wrotnego i ukrwienia wątroby. Dzięki zachowaniu naturalnych proporcji ponad to można pokazać wielkość poszczególnych narządów (np. wielkość dwunastnicy wynoszącą ok. 12 palców).</w:t>
            </w:r>
          </w:p>
        </w:tc>
        <w:tc>
          <w:tcPr>
            <w:tcW w:w="614" w:type="pct"/>
            <w:gridSpan w:val="18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2" w:type="pct"/>
            <w:gridSpan w:val="9"/>
          </w:tcPr>
          <w:p w:rsidR="00A62681" w:rsidRDefault="00A62681" w:rsidP="009B1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Układ moczowy – model 3- częściowy </w:t>
            </w:r>
          </w:p>
          <w:p w:rsidR="00A62681" w:rsidRPr="00A569B7" w:rsidRDefault="00A62681">
            <w:r w:rsidRPr="00A569B7">
              <w:t>Nieco większy od rozmiarów naturalnych 3-częściowy model demonstracyjny. Widoczna jest żyła główna i aorta brzuszna. Prawą nerkę częściowo rozcięto, aby pokazać korę, rdzeń, piramidy, k</w:t>
            </w:r>
            <w:r>
              <w:t>i</w:t>
            </w:r>
            <w:r w:rsidRPr="00A569B7">
              <w:t>elichy, miedniczkę. Widoczna są żyły i tętnice nerkowe, moczowody. Pęcherz można otworzyć, aby zobaczyć błonę śluzową, trójkąt pęcherza, pęcherzyki nasienne, kanały wytryskowe i nasieniowody - wym. 35 x 21 x 13 cm - trwałe tworzywo</w:t>
            </w:r>
          </w:p>
        </w:tc>
        <w:tc>
          <w:tcPr>
            <w:tcW w:w="614" w:type="pct"/>
            <w:gridSpan w:val="18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2" w:type="pct"/>
            <w:gridSpan w:val="9"/>
          </w:tcPr>
          <w:p w:rsidR="00A62681" w:rsidRDefault="00A62681" w:rsidP="009B1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ucha człowieka 5x ,5 częściowy</w:t>
            </w:r>
          </w:p>
          <w:p w:rsidR="00A62681" w:rsidRPr="00B019DA" w:rsidRDefault="00A62681">
            <w:r w:rsidRPr="00B019DA">
              <w:t xml:space="preserve">Model anatomiczny przedstawiający ucho człowieka w </w:t>
            </w:r>
            <w:r>
              <w:t xml:space="preserve">4-krotnym powiększeniu. Ukazujący </w:t>
            </w:r>
            <w:r w:rsidRPr="00B019DA">
              <w:t>wszystkie istotne elementy budowy anatomicznej związanej ze zmysłami słuchu i równowagi. Wyjmowana części kostna odsłania kosteczki słuchowe z błoną bębenkową i ślimakiem - wym. 44 x 28 x 14 cm.</w:t>
            </w:r>
          </w:p>
        </w:tc>
        <w:tc>
          <w:tcPr>
            <w:tcW w:w="603" w:type="pct"/>
            <w:gridSpan w:val="17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3" w:type="pct"/>
            <w:gridSpan w:val="10"/>
          </w:tcPr>
          <w:p w:rsidR="00A62681" w:rsidRDefault="00A62681" w:rsidP="00BD25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3570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30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oka człowieka 6x ,6-częściowy</w:t>
            </w:r>
          </w:p>
          <w:p w:rsidR="00A62681" w:rsidRPr="00B019DA" w:rsidRDefault="00A62681" w:rsidP="00B019DA">
            <w:r w:rsidRPr="00B019DA">
              <w:t>Model anatomiczny przedstawiający oko człowieka w 5-krotnym powięks</w:t>
            </w:r>
            <w:r>
              <w:t xml:space="preserve">zeniu. Rozkładany na 6 części: </w:t>
            </w:r>
          </w:p>
          <w:p w:rsidR="00A62681" w:rsidRPr="00B019DA" w:rsidRDefault="00A62681" w:rsidP="00B019DA">
            <w:r w:rsidRPr="00B019DA">
              <w:t xml:space="preserve">- twardówkę,  </w:t>
            </w:r>
          </w:p>
          <w:p w:rsidR="00A62681" w:rsidRPr="00B019DA" w:rsidRDefault="00A62681" w:rsidP="00B019DA">
            <w:r w:rsidRPr="00B019DA">
              <w:t xml:space="preserve">- ciało szkliste,  </w:t>
            </w:r>
          </w:p>
          <w:p w:rsidR="00A62681" w:rsidRPr="00B019DA" w:rsidRDefault="00A62681" w:rsidP="00B019DA">
            <w:r w:rsidRPr="00B019DA">
              <w:t xml:space="preserve">- naczyniówkę,  </w:t>
            </w:r>
          </w:p>
          <w:p w:rsidR="00A62681" w:rsidRPr="00B019DA" w:rsidRDefault="00A62681" w:rsidP="00B019DA">
            <w:r w:rsidRPr="00B019DA">
              <w:t xml:space="preserve">- soczewkę,  </w:t>
            </w:r>
          </w:p>
          <w:p w:rsidR="00A62681" w:rsidRPr="00B019DA" w:rsidRDefault="00A62681" w:rsidP="00B019DA">
            <w:r>
              <w:t xml:space="preserve">- tęczówkę i rogówkę. </w:t>
            </w:r>
          </w:p>
          <w:p w:rsidR="00A62681" w:rsidRDefault="00A62681" w:rsidP="00B019DA">
            <w:pPr>
              <w:rPr>
                <w:b/>
                <w:u w:val="single"/>
              </w:rPr>
            </w:pPr>
            <w:r w:rsidRPr="00B019DA">
              <w:t>Wymiary: Śr. gałki ocznej równa 16 cm.</w:t>
            </w:r>
          </w:p>
        </w:tc>
        <w:tc>
          <w:tcPr>
            <w:tcW w:w="603" w:type="pct"/>
            <w:gridSpan w:val="17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3" w:type="pct"/>
            <w:gridSpan w:val="10"/>
          </w:tcPr>
          <w:p w:rsidR="00A62681" w:rsidRDefault="00A62681" w:rsidP="00BD25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1005"/>
        </w:trPr>
        <w:tc>
          <w:tcPr>
            <w:tcW w:w="291" w:type="pct"/>
          </w:tcPr>
          <w:p w:rsidR="00A62681" w:rsidRDefault="00A62681" w:rsidP="00A308C5">
            <w:pPr>
              <w:rPr>
                <w:b/>
                <w:u w:val="single"/>
              </w:rPr>
            </w:pP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B019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Skóra człowieka- model blokowy 70 x</w:t>
            </w:r>
          </w:p>
          <w:p w:rsidR="00A62681" w:rsidRPr="0019255B" w:rsidRDefault="00A62681" w:rsidP="00B019DA">
            <w:r w:rsidRPr="0019255B">
              <w:t>Blokowy model wycinka skóry ludzkiej w 70-krotnym powiększeniu idealny do nauki biologii w szkołach. Ukazuje najważniejsze szczegóły mikroskopowej st</w:t>
            </w:r>
            <w:r>
              <w:t>r</w:t>
            </w:r>
            <w:r w:rsidRPr="0019255B">
              <w:t>uktury, tj. włosy, gruczoły łojowe i potowe, receptory, nerwy oraz naczynia krwionośne. Dodatkowo widoczne są poszczególne warstwy skóry (rozdzielone) - wym. 17</w:t>
            </w:r>
            <w:r>
              <w:t xml:space="preserve"> x 13 x 17,5 cm - trwałe tworzyw</w:t>
            </w:r>
            <w:r w:rsidRPr="0019255B">
              <w:t>o</w:t>
            </w:r>
          </w:p>
          <w:p w:rsidR="00A62681" w:rsidRDefault="00A62681" w:rsidP="00B019DA">
            <w:pPr>
              <w:rPr>
                <w:b/>
                <w:u w:val="single"/>
              </w:rPr>
            </w:pPr>
          </w:p>
        </w:tc>
        <w:tc>
          <w:tcPr>
            <w:tcW w:w="603" w:type="pct"/>
            <w:gridSpan w:val="17"/>
          </w:tcPr>
          <w:p w:rsidR="00A62681" w:rsidRDefault="00A62681" w:rsidP="00A308C5">
            <w:pPr>
              <w:rPr>
                <w:b/>
                <w:u w:val="single"/>
              </w:rPr>
            </w:pPr>
          </w:p>
        </w:tc>
        <w:tc>
          <w:tcPr>
            <w:tcW w:w="533" w:type="pct"/>
            <w:gridSpan w:val="10"/>
          </w:tcPr>
          <w:p w:rsidR="00A62681" w:rsidRDefault="00A62681" w:rsidP="00BD25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 w:rsidP="00A308C5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B019DA">
              <w:rPr>
                <w:b/>
                <w:u w:val="single"/>
              </w:rPr>
              <w:t>Projekt edukacyjny "Ludzkie ciało 3D" (układ krążenia, układ oddechowy, układ pokarmowy, układ nerwowy, układ moczowy, układ hormonalny) - 6 plansz tłoczonych 3D z obudową metodyczną</w:t>
            </w:r>
          </w:p>
          <w:p w:rsidR="00A62681" w:rsidRPr="00B019DA" w:rsidRDefault="00A62681" w:rsidP="00B019DA">
            <w:r>
              <w:t xml:space="preserve">Schemat ukazujący </w:t>
            </w:r>
            <w:r w:rsidRPr="00B019DA">
              <w:t xml:space="preserve"> przebieg naczyń krwionośnych w całym ciele człowieka. Powiększony przekrój serca pozwala poznać wielozmysłowo (wzrok, dotyk) najważniejsze elementy jego budowy. </w:t>
            </w:r>
          </w:p>
          <w:p w:rsidR="00A62681" w:rsidRDefault="00A62681" w:rsidP="00B019DA">
            <w:pPr>
              <w:rPr>
                <w:b/>
                <w:u w:val="single"/>
              </w:rPr>
            </w:pPr>
            <w:r w:rsidRPr="00B019DA">
              <w:t xml:space="preserve">Każdy zestaw </w:t>
            </w:r>
            <w:r>
              <w:t xml:space="preserve"> powinien </w:t>
            </w:r>
            <w:r w:rsidRPr="00B019DA">
              <w:t>zawiera</w:t>
            </w:r>
            <w:r>
              <w:t>ć</w:t>
            </w:r>
            <w:r w:rsidRPr="00B019DA">
              <w:t xml:space="preserve"> tłoczoną planszę ze szczegółowym schematem wybranego układu budowy anatomicznej człowieka. Najważniejsze elementy układu </w:t>
            </w:r>
            <w:r>
              <w:t>powinny być  ponumerowane, co ułatwi</w:t>
            </w:r>
            <w:r w:rsidRPr="00B019DA">
              <w:t xml:space="preserve"> </w:t>
            </w:r>
            <w:r w:rsidRPr="00B019DA">
              <w:lastRenderedPageBreak/>
              <w:t xml:space="preserve">dalszą pracę z uczniami. </w:t>
            </w:r>
            <w:r>
              <w:t xml:space="preserve">Zestaw powinien zawierać </w:t>
            </w:r>
            <w:r w:rsidRPr="00B019DA">
              <w:t xml:space="preserve"> instrukc</w:t>
            </w:r>
            <w:r>
              <w:t>ję metodyczną</w:t>
            </w:r>
            <w:r w:rsidRPr="00B019DA">
              <w:t xml:space="preserve"> składa</w:t>
            </w:r>
            <w:r>
              <w:t xml:space="preserve">jącą </w:t>
            </w:r>
            <w:r w:rsidRPr="00B019DA">
              <w:t xml:space="preserve"> się z części dla nauczyci</w:t>
            </w:r>
            <w:r>
              <w:t xml:space="preserve">ela i części dla ucznia z  propozycjami </w:t>
            </w:r>
            <w:r w:rsidRPr="00B019DA">
              <w:t xml:space="preserve"> zajęć edukacyjnych, klucz</w:t>
            </w:r>
            <w:r>
              <w:t>em</w:t>
            </w:r>
            <w:r w:rsidRPr="00B019DA">
              <w:t xml:space="preserve"> do numerowan</w:t>
            </w:r>
            <w:r>
              <w:t xml:space="preserve">ych elementów schematu, kolorowymi  foliami  oraz kartami </w:t>
            </w:r>
            <w:r w:rsidRPr="00B019DA">
              <w:t xml:space="preserve"> pracy do kopiowania.</w:t>
            </w:r>
          </w:p>
        </w:tc>
        <w:tc>
          <w:tcPr>
            <w:tcW w:w="603" w:type="pct"/>
            <w:gridSpan w:val="17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3" w:type="pct"/>
            <w:gridSpan w:val="10"/>
          </w:tcPr>
          <w:p w:rsidR="00A62681" w:rsidRDefault="00A62681" w:rsidP="00BD25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komplet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3105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Model DNA- 12 par nukleotydów </w:t>
            </w:r>
          </w:p>
          <w:p w:rsidR="00A62681" w:rsidRPr="003F6E96" w:rsidRDefault="00A62681" w:rsidP="00B019DA">
            <w:r w:rsidRPr="003F6E96">
              <w:t>Duży model helisy DNA pozwala demonstrować budowę DNA i proces jeg</w:t>
            </w:r>
            <w:r>
              <w:t xml:space="preserve">o replikacji. Każdy element powinien być </w:t>
            </w:r>
            <w:r w:rsidRPr="003F6E96">
              <w:t xml:space="preserve"> innego koloru i kształtu, reprezentując resztę cukrową (pentozę), resztę fosforanową </w:t>
            </w:r>
            <w:r>
              <w:t xml:space="preserve">i zasadę azotową. </w:t>
            </w:r>
          </w:p>
          <w:p w:rsidR="00A62681" w:rsidRPr="003F6E96" w:rsidRDefault="00A62681" w:rsidP="00B019DA"/>
          <w:p w:rsidR="00A62681" w:rsidRPr="003F6E96" w:rsidRDefault="00A62681" w:rsidP="00B019DA">
            <w:r w:rsidRPr="003F6E96">
              <w:t>- trwałe tworzywo,</w:t>
            </w:r>
          </w:p>
          <w:p w:rsidR="00A62681" w:rsidRPr="003F6E96" w:rsidRDefault="00A62681" w:rsidP="00B019DA">
            <w:r w:rsidRPr="003F6E96">
              <w:t>- rozkładalny,</w:t>
            </w:r>
          </w:p>
          <w:p w:rsidR="00A62681" w:rsidRDefault="00A62681" w:rsidP="00B019DA">
            <w:pPr>
              <w:rPr>
                <w:b/>
                <w:u w:val="single"/>
              </w:rPr>
            </w:pPr>
            <w:r w:rsidRPr="003F6E96">
              <w:t>- podstawa,</w:t>
            </w:r>
          </w:p>
        </w:tc>
        <w:tc>
          <w:tcPr>
            <w:tcW w:w="603" w:type="pct"/>
            <w:gridSpan w:val="17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3" w:type="pct"/>
            <w:gridSpan w:val="10"/>
          </w:tcPr>
          <w:p w:rsidR="00A62681" w:rsidRDefault="00A62681" w:rsidP="00BD25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915"/>
        </w:trPr>
        <w:tc>
          <w:tcPr>
            <w:tcW w:w="291" w:type="pct"/>
          </w:tcPr>
          <w:p w:rsidR="00A62681" w:rsidRDefault="003549C1" w:rsidP="004432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B019DA">
            <w:pPr>
              <w:rPr>
                <w:b/>
                <w:u w:val="single"/>
              </w:rPr>
            </w:pPr>
            <w:r w:rsidRPr="004432E0">
              <w:rPr>
                <w:b/>
                <w:u w:val="single"/>
              </w:rPr>
              <w:t>Dziedziczenie genetyczne - karty magnetyczne</w:t>
            </w:r>
          </w:p>
          <w:p w:rsidR="00E077D2" w:rsidRDefault="00E077D2" w:rsidP="00B019DA">
            <w:pPr>
              <w:rPr>
                <w:b/>
                <w:u w:val="single"/>
              </w:rPr>
            </w:pPr>
          </w:p>
          <w:p w:rsidR="00E077D2" w:rsidRPr="00E077D2" w:rsidRDefault="00E077D2" w:rsidP="00E077D2">
            <w:r w:rsidRPr="00E077D2">
              <w:t xml:space="preserve">Zawartość: </w:t>
            </w:r>
          </w:p>
          <w:p w:rsidR="00E077D2" w:rsidRPr="00E077D2" w:rsidRDefault="00E077D2" w:rsidP="00E077D2">
            <w:r w:rsidRPr="00E077D2">
              <w:t xml:space="preserve">- 36 magnetycznych kart, </w:t>
            </w:r>
          </w:p>
          <w:p w:rsidR="00E077D2" w:rsidRPr="00E077D2" w:rsidRDefault="00E077D2" w:rsidP="00E077D2">
            <w:r w:rsidRPr="00E077D2">
              <w:t>- instrukcja.</w:t>
            </w:r>
          </w:p>
          <w:p w:rsidR="00A62681" w:rsidRDefault="00A62681" w:rsidP="00B019DA"/>
          <w:p w:rsidR="00A62681" w:rsidRDefault="00A62681" w:rsidP="00B019DA">
            <w:pPr>
              <w:rPr>
                <w:b/>
                <w:u w:val="single"/>
              </w:rPr>
            </w:pPr>
          </w:p>
        </w:tc>
        <w:tc>
          <w:tcPr>
            <w:tcW w:w="603" w:type="pct"/>
            <w:gridSpan w:val="17"/>
          </w:tcPr>
          <w:p w:rsidR="00A62681" w:rsidRDefault="00A62681" w:rsidP="004432E0">
            <w:pPr>
              <w:rPr>
                <w:b/>
                <w:u w:val="single"/>
              </w:rPr>
            </w:pPr>
          </w:p>
        </w:tc>
        <w:tc>
          <w:tcPr>
            <w:tcW w:w="533" w:type="pct"/>
            <w:gridSpan w:val="10"/>
          </w:tcPr>
          <w:p w:rsidR="00A62681" w:rsidRDefault="00A62681" w:rsidP="00BD25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 w:rsidP="004432E0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3F6E96">
              <w:rPr>
                <w:b/>
                <w:u w:val="single"/>
              </w:rPr>
              <w:t>Mikroskop badawczy jednookularowy 20-1280x z kamerą HD 1280 x 720</w:t>
            </w:r>
          </w:p>
          <w:p w:rsidR="00A62681" w:rsidRPr="003F6E96" w:rsidRDefault="00A62681" w:rsidP="003F6E96">
            <w:r w:rsidRPr="003F6E96">
              <w:t xml:space="preserve">Wysokiej klasy mikroskop z systemem z soczewkami Barlowa i okularem PC. Wbudowana soczewka Barlowa umożliwia podwojenia powiększenia. Ponadto mikroskop </w:t>
            </w:r>
            <w:r>
              <w:t xml:space="preserve">powinien być wyposażony </w:t>
            </w:r>
            <w:r w:rsidRPr="003F6E96">
              <w:t xml:space="preserve"> w okular PC o zdolności rozdzielczej 640x480 pikseli, oprogramowanie do </w:t>
            </w:r>
            <w:r>
              <w:t>obróbki obrazu, kabel łączą</w:t>
            </w:r>
            <w:r w:rsidRPr="003F6E96">
              <w:t xml:space="preserve">cy USB, 2 okulary szerokokątne i adapter sieciowy. Mikroskop </w:t>
            </w:r>
            <w:r>
              <w:t xml:space="preserve"> powinien być także wyposażony </w:t>
            </w:r>
            <w:r w:rsidRPr="003F6E96">
              <w:t xml:space="preserve">w system oświetlenia typu LED, w który wbudowany jest </w:t>
            </w:r>
            <w:r w:rsidRPr="003F6E96">
              <w:lastRenderedPageBreak/>
              <w:t>regulator jasności, dzięki czemu można stopniowo przycie</w:t>
            </w:r>
            <w:r>
              <w:t>mniać lub rozjaśniać obraz. Mono</w:t>
            </w:r>
            <w:r w:rsidRPr="003F6E96">
              <w:t xml:space="preserve">kularna głowica mikroskopu </w:t>
            </w:r>
            <w:r>
              <w:t xml:space="preserve">powinna </w:t>
            </w:r>
            <w:r w:rsidRPr="003F6E96">
              <w:t>obraca</w:t>
            </w:r>
            <w:r>
              <w:t>ć</w:t>
            </w:r>
            <w:r w:rsidRPr="003F6E96">
              <w:t xml:space="preserve"> się o 360 stopni, przez</w:t>
            </w:r>
            <w:r>
              <w:t xml:space="preserve"> co obserwacja staje się wygodniejsza</w:t>
            </w:r>
            <w:r w:rsidRPr="003F6E96">
              <w:t>.</w:t>
            </w:r>
          </w:p>
        </w:tc>
        <w:tc>
          <w:tcPr>
            <w:tcW w:w="603" w:type="pct"/>
            <w:gridSpan w:val="17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3" w:type="pct"/>
            <w:gridSpan w:val="10"/>
          </w:tcPr>
          <w:p w:rsidR="00A62681" w:rsidRDefault="00A62681" w:rsidP="00BD25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825"/>
        </w:trPr>
        <w:tc>
          <w:tcPr>
            <w:tcW w:w="291" w:type="pct"/>
            <w:vMerge w:val="restar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35</w:t>
            </w:r>
          </w:p>
        </w:tc>
        <w:tc>
          <w:tcPr>
            <w:tcW w:w="754" w:type="pct"/>
            <w:vMerge w:val="restar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D87E51">
            <w:pPr>
              <w:rPr>
                <w:b/>
                <w:u w:val="single"/>
              </w:rPr>
            </w:pPr>
            <w:r w:rsidRPr="003F6E96">
              <w:rPr>
                <w:b/>
                <w:u w:val="single"/>
              </w:rPr>
              <w:t xml:space="preserve">Klasowy zestaw preparatów mikroskopowych </w:t>
            </w:r>
          </w:p>
          <w:p w:rsidR="00232F72" w:rsidRPr="00232F72" w:rsidRDefault="00232F72" w:rsidP="00D87E51"/>
          <w:p w:rsidR="00232F72" w:rsidRPr="00232F72" w:rsidRDefault="00232F72" w:rsidP="00232F72">
            <w:r w:rsidRPr="00232F72">
              <w:t xml:space="preserve">25 - komórki i tkanki zwierzęce, </w:t>
            </w:r>
          </w:p>
          <w:p w:rsidR="00232F72" w:rsidRPr="00232F72" w:rsidRDefault="00232F72" w:rsidP="00232F72">
            <w:r w:rsidRPr="00232F72">
              <w:t xml:space="preserve">10 - bakterie, </w:t>
            </w:r>
          </w:p>
          <w:p w:rsidR="00232F72" w:rsidRPr="00232F72" w:rsidRDefault="00232F72" w:rsidP="00232F72">
            <w:r w:rsidRPr="00232F72">
              <w:t xml:space="preserve">15 - grzyby, porosty, mchy, </w:t>
            </w:r>
          </w:p>
          <w:p w:rsidR="00232F72" w:rsidRPr="00232F72" w:rsidRDefault="00232F72" w:rsidP="00232F72">
            <w:r w:rsidRPr="00232F72">
              <w:t xml:space="preserve">25 - świat roślin dwuliściennych, </w:t>
            </w:r>
          </w:p>
          <w:p w:rsidR="00232F72" w:rsidRPr="00232F72" w:rsidRDefault="00232F72" w:rsidP="00232F72">
            <w:r w:rsidRPr="00232F72">
              <w:t xml:space="preserve">25 - bezkręgowce i owady, </w:t>
            </w:r>
          </w:p>
          <w:p w:rsidR="00232F72" w:rsidRPr="00232F72" w:rsidRDefault="00232F72" w:rsidP="00232F72">
            <w:r w:rsidRPr="00232F72">
              <w:t xml:space="preserve">25 - kręgowce, </w:t>
            </w:r>
          </w:p>
          <w:p w:rsidR="00232F72" w:rsidRPr="00232F72" w:rsidRDefault="00232F72" w:rsidP="00232F72">
            <w:r w:rsidRPr="00232F72">
              <w:t xml:space="preserve">25 - owady, </w:t>
            </w:r>
          </w:p>
          <w:p w:rsidR="00232F72" w:rsidRPr="00232F72" w:rsidRDefault="00232F72" w:rsidP="00232F72">
            <w:r w:rsidRPr="00232F72">
              <w:t xml:space="preserve">10 - ryby i płazy, </w:t>
            </w:r>
          </w:p>
          <w:p w:rsidR="00232F72" w:rsidRPr="00232F72" w:rsidRDefault="00232F72" w:rsidP="00232F72">
            <w:r w:rsidRPr="00232F72">
              <w:t xml:space="preserve">10 gady i ptaki, </w:t>
            </w:r>
          </w:p>
          <w:p w:rsidR="00232F72" w:rsidRPr="00232F72" w:rsidRDefault="00232F72" w:rsidP="00232F72">
            <w:r w:rsidRPr="00232F72">
              <w:t xml:space="preserve">25 - organy i tkanki człowieka, </w:t>
            </w:r>
          </w:p>
          <w:p w:rsidR="00232F72" w:rsidRPr="00232F72" w:rsidRDefault="00232F72" w:rsidP="00232F72">
            <w:r w:rsidRPr="00232F72">
              <w:t>10- tkanki człowieka zmienione chorobotwórczo - zestaw 1</w:t>
            </w:r>
          </w:p>
          <w:p w:rsidR="00232F72" w:rsidRPr="00D87E51" w:rsidRDefault="00232F72" w:rsidP="00232F72">
            <w:pPr>
              <w:rPr>
                <w:b/>
                <w:u w:val="single"/>
              </w:rPr>
            </w:pPr>
            <w:r w:rsidRPr="00232F72">
              <w:t xml:space="preserve"> 10 -tkanki człowieka zmienione chorobotwórczo - zestaw 2</w:t>
            </w:r>
          </w:p>
        </w:tc>
        <w:tc>
          <w:tcPr>
            <w:tcW w:w="598" w:type="pct"/>
            <w:gridSpan w:val="1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8" w:type="pct"/>
            <w:gridSpan w:val="11"/>
          </w:tcPr>
          <w:p w:rsidR="00A62681" w:rsidRDefault="00B1140F" w:rsidP="00BD25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zestaw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2100"/>
        </w:trPr>
        <w:tc>
          <w:tcPr>
            <w:tcW w:w="291" w:type="pct"/>
            <w:vMerge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754" w:type="pct"/>
            <w:vMerge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/>
          <w:p w:rsidR="00A62681" w:rsidRPr="003F6E96" w:rsidRDefault="00A62681" w:rsidP="00D87E51">
            <w:r w:rsidRPr="003F6E96">
              <w:t>Wysokiej jakości preparaty do użycia z mikroskopem optycznym - dostarczane w plastikowych pudełkach z przegródkami - wym. szkiełka 75 x 25 mm - wym. pudełka 10 x 8 x 35 mm</w:t>
            </w:r>
          </w:p>
        </w:tc>
        <w:tc>
          <w:tcPr>
            <w:tcW w:w="598" w:type="pct"/>
            <w:gridSpan w:val="1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8" w:type="pct"/>
            <w:gridSpan w:val="11"/>
          </w:tcPr>
          <w:p w:rsidR="00A62681" w:rsidRDefault="00A62681" w:rsidP="00BD25AF">
            <w:pPr>
              <w:rPr>
                <w:b/>
                <w:u w:val="single"/>
              </w:rPr>
            </w:pP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Terenowi odkrywcy – komplet na wyprawy terenowe</w:t>
            </w:r>
          </w:p>
          <w:p w:rsidR="00A62681" w:rsidRPr="00EA5424" w:rsidRDefault="00A62681" w:rsidP="00EA5424">
            <w:r w:rsidRPr="00EA5424">
              <w:t xml:space="preserve">Niezbędne akcesoria na szkolne wyprawy terenowe. </w:t>
            </w:r>
          </w:p>
          <w:p w:rsidR="00A62681" w:rsidRPr="00EA5424" w:rsidRDefault="00A62681" w:rsidP="00EA5424">
            <w:r>
              <w:t>Zawartość:</w:t>
            </w:r>
          </w:p>
          <w:p w:rsidR="00A62681" w:rsidRPr="00EA5424" w:rsidRDefault="00A62681" w:rsidP="00EA5424">
            <w:r w:rsidRPr="00EA5424">
              <w:t xml:space="preserve">- 10 x pojemnik z lupą (5x - dno z miarką), </w:t>
            </w:r>
          </w:p>
          <w:p w:rsidR="00A62681" w:rsidRPr="00EA5424" w:rsidRDefault="00A62681" w:rsidP="00EA5424">
            <w:r w:rsidRPr="00EA5424">
              <w:t>- 3x pojemnik z ruchomym wizjerem (10x),</w:t>
            </w:r>
          </w:p>
          <w:p w:rsidR="00A62681" w:rsidRPr="00EA5424" w:rsidRDefault="00A62681" w:rsidP="00EA5424">
            <w:r w:rsidRPr="00EA5424">
              <w:t>- 10x podwójna lupka 45 mm (3x, 6x),</w:t>
            </w:r>
          </w:p>
          <w:p w:rsidR="00A62681" w:rsidRPr="00EA5424" w:rsidRDefault="00A62681" w:rsidP="00EA5424">
            <w:r w:rsidRPr="00EA5424">
              <w:t>- 5x pęseta 102 mm z tworzywa,</w:t>
            </w:r>
          </w:p>
          <w:p w:rsidR="00A62681" w:rsidRPr="00EA5424" w:rsidRDefault="00A62681" w:rsidP="00EA5424">
            <w:r w:rsidRPr="00EA5424">
              <w:t>- 10x szalka Petriego PS niesterylna 90 mm,</w:t>
            </w:r>
          </w:p>
          <w:p w:rsidR="00A62681" w:rsidRPr="00EA5424" w:rsidRDefault="00A62681" w:rsidP="00EA5424">
            <w:r w:rsidRPr="00EA5424">
              <w:lastRenderedPageBreak/>
              <w:t>- 3x zestaw preparacyjny 7-elementowy,</w:t>
            </w:r>
          </w:p>
          <w:p w:rsidR="00A62681" w:rsidRDefault="00A62681" w:rsidP="00EA5424">
            <w:r w:rsidRPr="00EA5424">
              <w:t>- zamykane pudełko.</w:t>
            </w:r>
          </w:p>
          <w:p w:rsidR="00A62681" w:rsidRPr="00EB6C4F" w:rsidRDefault="00A62681" w:rsidP="00EA5424">
            <w:pPr>
              <w:rPr>
                <w:b/>
                <w:u w:val="single"/>
              </w:rPr>
            </w:pPr>
            <w:r w:rsidRPr="00EB6C4F">
              <w:rPr>
                <w:b/>
              </w:rPr>
              <w:t xml:space="preserve">                                    </w:t>
            </w:r>
            <w:r w:rsidRPr="00495C37">
              <w:rPr>
                <w:b/>
                <w:highlight w:val="yellow"/>
              </w:rPr>
              <w:t>Biologia</w:t>
            </w:r>
          </w:p>
        </w:tc>
        <w:tc>
          <w:tcPr>
            <w:tcW w:w="598" w:type="pct"/>
            <w:gridSpan w:val="16"/>
          </w:tcPr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F03B9F" w:rsidRDefault="00F03B9F">
            <w:pPr>
              <w:rPr>
                <w:b/>
                <w:highlight w:val="yellow"/>
                <w:u w:val="single"/>
              </w:rPr>
            </w:pPr>
          </w:p>
          <w:p w:rsidR="00F03B9F" w:rsidRDefault="00F03B9F">
            <w:pPr>
              <w:rPr>
                <w:b/>
                <w:highlight w:val="yellow"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  <w:r w:rsidRPr="00495C37">
              <w:rPr>
                <w:b/>
                <w:highlight w:val="yellow"/>
                <w:u w:val="single"/>
              </w:rPr>
              <w:t>Ogółem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538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</w:t>
            </w: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 w:rsidP="00B63A98">
            <w:pPr>
              <w:rPr>
                <w:b/>
                <w:u w:val="single"/>
              </w:rPr>
            </w:pPr>
          </w:p>
        </w:tc>
        <w:tc>
          <w:tcPr>
            <w:tcW w:w="619" w:type="pct"/>
            <w:gridSpan w:val="10"/>
          </w:tcPr>
          <w:p w:rsidR="00A62681" w:rsidRDefault="00A62681" w:rsidP="00495C37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B0175F" w:rsidRDefault="00B0175F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Fizyczna </w:t>
            </w: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EA5424">
              <w:rPr>
                <w:b/>
                <w:u w:val="single"/>
              </w:rPr>
              <w:t xml:space="preserve">Moduł </w:t>
            </w:r>
            <w:r>
              <w:rPr>
                <w:b/>
                <w:u w:val="single"/>
              </w:rPr>
              <w:t xml:space="preserve"> doświadczalny NTL–</w:t>
            </w:r>
            <w:r w:rsidRPr="00EA5424">
              <w:rPr>
                <w:b/>
                <w:u w:val="single"/>
              </w:rPr>
              <w:t xml:space="preserve"> Dynamika</w:t>
            </w:r>
          </w:p>
          <w:p w:rsidR="00A62681" w:rsidRPr="00EA5424" w:rsidRDefault="00A62681" w:rsidP="00EA5424">
            <w:r w:rsidRPr="00EA5424">
              <w:t>Zawartość zestawu:</w:t>
            </w:r>
          </w:p>
          <w:p w:rsidR="00A62681" w:rsidRPr="00EA5424" w:rsidRDefault="00A62681" w:rsidP="00EA5424">
            <w:r w:rsidRPr="00EA5424">
              <w:t>- wózek o niskim współczynniku tarcia - 2 szt.</w:t>
            </w:r>
          </w:p>
          <w:p w:rsidR="00A62681" w:rsidRPr="00EA5424" w:rsidRDefault="00A62681" w:rsidP="00EA5424">
            <w:r w:rsidRPr="00EA5424">
              <w:t>- obciążnik 50g - 4 szt.</w:t>
            </w:r>
          </w:p>
          <w:p w:rsidR="00A62681" w:rsidRPr="00EA5424" w:rsidRDefault="00A62681" w:rsidP="00EA5424">
            <w:r w:rsidRPr="00EA5424">
              <w:t>- obciążnik 10g - 3 szt.</w:t>
            </w:r>
          </w:p>
          <w:p w:rsidR="00A62681" w:rsidRPr="00EA5424" w:rsidRDefault="00A62681" w:rsidP="00EA5424">
            <w:r w:rsidRPr="00EA5424">
              <w:t>- uchwyt na odważniki - 1 szt.</w:t>
            </w:r>
          </w:p>
          <w:p w:rsidR="00A62681" w:rsidRPr="00EA5424" w:rsidRDefault="00A62681" w:rsidP="00EA5424">
            <w:r w:rsidRPr="00EA5424">
              <w:t>- zderzak - 2 szt.</w:t>
            </w:r>
          </w:p>
          <w:p w:rsidR="00A62681" w:rsidRPr="00EA5424" w:rsidRDefault="00A62681" w:rsidP="00EA5424">
            <w:r w:rsidRPr="00EA5424">
              <w:t>- koło pasowe o niskim poziomie tarcia - 1 szt.</w:t>
            </w:r>
          </w:p>
          <w:p w:rsidR="00A62681" w:rsidRPr="00EA5424" w:rsidRDefault="00A62681" w:rsidP="00EA5424">
            <w:r w:rsidRPr="00EA5424">
              <w:t>- nadwozie do wózka - 2 szt.</w:t>
            </w:r>
          </w:p>
          <w:p w:rsidR="00A62681" w:rsidRPr="00EA5424" w:rsidRDefault="00A62681" w:rsidP="00EA5424">
            <w:r w:rsidRPr="00EA5424">
              <w:t>- płaska sprężyna do przeprowadzania eksperymentów zderzeniowych - 1 szt.</w:t>
            </w:r>
          </w:p>
          <w:p w:rsidR="00A62681" w:rsidRPr="00EA5424" w:rsidRDefault="00A62681" w:rsidP="00EA5424">
            <w:r w:rsidRPr="00EA5424">
              <w:t>- pręt 60x10mm - 1 szt.</w:t>
            </w:r>
          </w:p>
          <w:p w:rsidR="00A62681" w:rsidRPr="00EA5424" w:rsidRDefault="00A62681" w:rsidP="00EA5424">
            <w:r w:rsidRPr="00EA5424">
              <w:t>- miara 3m - 1 szt.</w:t>
            </w:r>
          </w:p>
          <w:p w:rsidR="00A62681" w:rsidRPr="00EA5424" w:rsidRDefault="00A62681" w:rsidP="00EA5424">
            <w:r w:rsidRPr="00EA5424">
              <w:t>- aluminiowa szyna 50x2cm - 1 szt.</w:t>
            </w:r>
          </w:p>
          <w:p w:rsidR="00A62681" w:rsidRDefault="00A62681" w:rsidP="00EA5424">
            <w:pPr>
              <w:rPr>
                <w:b/>
                <w:u w:val="single"/>
              </w:rPr>
            </w:pPr>
            <w:r w:rsidRPr="00EA5424">
              <w:t>- złączka do szyn - 1 szt.</w:t>
            </w:r>
          </w:p>
        </w:tc>
        <w:tc>
          <w:tcPr>
            <w:tcW w:w="598" w:type="pct"/>
            <w:gridSpan w:val="16"/>
          </w:tcPr>
          <w:p w:rsidR="00A62681" w:rsidRPr="00495C37" w:rsidRDefault="00A62681">
            <w:pPr>
              <w:rPr>
                <w:b/>
              </w:rPr>
            </w:pPr>
          </w:p>
        </w:tc>
        <w:tc>
          <w:tcPr>
            <w:tcW w:w="538" w:type="pct"/>
            <w:gridSpan w:val="11"/>
          </w:tcPr>
          <w:p w:rsidR="00A62681" w:rsidRPr="00495C37" w:rsidRDefault="00A62681" w:rsidP="00B63A98">
            <w:pPr>
              <w:rPr>
                <w:b/>
              </w:rPr>
            </w:pPr>
            <w:r w:rsidRPr="00495C37">
              <w:rPr>
                <w:b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Pr="00495C37" w:rsidRDefault="00A62681">
            <w:pPr>
              <w:rPr>
                <w:b/>
              </w:rPr>
            </w:pPr>
          </w:p>
        </w:tc>
        <w:tc>
          <w:tcPr>
            <w:tcW w:w="479" w:type="pct"/>
            <w:gridSpan w:val="6"/>
          </w:tcPr>
          <w:p w:rsidR="00A62681" w:rsidRPr="00495C37" w:rsidRDefault="00A62681" w:rsidP="00A62681">
            <w:pPr>
              <w:rPr>
                <w:b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Moduł doświadczalny NTL – Mechanika</w:t>
            </w:r>
          </w:p>
          <w:p w:rsidR="00A62681" w:rsidRPr="00EA5424" w:rsidRDefault="00A62681">
            <w:r w:rsidRPr="00EA5424">
              <w:t>Zestaw zawierający wiele różnych elementów, pozwalających na przeprowadzanie dużej liczby eksperymentów z zakres</w:t>
            </w:r>
            <w:r>
              <w:t xml:space="preserve">u mechaniki. Wśród nich znajdować się powinny </w:t>
            </w:r>
            <w:r w:rsidRPr="00EA5424">
              <w:t xml:space="preserve"> zlewki, bloczki, sprężyny, pręty i wiele innych!</w:t>
            </w:r>
          </w:p>
        </w:tc>
        <w:tc>
          <w:tcPr>
            <w:tcW w:w="598" w:type="pct"/>
            <w:gridSpan w:val="1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8" w:type="pct"/>
            <w:gridSpan w:val="11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Moduł doświadczalny NTL- magnetyzm</w:t>
            </w:r>
          </w:p>
          <w:p w:rsidR="00A62681" w:rsidRPr="00EA5424" w:rsidRDefault="00A62681" w:rsidP="00EA5424">
            <w:r w:rsidRPr="00EA5424">
              <w:t>Zawartość zestawu:</w:t>
            </w:r>
          </w:p>
          <w:p w:rsidR="00A62681" w:rsidRPr="00EA5424" w:rsidRDefault="00A62681" w:rsidP="00EA5424">
            <w:r w:rsidRPr="00EA5424">
              <w:t>- magnesy, AlNiCo, 50x10mm, w kolorze zielonym oraz czerwonym - 2 szt.</w:t>
            </w:r>
          </w:p>
          <w:p w:rsidR="00A62681" w:rsidRPr="00EA5424" w:rsidRDefault="00A62681" w:rsidP="00EA5424">
            <w:r w:rsidRPr="00EA5424">
              <w:t>- żelazne opiłki w pudełku - 1 szt.</w:t>
            </w:r>
          </w:p>
          <w:p w:rsidR="00A62681" w:rsidRPr="00EA5424" w:rsidRDefault="00A62681" w:rsidP="00EA5424">
            <w:r w:rsidRPr="00EA5424">
              <w:t>- podręczny kompas - 1 szt.</w:t>
            </w:r>
          </w:p>
          <w:p w:rsidR="00A62681" w:rsidRPr="00EA5424" w:rsidRDefault="00A62681" w:rsidP="00EA5424">
            <w:r w:rsidRPr="00EA5424">
              <w:t>- globus, m</w:t>
            </w:r>
            <w:r>
              <w:t>odel pola magnetycznego na Ziem</w:t>
            </w:r>
            <w:r w:rsidRPr="00EA5424">
              <w:t>i, 56mm - 1 szt.</w:t>
            </w:r>
          </w:p>
          <w:p w:rsidR="00A62681" w:rsidRPr="00EA5424" w:rsidRDefault="00A62681" w:rsidP="00EA5424">
            <w:r w:rsidRPr="00EA5424">
              <w:t>- czujnik pola magnetycznego, duży - 1 szt.</w:t>
            </w:r>
          </w:p>
          <w:p w:rsidR="00A62681" w:rsidRPr="00EA5424" w:rsidRDefault="00A62681" w:rsidP="00EA5424">
            <w:r w:rsidRPr="00EA5424">
              <w:t>- wtyk z igłą - 1 szt.</w:t>
            </w:r>
          </w:p>
          <w:p w:rsidR="00A62681" w:rsidRPr="00EA5424" w:rsidRDefault="00A62681" w:rsidP="00EA5424">
            <w:r w:rsidRPr="00EA5424">
              <w:t>- płytka mocująca magnes - 2 szt.</w:t>
            </w:r>
          </w:p>
          <w:p w:rsidR="00A62681" w:rsidRPr="00EA5424" w:rsidRDefault="00A62681" w:rsidP="00EA5424">
            <w:r w:rsidRPr="00EA5424">
              <w:lastRenderedPageBreak/>
              <w:t>- gwintowane śruby stalowe, długość 40mm - 4 szt.</w:t>
            </w:r>
          </w:p>
          <w:p w:rsidR="00A62681" w:rsidRPr="00EA5424" w:rsidRDefault="00A62681" w:rsidP="00EA5424">
            <w:r w:rsidRPr="00EA5424">
              <w:t>- izolowany blok z gniazdem na wtyk - 1 szt.</w:t>
            </w:r>
          </w:p>
          <w:p w:rsidR="00A62681" w:rsidRPr="00EA5424" w:rsidRDefault="00A62681" w:rsidP="00EA5424">
            <w:r w:rsidRPr="00EA5424">
              <w:t>- tuleja łożyskowa do okrągłych magnesów - 1 szt.</w:t>
            </w:r>
          </w:p>
          <w:p w:rsidR="00A62681" w:rsidRPr="00EA5424" w:rsidRDefault="00A62681" w:rsidP="00EA5424">
            <w:r w:rsidRPr="00EA5424">
              <w:t>- płyta pola magnetycznego 155x90x10mm - 1 szt.</w:t>
            </w:r>
          </w:p>
          <w:p w:rsidR="00A62681" w:rsidRPr="00EA5424" w:rsidRDefault="00A62681" w:rsidP="00EA5424">
            <w:r w:rsidRPr="00EA5424">
              <w:t>- płytka biegunów 60x25mm - 2 szt.</w:t>
            </w:r>
          </w:p>
          <w:p w:rsidR="00A62681" w:rsidRPr="00EA5424" w:rsidRDefault="00A62681" w:rsidP="00EA5424">
            <w:r w:rsidRPr="00EA5424">
              <w:t>- spinacze w pojemniczku - 1 szt.</w:t>
            </w:r>
          </w:p>
          <w:p w:rsidR="00A62681" w:rsidRPr="00EA5424" w:rsidRDefault="00A62681" w:rsidP="00EA5424">
            <w:r w:rsidRPr="00EA5424">
              <w:t>- spinacze ze sznurkiem - 1 szt.</w:t>
            </w:r>
          </w:p>
          <w:p w:rsidR="00A62681" w:rsidRPr="00EA5424" w:rsidRDefault="00A62681" w:rsidP="00EA5424">
            <w:r w:rsidRPr="00EA5424">
              <w:t>- plastikowa probówka 16x150mm - 1 szt.</w:t>
            </w:r>
          </w:p>
          <w:p w:rsidR="00A62681" w:rsidRPr="00EA5424" w:rsidRDefault="00A62681" w:rsidP="00EA5424">
            <w:r w:rsidRPr="00EA5424">
              <w:t>- gumowa podkładka - 100x25mm - 1 szt.</w:t>
            </w:r>
          </w:p>
          <w:p w:rsidR="00A62681" w:rsidRDefault="00A62681" w:rsidP="00EA5424">
            <w:pPr>
              <w:rPr>
                <w:b/>
                <w:u w:val="single"/>
              </w:rPr>
            </w:pPr>
            <w:r w:rsidRPr="00EA5424">
              <w:t>- miękki żelazny pierścień - 1 szt.</w:t>
            </w:r>
          </w:p>
        </w:tc>
        <w:tc>
          <w:tcPr>
            <w:tcW w:w="598" w:type="pct"/>
            <w:gridSpan w:val="1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8" w:type="pct"/>
            <w:gridSpan w:val="11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F64A3F" w:rsidRDefault="00A62681" w:rsidP="00817F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Moduł doświadczalny NTL- </w:t>
            </w:r>
            <w:r w:rsidR="00F64A3F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ciepło</w:t>
            </w:r>
            <w:r w:rsidR="00F64A3F">
              <w:rPr>
                <w:b/>
                <w:u w:val="single"/>
              </w:rPr>
              <w:t>)- ciśnienie powietrza</w:t>
            </w:r>
          </w:p>
          <w:p w:rsidR="00F64A3F" w:rsidRDefault="00F64A3F" w:rsidP="00F64A3F">
            <w:r>
              <w:t>Zawartość zestawu:</w:t>
            </w:r>
          </w:p>
          <w:p w:rsidR="00F64A3F" w:rsidRDefault="00F64A3F" w:rsidP="00F64A3F">
            <w:r>
              <w:t>- sygnalizator alarmu - 1 szt.</w:t>
            </w:r>
          </w:p>
          <w:p w:rsidR="00F64A3F" w:rsidRDefault="00F64A3F" w:rsidP="00F64A3F">
            <w:r>
              <w:t>- dźwiękochłonna podkładka 80mm - 1 szt.</w:t>
            </w:r>
          </w:p>
          <w:p w:rsidR="00F64A3F" w:rsidRDefault="00F64A3F" w:rsidP="00F64A3F">
            <w:r>
              <w:t>- "Dysk Magdeburski", wykonany z gumy - 1 szt.</w:t>
            </w:r>
          </w:p>
          <w:p w:rsidR="00F64A3F" w:rsidRDefault="00F64A3F" w:rsidP="00F64A3F">
            <w:r>
              <w:t>- 2 balony</w:t>
            </w:r>
          </w:p>
          <w:p w:rsidR="00F64A3F" w:rsidRDefault="00F64A3F" w:rsidP="00F64A3F">
            <w:r>
              <w:t>- klamerka do balonów - 1 szt.</w:t>
            </w:r>
          </w:p>
          <w:p w:rsidR="00F64A3F" w:rsidRDefault="00F64A3F" w:rsidP="00F64A3F">
            <w:r>
              <w:t>- folia z tworzywa sztucznego - 1szt.</w:t>
            </w:r>
          </w:p>
          <w:p w:rsidR="00F64A3F" w:rsidRDefault="00F64A3F" w:rsidP="00F64A3F">
            <w:r>
              <w:t>- plastikowe pudełko z pokrywką - 1 szt.</w:t>
            </w:r>
          </w:p>
          <w:p w:rsidR="00F64A3F" w:rsidRDefault="00F64A3F" w:rsidP="00F64A3F">
            <w:r>
              <w:t>- rura do swobodnego spadku, długość 350x50mm - 1 szt.</w:t>
            </w:r>
          </w:p>
          <w:p w:rsidR="00F64A3F" w:rsidRDefault="00F64A3F" w:rsidP="00F64A3F">
            <w:r>
              <w:t>- komora próżniowa 1000ml wraz z manometrem - 1 szt.</w:t>
            </w:r>
          </w:p>
          <w:p w:rsidR="00F64A3F" w:rsidRDefault="00F64A3F" w:rsidP="00F64A3F">
            <w:r>
              <w:t>- plastikowa strzykawka 120ml, przeznaczona do eksperymentów z wytwarzaniem</w:t>
            </w:r>
          </w:p>
          <w:p w:rsidR="00F64A3F" w:rsidRDefault="00F64A3F" w:rsidP="00F64A3F">
            <w:r>
              <w:t>próżni - 1 szt.</w:t>
            </w:r>
          </w:p>
          <w:p w:rsidR="00F64A3F" w:rsidRDefault="00F64A3F" w:rsidP="00F64A3F">
            <w:r>
              <w:t>- wężyk 300x6mm - 1 szt.</w:t>
            </w:r>
          </w:p>
          <w:p w:rsidR="00F64A3F" w:rsidRDefault="00F64A3F" w:rsidP="00F64A3F">
            <w:r>
              <w:t>- manometr - 1 szt.</w:t>
            </w:r>
          </w:p>
          <w:p w:rsidR="00F64A3F" w:rsidRPr="00817F36" w:rsidRDefault="00F64A3F" w:rsidP="00817F36"/>
          <w:p w:rsidR="00A62681" w:rsidRDefault="00A62681" w:rsidP="00817F36">
            <w:pPr>
              <w:rPr>
                <w:b/>
                <w:u w:val="single"/>
              </w:rPr>
            </w:pP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Baza techniczna do eksperymentów NTL</w:t>
            </w:r>
          </w:p>
          <w:p w:rsidR="00A62681" w:rsidRPr="00817F36" w:rsidRDefault="00A62681" w:rsidP="00817F36">
            <w:r w:rsidRPr="00817F36">
              <w:t>Baza techniczna do modułów. Więks</w:t>
            </w:r>
            <w:r>
              <w:t xml:space="preserve">zość elementów tego zestawu powinna być </w:t>
            </w:r>
            <w:r w:rsidRPr="00817F36">
              <w:t xml:space="preserve">zrobiona z aluminium. Gwintowane końce wszystkich śrub są </w:t>
            </w:r>
            <w:r w:rsidRPr="00817F36">
              <w:lastRenderedPageBreak/>
              <w:t>zaokrąglone, dzięki czemu elementy są</w:t>
            </w:r>
          </w:p>
          <w:p w:rsidR="00A62681" w:rsidRPr="00817F36" w:rsidRDefault="00A62681" w:rsidP="00817F36">
            <w:r w:rsidRPr="00817F36">
              <w:t>utrzymywane ba</w:t>
            </w:r>
            <w:r>
              <w:t xml:space="preserve">rdzo solidnie. Pręty i śruby powinny być </w:t>
            </w:r>
            <w:r w:rsidRPr="00817F36">
              <w:t xml:space="preserve">wykonane z niklowanej stali. </w:t>
            </w:r>
          </w:p>
          <w:p w:rsidR="00A62681" w:rsidRPr="00817F36" w:rsidRDefault="00A62681" w:rsidP="00817F36">
            <w:r w:rsidRPr="00817F36">
              <w:t>Zawartość zestawu:</w:t>
            </w:r>
          </w:p>
          <w:p w:rsidR="00A62681" w:rsidRPr="00817F36" w:rsidRDefault="00A62681" w:rsidP="00817F36">
            <w:r w:rsidRPr="00817F36">
              <w:t>- bolec łożyskowy - 2 szt.</w:t>
            </w:r>
          </w:p>
          <w:p w:rsidR="00A62681" w:rsidRPr="00817F36" w:rsidRDefault="00A62681" w:rsidP="00817F36">
            <w:r>
              <w:t>- uchwyt na dynam</w:t>
            </w:r>
            <w:r w:rsidRPr="00817F36">
              <w:t>ometr oraz probówki - 1 szt.</w:t>
            </w:r>
          </w:p>
          <w:p w:rsidR="00A62681" w:rsidRPr="00817F36" w:rsidRDefault="00A62681" w:rsidP="00817F36">
            <w:r w:rsidRPr="00817F36">
              <w:t>- zacisk stołowy - 1 szt.</w:t>
            </w:r>
          </w:p>
          <w:p w:rsidR="00A62681" w:rsidRPr="00817F36" w:rsidRDefault="00A62681" w:rsidP="00817F36">
            <w:r w:rsidRPr="00817F36">
              <w:t>- podstawa - profilowana szyna aluminiowa, 300mm - 2 szt.</w:t>
            </w:r>
          </w:p>
          <w:p w:rsidR="00A62681" w:rsidRPr="00817F36" w:rsidRDefault="00A62681" w:rsidP="00817F36">
            <w:r w:rsidRPr="00817F36">
              <w:t>- złączka do szyn - 1 szt.</w:t>
            </w:r>
          </w:p>
          <w:p w:rsidR="00A62681" w:rsidRPr="00817F36" w:rsidRDefault="00A62681" w:rsidP="00817F36">
            <w:r w:rsidRPr="00817F36">
              <w:t>- podwójny łącznik, prostokątny aluminiowy profil - 3 szt.</w:t>
            </w:r>
          </w:p>
          <w:p w:rsidR="00A62681" w:rsidRPr="00817F36" w:rsidRDefault="00A62681" w:rsidP="00817F36">
            <w:r w:rsidRPr="00817F36">
              <w:t>- podwójny łącznik okrągły - 1 szt.</w:t>
            </w:r>
          </w:p>
          <w:p w:rsidR="00A62681" w:rsidRPr="00817F36" w:rsidRDefault="00A62681" w:rsidP="00817F36">
            <w:r w:rsidRPr="00817F36">
              <w:t>- uchwyt przesuwny wraz z śrubami mocującymi - 1 szt.</w:t>
            </w:r>
          </w:p>
          <w:p w:rsidR="00A62681" w:rsidRPr="00817F36" w:rsidRDefault="00A62681" w:rsidP="00817F36">
            <w:r w:rsidRPr="00817F36">
              <w:t>- uchwyt przesuwny do sprężyn, wskaźników, bloczków - 1 szt.</w:t>
            </w:r>
          </w:p>
          <w:p w:rsidR="00A62681" w:rsidRPr="00817F36" w:rsidRDefault="00A62681" w:rsidP="00817F36">
            <w:r w:rsidRPr="00817F36">
              <w:t>- pręt 250x10mm - 2 szt.</w:t>
            </w:r>
          </w:p>
          <w:p w:rsidR="00A62681" w:rsidRPr="00817F36" w:rsidRDefault="00A62681" w:rsidP="00817F36">
            <w:r w:rsidRPr="00817F36">
              <w:t>- plastikowa zaślepka do prętów - 2 szt.</w:t>
            </w:r>
          </w:p>
          <w:p w:rsidR="00A62681" w:rsidRPr="00817F36" w:rsidRDefault="00A62681" w:rsidP="00817F36">
            <w:r w:rsidRPr="00817F36">
              <w:t>- pręt z gwintem 100x10mm - 1 szt.</w:t>
            </w:r>
          </w:p>
          <w:p w:rsidR="00A62681" w:rsidRPr="00817F36" w:rsidRDefault="00A62681" w:rsidP="00817F36">
            <w:r w:rsidRPr="00817F36">
              <w:t>- nożyczki - 1 szt.</w:t>
            </w:r>
          </w:p>
          <w:p w:rsidR="00A62681" w:rsidRDefault="00A62681" w:rsidP="00817F36">
            <w:pPr>
              <w:rPr>
                <w:b/>
                <w:u w:val="single"/>
              </w:rPr>
            </w:pPr>
            <w:r w:rsidRPr="00817F36">
              <w:t>- szpulka sznurka o wysokiej wytrzymałości - 1 szt.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Klasowa fizyka z walizki- Mechanika</w:t>
            </w:r>
          </w:p>
          <w:p w:rsidR="00A62681" w:rsidRPr="00817F36" w:rsidRDefault="00A62681" w:rsidP="00817F36">
            <w:r w:rsidRPr="00817F36">
              <w:t xml:space="preserve">Zawartość: </w:t>
            </w:r>
          </w:p>
          <w:p w:rsidR="00A62681" w:rsidRPr="00817F36" w:rsidRDefault="00A62681" w:rsidP="00817F36">
            <w:r w:rsidRPr="00817F36">
              <w:t>- 6 dynamometrów</w:t>
            </w:r>
          </w:p>
          <w:p w:rsidR="00A62681" w:rsidRPr="00817F36" w:rsidRDefault="00A62681" w:rsidP="00817F36">
            <w:r w:rsidRPr="00817F36">
              <w:t xml:space="preserve">- 16 strzykawek </w:t>
            </w:r>
          </w:p>
          <w:p w:rsidR="00A62681" w:rsidRPr="00817F36" w:rsidRDefault="00A62681" w:rsidP="00817F36">
            <w:r w:rsidRPr="00817F36">
              <w:t>- 500 g zielonej plasteliny</w:t>
            </w:r>
          </w:p>
          <w:p w:rsidR="00A62681" w:rsidRPr="00817F36" w:rsidRDefault="00A62681" w:rsidP="00817F36">
            <w:r w:rsidRPr="00817F36">
              <w:t xml:space="preserve">- 1 rolka nylonowego sznura (50 g) </w:t>
            </w:r>
          </w:p>
          <w:p w:rsidR="00A62681" w:rsidRPr="00817F36" w:rsidRDefault="00A62681" w:rsidP="00817F36">
            <w:r w:rsidRPr="00817F36">
              <w:t xml:space="preserve">- 25 balonów </w:t>
            </w:r>
          </w:p>
          <w:p w:rsidR="00A62681" w:rsidRPr="00817F36" w:rsidRDefault="00A62681" w:rsidP="00817F36">
            <w:r w:rsidRPr="00817F36">
              <w:t xml:space="preserve">- 6 płyt roboczych (korek) </w:t>
            </w:r>
          </w:p>
          <w:p w:rsidR="00A62681" w:rsidRPr="00817F36" w:rsidRDefault="00A62681" w:rsidP="00817F36">
            <w:r w:rsidRPr="00817F36">
              <w:t xml:space="preserve">- 10 arkuszy filcu (150 g/m2) </w:t>
            </w:r>
          </w:p>
          <w:p w:rsidR="00A62681" w:rsidRPr="00817F36" w:rsidRDefault="00A62681" w:rsidP="00817F36">
            <w:r w:rsidRPr="00817F36">
              <w:t xml:space="preserve">- 6 arkuszy papieru ściernego 120 </w:t>
            </w:r>
          </w:p>
          <w:p w:rsidR="00A62681" w:rsidRPr="00817F36" w:rsidRDefault="00A62681" w:rsidP="00817F36">
            <w:r w:rsidRPr="00817F36">
              <w:t xml:space="preserve">- 10 piłeczek pingpongowych </w:t>
            </w:r>
          </w:p>
          <w:p w:rsidR="00A62681" w:rsidRPr="00817F36" w:rsidRDefault="00A62681" w:rsidP="00817F36">
            <w:r w:rsidRPr="00817F36">
              <w:t xml:space="preserve">- 6 kompletów kół zębatych </w:t>
            </w:r>
          </w:p>
          <w:p w:rsidR="00A62681" w:rsidRPr="00817F36" w:rsidRDefault="00A62681" w:rsidP="00817F36">
            <w:r w:rsidRPr="00817F36">
              <w:t xml:space="preserve">- 50 dużych słomek </w:t>
            </w:r>
          </w:p>
          <w:p w:rsidR="00A62681" w:rsidRPr="00817F36" w:rsidRDefault="00A62681" w:rsidP="00817F36">
            <w:r w:rsidRPr="00817F36">
              <w:t xml:space="preserve">- 2 pompki do balonów </w:t>
            </w:r>
          </w:p>
          <w:p w:rsidR="00A62681" w:rsidRPr="00817F36" w:rsidRDefault="00A62681" w:rsidP="00817F36">
            <w:r w:rsidRPr="00817F36">
              <w:t xml:space="preserve">- 2 woreczki strunowe ziplock (20 x 30 cm) </w:t>
            </w:r>
          </w:p>
          <w:p w:rsidR="00A62681" w:rsidRPr="00817F36" w:rsidRDefault="00A62681" w:rsidP="00817F36">
            <w:r w:rsidRPr="00817F36">
              <w:t xml:space="preserve">- 50 pasków gumowych (dł. 15 cm - szer. 4 cm) </w:t>
            </w:r>
          </w:p>
          <w:p w:rsidR="00A62681" w:rsidRPr="00817F36" w:rsidRDefault="00A62681" w:rsidP="00817F36">
            <w:r w:rsidRPr="00817F36">
              <w:lastRenderedPageBreak/>
              <w:t xml:space="preserve">- podkładka do siedzenia (32 x 38 x 1 cm) </w:t>
            </w:r>
          </w:p>
          <w:p w:rsidR="00A62681" w:rsidRPr="00817F36" w:rsidRDefault="00A62681" w:rsidP="00817F36">
            <w:r w:rsidRPr="00817F36">
              <w:t xml:space="preserve">- zamykana walizka z przyciętymi wkładami piankowymi </w:t>
            </w:r>
          </w:p>
          <w:p w:rsidR="00A62681" w:rsidRDefault="00A62681" w:rsidP="00817F36">
            <w:pPr>
              <w:rPr>
                <w:b/>
                <w:u w:val="single"/>
              </w:rPr>
            </w:pPr>
            <w:r w:rsidRPr="00817F36">
              <w:t>- podręcznik metodyczny z kartami pracy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 tropach nauki- Proste maszyny</w:t>
            </w:r>
          </w:p>
          <w:p w:rsidR="00A62681" w:rsidRPr="00817F36" w:rsidRDefault="00A62681">
            <w:r>
              <w:t>Naukowe dociekania -</w:t>
            </w:r>
            <w:r w:rsidRPr="00817F36">
              <w:t xml:space="preserve"> seria pomocy dydaktycznych zaprojektowana do samodzielnej pracy ucznia nad danym zagadnieniem. Pierwszym etapem są angażujące doświadczenia, które łatwo wykonać przy użyciu prostych materiałów, a na końcu podsumować obserwacjami i wnioskami. Kolejny krok to różnorodne ćwiczenia i karty pracy, które nauczyciel znajdzie w zeszycie metodycznym. Zróżnicowana forma tych aktywności z powodzeniem zainteresuje uczniów, a tym samym pozwoli poszerzyć i utrwalić wiedzę wyniesioną z przeprowadzonych uprzednio doświadczeń.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 tropach nauki- siła i ruch- poziom 1</w:t>
            </w:r>
          </w:p>
          <w:p w:rsidR="00A62681" w:rsidRPr="0050247E" w:rsidRDefault="00A62681">
            <w:r>
              <w:t xml:space="preserve">Naukowe dociekania - </w:t>
            </w:r>
            <w:r w:rsidRPr="0050247E">
              <w:t xml:space="preserve">seria pomocy dydaktycznych zaprojektowana do samodzielnej pracy ucznia nad danym zagadnieniem. Pierwszym etapem są angażujące doświadczenia, które łatwo wykonać przy użyciu prostych materiałów, a na końcu podsumować obserwacjami i wnioskami. Kolejny krok to różnorodne ćwiczenia i karty pracy, które nauczyciel znajdzie w zeszycie metodycznym. Zróżnicowana forma tych aktywności z powodzeniem zainteresuje uczniów, a tym samym pozwoli poszerzyć i utrwalić wiedzę wyniesioną z </w:t>
            </w:r>
            <w:r w:rsidRPr="0050247E">
              <w:lastRenderedPageBreak/>
              <w:t>przeprowadzonych uprzednio doświadczeń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Doświadczenia STEM – mechanika 2.0</w:t>
            </w:r>
          </w:p>
          <w:p w:rsidR="00A62681" w:rsidRPr="0050247E" w:rsidRDefault="00A62681" w:rsidP="0050247E">
            <w:r w:rsidRPr="0050247E">
              <w:t>Zestaw zaprojektowany dla przyszłych inżynierów i mechaników. Budzi</w:t>
            </w:r>
          </w:p>
          <w:p w:rsidR="00A62681" w:rsidRPr="0050247E" w:rsidRDefault="00A62681" w:rsidP="0050247E">
            <w:r w:rsidRPr="0050247E">
              <w:t>ciekawość i zachęca do odpowiedzi na pytania: Jak działają przegub</w:t>
            </w:r>
          </w:p>
          <w:p w:rsidR="00A62681" w:rsidRPr="0050247E" w:rsidRDefault="00A62681" w:rsidP="0050247E">
            <w:r w:rsidRPr="0050247E">
              <w:t>Cardana i skrzynia biegów? Co to jest przekładnia planetarna? Jak</w:t>
            </w:r>
          </w:p>
          <w:p w:rsidR="00A62681" w:rsidRPr="0050247E" w:rsidRDefault="00A62681" w:rsidP="0050247E">
            <w:r w:rsidRPr="0050247E">
              <w:t>zbudować stabilny most? Uczniowie testując 30 modeli poznają</w:t>
            </w:r>
          </w:p>
          <w:p w:rsidR="00A62681" w:rsidRPr="0050247E" w:rsidRDefault="00A62681" w:rsidP="0050247E">
            <w:r w:rsidRPr="0050247E">
              <w:t>najważniejsze pojęcia mechaniki i statyki. W drodze eksperymentów</w:t>
            </w:r>
          </w:p>
          <w:p w:rsidR="00A62681" w:rsidRDefault="00A62681" w:rsidP="0050247E">
            <w:r w:rsidRPr="0050247E">
              <w:t>świat fizyki, technologii i nauki zyskuje konkretne znaczenie.</w:t>
            </w:r>
          </w:p>
          <w:p w:rsidR="00A62681" w:rsidRDefault="00A62681" w:rsidP="0050247E">
            <w:pPr>
              <w:rPr>
                <w:b/>
                <w:u w:val="single"/>
              </w:rPr>
            </w:pP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Doświadczenia STEM- fizyka 2.0</w:t>
            </w:r>
          </w:p>
          <w:p w:rsidR="00A62681" w:rsidRPr="0050247E" w:rsidRDefault="00A62681" w:rsidP="0050247E">
            <w:r w:rsidRPr="0050247E">
              <w:t>Zestaw umożliwia</w:t>
            </w:r>
            <w:r>
              <w:t xml:space="preserve">jący </w:t>
            </w:r>
            <w:r w:rsidRPr="0050247E">
              <w:t xml:space="preserve"> doświadczalne poznanie najważniejszych zjawisk fizycznych takich jak: prędkość, inercja, równowaga sił, zachowanie energii,</w:t>
            </w:r>
          </w:p>
          <w:p w:rsidR="00A62681" w:rsidRDefault="00A62681" w:rsidP="0050247E">
            <w:pPr>
              <w:rPr>
                <w:b/>
                <w:u w:val="single"/>
              </w:rPr>
            </w:pPr>
            <w:r w:rsidRPr="0050247E">
              <w:t>moment pędu, prawa dyn</w:t>
            </w:r>
            <w:r>
              <w:t xml:space="preserve">amiki. Poszczególne zjawiska powinny być </w:t>
            </w:r>
            <w:r w:rsidRPr="0050247E">
              <w:t>bardzo dobrze zobrazowane dzięki różnorodnym próbom i testom, co ułatwia ich zrozumienie.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do prezentacji siły odśrodkowej – diabelska pętla</w:t>
            </w:r>
          </w:p>
          <w:p w:rsidR="00A62681" w:rsidRDefault="00A62681" w:rsidP="0050247E">
            <w:pPr>
              <w:rPr>
                <w:b/>
                <w:u w:val="single"/>
              </w:rPr>
            </w:pPr>
            <w:r>
              <w:t>Demonstracja przemiany</w:t>
            </w:r>
            <w:r w:rsidRPr="0050247E">
              <w:t xml:space="preserve"> energii potencjalnej w kinetyczną w zabawny i interesujący sposób! Wymiary: 42 x 10 x 43 cm.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3045"/>
        </w:trPr>
        <w:tc>
          <w:tcPr>
            <w:tcW w:w="291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Kołyska- wahadło Newtona</w:t>
            </w:r>
          </w:p>
          <w:p w:rsidR="00A62681" w:rsidRDefault="00A62681" w:rsidP="008D5FE1">
            <w:r w:rsidRPr="008D5FE1">
              <w:t>Przyrząd, który ilustruje prawo zachowania pędu i energii podczas sprężystego zderzenia kul. Kołyska Newtona - na nitkach zawieszony jest rząd kilku stykających się ze sobą jednakowych stalowych kulek, które mogą wykonywać wahania tylko w jednej, w</w:t>
            </w:r>
            <w:r>
              <w:t xml:space="preserve">spólnej płaszczyźnie </w:t>
            </w:r>
            <w:r w:rsidRPr="008D5FE1">
              <w:t xml:space="preserve">. </w:t>
            </w:r>
          </w:p>
          <w:p w:rsidR="00A62681" w:rsidRPr="008D5FE1" w:rsidRDefault="00A62681" w:rsidP="008D5FE1"/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Odkrywamy rodzaje fal i ich właściwości</w:t>
            </w:r>
          </w:p>
          <w:p w:rsidR="00A62681" w:rsidRPr="008D5FE1" w:rsidRDefault="00A62681" w:rsidP="008D5FE1">
            <w:r w:rsidRPr="008D5FE1">
              <w:t>Komplet umożliwia</w:t>
            </w:r>
            <w:r>
              <w:t>jący</w:t>
            </w:r>
            <w:r w:rsidRPr="008D5FE1">
              <w:t xml:space="preserve"> pokazanie i badanie trzech typów fal: poprzecznej, podłużnej i stojącej. </w:t>
            </w:r>
            <w:r>
              <w:t xml:space="preserve">Zestaw powinien zawierać instrukcję </w:t>
            </w:r>
            <w:r w:rsidRPr="008D5FE1">
              <w:t xml:space="preserve"> wprowadzającą część teoretyczną oraz opis trzech wielowariantowych eksperymentów.</w:t>
            </w:r>
          </w:p>
          <w:p w:rsidR="00A62681" w:rsidRPr="008D5FE1" w:rsidRDefault="00A62681" w:rsidP="008D5FE1"/>
          <w:p w:rsidR="00A62681" w:rsidRDefault="00A62681" w:rsidP="008D5FE1">
            <w:pPr>
              <w:rPr>
                <w:b/>
                <w:u w:val="single"/>
              </w:rPr>
            </w:pPr>
            <w:r w:rsidRPr="008D5FE1">
              <w:t>Zawartość: sprężyna stalowa (dł. 185 cm, śr. 2 cm - rozciągnięcie do 6 m) - sprężynka stalowa (dł. 7,5 cm, śr. 11 cm - rozciągnięcie do 5 m) - sznurek bawełniany (dł. 3 m) - instrukcja metodyczna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Wahadło i przyspieszenie – zestaw doświadczalny</w:t>
            </w:r>
          </w:p>
          <w:p w:rsidR="00A62681" w:rsidRPr="008D5FE1" w:rsidRDefault="00A62681" w:rsidP="008D5FE1">
            <w:r>
              <w:t>P</w:t>
            </w:r>
            <w:r w:rsidRPr="008D5FE1">
              <w:t xml:space="preserve">rzyrząd do badania zasad działania wahadła oraz obserwowania wpływu grawitacji na przyspieszenie. Specjalny wysięgnik </w:t>
            </w:r>
            <w:r>
              <w:t xml:space="preserve">powinien być </w:t>
            </w:r>
            <w:r w:rsidRPr="008D5FE1">
              <w:t>zamoco</w:t>
            </w:r>
            <w:r>
              <w:t xml:space="preserve">wany na wysokim statywie </w:t>
            </w:r>
            <w:r w:rsidRPr="008D5FE1">
              <w:t xml:space="preserve"> ma</w:t>
            </w:r>
            <w:r>
              <w:t xml:space="preserve"> mieć </w:t>
            </w:r>
            <w:r w:rsidRPr="008D5FE1">
              <w:t xml:space="preserve"> trzy ś</w:t>
            </w:r>
            <w:r>
              <w:t>ruby dociskowe, które pozwolą na bezpiecznie zamocowanie kul (lub innych obiektów</w:t>
            </w:r>
            <w:r w:rsidRPr="008D5FE1">
              <w:t xml:space="preserve">) na sznurkach. </w:t>
            </w:r>
          </w:p>
          <w:p w:rsidR="00A62681" w:rsidRPr="008D5FE1" w:rsidRDefault="00A62681" w:rsidP="008D5FE1">
            <w:r w:rsidRPr="008D5FE1">
              <w:t xml:space="preserve">Zawartość: </w:t>
            </w:r>
          </w:p>
          <w:p w:rsidR="00A62681" w:rsidRPr="008D5FE1" w:rsidRDefault="00A62681" w:rsidP="008D5FE1"/>
          <w:p w:rsidR="00A62681" w:rsidRPr="008D5FE1" w:rsidRDefault="00A62681" w:rsidP="008D5FE1">
            <w:r w:rsidRPr="008D5FE1">
              <w:t xml:space="preserve">- statyw laboratoryjny ( metalowa podstawa 20,3 x 12,7 cm | pręt </w:t>
            </w:r>
          </w:p>
          <w:p w:rsidR="00A62681" w:rsidRPr="008D5FE1" w:rsidRDefault="00A62681" w:rsidP="008D5FE1">
            <w:r w:rsidRPr="008D5FE1">
              <w:t xml:space="preserve">  0,95 x 51 cm),</w:t>
            </w:r>
          </w:p>
          <w:p w:rsidR="00A62681" w:rsidRPr="008D5FE1" w:rsidRDefault="00A62681" w:rsidP="008D5FE1">
            <w:r w:rsidRPr="008D5FE1">
              <w:t>- wysięgnik z trzema śrubami dociskowymi ,</w:t>
            </w:r>
          </w:p>
          <w:p w:rsidR="00A62681" w:rsidRPr="008D5FE1" w:rsidRDefault="00A62681" w:rsidP="008D5FE1">
            <w:r w:rsidRPr="008D5FE1">
              <w:lastRenderedPageBreak/>
              <w:t>- 3 kule z otworami (mosiężna, stalowa, drewniana),</w:t>
            </w:r>
          </w:p>
          <w:p w:rsidR="00A62681" w:rsidRDefault="00A62681" w:rsidP="008D5FE1">
            <w:pPr>
              <w:rPr>
                <w:b/>
                <w:u w:val="single"/>
              </w:rPr>
            </w:pPr>
            <w:r w:rsidRPr="008D5FE1">
              <w:t xml:space="preserve">  sznurek.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B63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Wahadło ( koło) Maxwella</w:t>
            </w:r>
          </w:p>
          <w:p w:rsidR="00A62681" w:rsidRPr="008D5FE1" w:rsidRDefault="00A62681" w:rsidP="008D5FE1">
            <w:r>
              <w:t>W</w:t>
            </w:r>
            <w:r w:rsidRPr="008D5FE1">
              <w:t>ahadło Maxwella ( cykl przemiany  z energ</w:t>
            </w:r>
            <w:r>
              <w:t>i</w:t>
            </w:r>
            <w:r w:rsidRPr="008D5FE1">
              <w:t>i potencjalnej w ene</w:t>
            </w:r>
            <w:r>
              <w:t>rgie kinetyczną i vice versa ).</w:t>
            </w:r>
          </w:p>
          <w:p w:rsidR="00A62681" w:rsidRPr="008D5FE1" w:rsidRDefault="00A62681" w:rsidP="008D5FE1">
            <w:r w:rsidRPr="008D5FE1">
              <w:t>Eksperymenty:</w:t>
            </w:r>
          </w:p>
          <w:p w:rsidR="00A62681" w:rsidRPr="008D5FE1" w:rsidRDefault="00A62681" w:rsidP="008D5FE1"/>
          <w:p w:rsidR="00A62681" w:rsidRPr="008D5FE1" w:rsidRDefault="00A62681" w:rsidP="008D5FE1">
            <w:r w:rsidRPr="008D5FE1">
              <w:t xml:space="preserve"> - przemiany energetyczne, </w:t>
            </w:r>
          </w:p>
          <w:p w:rsidR="00A62681" w:rsidRPr="008D5FE1" w:rsidRDefault="00A62681" w:rsidP="008D5FE1">
            <w:r w:rsidRPr="008D5FE1">
              <w:t xml:space="preserve"> - prawo zachowania energii ,</w:t>
            </w:r>
          </w:p>
          <w:p w:rsidR="00A62681" w:rsidRPr="008D5FE1" w:rsidRDefault="00A62681" w:rsidP="008D5FE1">
            <w:r w:rsidRPr="008D5FE1">
              <w:t xml:space="preserve"> - energia potencjalna, </w:t>
            </w:r>
          </w:p>
          <w:p w:rsidR="00A62681" w:rsidRDefault="00A62681" w:rsidP="008D5FE1">
            <w:pPr>
              <w:rPr>
                <w:b/>
                <w:u w:val="single"/>
              </w:rPr>
            </w:pPr>
            <w:r w:rsidRPr="008D5FE1">
              <w:t xml:space="preserve"> - energia kinetyczna .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Komplet 8 kamertonów w skali C z młoteczkami</w:t>
            </w:r>
          </w:p>
          <w:p w:rsidR="00A62681" w:rsidRPr="00FF0E3A" w:rsidRDefault="00A62681" w:rsidP="00FF0E3A">
            <w:r w:rsidRPr="00FF0E3A">
              <w:t xml:space="preserve">Komplet ośmiu kamertonów </w:t>
            </w:r>
          </w:p>
          <w:p w:rsidR="00A62681" w:rsidRDefault="00A62681" w:rsidP="00FF0E3A">
            <w:pPr>
              <w:rPr>
                <w:b/>
                <w:u w:val="single"/>
              </w:rPr>
            </w:pPr>
            <w:r w:rsidRPr="00FF0E3A">
              <w:t>w skali C o następujących częstotliwościach (Hz): 256 - 288 - 320 - 341,3 - 384 - 426,6 - 480 - 512 - dł. od 14,5 do 18,5 cm (niklowana stal, wygrawerowana częstotliwość) - dwustronny młoteczek do kamertonów (akryl zakończony gumą z jednej strony) - drewniane pudełko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Klosz próżniowy z dzwonkiem elektrycznym</w:t>
            </w:r>
          </w:p>
          <w:p w:rsidR="00A62681" w:rsidRPr="00FF0E3A" w:rsidRDefault="00A62681" w:rsidP="00FF0E3A">
            <w:r w:rsidRPr="00FF0E3A">
              <w:t>Wszechstronne urządzenie pozwala</w:t>
            </w:r>
            <w:r>
              <w:t xml:space="preserve">jące </w:t>
            </w:r>
            <w:r w:rsidRPr="00FF0E3A">
              <w:t xml:space="preserve"> doświadczalnie badać właściwości p</w:t>
            </w:r>
            <w:r>
              <w:t>r</w:t>
            </w:r>
            <w:r w:rsidRPr="00FF0E3A">
              <w:t xml:space="preserve">óżni. </w:t>
            </w:r>
          </w:p>
          <w:p w:rsidR="00A62681" w:rsidRPr="00FF0E3A" w:rsidRDefault="00A62681" w:rsidP="00FF0E3A">
            <w:r>
              <w:t>Zawartość:</w:t>
            </w:r>
          </w:p>
          <w:p w:rsidR="00A62681" w:rsidRPr="00FF0E3A" w:rsidRDefault="00A62681" w:rsidP="00FF0E3A">
            <w:r w:rsidRPr="00FF0E3A">
              <w:t xml:space="preserve">- szklany klosz, </w:t>
            </w:r>
          </w:p>
          <w:p w:rsidR="00A62681" w:rsidRPr="00FF0E3A" w:rsidRDefault="00A62681" w:rsidP="00FF0E3A">
            <w:r w:rsidRPr="00FF0E3A">
              <w:t xml:space="preserve">- podstawa z zaworem przyłączeniowym do pompki próżniowej </w:t>
            </w:r>
          </w:p>
          <w:p w:rsidR="00A62681" w:rsidRPr="00FF0E3A" w:rsidRDefault="00A62681" w:rsidP="00FF0E3A">
            <w:r w:rsidRPr="00FF0E3A">
              <w:t xml:space="preserve">  (nie jest dołączona), </w:t>
            </w:r>
          </w:p>
          <w:p w:rsidR="00A62681" w:rsidRDefault="00A62681" w:rsidP="00FF0E3A">
            <w:pPr>
              <w:rPr>
                <w:b/>
                <w:u w:val="single"/>
              </w:rPr>
            </w:pPr>
            <w:r w:rsidRPr="00FF0E3A">
              <w:t>- dzwonek zasilany baterią (nie jest dołączona).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Komora próżniowa</w:t>
            </w:r>
          </w:p>
          <w:p w:rsidR="00A62681" w:rsidRPr="00FF0E3A" w:rsidRDefault="00A62681" w:rsidP="00FF0E3A">
            <w:r w:rsidRPr="00FF0E3A">
              <w:t>Za pomocą pompki ręcznej i zamkniętego pojemnika tworzymy prawdziwe podciśnienie</w:t>
            </w:r>
            <w:r>
              <w:t>.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Ręczna pompka próżniowa z manometrem </w:t>
            </w:r>
          </w:p>
          <w:p w:rsidR="00A62681" w:rsidRPr="00FF0E3A" w:rsidRDefault="00A62681">
            <w:r w:rsidRPr="00FF0E3A">
              <w:t>Praktyczna pompka próżniowa o przepływie 15 ml na</w:t>
            </w:r>
            <w:r>
              <w:t xml:space="preserve"> jedno pociągnięcie. Przemieszczająca </w:t>
            </w:r>
            <w:r w:rsidRPr="00FF0E3A">
              <w:t>do 72</w:t>
            </w:r>
            <w:r>
              <w:t xml:space="preserve">5 ml powietrza i </w:t>
            </w:r>
            <w:r>
              <w:lastRenderedPageBreak/>
              <w:t xml:space="preserve">wyposażona </w:t>
            </w:r>
            <w:r w:rsidRPr="00FF0E3A">
              <w:t xml:space="preserve"> w zawór do wypuszczania próżni bez odłączania pompy. Wyposażona w dwuskalowy manometr - wym. 26 x 18,5 x 5 cm.</w:t>
            </w:r>
          </w:p>
        </w:tc>
        <w:tc>
          <w:tcPr>
            <w:tcW w:w="591" w:type="pct"/>
            <w:gridSpan w:val="1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2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FF0E3A" w:rsidRDefault="00A62681" w:rsidP="00FF0E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Półkule magdeburskie- uczniowskie ( 4 szt.)</w:t>
            </w:r>
          </w:p>
          <w:p w:rsidR="00A62681" w:rsidRPr="00FF0E3A" w:rsidRDefault="00A62681" w:rsidP="00FF0E3A">
            <w:r w:rsidRPr="00FF0E3A">
              <w:t xml:space="preserve">- 2 sztuki z trwałej gumy, </w:t>
            </w:r>
          </w:p>
          <w:p w:rsidR="00A62681" w:rsidRDefault="00A62681" w:rsidP="00FF0E3A">
            <w:pPr>
              <w:rPr>
                <w:b/>
                <w:u w:val="single"/>
              </w:rPr>
            </w:pPr>
            <w:r w:rsidRPr="00FF0E3A">
              <w:t>- ergonomiczne uchwyty na palce - śr. 9 cm,</w:t>
            </w:r>
          </w:p>
        </w:tc>
        <w:tc>
          <w:tcPr>
            <w:tcW w:w="582" w:type="pct"/>
            <w:gridSpan w:val="1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54" w:type="pct"/>
            <w:gridSpan w:val="13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0C7405" w:rsidRDefault="00A62681" w:rsidP="000C7405">
            <w:pPr>
              <w:rPr>
                <w:b/>
                <w:u w:val="single"/>
              </w:rPr>
            </w:pPr>
            <w:r w:rsidRPr="000C7405">
              <w:rPr>
                <w:b/>
                <w:u w:val="single"/>
              </w:rPr>
              <w:t xml:space="preserve">Niskotemperaturowy silnik </w:t>
            </w:r>
          </w:p>
          <w:p w:rsidR="00A62681" w:rsidRDefault="00A62681" w:rsidP="000C7405">
            <w:pPr>
              <w:rPr>
                <w:b/>
                <w:u w:val="single"/>
              </w:rPr>
            </w:pPr>
            <w:r w:rsidRPr="000C7405">
              <w:rPr>
                <w:b/>
                <w:u w:val="single"/>
              </w:rPr>
              <w:t>Stirlinga - z wyrzutnią</w:t>
            </w:r>
          </w:p>
          <w:p w:rsidR="00A62681" w:rsidRPr="000C7405" w:rsidRDefault="00A62681" w:rsidP="000C7405">
            <w:pPr>
              <w:rPr>
                <w:b/>
                <w:u w:val="single"/>
              </w:rPr>
            </w:pPr>
            <w:r w:rsidRPr="000C7405">
              <w:t>Proste w konstrukcji urządzenie bardzo wyraźnie demonstruje zasadę silnika Stirlinga. Probówka działa jak cylinder, a cztery kulki działają jako tłok transferowy. Ciepło z małej świecy uruchamia proces: powietrze jest podgrzewane na jednym końcu cylindra, co powoduje jego rozszerzanie i przejście do chłodnego końca cylindra. Tutaj powietrze ochładza się i kurczy, a cały cykl zaczyna się od nowa - wym. 28 x 5 x 14 cm - instrukcja metodyczna</w:t>
            </w:r>
          </w:p>
        </w:tc>
        <w:tc>
          <w:tcPr>
            <w:tcW w:w="582" w:type="pct"/>
            <w:gridSpan w:val="1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54" w:type="pct"/>
            <w:gridSpan w:val="13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Przewodnictwo cieplne- zestaw doświadczalny.</w:t>
            </w:r>
          </w:p>
          <w:p w:rsidR="00A62681" w:rsidRPr="000C7405" w:rsidRDefault="00A62681" w:rsidP="000C7405">
            <w:r w:rsidRPr="000C7405">
              <w:t xml:space="preserve">Dwa izolowane pojemniki połączone są aluminiowym pałąkiem. </w:t>
            </w:r>
          </w:p>
          <w:p w:rsidR="00A62681" w:rsidRPr="000C7405" w:rsidRDefault="00A62681" w:rsidP="000C7405">
            <w:r>
              <w:t xml:space="preserve">Zawartość: </w:t>
            </w:r>
          </w:p>
          <w:p w:rsidR="00A62681" w:rsidRPr="000C7405" w:rsidRDefault="00A62681" w:rsidP="000C7405">
            <w:r w:rsidRPr="000C7405">
              <w:t xml:space="preserve">- 2 izolowane pojemniki </w:t>
            </w:r>
          </w:p>
          <w:p w:rsidR="00A62681" w:rsidRPr="000C7405" w:rsidRDefault="00A62681" w:rsidP="000C7405">
            <w:r w:rsidRPr="000C7405">
              <w:t xml:space="preserve">  alumin</w:t>
            </w:r>
            <w:r>
              <w:t>i</w:t>
            </w:r>
            <w:r w:rsidRPr="000C7405">
              <w:t xml:space="preserve">owy pałąk </w:t>
            </w:r>
          </w:p>
          <w:p w:rsidR="00A62681" w:rsidRDefault="00A62681" w:rsidP="000C7405">
            <w:pPr>
              <w:rPr>
                <w:b/>
                <w:u w:val="single"/>
              </w:rPr>
            </w:pPr>
            <w:r w:rsidRPr="000C7405">
              <w:t>- 2 termometry bezrtęciowe (-10 st.</w:t>
            </w:r>
            <w:r>
              <w:t xml:space="preserve"> </w:t>
            </w:r>
            <w:r w:rsidRPr="000C7405">
              <w:t>C do +110 st.</w:t>
            </w:r>
            <w:r>
              <w:t xml:space="preserve"> </w:t>
            </w:r>
            <w:r w:rsidRPr="000C7405">
              <w:t>C)</w:t>
            </w:r>
          </w:p>
        </w:tc>
        <w:tc>
          <w:tcPr>
            <w:tcW w:w="582" w:type="pct"/>
            <w:gridSpan w:val="1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54" w:type="pct"/>
            <w:gridSpan w:val="13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Przewodność cieplna metali</w:t>
            </w:r>
          </w:p>
          <w:p w:rsidR="00A62681" w:rsidRPr="000C7405" w:rsidRDefault="00A62681" w:rsidP="000C7405">
            <w:r w:rsidRPr="000C7405">
              <w:t>Do krążka przymocowanych jest pięć prętów wykonanych z różnych metali: aluminium, stali, mosiądzu, miedzi i niklu. Końcówki prętów mają wgłębienia do umieszczenia w nich kawałków parafiny. Ogrzewając dysk możemy badać przewodność cieplną metali i porównywać ją (stopień roztopienia się wosku).</w:t>
            </w:r>
          </w:p>
          <w:p w:rsidR="00A62681" w:rsidRPr="000C7405" w:rsidRDefault="00A62681" w:rsidP="000C7405"/>
          <w:p w:rsidR="00A62681" w:rsidRPr="000C7405" w:rsidRDefault="00A62681" w:rsidP="000C7405">
            <w:r w:rsidRPr="000C7405">
              <w:t>Wymiary:</w:t>
            </w:r>
          </w:p>
          <w:p w:rsidR="00A62681" w:rsidRPr="000C7405" w:rsidRDefault="00A62681" w:rsidP="000C7405">
            <w:r w:rsidRPr="000C7405">
              <w:t>- dł. 30,5 cm</w:t>
            </w:r>
          </w:p>
          <w:p w:rsidR="00A62681" w:rsidRPr="000C7405" w:rsidRDefault="00A62681" w:rsidP="000C7405">
            <w:r w:rsidRPr="000C7405">
              <w:t xml:space="preserve">- śr. 20 cm </w:t>
            </w:r>
          </w:p>
          <w:p w:rsidR="00A62681" w:rsidRPr="000C7405" w:rsidRDefault="00A62681" w:rsidP="000C7405"/>
          <w:p w:rsidR="00A62681" w:rsidRPr="000C7405" w:rsidRDefault="00A62681" w:rsidP="000C7405">
            <w:r w:rsidRPr="000C7405">
              <w:t>Zawartość:</w:t>
            </w:r>
          </w:p>
          <w:p w:rsidR="00A62681" w:rsidRPr="000C7405" w:rsidRDefault="00A62681" w:rsidP="000C7405">
            <w:r w:rsidRPr="000C7405">
              <w:t xml:space="preserve">- wosk </w:t>
            </w:r>
          </w:p>
          <w:p w:rsidR="00A62681" w:rsidRDefault="00A62681" w:rsidP="000C7405">
            <w:pPr>
              <w:rPr>
                <w:b/>
                <w:u w:val="single"/>
              </w:rPr>
            </w:pPr>
            <w:r w:rsidRPr="000C7405">
              <w:t>- instrukcja</w:t>
            </w:r>
          </w:p>
        </w:tc>
        <w:tc>
          <w:tcPr>
            <w:tcW w:w="582" w:type="pct"/>
            <w:gridSpan w:val="1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54" w:type="pct"/>
            <w:gridSpan w:val="13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0C7405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Rozszerzalność cieplna metali- stalowy walec i mosiężny miernik.</w:t>
            </w:r>
            <w:r w:rsidRPr="000C7405">
              <w:t xml:space="preserve"> Mosiężna forma zapewnia wcięcie na pomiar długości stalowego pręta oraz otwór do badania jego średnicy. Stalowy walec (osadzony na drewnianym trzonku) wpasuje się w mosiężną formę jedynie przy temperaturze pokojowej. Po podgrzaniu pręta jego wymiary zwiększą się, co wykaże mosiężny miernik.</w:t>
            </w:r>
          </w:p>
        </w:tc>
        <w:tc>
          <w:tcPr>
            <w:tcW w:w="576" w:type="pct"/>
            <w:gridSpan w:val="1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0" w:type="pct"/>
            <w:gridSpan w:val="14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Rozszerzalność cieplna metali- przyrząd bimetaliczny.</w:t>
            </w:r>
          </w:p>
          <w:p w:rsidR="00A62681" w:rsidRPr="000C7405" w:rsidRDefault="00A62681">
            <w:r>
              <w:t xml:space="preserve">Dwa paski niklu i stali </w:t>
            </w:r>
            <w:r w:rsidRPr="000C7405">
              <w:t>złączone ze sobą zostały osadzone na drewnianym trzonku. Niewielkie podgrzanie paska metalowego powoduje "nieoczekiwane" zawinięcie - wym. 25,5 x 1,9 cm</w:t>
            </w:r>
          </w:p>
        </w:tc>
        <w:tc>
          <w:tcPr>
            <w:tcW w:w="576" w:type="pct"/>
            <w:gridSpan w:val="1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0" w:type="pct"/>
            <w:gridSpan w:val="14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Przyrząd do demonstracji konwekcji gazów</w:t>
            </w:r>
          </w:p>
          <w:p w:rsidR="00A62681" w:rsidRPr="00BF7ED4" w:rsidRDefault="00A62681" w:rsidP="00BF7ED4">
            <w:r w:rsidRPr="00BF7ED4">
              <w:t>Pudełko ze szklaną ścianką w</w:t>
            </w:r>
            <w:r>
              <w:t>y</w:t>
            </w:r>
            <w:r w:rsidRPr="00BF7ED4">
              <w:t xml:space="preserve">posażone jest w dwa cylindryczne kominy. </w:t>
            </w:r>
          </w:p>
          <w:p w:rsidR="00A62681" w:rsidRDefault="00A62681" w:rsidP="00BF7ED4">
            <w:r w:rsidRPr="00BF7ED4">
              <w:t>Zawartość:</w:t>
            </w:r>
          </w:p>
          <w:p w:rsidR="00A62681" w:rsidRDefault="00A62681" w:rsidP="00BF7ED4">
            <w:r>
              <w:t>Pudełko -</w:t>
            </w:r>
            <w:r w:rsidRPr="00BF7ED4">
              <w:t xml:space="preserve"> wym. 22 x 8</w:t>
            </w:r>
            <w:r>
              <w:t xml:space="preserve"> x 9 cm </w:t>
            </w:r>
          </w:p>
          <w:p w:rsidR="00A62681" w:rsidRDefault="00A62681" w:rsidP="00BF7ED4">
            <w:pPr>
              <w:rPr>
                <w:b/>
                <w:u w:val="single"/>
              </w:rPr>
            </w:pPr>
            <w:r w:rsidRPr="00BF7ED4">
              <w:t>2 świeczki - bibułki tytoniowe</w:t>
            </w:r>
          </w:p>
        </w:tc>
        <w:tc>
          <w:tcPr>
            <w:tcW w:w="576" w:type="pct"/>
            <w:gridSpan w:val="1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0" w:type="pct"/>
            <w:gridSpan w:val="14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Rurka do demonstracji zjawiska konwekcji</w:t>
            </w:r>
          </w:p>
          <w:p w:rsidR="00A62681" w:rsidRPr="00BF7ED4" w:rsidRDefault="00A62681">
            <w:r w:rsidRPr="00BF7ED4">
              <w:t>Szklana rurka wygięta w kształt prostokąta z górnym wlewem. Pozwala zademonstrować zjawisko konwekcji w cieczy - śr. rurki 15 mm - wym. prostokąta 20,5 x 21,5 cm</w:t>
            </w:r>
          </w:p>
        </w:tc>
        <w:tc>
          <w:tcPr>
            <w:tcW w:w="576" w:type="pct"/>
            <w:gridSpan w:val="1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0" w:type="pct"/>
            <w:gridSpan w:val="14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Maszynka elektrostatyczna (Wimshursta)</w:t>
            </w:r>
          </w:p>
          <w:p w:rsidR="00A62681" w:rsidRPr="00BF7ED4" w:rsidRDefault="00A62681" w:rsidP="00BF7ED4">
            <w:r w:rsidRPr="00BF7ED4">
              <w:t>Maszyna elektrostatyczna pozwala</w:t>
            </w:r>
            <w:r>
              <w:t xml:space="preserve">jąca </w:t>
            </w:r>
            <w:r w:rsidRPr="00BF7ED4">
              <w:t xml:space="preserve"> na otrzymywanie </w:t>
            </w:r>
            <w:r w:rsidRPr="00BF7ED4">
              <w:lastRenderedPageBreak/>
              <w:t>wysokiego napięcia i ładunków elektrycznych o różnych znakach (gromadzone osobno w wysokonapięciowych kondensatorach, tzw. butelkach lejdejskich). Umożliwia przeprowadzenie następujących doświadczeń z zakresu elektrostatyki: iskra i jej własności, fizjologiczne działanie iskry, cieplne działanie iskry, jonizacyjne działanie płomienia, rozmieszczanie ładunków na powierzchni przewodnika, linie sił pola elektrycznego, efekty świetlne w ciemności.</w:t>
            </w:r>
          </w:p>
          <w:p w:rsidR="00A62681" w:rsidRPr="00BF7ED4" w:rsidRDefault="00A62681" w:rsidP="00BF7ED4"/>
          <w:p w:rsidR="00A62681" w:rsidRPr="00BF7ED4" w:rsidRDefault="00A62681" w:rsidP="00BF7ED4">
            <w:r w:rsidRPr="00BF7ED4">
              <w:t>Wymiary:</w:t>
            </w:r>
          </w:p>
          <w:p w:rsidR="00A62681" w:rsidRPr="00BF7ED4" w:rsidRDefault="00A62681" w:rsidP="00BF7ED4">
            <w:r w:rsidRPr="00BF7ED4">
              <w:t>- platforma (28 x 18 cm),</w:t>
            </w:r>
          </w:p>
          <w:p w:rsidR="00A62681" w:rsidRPr="00BF7ED4" w:rsidRDefault="00A62681" w:rsidP="00BF7ED4">
            <w:r w:rsidRPr="00BF7ED4">
              <w:t xml:space="preserve">- śr. tarczy 23 cm, </w:t>
            </w:r>
          </w:p>
          <w:p w:rsidR="00A62681" w:rsidRDefault="00A62681" w:rsidP="00BF7ED4">
            <w:pPr>
              <w:rPr>
                <w:b/>
                <w:u w:val="single"/>
              </w:rPr>
            </w:pPr>
            <w:r w:rsidRPr="00BF7ED4">
              <w:t>- wys. urządzenia 34 cm</w:t>
            </w:r>
          </w:p>
        </w:tc>
        <w:tc>
          <w:tcPr>
            <w:tcW w:w="576" w:type="pct"/>
            <w:gridSpan w:val="1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0" w:type="pct"/>
            <w:gridSpan w:val="14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BF7ED4" w:rsidRDefault="00A62681" w:rsidP="00BF7ED4">
            <w:pPr>
              <w:rPr>
                <w:b/>
                <w:u w:val="single"/>
              </w:rPr>
            </w:pPr>
            <w:r w:rsidRPr="00BF7ED4">
              <w:rPr>
                <w:b/>
                <w:u w:val="single"/>
              </w:rPr>
              <w:t xml:space="preserve">Generator Van de Graaffa </w:t>
            </w:r>
          </w:p>
          <w:p w:rsidR="00A62681" w:rsidRDefault="00A62681" w:rsidP="00BF7ED4">
            <w:pPr>
              <w:rPr>
                <w:b/>
                <w:u w:val="single"/>
              </w:rPr>
            </w:pPr>
            <w:r w:rsidRPr="00BF7ED4">
              <w:rPr>
                <w:b/>
                <w:u w:val="single"/>
              </w:rPr>
              <w:t>- z napędem elektrycznym</w:t>
            </w:r>
          </w:p>
          <w:p w:rsidR="00A62681" w:rsidRPr="00BF7ED4" w:rsidRDefault="00A62681" w:rsidP="00BF7ED4">
            <w:r w:rsidRPr="00BF7ED4">
              <w:t>Wysokiej jakości generator z główną elektrodą w kształcie aluminiowej czaszy. Układ przenoszący ładunek to pas transmisyjny wykonany z wytrzymałego neoprenu. Elektroda rozładowująca jest zaopatrzona w izolowany uchwyt i kabel połączeniowy (nie jest wbudowana w podstawę urządzenia). Przezroczysta obudowa pozwala na obserwowanie zasady działania urządzenia. Napęd elektryczny zapewnia komfort pracy nauczyciela w czasie prezentacji najważniejszych doświadczeń z zakresu elektrostatyki, tj.: rozmieszczanie ładunków na powierzchni przewodnika, rozkład linii sił pola elektrycznego, działanie cieplne iskry, efekty świetlne wyładowań.</w:t>
            </w:r>
          </w:p>
          <w:p w:rsidR="00A62681" w:rsidRPr="00BF7ED4" w:rsidRDefault="00A62681" w:rsidP="00BF7ED4">
            <w:r w:rsidRPr="00BF7ED4">
              <w:t>Cechy produktu:</w:t>
            </w:r>
          </w:p>
          <w:p w:rsidR="00A62681" w:rsidRPr="00BF7ED4" w:rsidRDefault="00A62681" w:rsidP="00BF7ED4">
            <w:r w:rsidRPr="00BF7ED4">
              <w:t xml:space="preserve">- maks. napięcie na głównej elektrodzie: 250 kV, </w:t>
            </w:r>
          </w:p>
          <w:p w:rsidR="00A62681" w:rsidRPr="00BF7ED4" w:rsidRDefault="00A62681" w:rsidP="00BF7ED4">
            <w:r w:rsidRPr="00BF7ED4">
              <w:t xml:space="preserve">- napięcie wyjściowe 110 V, </w:t>
            </w:r>
          </w:p>
          <w:p w:rsidR="00A62681" w:rsidRPr="00BF7ED4" w:rsidRDefault="00A62681" w:rsidP="00BF7ED4">
            <w:r w:rsidRPr="00BF7ED4">
              <w:lastRenderedPageBreak/>
              <w:t xml:space="preserve">- śr. głównej elektrody 20 cm, </w:t>
            </w:r>
          </w:p>
          <w:p w:rsidR="00A62681" w:rsidRPr="00BF7ED4" w:rsidRDefault="00A62681" w:rsidP="00BF7ED4">
            <w:r w:rsidRPr="00BF7ED4">
              <w:t xml:space="preserve">- wym. elektrody rozładowującej: śr. 6 cm, </w:t>
            </w:r>
          </w:p>
          <w:p w:rsidR="00A62681" w:rsidRPr="00BF7ED4" w:rsidRDefault="00A62681" w:rsidP="00BF7ED4">
            <w:r w:rsidRPr="00BF7ED4">
              <w:t>- wym. podstawy 20 x 28 cm,</w:t>
            </w:r>
          </w:p>
          <w:p w:rsidR="00A62681" w:rsidRDefault="00A62681" w:rsidP="00BF7ED4">
            <w:pPr>
              <w:rPr>
                <w:b/>
                <w:u w:val="single"/>
              </w:rPr>
            </w:pPr>
            <w:r w:rsidRPr="00BF7ED4">
              <w:t>- wys. 61 cm.</w:t>
            </w:r>
          </w:p>
        </w:tc>
        <w:tc>
          <w:tcPr>
            <w:tcW w:w="576" w:type="pct"/>
            <w:gridSpan w:val="1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0" w:type="pct"/>
            <w:gridSpan w:val="14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Zestaw do doświadczeń z elektrostatyki </w:t>
            </w:r>
          </w:p>
          <w:p w:rsidR="00A62681" w:rsidRPr="00BF7ED4" w:rsidRDefault="00A62681" w:rsidP="00BF7ED4">
            <w:r w:rsidRPr="00BF7ED4">
              <w:t>Zestaw umożliwia demonstrację najważniejszych zagadnień z zakresu elektrostatyki, tj. elektryzowanie przez pocieranie, przyciąganie dwóch ciał, przeskok ładunku, istnienie dwóch rodzajów ładunków elektrycznych, określanie ładunku elektrycznego ciała naelektryzowanego.</w:t>
            </w:r>
          </w:p>
          <w:p w:rsidR="00A62681" w:rsidRPr="00BF7ED4" w:rsidRDefault="00A62681" w:rsidP="00BF7ED4">
            <w:r w:rsidRPr="00BF7ED4">
              <w:t xml:space="preserve"> </w:t>
            </w:r>
          </w:p>
          <w:p w:rsidR="00A62681" w:rsidRPr="00BF7ED4" w:rsidRDefault="00A62681" w:rsidP="00BF7ED4">
            <w:r w:rsidRPr="00BF7ED4">
              <w:t>Zawartość:</w:t>
            </w:r>
          </w:p>
          <w:p w:rsidR="00A62681" w:rsidRPr="00BF7ED4" w:rsidRDefault="00A62681" w:rsidP="00BF7ED4"/>
          <w:p w:rsidR="00A62681" w:rsidRPr="00BF7ED4" w:rsidRDefault="00A62681" w:rsidP="00BF7ED4">
            <w:r w:rsidRPr="00BF7ED4">
              <w:t xml:space="preserve">- elektroskop kulkowy (statyw ze styropianową kulką), </w:t>
            </w:r>
          </w:p>
          <w:p w:rsidR="00A62681" w:rsidRPr="00BF7ED4" w:rsidRDefault="00A62681" w:rsidP="00BF7ED4">
            <w:r w:rsidRPr="00BF7ED4">
              <w:t xml:space="preserve">- stojak obrotowy na pałeczki, </w:t>
            </w:r>
          </w:p>
          <w:p w:rsidR="00A62681" w:rsidRPr="00BF7ED4" w:rsidRDefault="00A62681" w:rsidP="00BF7ED4">
            <w:r w:rsidRPr="00BF7ED4">
              <w:t xml:space="preserve">- pałeczki elektrostatyczne, </w:t>
            </w:r>
          </w:p>
          <w:p w:rsidR="00A62681" w:rsidRDefault="00A62681" w:rsidP="00BF7ED4">
            <w:pPr>
              <w:rPr>
                <w:b/>
                <w:u w:val="single"/>
              </w:rPr>
            </w:pPr>
            <w:r w:rsidRPr="00BF7ED4">
              <w:t>- 3 tkaniny: futro, bawełna, jedwab.</w:t>
            </w:r>
          </w:p>
        </w:tc>
        <w:tc>
          <w:tcPr>
            <w:tcW w:w="576" w:type="pct"/>
            <w:gridSpan w:val="1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0" w:type="pct"/>
            <w:gridSpan w:val="14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Elektroskop listkowy z kątomierzem ( 4 szt.)</w:t>
            </w:r>
          </w:p>
          <w:p w:rsidR="00A62681" w:rsidRPr="00D3658C" w:rsidRDefault="00A62681">
            <w:r w:rsidRPr="00D3658C">
              <w:t>Elektroskop w solidnej metalowej obudowie z przeszklonymi ściankami to idealny przyrząd do wykonywania eksperymentów elektrostatycznych. Uczniowie mogą obserwować przemieszczenie cienkiego złotego listka, a dzięki zintegrowanemu kątomierzowi 0-90 st. - mierzyć pomiar wychylenia - wym. 20 x 24 x 9 cm</w:t>
            </w:r>
          </w:p>
        </w:tc>
        <w:tc>
          <w:tcPr>
            <w:tcW w:w="571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5" w:type="pct"/>
            <w:gridSpan w:val="15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Klasowa fizyka z walizki – Elektryczność i obwody elektryczne</w:t>
            </w:r>
          </w:p>
          <w:p w:rsidR="00A62681" w:rsidRPr="00D3658C" w:rsidRDefault="00A62681" w:rsidP="00D3658C">
            <w:r w:rsidRPr="00D3658C">
              <w:t xml:space="preserve">Komplet 540 elementów gwarantuje różnorodne ćwiczenia w obszarze elektryczności. Uczniowie budują obwody elektryczne i umieszczają w nich przełączniki. Poprzez </w:t>
            </w:r>
            <w:r w:rsidRPr="00D3658C">
              <w:lastRenderedPageBreak/>
              <w:t>eksperymenty doświadczają, w jaki sposób generowane są światło i ciepło za pomocą elektryczności. Przewodnictwo elektryczne różnych materiałów może również zostać zbadane.</w:t>
            </w:r>
          </w:p>
          <w:p w:rsidR="00A62681" w:rsidRPr="00D3658C" w:rsidRDefault="00A62681" w:rsidP="00D3658C">
            <w:r w:rsidRPr="00D3658C">
              <w:t xml:space="preserve">Zawartość: </w:t>
            </w:r>
          </w:p>
          <w:p w:rsidR="00A62681" w:rsidRPr="00D3658C" w:rsidRDefault="00A62681" w:rsidP="00D3658C">
            <w:r w:rsidRPr="00D3658C">
              <w:t xml:space="preserve">- 16 silników elektrycznych </w:t>
            </w:r>
          </w:p>
          <w:p w:rsidR="00A62681" w:rsidRPr="00D3658C" w:rsidRDefault="00A62681" w:rsidP="00D3658C">
            <w:r w:rsidRPr="00D3658C">
              <w:t xml:space="preserve">- 16 śmigieł do silników </w:t>
            </w:r>
          </w:p>
          <w:p w:rsidR="00A62681" w:rsidRPr="00D3658C" w:rsidRDefault="00A62681" w:rsidP="00D3658C">
            <w:r w:rsidRPr="00D3658C">
              <w:t xml:space="preserve">- 16 brzęczyków elektronicznych </w:t>
            </w:r>
          </w:p>
          <w:p w:rsidR="00A62681" w:rsidRPr="00D3658C" w:rsidRDefault="00A62681" w:rsidP="00D3658C">
            <w:r w:rsidRPr="00D3658C">
              <w:t xml:space="preserve">- 16 przełączników </w:t>
            </w:r>
          </w:p>
          <w:p w:rsidR="00A62681" w:rsidRPr="00D3658C" w:rsidRDefault="00A62681" w:rsidP="00D3658C">
            <w:r w:rsidRPr="00D3658C">
              <w:t xml:space="preserve">- 64 długich zł16 baterii płaskich 4,5 V </w:t>
            </w:r>
          </w:p>
          <w:p w:rsidR="00A62681" w:rsidRPr="00D3658C" w:rsidRDefault="00A62681" w:rsidP="00D3658C">
            <w:r w:rsidRPr="00D3658C">
              <w:t xml:space="preserve">- 16 śrub blokujących </w:t>
            </w:r>
          </w:p>
          <w:p w:rsidR="00A62681" w:rsidRPr="00D3658C" w:rsidRDefault="00A62681" w:rsidP="00D3658C">
            <w:r w:rsidRPr="00D3658C">
              <w:t>- 16 termometrów (-10/+110 st. C)</w:t>
            </w:r>
          </w:p>
          <w:p w:rsidR="00A62681" w:rsidRPr="00D3658C" w:rsidRDefault="00A62681" w:rsidP="00D3658C">
            <w:r w:rsidRPr="00D3658C">
              <w:t xml:space="preserve">- 64 długich przewodów krokodylkowych (1 m) </w:t>
            </w:r>
          </w:p>
          <w:p w:rsidR="00A62681" w:rsidRPr="00D3658C" w:rsidRDefault="00A62681" w:rsidP="00D3658C">
            <w:r w:rsidRPr="00D3658C">
              <w:t xml:space="preserve">- 32 oprawki na żarówki </w:t>
            </w:r>
          </w:p>
          <w:p w:rsidR="00A62681" w:rsidRPr="00D3658C" w:rsidRDefault="00A62681" w:rsidP="00D3658C">
            <w:r w:rsidRPr="00D3658C">
              <w:t xml:space="preserve">- 40 żarówek </w:t>
            </w:r>
          </w:p>
          <w:p w:rsidR="00A62681" w:rsidRPr="00D3658C" w:rsidRDefault="00A62681" w:rsidP="00D3658C">
            <w:r w:rsidRPr="00D3658C">
              <w:t xml:space="preserve">- szpulka drutu miedzianego </w:t>
            </w:r>
          </w:p>
          <w:p w:rsidR="00A62681" w:rsidRPr="00D3658C" w:rsidRDefault="00A62681" w:rsidP="00D3658C">
            <w:r w:rsidRPr="00D3658C">
              <w:t xml:space="preserve">- 2 rolki taśmy izolacyjnej </w:t>
            </w:r>
          </w:p>
          <w:p w:rsidR="00A62681" w:rsidRPr="00D3658C" w:rsidRDefault="00A62681" w:rsidP="00D3658C">
            <w:r w:rsidRPr="00D3658C">
              <w:t xml:space="preserve">- 100 spinaczy (5 cm) </w:t>
            </w:r>
          </w:p>
          <w:p w:rsidR="00A62681" w:rsidRPr="00D3658C" w:rsidRDefault="00A62681" w:rsidP="00D3658C">
            <w:r w:rsidRPr="00D3658C">
              <w:t xml:space="preserve">- 16 kompletów materiałów do testów przewodnictwa (12 sztuk w </w:t>
            </w:r>
          </w:p>
          <w:p w:rsidR="00A62681" w:rsidRPr="00D3658C" w:rsidRDefault="00A62681" w:rsidP="00D3658C">
            <w:r w:rsidRPr="00D3658C">
              <w:t xml:space="preserve">  komplecie: metal, grafit, węgiel, drut, plastik, drewno, materiał, </w:t>
            </w:r>
          </w:p>
          <w:p w:rsidR="00A62681" w:rsidRPr="00D3658C" w:rsidRDefault="00A62681" w:rsidP="00D3658C">
            <w:r w:rsidRPr="00D3658C">
              <w:t xml:space="preserve">   szkło) </w:t>
            </w:r>
          </w:p>
          <w:p w:rsidR="00A62681" w:rsidRPr="00D3658C" w:rsidRDefault="00A62681" w:rsidP="00D3658C">
            <w:r w:rsidRPr="00D3658C">
              <w:t xml:space="preserve">- zamykana walizka z przyciętymi wkładami piankowymi </w:t>
            </w:r>
          </w:p>
          <w:p w:rsidR="00A62681" w:rsidRDefault="00A62681" w:rsidP="00D3658C">
            <w:pPr>
              <w:rPr>
                <w:b/>
                <w:u w:val="single"/>
              </w:rPr>
            </w:pPr>
            <w:r w:rsidRPr="00D3658C">
              <w:t>- podręcznik metodyczny z kartami pracy</w:t>
            </w:r>
          </w:p>
        </w:tc>
        <w:tc>
          <w:tcPr>
            <w:tcW w:w="571" w:type="pct"/>
            <w:gridSpan w:val="1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5" w:type="pct"/>
            <w:gridSpan w:val="15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 tropach nauki- Elektryczność</w:t>
            </w:r>
          </w:p>
          <w:p w:rsidR="00A62681" w:rsidRPr="00D3658C" w:rsidRDefault="00A62681" w:rsidP="00D3658C">
            <w:r>
              <w:t xml:space="preserve">- </w:t>
            </w:r>
            <w:r w:rsidRPr="00D3658C">
              <w:t>seria pomocy dydaktycznych zaprojektowana do samodzielnej pracy ucznia nad danym zagadnieniem. Produkt poświęcony jest zagadnieniu elektryczności.</w:t>
            </w:r>
          </w:p>
          <w:p w:rsidR="00A62681" w:rsidRPr="00D3658C" w:rsidRDefault="00A62681" w:rsidP="00D3658C"/>
          <w:p w:rsidR="00A62681" w:rsidRPr="00D3658C" w:rsidRDefault="00A62681" w:rsidP="00D3658C">
            <w:r w:rsidRPr="00D3658C">
              <w:t>Zawartość:</w:t>
            </w:r>
          </w:p>
          <w:p w:rsidR="00A62681" w:rsidRPr="00D3658C" w:rsidRDefault="00A62681" w:rsidP="00D3658C">
            <w:r w:rsidRPr="00D3658C">
              <w:t xml:space="preserve">- 12 żarówek na podstawkach, </w:t>
            </w:r>
          </w:p>
          <w:p w:rsidR="00A62681" w:rsidRPr="00D3658C" w:rsidRDefault="00A62681" w:rsidP="00D3658C">
            <w:r w:rsidRPr="00D3658C">
              <w:t xml:space="preserve">- 12 uchwytów baterii, </w:t>
            </w:r>
          </w:p>
          <w:p w:rsidR="00A62681" w:rsidRPr="00D3658C" w:rsidRDefault="00A62681" w:rsidP="00D3658C">
            <w:r w:rsidRPr="00D3658C">
              <w:t xml:space="preserve">- tuba elektrostatyczna, </w:t>
            </w:r>
          </w:p>
          <w:p w:rsidR="00A62681" w:rsidRPr="00D3658C" w:rsidRDefault="00A62681" w:rsidP="00D3658C">
            <w:r w:rsidRPr="00D3658C">
              <w:t xml:space="preserve">- kompas, </w:t>
            </w:r>
          </w:p>
          <w:p w:rsidR="00A62681" w:rsidRPr="00D3658C" w:rsidRDefault="00A62681" w:rsidP="00D3658C">
            <w:r w:rsidRPr="00D3658C">
              <w:t xml:space="preserve">- przewód 36 m, </w:t>
            </w:r>
          </w:p>
          <w:p w:rsidR="00A62681" w:rsidRPr="00D3658C" w:rsidRDefault="00A62681" w:rsidP="00D3658C">
            <w:r w:rsidRPr="00D3658C">
              <w:t xml:space="preserve">- 6 gwoździ, </w:t>
            </w:r>
          </w:p>
          <w:p w:rsidR="00A62681" w:rsidRPr="00D3658C" w:rsidRDefault="00A62681" w:rsidP="00D3658C">
            <w:r w:rsidRPr="00D3658C">
              <w:lastRenderedPageBreak/>
              <w:t xml:space="preserve">- przełącznik nożowy, </w:t>
            </w:r>
          </w:p>
          <w:p w:rsidR="00A62681" w:rsidRPr="00D3658C" w:rsidRDefault="00A62681" w:rsidP="00D3658C">
            <w:r w:rsidRPr="00D3658C">
              <w:t xml:space="preserve">- 8 kolorowych kart z opisem doświadczeń (A4), </w:t>
            </w:r>
          </w:p>
          <w:p w:rsidR="00A62681" w:rsidRPr="00D3658C" w:rsidRDefault="00A62681" w:rsidP="00D3658C">
            <w:r w:rsidRPr="00D3658C">
              <w:t xml:space="preserve">- zeszyt metodyczny z opisem 22 ćwiczeń i niezbędnymi kartami  </w:t>
            </w:r>
          </w:p>
          <w:p w:rsidR="00A62681" w:rsidRPr="00D3658C" w:rsidRDefault="00A62681" w:rsidP="00D3658C">
            <w:r w:rsidRPr="00D3658C">
              <w:t xml:space="preserve">  pracy (do skopiowania), </w:t>
            </w:r>
          </w:p>
          <w:p w:rsidR="00A62681" w:rsidRPr="00D3658C" w:rsidRDefault="00A62681" w:rsidP="00D3658C">
            <w:r w:rsidRPr="00D3658C">
              <w:t xml:space="preserve">- 25 dwustronne karty "pojęcie-definicja", </w:t>
            </w:r>
          </w:p>
          <w:p w:rsidR="00A62681" w:rsidRDefault="00A62681" w:rsidP="00D3658C">
            <w:pPr>
              <w:rPr>
                <w:b/>
                <w:u w:val="single"/>
              </w:rPr>
            </w:pPr>
            <w:r w:rsidRPr="00D3658C">
              <w:t>- składana plansza tematyczna.</w:t>
            </w:r>
          </w:p>
        </w:tc>
        <w:tc>
          <w:tcPr>
            <w:tcW w:w="561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75" w:type="pct"/>
            <w:gridSpan w:val="16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D3658C" w:rsidRDefault="00A62681" w:rsidP="00D3658C">
            <w:pPr>
              <w:rPr>
                <w:b/>
                <w:u w:val="single"/>
              </w:rPr>
            </w:pPr>
            <w:r w:rsidRPr="00D3658C">
              <w:rPr>
                <w:b/>
                <w:u w:val="single"/>
              </w:rPr>
              <w:t>Amperomierz szkolny DC dwuzakresowy</w:t>
            </w:r>
          </w:p>
          <w:p w:rsidR="00A62681" w:rsidRDefault="00A62681" w:rsidP="00D3658C">
            <w:pPr>
              <w:rPr>
                <w:b/>
                <w:u w:val="single"/>
              </w:rPr>
            </w:pPr>
            <w:r w:rsidRPr="00D3658C">
              <w:rPr>
                <w:b/>
                <w:u w:val="single"/>
              </w:rPr>
              <w:t xml:space="preserve"> 0-1A | 0-5A</w:t>
            </w:r>
          </w:p>
          <w:p w:rsidR="00A62681" w:rsidRPr="00D3658C" w:rsidRDefault="00A62681" w:rsidP="00D3658C">
            <w:r w:rsidRPr="00D3658C">
              <w:t>Analogowy przyrząd mierzy prąd stały (DC) w dwóch zakresach pomiarowych: 0-1A, 0-5A - klasa dokładności: +/- 2,5% - wym. 10 cm x 13 cm x 10 cm.</w:t>
            </w:r>
          </w:p>
        </w:tc>
        <w:tc>
          <w:tcPr>
            <w:tcW w:w="561" w:type="pct"/>
            <w:gridSpan w:val="11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75" w:type="pct"/>
            <w:gridSpan w:val="16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D3658C" w:rsidRDefault="00A62681" w:rsidP="00D3658C">
            <w:pPr>
              <w:rPr>
                <w:b/>
                <w:u w:val="single"/>
              </w:rPr>
            </w:pPr>
            <w:r w:rsidRPr="00D3658C">
              <w:rPr>
                <w:b/>
                <w:u w:val="single"/>
              </w:rPr>
              <w:t xml:space="preserve">Woltomierz szkolny DC </w:t>
            </w:r>
          </w:p>
          <w:p w:rsidR="00A62681" w:rsidRDefault="00A62681" w:rsidP="00D3658C">
            <w:pPr>
              <w:rPr>
                <w:b/>
                <w:u w:val="single"/>
              </w:rPr>
            </w:pPr>
            <w:r w:rsidRPr="00D3658C">
              <w:rPr>
                <w:b/>
                <w:u w:val="single"/>
              </w:rPr>
              <w:t>trójzakresowy 0-3V | 0-15V | 0-300V</w:t>
            </w:r>
          </w:p>
          <w:p w:rsidR="00A62681" w:rsidRPr="00D3658C" w:rsidRDefault="00A62681" w:rsidP="00D3658C">
            <w:r w:rsidRPr="00D3658C">
              <w:t>Analogowy przyrząd mierzy prąd stały (DC) w dwóch zakresach pomiarowych: 0-3V, 0-15V, 0-300V - klasa dokładności: +/- 2,5% - wym. 10 cm x 13 cm x 10 cm.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silnika prądu stałego i zmiennego</w:t>
            </w:r>
          </w:p>
          <w:p w:rsidR="00A62681" w:rsidRPr="00D3658C" w:rsidRDefault="00A62681">
            <w:r w:rsidRPr="00D3658C">
              <w:t>Ręc</w:t>
            </w:r>
            <w:r>
              <w:t xml:space="preserve">zny generator  demonstrujący </w:t>
            </w:r>
            <w:r w:rsidRPr="00D3658C">
              <w:t>sposób wytwarzania prądu elektrycznego. W zależności od podłączenia wtyków bananowych powstaje prąd stały lub zmienny, co sygnalizują wbudowane żarówki. Przezroczysta podstawa umożliwia obserwowanie wewnętrznej budowy modelu - instrukcja metodyczna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Ogniwa galwaniczne z doświadczenia z 8 elektrodami.</w:t>
            </w:r>
          </w:p>
          <w:p w:rsidR="00A62681" w:rsidRPr="00D3658C" w:rsidRDefault="00A62681" w:rsidP="00D365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Zawartość:</w:t>
            </w:r>
          </w:p>
          <w:p w:rsidR="00A62681" w:rsidRPr="000C459D" w:rsidRDefault="00A62681" w:rsidP="00D3658C">
            <w:r w:rsidRPr="000C459D">
              <w:t xml:space="preserve">- naczynie zewnętrzne szklane (śr. 10 cm, wys. 11 cm), </w:t>
            </w:r>
          </w:p>
          <w:p w:rsidR="00A62681" w:rsidRPr="000C459D" w:rsidRDefault="00A62681" w:rsidP="00D3658C">
            <w:r w:rsidRPr="000C459D">
              <w:t xml:space="preserve">- naczynie wewnętrzne ceramiczne, porowate (śr. 6,5 cm, wys. 10 </w:t>
            </w:r>
          </w:p>
          <w:p w:rsidR="00A62681" w:rsidRPr="000C459D" w:rsidRDefault="00A62681" w:rsidP="00D3658C">
            <w:r w:rsidRPr="000C459D">
              <w:lastRenderedPageBreak/>
              <w:t xml:space="preserve">  cm),</w:t>
            </w:r>
          </w:p>
          <w:p w:rsidR="00A62681" w:rsidRPr="000C459D" w:rsidRDefault="00A62681" w:rsidP="00D3658C">
            <w:r w:rsidRPr="000C459D">
              <w:t xml:space="preserve">- pokrywa z odlewanego tworzywa z niklowymi zaciskami </w:t>
            </w:r>
          </w:p>
          <w:p w:rsidR="00A62681" w:rsidRPr="000C459D" w:rsidRDefault="00A62681" w:rsidP="00D3658C">
            <w:r w:rsidRPr="000C459D">
              <w:t xml:space="preserve">  (do elektrod płaskich i okrągłych) i dwoma gniazdami do wtyków </w:t>
            </w:r>
          </w:p>
          <w:p w:rsidR="00A62681" w:rsidRPr="000C459D" w:rsidRDefault="00A62681" w:rsidP="00D3658C">
            <w:r w:rsidRPr="000C459D">
              <w:t xml:space="preserve">   bananowych (nie dołączone),</w:t>
            </w:r>
          </w:p>
          <w:p w:rsidR="00A62681" w:rsidRPr="000C459D" w:rsidRDefault="00A62681" w:rsidP="00D3658C"/>
          <w:p w:rsidR="00A62681" w:rsidRDefault="00A62681" w:rsidP="00D3658C">
            <w:pPr>
              <w:rPr>
                <w:b/>
                <w:u w:val="single"/>
              </w:rPr>
            </w:pPr>
            <w:r w:rsidRPr="000C459D">
              <w:t>8 elektrod: żelazna, aluminiowa, mosiężna, miedziana, niklowa, węglowa, cynkowa, cynowa.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Model dynama – generatora ręcznego.</w:t>
            </w:r>
          </w:p>
          <w:p w:rsidR="00A62681" w:rsidRPr="000C459D" w:rsidRDefault="00A62681" w:rsidP="000C459D">
            <w:r>
              <w:t xml:space="preserve">Generator prądu stałego - </w:t>
            </w:r>
            <w:r w:rsidRPr="000C459D">
              <w:t>uniwersalne urządzenie i doskonałe źródło zasilania dla wielu eksperymentów wymagających do 12-woltowego napięcia prądu stałego. Przezroczysta obudowa jednostki pozwala obserwować działanie przyrządu, przy jednoczesnej demonstracji przemiany energii mechanicznej w energię elektryczną. Urządzenie można podłączyć do obwodu elektrycznego stałego napięcia. Wbudowana żarówka rozszerza możliwości o latarkę dynamo.</w:t>
            </w:r>
          </w:p>
          <w:p w:rsidR="00A62681" w:rsidRPr="000C459D" w:rsidRDefault="00A62681" w:rsidP="000C459D"/>
          <w:p w:rsidR="00A62681" w:rsidRPr="000C459D" w:rsidRDefault="00A62681" w:rsidP="000C459D">
            <w:r w:rsidRPr="000C459D">
              <w:t>Dodatkowe informacje:</w:t>
            </w:r>
          </w:p>
          <w:p w:rsidR="00A62681" w:rsidRPr="000C459D" w:rsidRDefault="00A62681" w:rsidP="000C459D"/>
          <w:p w:rsidR="00A62681" w:rsidRPr="000C459D" w:rsidRDefault="00A62681" w:rsidP="000C459D">
            <w:r w:rsidRPr="000C459D">
              <w:t xml:space="preserve">wym. 16,5 x 6,5 x 11,5 cm, </w:t>
            </w:r>
          </w:p>
          <w:p w:rsidR="00A62681" w:rsidRDefault="00A62681" w:rsidP="000C459D">
            <w:pPr>
              <w:rPr>
                <w:b/>
                <w:u w:val="single"/>
              </w:rPr>
            </w:pPr>
            <w:r w:rsidRPr="000C459D">
              <w:t>w zestawie żarówka i przewód.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19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479" w:type="pct"/>
            <w:gridSpan w:val="6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39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Elektryczność i magnetyzm – zestaw doświadczalny</w:t>
            </w:r>
          </w:p>
          <w:p w:rsidR="00A62681" w:rsidRPr="000C459D" w:rsidRDefault="00A62681">
            <w:r w:rsidRPr="000C459D">
              <w:t>Obszerny 29-elementowy zestaw objaśni</w:t>
            </w:r>
            <w:r>
              <w:t xml:space="preserve">ający </w:t>
            </w:r>
            <w:r w:rsidRPr="000C459D">
              <w:t xml:space="preserve"> uczniom podstawowe zasady elektryczności i magnetyzmu, tj. obwody elektryczne, napięcie, prąd stały, opór, połączenia równoległe i szeregowe, przyciąganie magnetyczne, repulsja, pole magnetyczne i elektromagnetyzm, wymuszone pole magnetyczne, silniki </w:t>
            </w:r>
            <w:r w:rsidRPr="000C459D">
              <w:lastRenderedPageBreak/>
              <w:t>elektryczne, diody LED, przekaźniki.</w:t>
            </w:r>
            <w:r>
              <w:t xml:space="preserve"> Elementy zestawu zamontowane być powinny</w:t>
            </w:r>
            <w:r w:rsidRPr="000C459D">
              <w:t xml:space="preserve"> na solidnych podstawach, a do połączeń służą zaciski wkrętowe - in</w:t>
            </w:r>
            <w:r>
              <w:t>s</w:t>
            </w:r>
            <w:r w:rsidRPr="000C459D">
              <w:t>trukcja metodycz</w:t>
            </w:r>
            <w:r>
              <w:t>na z opisem doświadczeń .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40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Poznajemy elektromagnes</w:t>
            </w:r>
          </w:p>
          <w:p w:rsidR="00A62681" w:rsidRPr="000C459D" w:rsidRDefault="00A62681" w:rsidP="000C459D">
            <w:r w:rsidRPr="000C459D">
              <w:t xml:space="preserve">Rozbudowany o </w:t>
            </w:r>
            <w:r>
              <w:t>dodatkowe akcesoria zestaw służący  do poznania budowy i</w:t>
            </w:r>
            <w:r w:rsidRPr="000C459D">
              <w:t xml:space="preserve"> działania elektromagnesu, a także jego zastosowań. Zawiera dwa zwoje na plastikowych szpulkach, żelazny rdzeń w kształcie U oraz rdzeń żelazny prosty, dwa magnetyczne kompasy ze stojakami, parę przewodów. 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0C459D">
              <w:rPr>
                <w:b/>
                <w:u w:val="single"/>
              </w:rPr>
              <w:t>Zrozumiała fizyka- Magnetyzm</w:t>
            </w:r>
          </w:p>
          <w:p w:rsidR="00A62681" w:rsidRPr="008D5A5F" w:rsidRDefault="00A62681" w:rsidP="008D5A5F">
            <w:r>
              <w:t xml:space="preserve">- </w:t>
            </w:r>
            <w:r w:rsidRPr="008D5A5F">
              <w:t xml:space="preserve">kolekcja gotowych doświadczeń do samodzielnej pracy ucznia. Kolorowa karta przedstawia w opisowy i rysunkowy sposób zarówno listę potrzebnych materiałów, jak i kolejne kroki ćwiczenia. </w:t>
            </w:r>
          </w:p>
        </w:tc>
        <w:tc>
          <w:tcPr>
            <w:tcW w:w="553" w:type="pct"/>
            <w:gridSpan w:val="10"/>
          </w:tcPr>
          <w:p w:rsidR="00A62681" w:rsidRPr="000C459D" w:rsidRDefault="00A62681"/>
        </w:tc>
        <w:tc>
          <w:tcPr>
            <w:tcW w:w="583" w:type="pct"/>
            <w:gridSpan w:val="17"/>
          </w:tcPr>
          <w:p w:rsidR="00A62681" w:rsidRPr="000C459D" w:rsidRDefault="00A62681" w:rsidP="00124624">
            <w:r>
              <w:t>1</w:t>
            </w: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8D5A5F" w:rsidRDefault="00A62681" w:rsidP="008D5A5F">
            <w:pPr>
              <w:rPr>
                <w:b/>
                <w:u w:val="single"/>
              </w:rPr>
            </w:pPr>
            <w:r w:rsidRPr="008D5A5F">
              <w:rPr>
                <w:b/>
                <w:u w:val="single"/>
              </w:rPr>
              <w:t xml:space="preserve">Prawo Lenza </w:t>
            </w:r>
          </w:p>
          <w:p w:rsidR="00A62681" w:rsidRDefault="00A62681" w:rsidP="008D5A5F">
            <w:pPr>
              <w:rPr>
                <w:b/>
                <w:u w:val="single"/>
              </w:rPr>
            </w:pPr>
            <w:r w:rsidRPr="008D5A5F">
              <w:rPr>
                <w:b/>
                <w:u w:val="single"/>
              </w:rPr>
              <w:t>- magiczna rurka miedziana</w:t>
            </w:r>
          </w:p>
          <w:p w:rsidR="00A62681" w:rsidRPr="008D5A5F" w:rsidRDefault="00A62681" w:rsidP="008D5A5F">
            <w:r w:rsidRPr="008D5A5F">
              <w:t>Przyrząd składa się miedzianej rurki (30 cm) i dwóch kawałków metalu z gumowymi zatyczkami. Jeden kawałek to czysta stal – spada przez miedzianą rurę bardzo szybko. Drugi to silny magnes neodymowy, który spada znacznie wolniej z powodu hamującego wpływu prądów wirowych.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 w:rsidP="008D5A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Walizka magnesów- 44 elementy</w:t>
            </w:r>
          </w:p>
          <w:p w:rsidR="00A62681" w:rsidRPr="008D5A5F" w:rsidRDefault="00A62681" w:rsidP="008D5A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</w:t>
            </w:r>
            <w:r w:rsidRPr="008D5A5F">
              <w:t>estaw magnesów, kompasów i innych elementów do doświadczeń na lekcjach fizyki. Poręczna walizka z wytłoczką ułatwia przechowywanie i kontrolę kompletności po przeprowadzonych zajęciach.</w:t>
            </w:r>
          </w:p>
          <w:p w:rsidR="00A62681" w:rsidRPr="008D5A5F" w:rsidRDefault="00A62681" w:rsidP="008D5A5F">
            <w:r w:rsidRPr="008D5A5F">
              <w:t xml:space="preserve">Cechy: </w:t>
            </w:r>
          </w:p>
          <w:p w:rsidR="00A62681" w:rsidRPr="008D5A5F" w:rsidRDefault="00A62681" w:rsidP="008D5A5F">
            <w:r w:rsidRPr="008D5A5F">
              <w:lastRenderedPageBreak/>
              <w:t>- wysoka jakość,</w:t>
            </w:r>
          </w:p>
          <w:p w:rsidR="00A62681" w:rsidRPr="008D5A5F" w:rsidRDefault="00A62681" w:rsidP="008D5A5F">
            <w:r w:rsidRPr="008D5A5F">
              <w:t>- walizka w wytłoczką.</w:t>
            </w:r>
          </w:p>
          <w:p w:rsidR="00A62681" w:rsidRPr="008D5A5F" w:rsidRDefault="00A62681" w:rsidP="008D5A5F">
            <w:r w:rsidRPr="008D5A5F">
              <w:t xml:space="preserve">Zawartość - 44 elementy: </w:t>
            </w:r>
          </w:p>
          <w:p w:rsidR="00A62681" w:rsidRPr="008D5A5F" w:rsidRDefault="00A62681" w:rsidP="008D5A5F">
            <w:r w:rsidRPr="008D5A5F">
              <w:t>- sztabki magnetyczne Al-Ni-Co,</w:t>
            </w:r>
          </w:p>
          <w:p w:rsidR="00A62681" w:rsidRPr="008D5A5F" w:rsidRDefault="00A62681" w:rsidP="008D5A5F">
            <w:r w:rsidRPr="008D5A5F">
              <w:t>- krążki magnetyczne Al-Ni-Co z jarzmem,</w:t>
            </w:r>
          </w:p>
          <w:p w:rsidR="00A62681" w:rsidRPr="008D5A5F" w:rsidRDefault="00A62681" w:rsidP="008D5A5F">
            <w:r w:rsidRPr="008D5A5F">
              <w:t>- okrągłe i kwadratowe magnesy AlCoMax,</w:t>
            </w:r>
          </w:p>
          <w:p w:rsidR="00A62681" w:rsidRPr="008D5A5F" w:rsidRDefault="00A62681" w:rsidP="008D5A5F">
            <w:r w:rsidRPr="008D5A5F">
              <w:t xml:space="preserve">- sztabki ferrytowe, </w:t>
            </w:r>
          </w:p>
          <w:p w:rsidR="00A62681" w:rsidRPr="008D5A5F" w:rsidRDefault="00A62681" w:rsidP="008D5A5F">
            <w:r w:rsidRPr="008D5A5F">
              <w:t>- krążki ferrytowe,</w:t>
            </w:r>
          </w:p>
          <w:p w:rsidR="00A62681" w:rsidRPr="008D5A5F" w:rsidRDefault="00A62681" w:rsidP="008D5A5F">
            <w:r w:rsidRPr="008D5A5F">
              <w:t xml:space="preserve">- podkowiasty magnes ze stali chromowanej (z jarzmem), </w:t>
            </w:r>
          </w:p>
          <w:p w:rsidR="00A62681" w:rsidRPr="008D5A5F" w:rsidRDefault="00A62681" w:rsidP="008D5A5F">
            <w:r w:rsidRPr="008D5A5F">
              <w:t>- okrągła tacka z opiłkami żelaza,</w:t>
            </w:r>
          </w:p>
          <w:p w:rsidR="00A62681" w:rsidRPr="008D5A5F" w:rsidRDefault="00A62681" w:rsidP="008D5A5F">
            <w:r w:rsidRPr="008D5A5F">
              <w:t xml:space="preserve">- para magnesów w obudowie z tworzywa, </w:t>
            </w:r>
          </w:p>
          <w:p w:rsidR="00A62681" w:rsidRPr="008D5A5F" w:rsidRDefault="00A62681" w:rsidP="008D5A5F">
            <w:r w:rsidRPr="008D5A5F">
              <w:t xml:space="preserve">- kwadraty z folii magnetycznej, </w:t>
            </w:r>
          </w:p>
          <w:p w:rsidR="00A62681" w:rsidRPr="008D5A5F" w:rsidRDefault="00A62681" w:rsidP="008D5A5F">
            <w:r w:rsidRPr="008D5A5F">
              <w:t xml:space="preserve">- czarne kompasy śr. 45 mm, </w:t>
            </w:r>
          </w:p>
          <w:p w:rsidR="00A62681" w:rsidRDefault="00A62681" w:rsidP="008D5A5F">
            <w:pPr>
              <w:rPr>
                <w:b/>
                <w:u w:val="single"/>
              </w:rPr>
            </w:pPr>
            <w:r w:rsidRPr="008D5A5F">
              <w:t>- metalowe dyski.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  <w:p w:rsidR="00A62681" w:rsidRDefault="00A62681" w:rsidP="00124624">
            <w:pPr>
              <w:rPr>
                <w:b/>
                <w:u w:val="single"/>
              </w:rPr>
            </w:pP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Podstawa magnetyczna do elektromagnesów.</w:t>
            </w:r>
          </w:p>
          <w:p w:rsidR="00A62681" w:rsidRPr="008D5A5F" w:rsidRDefault="00A62681" w:rsidP="008D5A5F">
            <w:r w:rsidRPr="008D5A5F">
              <w:t>Pod przezroczystą płytą znajduje się proszek magn</w:t>
            </w:r>
            <w:r>
              <w:t xml:space="preserve">etyczny w roztworze wodnym. </w:t>
            </w:r>
          </w:p>
          <w:p w:rsidR="00A62681" w:rsidRPr="008D5A5F" w:rsidRDefault="00A62681" w:rsidP="008D5A5F">
            <w:r>
              <w:t>Zawartość:</w:t>
            </w:r>
          </w:p>
          <w:p w:rsidR="00A62681" w:rsidRPr="008D5A5F" w:rsidRDefault="00A62681" w:rsidP="008D5A5F">
            <w:r w:rsidRPr="008D5A5F">
              <w:t>- płyta z tworzywa  o białym spodzie (28 x 18 x 0,9 cm),</w:t>
            </w:r>
          </w:p>
          <w:p w:rsidR="00A62681" w:rsidRPr="008D5A5F" w:rsidRDefault="00A62681" w:rsidP="008D5A5F">
            <w:r w:rsidRPr="008D5A5F">
              <w:t>- magnesy,</w:t>
            </w:r>
          </w:p>
          <w:p w:rsidR="00A62681" w:rsidRDefault="00A62681" w:rsidP="008D5A5F">
            <w:pPr>
              <w:rPr>
                <w:b/>
                <w:u w:val="single"/>
              </w:rPr>
            </w:pPr>
            <w:r w:rsidRPr="008D5A5F">
              <w:t>- instrukcja.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8D5A5F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Klasowa fizyka z walizki- Optyka</w:t>
            </w:r>
          </w:p>
          <w:p w:rsidR="00A62681" w:rsidRDefault="00A62681">
            <w:pPr>
              <w:rPr>
                <w:b/>
                <w:u w:val="single"/>
              </w:rPr>
            </w:pPr>
            <w:r w:rsidRPr="008D5A5F">
              <w:t>Światło rozprzestrzenia się w linii prostej. Co dzieje się jednak, gdy natrafia na powierzchnię taką jak lustro, biała ściana lub woda? Jak soczewki zmieniają ścieżki światła? Najważniejszą soczewką jest ta w naszych oczach, jak ona funkcjonuje? Skąd biorą się różne kolory nieba? Dlaczego występuje lato i zima? Jak nastaje dzień i noc?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8D5A5F" w:rsidRDefault="00A62681" w:rsidP="008D5A5F">
            <w:pPr>
              <w:rPr>
                <w:b/>
                <w:u w:val="single"/>
              </w:rPr>
            </w:pPr>
            <w:r w:rsidRPr="008D5A5F">
              <w:rPr>
                <w:b/>
                <w:u w:val="single"/>
              </w:rPr>
              <w:t xml:space="preserve">Doświadczenia STEM </w:t>
            </w:r>
          </w:p>
          <w:p w:rsidR="00A62681" w:rsidRDefault="00A62681" w:rsidP="008D5A5F">
            <w:pPr>
              <w:rPr>
                <w:b/>
                <w:u w:val="single"/>
              </w:rPr>
            </w:pPr>
            <w:r w:rsidRPr="008D5A5F">
              <w:rPr>
                <w:b/>
                <w:u w:val="single"/>
              </w:rPr>
              <w:t>- optyka i światło</w:t>
            </w:r>
          </w:p>
          <w:p w:rsidR="00A62681" w:rsidRPr="008D5A5F" w:rsidRDefault="00A62681" w:rsidP="008D5A5F">
            <w:r w:rsidRPr="008D5A5F">
              <w:t>Model planetarny wizualnie wyjaśnia</w:t>
            </w:r>
            <w:r>
              <w:t>jący</w:t>
            </w:r>
            <w:r w:rsidRPr="008D5A5F">
              <w:t xml:space="preserve"> mechanikę faz Księżyca i elips słonecznych i księżycowych. Soczewki </w:t>
            </w:r>
            <w:r w:rsidRPr="008D5A5F">
              <w:lastRenderedPageBreak/>
              <w:t>optyczne o różnej ogniskowych, lusterka, żarówki wraz z elementami konstrukcyjnymi umożliwiają</w:t>
            </w:r>
            <w:r>
              <w:t>ce</w:t>
            </w:r>
          </w:p>
          <w:p w:rsidR="00A62681" w:rsidRPr="008D5A5F" w:rsidRDefault="00A62681" w:rsidP="008D5A5F">
            <w:r w:rsidRPr="008D5A5F">
              <w:t>zbudowanie mikroskopu, szkła powiększającego, rzutnika przeźroczy, teleskopu i peryskopu. Zegar słoneczny pozwala</w:t>
            </w:r>
            <w:r>
              <w:t>jący</w:t>
            </w:r>
            <w:r w:rsidRPr="008D5A5F">
              <w:t xml:space="preserve"> określić czas na podstawie długości cienia. </w:t>
            </w:r>
          </w:p>
          <w:p w:rsidR="00A62681" w:rsidRPr="008D5A5F" w:rsidRDefault="00A62681" w:rsidP="008D5A5F">
            <w:r>
              <w:t>Zawartość - 270 elementów:</w:t>
            </w:r>
          </w:p>
          <w:p w:rsidR="00A62681" w:rsidRPr="008D5A5F" w:rsidRDefault="00A62681" w:rsidP="008D5A5F">
            <w:r w:rsidRPr="008D5A5F">
              <w:t xml:space="preserve">- 3 soczewki optyczne, </w:t>
            </w:r>
          </w:p>
          <w:p w:rsidR="00A62681" w:rsidRPr="008D5A5F" w:rsidRDefault="00A62681" w:rsidP="008D5A5F">
            <w:r w:rsidRPr="008D5A5F">
              <w:t xml:space="preserve">- źródło światła LED, </w:t>
            </w:r>
          </w:p>
          <w:p w:rsidR="00A62681" w:rsidRPr="008D5A5F" w:rsidRDefault="00A62681" w:rsidP="008D5A5F">
            <w:r w:rsidRPr="008D5A5F">
              <w:t xml:space="preserve">- lusterko, </w:t>
            </w:r>
          </w:p>
          <w:p w:rsidR="00A62681" w:rsidRPr="008D5A5F" w:rsidRDefault="00A62681" w:rsidP="008D5A5F">
            <w:r w:rsidRPr="008D5A5F">
              <w:t xml:space="preserve">- światłowód, </w:t>
            </w:r>
          </w:p>
          <w:p w:rsidR="00A62681" w:rsidRPr="008D5A5F" w:rsidRDefault="00A62681" w:rsidP="008D5A5F">
            <w:r w:rsidRPr="008D5A5F">
              <w:t xml:space="preserve">- 2 bariery dla światła LED, </w:t>
            </w:r>
          </w:p>
          <w:p w:rsidR="00A62681" w:rsidRPr="008D5A5F" w:rsidRDefault="00A62681" w:rsidP="008D5A5F">
            <w:r w:rsidRPr="008D5A5F">
              <w:t xml:space="preserve">- ponad 260 klocków i złączek konstrukcyjnych, </w:t>
            </w:r>
          </w:p>
          <w:p w:rsidR="00A62681" w:rsidRDefault="00A62681" w:rsidP="008D5A5F">
            <w:pPr>
              <w:rPr>
                <w:b/>
                <w:u w:val="single"/>
              </w:rPr>
            </w:pPr>
            <w:r w:rsidRPr="008D5A5F">
              <w:t>- instrukcja z komentarzem metodycznym (18 stron).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124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Barwny krążek Newtona- z napędem ręcznym</w:t>
            </w:r>
          </w:p>
          <w:p w:rsidR="00A62681" w:rsidRPr="0087156C" w:rsidRDefault="00A62681" w:rsidP="0087156C">
            <w:r w:rsidRPr="0087156C">
              <w:t xml:space="preserve">Krążek Newtona to koło podzielone na sektory o barwach tęczy. </w:t>
            </w:r>
            <w:r>
              <w:t xml:space="preserve">Model </w:t>
            </w:r>
            <w:r w:rsidRPr="0087156C">
              <w:t xml:space="preserve"> wyróżnia</w:t>
            </w:r>
            <w:r>
              <w:t>jący  się solidną drewnianą</w:t>
            </w:r>
            <w:r w:rsidRPr="0087156C">
              <w:t xml:space="preserve"> podstawą, dobrą mechaniką ręcznej wirownicy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7B6E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9C4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Soczewki podstawowe 50 mm – 6 sztuk ( pudełko + stojak)</w:t>
            </w:r>
          </w:p>
          <w:p w:rsidR="00A62681" w:rsidRPr="0087156C" w:rsidRDefault="00A62681" w:rsidP="0087156C">
            <w:r w:rsidRPr="0087156C">
              <w:t>Zestaw zawiera następujące elementy:</w:t>
            </w:r>
          </w:p>
          <w:p w:rsidR="00A62681" w:rsidRPr="0087156C" w:rsidRDefault="00A62681" w:rsidP="0087156C">
            <w:r w:rsidRPr="0087156C">
              <w:t>- Wysokiej jakości szklane soczewki  o śr. 50 mm - 6 typów:</w:t>
            </w:r>
          </w:p>
          <w:p w:rsidR="00A62681" w:rsidRPr="0087156C" w:rsidRDefault="00A62681" w:rsidP="0087156C">
            <w:r w:rsidRPr="0087156C">
              <w:t xml:space="preserve">- dwuwypukła, dwuwklęsła, </w:t>
            </w:r>
          </w:p>
          <w:p w:rsidR="00A62681" w:rsidRPr="0087156C" w:rsidRDefault="00A62681" w:rsidP="0087156C">
            <w:r w:rsidRPr="0087156C">
              <w:t xml:space="preserve">płasko-wypukła, płasko-wklęsła, wklęsło-wypukła skupiająca, </w:t>
            </w:r>
          </w:p>
          <w:p w:rsidR="00A62681" w:rsidRDefault="00A62681" w:rsidP="0087156C">
            <w:r w:rsidRPr="0087156C">
              <w:t>wklęsło-wypukła rozpraszająca - drewniane pudełko - drewniany stojak ze szczeliną w kształcie litery V.</w:t>
            </w:r>
          </w:p>
          <w:p w:rsidR="00A62681" w:rsidRPr="00EB6C4F" w:rsidRDefault="00A62681" w:rsidP="0087156C">
            <w:pPr>
              <w:rPr>
                <w:b/>
                <w:u w:val="single"/>
              </w:rPr>
            </w:pPr>
            <w:r>
              <w:t xml:space="preserve">                                              </w:t>
            </w:r>
            <w:r w:rsidRPr="00EB6C4F">
              <w:rPr>
                <w:b/>
              </w:rPr>
              <w:t xml:space="preserve"> </w:t>
            </w:r>
            <w:r w:rsidRPr="00495C37">
              <w:rPr>
                <w:b/>
                <w:highlight w:val="yellow"/>
              </w:rPr>
              <w:t>Fizyka</w:t>
            </w:r>
            <w:r w:rsidRPr="00EB6C4F">
              <w:rPr>
                <w:b/>
              </w:rPr>
              <w:t xml:space="preserve"> </w:t>
            </w:r>
          </w:p>
        </w:tc>
        <w:tc>
          <w:tcPr>
            <w:tcW w:w="553" w:type="pct"/>
            <w:gridSpan w:val="10"/>
          </w:tcPr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F124BD" w:rsidRDefault="00F124BD">
            <w:pPr>
              <w:rPr>
                <w:b/>
                <w:u w:val="single"/>
              </w:rPr>
            </w:pPr>
          </w:p>
          <w:p w:rsidR="00A62681" w:rsidRDefault="00F124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Ogółem</w:t>
            </w:r>
          </w:p>
        </w:tc>
        <w:tc>
          <w:tcPr>
            <w:tcW w:w="583" w:type="pct"/>
            <w:gridSpan w:val="17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72" w:type="pct"/>
            <w:gridSpan w:val="9"/>
          </w:tcPr>
          <w:p w:rsidR="00A62681" w:rsidRDefault="00A62681" w:rsidP="004963C0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B0175F" w:rsidRDefault="00B0175F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754" w:type="pct"/>
          </w:tcPr>
          <w:p w:rsidR="00A62681" w:rsidRDefault="00B017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chemiczna</w:t>
            </w: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Szkło laboratoryjne borokrzemianowe- komplet 49 elementów</w:t>
            </w:r>
          </w:p>
          <w:p w:rsidR="00A62681" w:rsidRPr="0087156C" w:rsidRDefault="00A62681" w:rsidP="0087156C">
            <w:r w:rsidRPr="0087156C">
              <w:t xml:space="preserve">Wysokiej jakości podstawowy komplet szkła laboratoryjnego borokrzemianowego. </w:t>
            </w:r>
          </w:p>
          <w:p w:rsidR="00A62681" w:rsidRPr="0087156C" w:rsidRDefault="00A62681" w:rsidP="0087156C"/>
          <w:p w:rsidR="00A62681" w:rsidRPr="0087156C" w:rsidRDefault="00A62681" w:rsidP="0087156C">
            <w:r w:rsidRPr="0087156C">
              <w:lastRenderedPageBreak/>
              <w:t xml:space="preserve">Zawartość: </w:t>
            </w:r>
          </w:p>
          <w:p w:rsidR="00A62681" w:rsidRPr="0087156C" w:rsidRDefault="00A62681" w:rsidP="0087156C">
            <w:r w:rsidRPr="0087156C">
              <w:t xml:space="preserve">- 5x zlewka wysoka (50-100-250-600-1000 ml) </w:t>
            </w:r>
          </w:p>
          <w:p w:rsidR="00A62681" w:rsidRPr="0087156C" w:rsidRDefault="00A62681" w:rsidP="0087156C">
            <w:r w:rsidRPr="0087156C">
              <w:t xml:space="preserve">- 5x kolba stożkowa Erlenmayera (50-125-250-500-1000 ml) </w:t>
            </w:r>
          </w:p>
          <w:p w:rsidR="00A62681" w:rsidRPr="0087156C" w:rsidRDefault="00A62681" w:rsidP="0087156C">
            <w:r w:rsidRPr="0087156C">
              <w:t xml:space="preserve">- szczypce do zlewek </w:t>
            </w:r>
          </w:p>
          <w:p w:rsidR="00A62681" w:rsidRPr="0087156C" w:rsidRDefault="00A62681" w:rsidP="0087156C">
            <w:r w:rsidRPr="0087156C">
              <w:t xml:space="preserve">- 3x cylinder miarowy o sześciokątnej podstawie (10-25-100 ml) </w:t>
            </w:r>
          </w:p>
          <w:p w:rsidR="00A62681" w:rsidRPr="0087156C" w:rsidRDefault="00A62681" w:rsidP="0087156C">
            <w:r w:rsidRPr="0087156C">
              <w:t xml:space="preserve">- 2x butla szklana (100-500 ml) </w:t>
            </w:r>
          </w:p>
          <w:p w:rsidR="00A62681" w:rsidRPr="0087156C" w:rsidRDefault="00A62681" w:rsidP="0087156C">
            <w:r w:rsidRPr="0087156C">
              <w:t xml:space="preserve">- 12x probówka okrągłodenna 18x150 mm z korkiem i stojakiem </w:t>
            </w:r>
          </w:p>
          <w:p w:rsidR="00A62681" w:rsidRPr="0087156C" w:rsidRDefault="00A62681" w:rsidP="0087156C">
            <w:r w:rsidRPr="0087156C">
              <w:t xml:space="preserve">- łapa do probówek (stal nierdzewna) </w:t>
            </w:r>
          </w:p>
          <w:p w:rsidR="00A62681" w:rsidRPr="0087156C" w:rsidRDefault="00A62681" w:rsidP="0087156C">
            <w:r w:rsidRPr="0087156C">
              <w:t xml:space="preserve">- 12x bagietka szklana 300 mm </w:t>
            </w:r>
          </w:p>
          <w:p w:rsidR="00A62681" w:rsidRDefault="00A62681" w:rsidP="0087156C">
            <w:pPr>
              <w:rPr>
                <w:b/>
                <w:u w:val="single"/>
              </w:rPr>
            </w:pPr>
            <w:r w:rsidRPr="0087156C">
              <w:t>- 12 kroplomierz szklany 30 ml z pipetą</w:t>
            </w:r>
          </w:p>
        </w:tc>
        <w:tc>
          <w:tcPr>
            <w:tcW w:w="546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90" w:type="pct"/>
            <w:gridSpan w:val="18"/>
          </w:tcPr>
          <w:p w:rsidR="00A62681" w:rsidRDefault="00A62681" w:rsidP="007B6E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Narzędzia do laboratorium chemicznego- zestaw startowy</w:t>
            </w:r>
          </w:p>
          <w:p w:rsidR="00A62681" w:rsidRPr="0087156C" w:rsidRDefault="00A62681" w:rsidP="0087156C">
            <w:r w:rsidRPr="0087156C">
              <w:t>Komplet 6 najczęściej stosowanych narzędzi laboratoryjnych do szkolnej pracowni chemicznej.</w:t>
            </w:r>
          </w:p>
          <w:p w:rsidR="00A62681" w:rsidRPr="0087156C" w:rsidRDefault="00A62681" w:rsidP="0087156C"/>
          <w:p w:rsidR="00A62681" w:rsidRPr="0087156C" w:rsidRDefault="00A62681" w:rsidP="0087156C">
            <w:r w:rsidRPr="0087156C">
              <w:t>Zawartość:</w:t>
            </w:r>
          </w:p>
          <w:p w:rsidR="00A62681" w:rsidRPr="0087156C" w:rsidRDefault="00A62681" w:rsidP="0087156C">
            <w:r w:rsidRPr="0087156C">
              <w:t>- szczypce do zlewek (stal z wykończeniem mosiężnym),</w:t>
            </w:r>
          </w:p>
          <w:p w:rsidR="00A62681" w:rsidRPr="0087156C" w:rsidRDefault="00A62681" w:rsidP="0087156C">
            <w:r w:rsidRPr="0087156C">
              <w:t>- szczypce do tygla (niklowane 23 cm),</w:t>
            </w:r>
          </w:p>
          <w:p w:rsidR="00A62681" w:rsidRPr="0087156C" w:rsidRDefault="00A62681" w:rsidP="0087156C">
            <w:r w:rsidRPr="0087156C">
              <w:t>- szpatułko-łyżeczka (stal nierdzewna),</w:t>
            </w:r>
          </w:p>
          <w:p w:rsidR="00A62681" w:rsidRPr="0087156C" w:rsidRDefault="00A62681" w:rsidP="0087156C">
            <w:r w:rsidRPr="0087156C">
              <w:t>- szufelka laboratoryjna (stal nierdzewna),</w:t>
            </w:r>
          </w:p>
          <w:p w:rsidR="00A62681" w:rsidRPr="0087156C" w:rsidRDefault="00A62681" w:rsidP="0087156C">
            <w:r w:rsidRPr="0087156C">
              <w:t>- pęseta (stal nierdzewna),</w:t>
            </w:r>
          </w:p>
          <w:p w:rsidR="00A62681" w:rsidRDefault="00A62681" w:rsidP="0087156C">
            <w:pPr>
              <w:rPr>
                <w:b/>
                <w:u w:val="single"/>
              </w:rPr>
            </w:pPr>
            <w:r w:rsidRPr="0087156C">
              <w:t>- szczoteczka do probówek.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Podstawowy zestaw do doświadczeń chemicznych- 48 elementów</w:t>
            </w:r>
          </w:p>
          <w:p w:rsidR="00A62681" w:rsidRPr="0087156C" w:rsidRDefault="00A62681" w:rsidP="0087156C">
            <w:r w:rsidRPr="0087156C">
              <w:t>Praktyczny i wygodny 48-elementowy komplet szkła laboratoryjnego, pojemników z PP i narzędzi najczęściej stosowanych do wykonania podstawowych doświadczeń chemicznych.</w:t>
            </w:r>
          </w:p>
          <w:p w:rsidR="00A62681" w:rsidRPr="0087156C" w:rsidRDefault="00A62681" w:rsidP="0087156C"/>
          <w:p w:rsidR="00A62681" w:rsidRPr="0087156C" w:rsidRDefault="00A62681" w:rsidP="0087156C">
            <w:r w:rsidRPr="0087156C">
              <w:t xml:space="preserve">Zawartość: </w:t>
            </w:r>
          </w:p>
          <w:p w:rsidR="00A62681" w:rsidRPr="0087156C" w:rsidRDefault="00A62681" w:rsidP="0087156C">
            <w:r w:rsidRPr="0087156C">
              <w:t xml:space="preserve">- 2x zakraplacz 30 ml </w:t>
            </w:r>
          </w:p>
          <w:p w:rsidR="00A62681" w:rsidRPr="0087156C" w:rsidRDefault="00A62681" w:rsidP="0087156C">
            <w:r w:rsidRPr="0087156C">
              <w:t xml:space="preserve">- 6x pipeta PE </w:t>
            </w:r>
          </w:p>
          <w:p w:rsidR="00A62681" w:rsidRPr="0087156C" w:rsidRDefault="00A62681" w:rsidP="0087156C">
            <w:r w:rsidRPr="0087156C">
              <w:lastRenderedPageBreak/>
              <w:t xml:space="preserve">- 3x zlewka szklana (50 ml, 100 ml, 250 ml) </w:t>
            </w:r>
          </w:p>
          <w:p w:rsidR="00A62681" w:rsidRPr="0087156C" w:rsidRDefault="00A62681" w:rsidP="0087156C">
            <w:r w:rsidRPr="0087156C">
              <w:t xml:space="preserve">- 1x parownica porcelanowa z wylewem (śr. 70 mm) </w:t>
            </w:r>
          </w:p>
          <w:p w:rsidR="00A62681" w:rsidRPr="0087156C" w:rsidRDefault="00A62681" w:rsidP="0087156C">
            <w:r w:rsidRPr="0087156C">
              <w:t xml:space="preserve">- 6x bagietka szklana </w:t>
            </w:r>
          </w:p>
          <w:p w:rsidR="00A62681" w:rsidRPr="0087156C" w:rsidRDefault="00A62681" w:rsidP="0087156C">
            <w:r w:rsidRPr="0087156C">
              <w:t xml:space="preserve">- 2x kolba stożkowa Erlenmeyera (125 ml, 250 ml) </w:t>
            </w:r>
          </w:p>
          <w:p w:rsidR="00A62681" w:rsidRPr="0087156C" w:rsidRDefault="00A62681" w:rsidP="0087156C">
            <w:r w:rsidRPr="0087156C">
              <w:t xml:space="preserve">- 6x probówka szklana (18 x 150 mm) </w:t>
            </w:r>
          </w:p>
          <w:p w:rsidR="00A62681" w:rsidRPr="0087156C" w:rsidRDefault="00A62681" w:rsidP="0087156C">
            <w:r w:rsidRPr="0087156C">
              <w:t xml:space="preserve">- 3x cylinder miarowy PP (10 ml, 50 ml, 100 ml) </w:t>
            </w:r>
          </w:p>
          <w:p w:rsidR="00A62681" w:rsidRPr="0087156C" w:rsidRDefault="00A62681" w:rsidP="0087156C">
            <w:r w:rsidRPr="0087156C">
              <w:t xml:space="preserve">- 1x pęseta ze stali nierdzewnej (dł. 13 cm) </w:t>
            </w:r>
          </w:p>
          <w:p w:rsidR="00A62681" w:rsidRPr="0087156C" w:rsidRDefault="00A62681" w:rsidP="0087156C">
            <w:r w:rsidRPr="0087156C">
              <w:t xml:space="preserve">- 1x szczypce do tygli, stalowe (dł. 23 cm) </w:t>
            </w:r>
          </w:p>
          <w:p w:rsidR="00A62681" w:rsidRPr="0087156C" w:rsidRDefault="00A62681" w:rsidP="0087156C">
            <w:r w:rsidRPr="0087156C">
              <w:t xml:space="preserve">- 1x lejek szklany, długi wlot (śr. 90 mm) </w:t>
            </w:r>
          </w:p>
          <w:p w:rsidR="00A62681" w:rsidRPr="0087156C" w:rsidRDefault="00A62681" w:rsidP="0087156C">
            <w:r w:rsidRPr="0087156C">
              <w:t xml:space="preserve">- 1x lejek laboratoryjny PP (śr. 75 mm) </w:t>
            </w:r>
          </w:p>
          <w:p w:rsidR="00A62681" w:rsidRPr="0087156C" w:rsidRDefault="00A62681" w:rsidP="0087156C">
            <w:r w:rsidRPr="0087156C">
              <w:t xml:space="preserve">- 1x szczypce do probówek, mosiężne </w:t>
            </w:r>
          </w:p>
          <w:p w:rsidR="00A62681" w:rsidRPr="0087156C" w:rsidRDefault="00A62681" w:rsidP="0087156C">
            <w:r w:rsidRPr="0087156C">
              <w:t>- 1x siatka metalowa z ceramicznym krążk</w:t>
            </w:r>
            <w:r>
              <w:t>i</w:t>
            </w:r>
            <w:r w:rsidRPr="0087156C">
              <w:t xml:space="preserve">em (13 cm) </w:t>
            </w:r>
          </w:p>
          <w:p w:rsidR="00A62681" w:rsidRPr="0087156C" w:rsidRDefault="00A62681" w:rsidP="0087156C">
            <w:r w:rsidRPr="0087156C">
              <w:t xml:space="preserve">- 1x tygiel porcelanowy 25 ml z pokrywką </w:t>
            </w:r>
          </w:p>
          <w:p w:rsidR="00A62681" w:rsidRPr="0087156C" w:rsidRDefault="00A62681" w:rsidP="0087156C">
            <w:r w:rsidRPr="0087156C">
              <w:t xml:space="preserve">- 1x szkiełko zegarkowe (śr. 75 mm) </w:t>
            </w:r>
          </w:p>
          <w:p w:rsidR="00A62681" w:rsidRPr="0087156C" w:rsidRDefault="00A62681" w:rsidP="0087156C">
            <w:r w:rsidRPr="0087156C">
              <w:t xml:space="preserve">- 1x szufelka laboratoryjna PP </w:t>
            </w:r>
          </w:p>
          <w:p w:rsidR="00A62681" w:rsidRPr="0087156C" w:rsidRDefault="00A62681" w:rsidP="0087156C">
            <w:r w:rsidRPr="0087156C">
              <w:t xml:space="preserve">- 1x szpatułka ze stali nierdzewnej o dł. 7,6 cm z drewnianą rączką </w:t>
            </w:r>
          </w:p>
          <w:p w:rsidR="00A62681" w:rsidRDefault="00A62681" w:rsidP="0087156C">
            <w:pPr>
              <w:rPr>
                <w:b/>
                <w:u w:val="single"/>
              </w:rPr>
            </w:pPr>
            <w:r w:rsidRPr="0087156C">
              <w:t>- 6x korek (3 typy: cały, 1 otwór, 2 otwory)</w:t>
            </w:r>
          </w:p>
        </w:tc>
        <w:tc>
          <w:tcPr>
            <w:tcW w:w="553" w:type="pct"/>
            <w:gridSpan w:val="10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3" w:type="pct"/>
            <w:gridSpan w:val="17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72" w:type="pct"/>
            <w:gridSpan w:val="9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26" w:type="pct"/>
            <w:gridSpan w:val="7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Komplet 6 szpatułek laboratoryjnych</w:t>
            </w:r>
          </w:p>
          <w:p w:rsidR="00A62681" w:rsidRPr="00200142" w:rsidRDefault="00A62681" w:rsidP="00200142">
            <w:r w:rsidRPr="00200142">
              <w:t xml:space="preserve">Praktyczny komplet 6 różnych szpatułek i łyżeczek najczęściej używanych w laboratoriach chemicznych. </w:t>
            </w:r>
          </w:p>
          <w:p w:rsidR="00A62681" w:rsidRPr="00200142" w:rsidRDefault="00A62681" w:rsidP="00200142"/>
          <w:p w:rsidR="00A62681" w:rsidRPr="00200142" w:rsidRDefault="00A62681" w:rsidP="00200142">
            <w:r w:rsidRPr="00200142">
              <w:t>Zawartość - 5 akcesoriów ze stali nierdzewnej:</w:t>
            </w:r>
          </w:p>
          <w:p w:rsidR="00A62681" w:rsidRPr="00200142" w:rsidRDefault="00A62681" w:rsidP="00200142">
            <w:r w:rsidRPr="00200142">
              <w:t>- szpatułka płaska na drewnianej rączce (dł. metalowej części 10 cm),</w:t>
            </w:r>
          </w:p>
          <w:p w:rsidR="00A62681" w:rsidRPr="00200142" w:rsidRDefault="00A62681" w:rsidP="00200142">
            <w:r w:rsidRPr="00200142">
              <w:t>- szpatułka podwójna płaska (dł. 15 cm),</w:t>
            </w:r>
          </w:p>
          <w:p w:rsidR="00A62681" w:rsidRPr="00200142" w:rsidRDefault="00A62681" w:rsidP="00200142">
            <w:r w:rsidRPr="00200142">
              <w:t>- szpatułka podwójna płasko-zgięta (dł. 15 cm),</w:t>
            </w:r>
          </w:p>
          <w:p w:rsidR="00A62681" w:rsidRPr="00200142" w:rsidRDefault="00A62681" w:rsidP="00200142">
            <w:r w:rsidRPr="00200142">
              <w:t>- szpatułka podwójna płasko-stożkowa (dł. 15 cm),</w:t>
            </w:r>
          </w:p>
          <w:p w:rsidR="00A62681" w:rsidRPr="00200142" w:rsidRDefault="00A62681" w:rsidP="00200142">
            <w:r w:rsidRPr="00200142">
              <w:t>- szpatułko-łyżeczka (dł. 15 cm)</w:t>
            </w:r>
          </w:p>
          <w:p w:rsidR="00A62681" w:rsidRPr="00200142" w:rsidRDefault="00A62681" w:rsidP="00200142"/>
          <w:p w:rsidR="00A62681" w:rsidRDefault="00A62681" w:rsidP="00200142">
            <w:pPr>
              <w:rPr>
                <w:b/>
                <w:u w:val="single"/>
              </w:rPr>
            </w:pPr>
            <w:r w:rsidRPr="00200142">
              <w:t>- 1 szpatułko-łyżeczka z polipropylenu (dł. 15 cm)</w:t>
            </w:r>
          </w:p>
        </w:tc>
        <w:tc>
          <w:tcPr>
            <w:tcW w:w="529" w:type="pct"/>
            <w:gridSpan w:val="8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07" w:type="pct"/>
            <w:gridSpan w:val="19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64" w:type="pct"/>
            <w:gridSpan w:val="8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4" w:type="pct"/>
            <w:gridSpan w:val="8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Komplet 7 szufelek miarowych PP</w:t>
            </w:r>
          </w:p>
          <w:p w:rsidR="00A62681" w:rsidRPr="005477D8" w:rsidRDefault="00A62681" w:rsidP="005477D8">
            <w:pPr>
              <w:rPr>
                <w:b/>
                <w:u w:val="single"/>
              </w:rPr>
            </w:pPr>
          </w:p>
          <w:p w:rsidR="00A62681" w:rsidRPr="005477D8" w:rsidRDefault="00A62681" w:rsidP="005477D8">
            <w:r w:rsidRPr="005477D8">
              <w:t>Dodatkowe informacje:</w:t>
            </w:r>
          </w:p>
          <w:p w:rsidR="00A62681" w:rsidRPr="005477D8" w:rsidRDefault="00A62681" w:rsidP="005477D8">
            <w:r w:rsidRPr="005477D8">
              <w:t xml:space="preserve">- wykonane z polipropylenu, </w:t>
            </w:r>
          </w:p>
          <w:p w:rsidR="00A62681" w:rsidRPr="005477D8" w:rsidRDefault="00A62681" w:rsidP="005477D8">
            <w:r w:rsidRPr="005477D8">
              <w:t>- odporne na rdzewienie</w:t>
            </w:r>
          </w:p>
          <w:p w:rsidR="00A62681" w:rsidRPr="005477D8" w:rsidRDefault="00A62681" w:rsidP="005477D8">
            <w:r w:rsidRPr="005477D8">
              <w:t>- autoklawowalne</w:t>
            </w:r>
          </w:p>
          <w:p w:rsidR="00A62681" w:rsidRPr="005477D8" w:rsidRDefault="00A62681" w:rsidP="005477D8">
            <w:r w:rsidRPr="005477D8">
              <w:t xml:space="preserve">- pojemność wytłoczona na rączce </w:t>
            </w:r>
          </w:p>
          <w:p w:rsidR="00A62681" w:rsidRDefault="00A62681" w:rsidP="005477D8">
            <w:pPr>
              <w:rPr>
                <w:b/>
                <w:u w:val="single"/>
              </w:rPr>
            </w:pPr>
            <w:r w:rsidRPr="005477D8">
              <w:t>- 7 sztuk (10-25-50-100-250-500-1000 ml)</w:t>
            </w:r>
          </w:p>
        </w:tc>
        <w:tc>
          <w:tcPr>
            <w:tcW w:w="522" w:type="pct"/>
            <w:gridSpan w:val="7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14" w:type="pct"/>
            <w:gridSpan w:val="20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60" w:type="pct"/>
            <w:gridSpan w:val="7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8" w:type="pct"/>
            <w:gridSpan w:val="9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Naczynia porcelanowe- zestaw startowy</w:t>
            </w:r>
          </w:p>
          <w:p w:rsidR="00A62681" w:rsidRPr="005477D8" w:rsidRDefault="00A62681" w:rsidP="005477D8">
            <w:r w:rsidRPr="005477D8">
              <w:t>Zawartość:</w:t>
            </w:r>
          </w:p>
          <w:p w:rsidR="00A62681" w:rsidRPr="005477D8" w:rsidRDefault="00A62681" w:rsidP="005477D8">
            <w:r w:rsidRPr="005477D8">
              <w:t xml:space="preserve">- tygiel niski (50 ml) </w:t>
            </w:r>
          </w:p>
          <w:p w:rsidR="00A62681" w:rsidRPr="005477D8" w:rsidRDefault="00A62681" w:rsidP="005477D8">
            <w:r w:rsidRPr="005477D8">
              <w:t xml:space="preserve">- tygiel wysoki (50 ml) </w:t>
            </w:r>
          </w:p>
          <w:p w:rsidR="00A62681" w:rsidRPr="005477D8" w:rsidRDefault="00A62681" w:rsidP="005477D8">
            <w:r w:rsidRPr="005477D8">
              <w:t xml:space="preserve">- naczynie żaroodporne z uchwytem (220 ml) </w:t>
            </w:r>
          </w:p>
          <w:p w:rsidR="00A62681" w:rsidRPr="005477D8" w:rsidRDefault="00A62681" w:rsidP="005477D8">
            <w:r w:rsidRPr="005477D8">
              <w:t xml:space="preserve">- moździerz z tłuczkiem (śr. 125 mm, 500 ml) </w:t>
            </w:r>
          </w:p>
          <w:p w:rsidR="00A62681" w:rsidRPr="005477D8" w:rsidRDefault="00A62681" w:rsidP="005477D8">
            <w:r w:rsidRPr="005477D8">
              <w:t xml:space="preserve">- parownica z wylewem (śr. 82 mm, 75 ml) </w:t>
            </w:r>
          </w:p>
          <w:p w:rsidR="00A62681" w:rsidRPr="005477D8" w:rsidRDefault="00A62681" w:rsidP="005477D8">
            <w:r w:rsidRPr="005477D8">
              <w:t xml:space="preserve">- trójkąt do tygli </w:t>
            </w:r>
          </w:p>
          <w:p w:rsidR="00A62681" w:rsidRDefault="00A62681" w:rsidP="005477D8">
            <w:pPr>
              <w:rPr>
                <w:b/>
                <w:u w:val="single"/>
              </w:rPr>
            </w:pPr>
            <w:r w:rsidRPr="005477D8">
              <w:t>- szczypce do tygli, stal niklowana (dł. 23 cm)</w:t>
            </w:r>
          </w:p>
        </w:tc>
        <w:tc>
          <w:tcPr>
            <w:tcW w:w="522" w:type="pct"/>
            <w:gridSpan w:val="7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14" w:type="pct"/>
            <w:gridSpan w:val="20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60" w:type="pct"/>
            <w:gridSpan w:val="7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8" w:type="pct"/>
            <w:gridSpan w:val="9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5477D8">
              <w:rPr>
                <w:b/>
                <w:u w:val="single"/>
              </w:rPr>
              <w:t>Waga elektroniczna przenośna 500g / 0,1g</w:t>
            </w:r>
          </w:p>
          <w:p w:rsidR="00A62681" w:rsidRPr="005477D8" w:rsidRDefault="00A62681" w:rsidP="005477D8">
            <w:pPr>
              <w:rPr>
                <w:b/>
                <w:u w:val="single"/>
              </w:rPr>
            </w:pPr>
          </w:p>
          <w:p w:rsidR="00A62681" w:rsidRPr="005477D8" w:rsidRDefault="00A62681" w:rsidP="005477D8">
            <w:r w:rsidRPr="005477D8">
              <w:t>Dane techniczne:</w:t>
            </w:r>
          </w:p>
          <w:p w:rsidR="00A62681" w:rsidRPr="005477D8" w:rsidRDefault="00A62681" w:rsidP="005477D8">
            <w:r w:rsidRPr="005477D8">
              <w:t>Średnica szalki - 120 mm.</w:t>
            </w:r>
          </w:p>
          <w:p w:rsidR="00A62681" w:rsidRPr="005477D8" w:rsidRDefault="00A62681" w:rsidP="005477D8">
            <w:r w:rsidRPr="005477D8">
              <w:t>Maksymalne obciążenie - 500 g.</w:t>
            </w:r>
          </w:p>
          <w:p w:rsidR="00A62681" w:rsidRPr="005477D8" w:rsidRDefault="00A62681" w:rsidP="005477D8">
            <w:r w:rsidRPr="005477D8">
              <w:t>Obudowa wykonana z tworzywa ABS.</w:t>
            </w:r>
          </w:p>
          <w:p w:rsidR="00A62681" w:rsidRPr="005477D8" w:rsidRDefault="00A62681" w:rsidP="005477D8">
            <w:r w:rsidRPr="005477D8">
              <w:t>Wyposażona w wyświetlacz LCD.</w:t>
            </w:r>
          </w:p>
          <w:p w:rsidR="00A62681" w:rsidRPr="005477D8" w:rsidRDefault="00A62681" w:rsidP="005477D8">
            <w:r w:rsidRPr="005477D8">
              <w:t>Czas pracy na zasilaniu bateryjnym - 300 godzin.</w:t>
            </w:r>
          </w:p>
          <w:p w:rsidR="00A62681" w:rsidRPr="005477D8" w:rsidRDefault="00A62681" w:rsidP="005477D8">
            <w:r w:rsidRPr="005477D8">
              <w:t>Wymiary: 140 x 200 x 40 mm.</w:t>
            </w:r>
          </w:p>
          <w:p w:rsidR="00A62681" w:rsidRDefault="00A62681" w:rsidP="005477D8">
            <w:pPr>
              <w:rPr>
                <w:b/>
                <w:u w:val="single"/>
              </w:rPr>
            </w:pPr>
            <w:r w:rsidRPr="005477D8">
              <w:t>Czas stabilizacji: 3 sekundy.</w:t>
            </w:r>
          </w:p>
        </w:tc>
        <w:tc>
          <w:tcPr>
            <w:tcW w:w="522" w:type="pct"/>
            <w:gridSpan w:val="7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14" w:type="pct"/>
            <w:gridSpan w:val="20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60" w:type="pct"/>
            <w:gridSpan w:val="7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38" w:type="pct"/>
            <w:gridSpan w:val="9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Podnośnik laboratoryjny- stal nierdzewna- blat 20 cm</w:t>
            </w:r>
          </w:p>
          <w:p w:rsidR="00A62681" w:rsidRPr="005477D8" w:rsidRDefault="00A62681" w:rsidP="005477D8">
            <w:r w:rsidRPr="005477D8">
              <w:t>Konstrukcja nożycowa i ergonomiczne pokrętło umożliwiają</w:t>
            </w:r>
            <w:r>
              <w:t>ca</w:t>
            </w:r>
            <w:r w:rsidRPr="005477D8">
              <w:t xml:space="preserve"> podniesienie blatu roboczego na precyzyjną i stabilną wysokość (maks. do 25 cm). Blat roboczy zaopatrzony</w:t>
            </w:r>
            <w:r>
              <w:t xml:space="preserve"> powinien być </w:t>
            </w:r>
            <w:r w:rsidRPr="005477D8">
              <w:t xml:space="preserve"> w </w:t>
            </w:r>
            <w:r w:rsidRPr="005477D8">
              <w:lastRenderedPageBreak/>
              <w:t>antypoślizgową płytkę zwiększa</w:t>
            </w:r>
            <w:r>
              <w:t xml:space="preserve">jącą </w:t>
            </w:r>
            <w:r w:rsidRPr="005477D8">
              <w:t xml:space="preserve"> bezpieczeństwo pracy ze używanym osprzętem laboratoryjnym - wykonany ze stali nierdzewnej. </w:t>
            </w:r>
          </w:p>
          <w:p w:rsidR="00A62681" w:rsidRPr="005477D8" w:rsidRDefault="00A62681" w:rsidP="005477D8"/>
          <w:p w:rsidR="00A62681" w:rsidRDefault="00A62681" w:rsidP="005477D8">
            <w:pPr>
              <w:rPr>
                <w:b/>
                <w:u w:val="single"/>
              </w:rPr>
            </w:pPr>
            <w:r w:rsidRPr="005477D8">
              <w:t>wym. blatu roboczego: 20 x 20 cm</w:t>
            </w:r>
          </w:p>
        </w:tc>
        <w:tc>
          <w:tcPr>
            <w:tcW w:w="512" w:type="pct"/>
            <w:gridSpan w:val="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24" w:type="pct"/>
            <w:gridSpan w:val="21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52" w:type="pct"/>
            <w:gridSpan w:val="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0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5477D8">
              <w:rPr>
                <w:b/>
                <w:u w:val="single"/>
              </w:rPr>
              <w:t>Mobilny palnik Bunsena z 1 kartuszem propan/butan</w:t>
            </w:r>
          </w:p>
          <w:p w:rsidR="00A62681" w:rsidRPr="005477D8" w:rsidRDefault="00A62681" w:rsidP="005477D8">
            <w:r w:rsidRPr="005477D8">
              <w:t>Zawartość:</w:t>
            </w:r>
          </w:p>
          <w:p w:rsidR="00A62681" w:rsidRDefault="00A62681" w:rsidP="005477D8">
            <w:pPr>
              <w:rPr>
                <w:b/>
                <w:u w:val="single"/>
              </w:rPr>
            </w:pPr>
            <w:r w:rsidRPr="005477D8">
              <w:t>- w komplecie 1 kartusz 230 g (410 ml) o czasie palenia 3-5 godzin (skład: 30% propan, 70% butan)</w:t>
            </w:r>
          </w:p>
        </w:tc>
        <w:tc>
          <w:tcPr>
            <w:tcW w:w="512" w:type="pct"/>
            <w:gridSpan w:val="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24" w:type="pct"/>
            <w:gridSpan w:val="21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>
            <w:pPr>
              <w:rPr>
                <w:b/>
                <w:u w:val="single"/>
              </w:rPr>
            </w:pPr>
          </w:p>
          <w:p w:rsidR="00A62681" w:rsidRDefault="00A62681" w:rsidP="00CA07BC">
            <w:pPr>
              <w:rPr>
                <w:b/>
                <w:u w:val="single"/>
              </w:rPr>
            </w:pPr>
          </w:p>
        </w:tc>
        <w:tc>
          <w:tcPr>
            <w:tcW w:w="552" w:type="pct"/>
            <w:gridSpan w:val="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0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Płyta grzejna elektryczna – pojedyncza</w:t>
            </w:r>
          </w:p>
          <w:p w:rsidR="00A62681" w:rsidRPr="00A13802" w:rsidRDefault="00A62681" w:rsidP="00A13802">
            <w:r w:rsidRPr="00A13802">
              <w:t>Cechy:</w:t>
            </w:r>
          </w:p>
          <w:p w:rsidR="00A62681" w:rsidRPr="00A13802" w:rsidRDefault="00A62681" w:rsidP="00A13802">
            <w:r w:rsidRPr="00A13802">
              <w:t>- regulator skokowy 0-5,</w:t>
            </w:r>
          </w:p>
          <w:p w:rsidR="00A62681" w:rsidRPr="00A13802" w:rsidRDefault="00A62681" w:rsidP="00A13802">
            <w:r w:rsidRPr="00A13802">
              <w:t>- napięcie: 100-240V, 50Hz/6-Hz,</w:t>
            </w:r>
          </w:p>
          <w:p w:rsidR="00A62681" w:rsidRPr="00A13802" w:rsidRDefault="00A62681" w:rsidP="00A13802">
            <w:r w:rsidRPr="00A13802">
              <w:t>- moc: 1000W,</w:t>
            </w:r>
          </w:p>
          <w:p w:rsidR="00A62681" w:rsidRPr="00A13802" w:rsidRDefault="00A62681" w:rsidP="00A13802">
            <w:r w:rsidRPr="00A13802">
              <w:t xml:space="preserve"> - śr. 154 mm,</w:t>
            </w:r>
          </w:p>
          <w:p w:rsidR="00A62681" w:rsidRPr="00A13802" w:rsidRDefault="00A62681" w:rsidP="00A13802">
            <w:r w:rsidRPr="00A13802">
              <w:t>- dł. kabla 1 m,</w:t>
            </w:r>
          </w:p>
          <w:p w:rsidR="00A62681" w:rsidRDefault="00A62681" w:rsidP="00A13802">
            <w:pPr>
              <w:rPr>
                <w:b/>
                <w:u w:val="single"/>
              </w:rPr>
            </w:pPr>
            <w:r w:rsidRPr="00A13802">
              <w:t>- podłączać do gniazda 110V.</w:t>
            </w:r>
          </w:p>
        </w:tc>
        <w:tc>
          <w:tcPr>
            <w:tcW w:w="500" w:type="pct"/>
            <w:gridSpan w:val="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37" w:type="pct"/>
            <w:gridSpan w:val="22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A62681" w:rsidRDefault="00A62681" w:rsidP="00CA07BC">
            <w:pPr>
              <w:rPr>
                <w:b/>
                <w:u w:val="single"/>
              </w:rPr>
            </w:pPr>
          </w:p>
          <w:p w:rsidR="00A62681" w:rsidRDefault="00A62681" w:rsidP="00CA07BC">
            <w:pPr>
              <w:rPr>
                <w:b/>
                <w:u w:val="single"/>
              </w:rPr>
            </w:pPr>
          </w:p>
          <w:p w:rsidR="00A62681" w:rsidRDefault="00A62681" w:rsidP="00CA07BC">
            <w:pPr>
              <w:rPr>
                <w:b/>
                <w:u w:val="single"/>
              </w:rPr>
            </w:pPr>
          </w:p>
          <w:p w:rsidR="00A62681" w:rsidRDefault="00A62681" w:rsidP="00CA07BC">
            <w:pPr>
              <w:rPr>
                <w:b/>
                <w:u w:val="single"/>
              </w:rPr>
            </w:pPr>
          </w:p>
          <w:p w:rsidR="00A62681" w:rsidRDefault="00A62681" w:rsidP="00CA07BC">
            <w:pPr>
              <w:rPr>
                <w:b/>
                <w:u w:val="single"/>
              </w:rPr>
            </w:pPr>
          </w:p>
          <w:p w:rsidR="00A62681" w:rsidRDefault="00A62681" w:rsidP="00CA07BC">
            <w:pPr>
              <w:rPr>
                <w:b/>
                <w:u w:val="single"/>
              </w:rPr>
            </w:pPr>
          </w:p>
          <w:p w:rsidR="00A62681" w:rsidRDefault="00A62681" w:rsidP="00CA07BC">
            <w:pPr>
              <w:rPr>
                <w:b/>
                <w:u w:val="single"/>
              </w:rPr>
            </w:pPr>
          </w:p>
          <w:p w:rsidR="00A62681" w:rsidRDefault="00A62681" w:rsidP="00CA07BC">
            <w:pPr>
              <w:rPr>
                <w:b/>
                <w:u w:val="single"/>
              </w:rPr>
            </w:pPr>
          </w:p>
          <w:p w:rsidR="00A62681" w:rsidRDefault="00A62681" w:rsidP="00CA07BC">
            <w:pPr>
              <w:rPr>
                <w:b/>
                <w:u w:val="single"/>
              </w:rPr>
            </w:pPr>
          </w:p>
        </w:tc>
        <w:tc>
          <w:tcPr>
            <w:tcW w:w="552" w:type="pct"/>
            <w:gridSpan w:val="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0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A13802">
              <w:rPr>
                <w:b/>
                <w:u w:val="single"/>
              </w:rPr>
              <w:t>Doświadczenia chemiczne dla klas 7-8 - część 1 - zestaw doświadczeń z kompletem odczynników</w:t>
            </w:r>
          </w:p>
          <w:p w:rsidR="00A62681" w:rsidRPr="00A13802" w:rsidRDefault="00A62681" w:rsidP="00A13802">
            <w:r w:rsidRPr="00A13802">
              <w:t xml:space="preserve">Zawartość: </w:t>
            </w:r>
          </w:p>
          <w:p w:rsidR="00A62681" w:rsidRPr="00A13802" w:rsidRDefault="00A62681" w:rsidP="00A13802">
            <w:r w:rsidRPr="00A13802">
              <w:t>- karty z opisem doświadczeń (30 laminowanych kart A4)</w:t>
            </w:r>
          </w:p>
          <w:p w:rsidR="00A62681" w:rsidRPr="00A13802" w:rsidRDefault="00A62681" w:rsidP="00A13802">
            <w:r w:rsidRPr="00A13802">
              <w:t>- komplet odczynników wykorzys</w:t>
            </w:r>
            <w:r>
              <w:t>t</w:t>
            </w:r>
            <w:r w:rsidRPr="00A13802">
              <w:t>ywanych w doświadczeniach:</w:t>
            </w:r>
          </w:p>
          <w:p w:rsidR="00A62681" w:rsidRPr="00A13802" w:rsidRDefault="00A62681" w:rsidP="00A13802">
            <w:r w:rsidRPr="00A13802">
              <w:t>- 50g - magnez wstążka,</w:t>
            </w:r>
          </w:p>
          <w:p w:rsidR="00A62681" w:rsidRPr="00A13802" w:rsidRDefault="00A62681" w:rsidP="00A13802">
            <w:r w:rsidRPr="00A13802">
              <w:t>- 50 g - miedź drut,</w:t>
            </w:r>
          </w:p>
          <w:p w:rsidR="00A62681" w:rsidRPr="00A13802" w:rsidRDefault="00A62681" w:rsidP="00A13802">
            <w:r w:rsidRPr="00A13802">
              <w:t>- 50 g - żelazo drut,</w:t>
            </w:r>
          </w:p>
          <w:p w:rsidR="00A62681" w:rsidRPr="00A13802" w:rsidRDefault="00A62681" w:rsidP="00A13802">
            <w:r w:rsidRPr="00A13802">
              <w:t>- 25 g - sód,</w:t>
            </w:r>
          </w:p>
          <w:p w:rsidR="00A62681" w:rsidRPr="00A13802" w:rsidRDefault="00A62681" w:rsidP="00A13802">
            <w:r w:rsidRPr="00A13802">
              <w:t>- 25 g - fosfor czerwony,</w:t>
            </w:r>
          </w:p>
          <w:p w:rsidR="00A62681" w:rsidRPr="00A13802" w:rsidRDefault="00A62681" w:rsidP="00A13802">
            <w:r w:rsidRPr="00A13802">
              <w:t>- 100 ml - gliceryna bezwodna,</w:t>
            </w:r>
          </w:p>
          <w:p w:rsidR="00A62681" w:rsidRPr="00A13802" w:rsidRDefault="00A62681" w:rsidP="00A13802">
            <w:r w:rsidRPr="00A13802">
              <w:t>- 50 g - parafina rafinowana,</w:t>
            </w:r>
          </w:p>
          <w:p w:rsidR="00A62681" w:rsidRPr="00A13802" w:rsidRDefault="00A62681" w:rsidP="00A13802">
            <w:r w:rsidRPr="00A13802">
              <w:t>- 50 g - siarka (granulki),</w:t>
            </w:r>
          </w:p>
          <w:p w:rsidR="00A62681" w:rsidRPr="00A13802" w:rsidRDefault="00A62681" w:rsidP="00A13802">
            <w:r w:rsidRPr="00A13802">
              <w:t>- 50 g - pył cynkowy, 250 ml - kwas solny 3%,</w:t>
            </w:r>
          </w:p>
          <w:p w:rsidR="00A62681" w:rsidRPr="00A13802" w:rsidRDefault="00A62681" w:rsidP="00A13802">
            <w:r w:rsidRPr="00A13802">
              <w:t>- 100 g - węglan wapnia,</w:t>
            </w:r>
          </w:p>
          <w:p w:rsidR="00A62681" w:rsidRPr="00A13802" w:rsidRDefault="00A62681" w:rsidP="00A13802">
            <w:r w:rsidRPr="00A13802">
              <w:t>- 100 g - węglan sodu bezwonny,</w:t>
            </w:r>
          </w:p>
          <w:p w:rsidR="00A62681" w:rsidRPr="00A13802" w:rsidRDefault="00A62681" w:rsidP="00A13802">
            <w:r w:rsidRPr="00A13802">
              <w:t>- 100 g - tlenek wapnia,</w:t>
            </w:r>
          </w:p>
          <w:p w:rsidR="00A62681" w:rsidRPr="00A13802" w:rsidRDefault="00A62681" w:rsidP="00A13802">
            <w:r w:rsidRPr="00A13802">
              <w:t>- 100 ml - fenoloftaleina r-r 1%,</w:t>
            </w:r>
          </w:p>
          <w:p w:rsidR="00A62681" w:rsidRPr="00A13802" w:rsidRDefault="00A62681" w:rsidP="00A13802">
            <w:r w:rsidRPr="00A13802">
              <w:t>- 1 l - woda odmineralizowana,</w:t>
            </w:r>
          </w:p>
          <w:p w:rsidR="00A62681" w:rsidRPr="00A13802" w:rsidRDefault="00A62681" w:rsidP="00A13802">
            <w:r w:rsidRPr="00A13802">
              <w:t>- 25 g - chlorek glinu,</w:t>
            </w:r>
          </w:p>
          <w:p w:rsidR="00A62681" w:rsidRPr="00A13802" w:rsidRDefault="00A62681" w:rsidP="00A13802">
            <w:r w:rsidRPr="00A13802">
              <w:lastRenderedPageBreak/>
              <w:t>- 25 g - chlorek cynku,</w:t>
            </w:r>
          </w:p>
          <w:p w:rsidR="00A62681" w:rsidRPr="00A13802" w:rsidRDefault="00A62681" w:rsidP="00A13802">
            <w:r w:rsidRPr="00A13802">
              <w:t>- 100 g - manganian (VII) potasu,</w:t>
            </w:r>
          </w:p>
          <w:p w:rsidR="00A62681" w:rsidRPr="00A13802" w:rsidRDefault="00A62681" w:rsidP="00A13802">
            <w:r w:rsidRPr="00A13802">
              <w:t>- 100 g - wodorotlenek sodu (granulki),</w:t>
            </w:r>
          </w:p>
          <w:p w:rsidR="00A62681" w:rsidRPr="00A13802" w:rsidRDefault="00A62681" w:rsidP="00A13802">
            <w:r w:rsidRPr="00A13802">
              <w:t>- 25 g - jodek potasu, 10 g - azotan (V) srebra (I),</w:t>
            </w:r>
          </w:p>
          <w:p w:rsidR="00A62681" w:rsidRPr="00A13802" w:rsidRDefault="00A62681" w:rsidP="00A13802">
            <w:r w:rsidRPr="00A13802">
              <w:t>- 50 g - siarczan (VI) miedzi (II),</w:t>
            </w:r>
          </w:p>
          <w:p w:rsidR="00A62681" w:rsidRPr="00A13802" w:rsidRDefault="00A62681" w:rsidP="00A13802">
            <w:r w:rsidRPr="00A13802">
              <w:t>- 5 g - oranż metylowy,</w:t>
            </w:r>
          </w:p>
          <w:p w:rsidR="00A62681" w:rsidRPr="00A13802" w:rsidRDefault="00A62681" w:rsidP="00A13802">
            <w:r w:rsidRPr="00A13802">
              <w:t>- 250 g - grys marmurowy,</w:t>
            </w:r>
          </w:p>
          <w:p w:rsidR="00A62681" w:rsidRPr="00A13802" w:rsidRDefault="00A62681" w:rsidP="00A13802">
            <w:r w:rsidRPr="00A13802">
              <w:t>- 100 sztuk - paski lakmusowe,</w:t>
            </w:r>
          </w:p>
          <w:p w:rsidR="00A62681" w:rsidRPr="00A13802" w:rsidRDefault="00A62681" w:rsidP="00A13802">
            <w:r w:rsidRPr="00A13802">
              <w:t xml:space="preserve">- 100 sztuk - paski wskaźnikowe pH 1-10 </w:t>
            </w:r>
          </w:p>
          <w:p w:rsidR="00A62681" w:rsidRPr="00A13802" w:rsidRDefault="00A62681" w:rsidP="00A13802"/>
          <w:p w:rsidR="00A62681" w:rsidRDefault="00A62681" w:rsidP="00A13802">
            <w:pPr>
              <w:rPr>
                <w:b/>
                <w:u w:val="single"/>
              </w:rPr>
            </w:pPr>
            <w:r w:rsidRPr="00A13802">
              <w:t>Materiały ochronne: fartuch, okulary, rękawice do gorących przedmiotów ze ściągaczem, zamykane pudełko z tworzywa.</w:t>
            </w:r>
          </w:p>
        </w:tc>
        <w:tc>
          <w:tcPr>
            <w:tcW w:w="500" w:type="pct"/>
            <w:gridSpan w:val="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37" w:type="pct"/>
            <w:gridSpan w:val="22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52" w:type="pct"/>
            <w:gridSpan w:val="6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46" w:type="pct"/>
            <w:gridSpan w:val="10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A13802">
              <w:rPr>
                <w:b/>
                <w:u w:val="single"/>
              </w:rPr>
              <w:t>Doświadczenia chemiczne dla klas 7-8 - część 2 - zestaw doświadczeń z kompletem odczynników</w:t>
            </w:r>
          </w:p>
          <w:p w:rsidR="00A62681" w:rsidRPr="00A13802" w:rsidRDefault="00A62681" w:rsidP="00A13802">
            <w:r w:rsidRPr="00A13802">
              <w:t>Zawartość:</w:t>
            </w:r>
          </w:p>
          <w:p w:rsidR="00A62681" w:rsidRPr="00A13802" w:rsidRDefault="00A62681" w:rsidP="00A13802">
            <w:r w:rsidRPr="00A13802">
              <w:t>- 23 karty z opisem doświadczeń (23 laminowanych kart A4),</w:t>
            </w:r>
          </w:p>
          <w:p w:rsidR="00A62681" w:rsidRPr="00A13802" w:rsidRDefault="00A62681" w:rsidP="00A13802">
            <w:r w:rsidRPr="00A13802">
              <w:t>- komplet odczynników wykorzys</w:t>
            </w:r>
            <w:r>
              <w:t>t</w:t>
            </w:r>
            <w:r w:rsidRPr="00A13802">
              <w:t>ywanych w doświadczeniach.</w:t>
            </w:r>
          </w:p>
          <w:p w:rsidR="00A62681" w:rsidRPr="00A13802" w:rsidRDefault="00A62681" w:rsidP="00A13802"/>
          <w:p w:rsidR="00A62681" w:rsidRPr="00A13802" w:rsidRDefault="00A62681" w:rsidP="00A13802">
            <w:r w:rsidRPr="00A13802">
              <w:t>Odczynniki:</w:t>
            </w:r>
          </w:p>
          <w:p w:rsidR="00A62681" w:rsidRPr="00A13802" w:rsidRDefault="00A62681" w:rsidP="00A13802">
            <w:r>
              <w:t>- płyn L</w:t>
            </w:r>
            <w:r w:rsidRPr="00A13802">
              <w:t>ugola,</w:t>
            </w:r>
          </w:p>
          <w:p w:rsidR="00A62681" w:rsidRPr="00A13802" w:rsidRDefault="00A62681" w:rsidP="00A13802">
            <w:r w:rsidRPr="00A13802">
              <w:t>- 40 g - skrobia,</w:t>
            </w:r>
          </w:p>
          <w:p w:rsidR="00A62681" w:rsidRPr="00A13802" w:rsidRDefault="00A62681" w:rsidP="00A13802">
            <w:r w:rsidRPr="00A13802">
              <w:t>- 100 g - glukoza,</w:t>
            </w:r>
          </w:p>
          <w:p w:rsidR="00A62681" w:rsidRPr="00A13802" w:rsidRDefault="00A62681" w:rsidP="00A13802">
            <w:r w:rsidRPr="00A13802">
              <w:t>- 50 g - alkohol etylowy 92% (skażony),</w:t>
            </w:r>
          </w:p>
          <w:p w:rsidR="00A62681" w:rsidRPr="00A13802" w:rsidRDefault="00A62681" w:rsidP="00A13802">
            <w:r w:rsidRPr="00A13802">
              <w:t>- 500 ml - papierek wskaźnikowy pH 1-14,</w:t>
            </w:r>
          </w:p>
          <w:p w:rsidR="00A62681" w:rsidRPr="00A13802" w:rsidRDefault="00A62681" w:rsidP="00A13802">
            <w:r w:rsidRPr="00A13802">
              <w:t>- 1 op. - kwas azotowy (V) stężony,</w:t>
            </w:r>
          </w:p>
          <w:p w:rsidR="00A62681" w:rsidRPr="00A13802" w:rsidRDefault="00A62681" w:rsidP="00A13802">
            <w:r w:rsidRPr="00A13802">
              <w:t>- 250 ml - kwas solny (roztwór),</w:t>
            </w:r>
          </w:p>
          <w:p w:rsidR="00A62681" w:rsidRPr="00A13802" w:rsidRDefault="00A62681" w:rsidP="00A13802">
            <w:r w:rsidRPr="00A13802">
              <w:t>- 250 ml - zasada sodowa (roztwór 30%),</w:t>
            </w:r>
          </w:p>
          <w:p w:rsidR="00A62681" w:rsidRPr="00A13802" w:rsidRDefault="00A62681" w:rsidP="00A13802">
            <w:r w:rsidRPr="00A13802">
              <w:t>- 100 ml - chlorek ołowiu (do otrzymania 1 l r-r 1%),</w:t>
            </w:r>
          </w:p>
          <w:p w:rsidR="00A62681" w:rsidRPr="00A13802" w:rsidRDefault="00A62681" w:rsidP="00A13802">
            <w:r w:rsidRPr="00A13802">
              <w:t>- 10 g - woda bromowa,</w:t>
            </w:r>
          </w:p>
          <w:p w:rsidR="00A62681" w:rsidRPr="00A13802" w:rsidRDefault="00A62681" w:rsidP="00A13802">
            <w:r w:rsidRPr="00A13802">
              <w:t>- 100 ml - etanol (spirytus rektyfikowany 95%),</w:t>
            </w:r>
          </w:p>
          <w:p w:rsidR="00A62681" w:rsidRPr="00A13802" w:rsidRDefault="00A62681" w:rsidP="00A13802">
            <w:r w:rsidRPr="00A13802">
              <w:t>- 200 ml - kwas octowy 80%,</w:t>
            </w:r>
          </w:p>
          <w:p w:rsidR="00A62681" w:rsidRPr="00A13802" w:rsidRDefault="00A62681" w:rsidP="00A13802">
            <w:r w:rsidRPr="00A13802">
              <w:t>- 100 ml - kwas siarkowy (VI) stężony,</w:t>
            </w:r>
          </w:p>
          <w:p w:rsidR="00A62681" w:rsidRPr="00A13802" w:rsidRDefault="00A62681" w:rsidP="00A13802">
            <w:pPr>
              <w:rPr>
                <w:lang w:val="en-US"/>
              </w:rPr>
            </w:pPr>
            <w:r w:rsidRPr="00A13802">
              <w:rPr>
                <w:lang w:val="en-US"/>
              </w:rPr>
              <w:lastRenderedPageBreak/>
              <w:t>- 250 ml - kwas stearynowy,</w:t>
            </w:r>
          </w:p>
          <w:p w:rsidR="00A62681" w:rsidRPr="00A13802" w:rsidRDefault="00A62681" w:rsidP="00A13802">
            <w:pPr>
              <w:rPr>
                <w:lang w:val="en-US"/>
              </w:rPr>
            </w:pPr>
            <w:r w:rsidRPr="00A13802">
              <w:rPr>
                <w:lang w:val="en-US"/>
              </w:rPr>
              <w:t>- 50 g - fenoloftaleina r-r 1%,</w:t>
            </w:r>
          </w:p>
          <w:p w:rsidR="00A62681" w:rsidRPr="00A13802" w:rsidRDefault="00A62681" w:rsidP="00A13802">
            <w:r w:rsidRPr="00A13802">
              <w:t>- 100 ml - tlenek miedzi (II),</w:t>
            </w:r>
          </w:p>
          <w:p w:rsidR="00A62681" w:rsidRPr="00A13802" w:rsidRDefault="00A62681" w:rsidP="00A13802">
            <w:r w:rsidRPr="00A13802">
              <w:t>- 50 g - magnez wiórki,</w:t>
            </w:r>
          </w:p>
          <w:p w:rsidR="00A62681" w:rsidRPr="00A13802" w:rsidRDefault="00A62681" w:rsidP="00A13802">
            <w:r w:rsidRPr="00A13802">
              <w:t>- 50 g - cynk proszek,</w:t>
            </w:r>
          </w:p>
          <w:p w:rsidR="00A62681" w:rsidRPr="00A13802" w:rsidRDefault="00A62681" w:rsidP="00A13802">
            <w:r w:rsidRPr="00A13802">
              <w:t>- 50 g - oranż metylowy r-r 0,1%,</w:t>
            </w:r>
          </w:p>
          <w:p w:rsidR="00A62681" w:rsidRPr="00A13802" w:rsidRDefault="00A62681" w:rsidP="00A13802">
            <w:r w:rsidRPr="00A13802">
              <w:t>- 100 ml - gliceryna bezwodna,</w:t>
            </w:r>
          </w:p>
          <w:p w:rsidR="00A62681" w:rsidRPr="00A13802" w:rsidRDefault="00A62681" w:rsidP="00A13802">
            <w:r w:rsidRPr="00A13802">
              <w:t>- 100 ml - manganian (VII) potasu,</w:t>
            </w:r>
          </w:p>
          <w:p w:rsidR="00A62681" w:rsidRPr="00A13802" w:rsidRDefault="00A62681" w:rsidP="00A13802">
            <w:r w:rsidRPr="00A13802">
              <w:t>- 100 g - folia polietylenowa,</w:t>
            </w:r>
          </w:p>
          <w:p w:rsidR="00A62681" w:rsidRPr="00A13802" w:rsidRDefault="00A62681" w:rsidP="00A13802">
            <w:r w:rsidRPr="00A13802">
              <w:t>- 50 g - gaz do zapalniczki, 1 op.</w:t>
            </w:r>
          </w:p>
          <w:p w:rsidR="00A62681" w:rsidRPr="00A13802" w:rsidRDefault="00A62681" w:rsidP="00A13802"/>
          <w:p w:rsidR="00A62681" w:rsidRPr="00A13802" w:rsidRDefault="00A62681" w:rsidP="00A13802">
            <w:r w:rsidRPr="00A13802">
              <w:t>Materiały ochronne:</w:t>
            </w:r>
          </w:p>
          <w:p w:rsidR="00A62681" w:rsidRPr="00A13802" w:rsidRDefault="00A62681" w:rsidP="00A13802">
            <w:r w:rsidRPr="00A13802">
              <w:t>- fartuch,</w:t>
            </w:r>
          </w:p>
          <w:p w:rsidR="00A62681" w:rsidRPr="00A13802" w:rsidRDefault="00A62681" w:rsidP="00A13802">
            <w:r w:rsidRPr="00A13802">
              <w:t>- okulary,</w:t>
            </w:r>
          </w:p>
          <w:p w:rsidR="00A62681" w:rsidRPr="00A13802" w:rsidRDefault="00A62681" w:rsidP="00A13802">
            <w:r w:rsidRPr="00A13802">
              <w:t>- rękawice do gorących przedmiotów ze ściągaczem,</w:t>
            </w:r>
          </w:p>
          <w:p w:rsidR="00A62681" w:rsidRDefault="00A62681" w:rsidP="00A13802">
            <w:pPr>
              <w:rPr>
                <w:b/>
                <w:u w:val="single"/>
              </w:rPr>
            </w:pPr>
            <w:r w:rsidRPr="00A13802">
              <w:t>- zamykane pudełko z tworzywa.</w:t>
            </w:r>
          </w:p>
        </w:tc>
        <w:tc>
          <w:tcPr>
            <w:tcW w:w="492" w:type="pct"/>
            <w:gridSpan w:val="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45" w:type="pct"/>
            <w:gridSpan w:val="23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37" w:type="pct"/>
            <w:gridSpan w:val="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1" w:type="pct"/>
            <w:gridSpan w:val="12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105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A13802">
              <w:rPr>
                <w:b/>
                <w:u w:val="single"/>
              </w:rPr>
              <w:t>Doświadczenia chemiczne dla klas 7-8 - część 1 - zestaw szkła laborat</w:t>
            </w:r>
            <w:r>
              <w:rPr>
                <w:b/>
                <w:u w:val="single"/>
              </w:rPr>
              <w:t>or</w:t>
            </w:r>
            <w:r w:rsidRPr="00A13802">
              <w:rPr>
                <w:b/>
                <w:u w:val="single"/>
              </w:rPr>
              <w:t>yjnego i akcesoriów</w:t>
            </w:r>
          </w:p>
          <w:p w:rsidR="00A62681" w:rsidRPr="00A13802" w:rsidRDefault="00A62681" w:rsidP="00A13802">
            <w:r w:rsidRPr="00A13802">
              <w:t>Zawartość:</w:t>
            </w:r>
          </w:p>
          <w:p w:rsidR="00A62681" w:rsidRPr="00A13802" w:rsidRDefault="00A62681" w:rsidP="00A13802">
            <w:r w:rsidRPr="00A13802">
              <w:t>- 5x szkiełko zegarkowe 70 mm,</w:t>
            </w:r>
          </w:p>
          <w:p w:rsidR="00A62681" w:rsidRPr="00A13802" w:rsidRDefault="00A62681" w:rsidP="00A13802">
            <w:r w:rsidRPr="00A13802">
              <w:t>- 15x probówki 16 x 180 mm (szkło sodowo-wapniowe),</w:t>
            </w:r>
          </w:p>
          <w:p w:rsidR="00A62681" w:rsidRPr="00A13802" w:rsidRDefault="00A62681" w:rsidP="00A13802">
            <w:r w:rsidRPr="00A13802">
              <w:t>- stojak na probówki (krystalizator szklany BORO 300 ml z wylewem,</w:t>
            </w:r>
          </w:p>
          <w:p w:rsidR="00A62681" w:rsidRPr="00A13802" w:rsidRDefault="00A62681" w:rsidP="00A13802">
            <w:r w:rsidRPr="00A13802">
              <w:t>- 5x bagietka szklana 250 mm,</w:t>
            </w:r>
          </w:p>
          <w:p w:rsidR="00A62681" w:rsidRPr="00A13802" w:rsidRDefault="00A62681" w:rsidP="00A13802">
            <w:r w:rsidRPr="00A13802">
              <w:t>- palnik spirytusowy 150 ml,</w:t>
            </w:r>
          </w:p>
          <w:p w:rsidR="00A62681" w:rsidRPr="00A13802" w:rsidRDefault="00A62681" w:rsidP="00A13802">
            <w:r w:rsidRPr="00A13802">
              <w:t>- wskaźnik laserowy,</w:t>
            </w:r>
          </w:p>
          <w:p w:rsidR="00A62681" w:rsidRPr="00A13802" w:rsidRDefault="00A62681" w:rsidP="00A13802">
            <w:r w:rsidRPr="00A13802">
              <w:t>- zlewka wysoka szklana BORO 250 ml,</w:t>
            </w:r>
          </w:p>
          <w:p w:rsidR="00A62681" w:rsidRPr="00A13802" w:rsidRDefault="00A62681" w:rsidP="00A13802">
            <w:r w:rsidRPr="00A13802">
              <w:t>- kroplomierz 30 ml z pipetą,</w:t>
            </w:r>
          </w:p>
          <w:p w:rsidR="00A62681" w:rsidRPr="00A13802" w:rsidRDefault="00A62681" w:rsidP="00A13802">
            <w:r w:rsidRPr="00A13802">
              <w:t>- łyżka do spalań,</w:t>
            </w:r>
          </w:p>
          <w:p w:rsidR="00A62681" w:rsidRPr="00A13802" w:rsidRDefault="00A62681" w:rsidP="00A13802">
            <w:r w:rsidRPr="00A13802">
              <w:t>- łapa do probówek drewniana,</w:t>
            </w:r>
          </w:p>
          <w:p w:rsidR="00A62681" w:rsidRPr="00A13802" w:rsidRDefault="00A62681" w:rsidP="00A13802">
            <w:r w:rsidRPr="00A13802">
              <w:t>- trójnóg żeliwny z okrągłą podstawą,</w:t>
            </w:r>
          </w:p>
          <w:p w:rsidR="00A62681" w:rsidRPr="00A13802" w:rsidRDefault="00A62681" w:rsidP="00A13802">
            <w:r w:rsidRPr="00A13802">
              <w:t>- łuczywo,</w:t>
            </w:r>
          </w:p>
          <w:p w:rsidR="00A62681" w:rsidRPr="00A13802" w:rsidRDefault="00A62681" w:rsidP="00A13802">
            <w:r w:rsidRPr="00A13802">
              <w:t>- parownica ceramiczna 100 ml, 90 x 35 mm,</w:t>
            </w:r>
          </w:p>
          <w:p w:rsidR="00A62681" w:rsidRPr="00A13802" w:rsidRDefault="00A62681" w:rsidP="00A13802">
            <w:r w:rsidRPr="00A13802">
              <w:t>- pipeta Pasteura 3 ml,</w:t>
            </w:r>
          </w:p>
          <w:p w:rsidR="00A62681" w:rsidRPr="00A13802" w:rsidRDefault="00A62681" w:rsidP="00A13802">
            <w:r w:rsidRPr="00A13802">
              <w:t>- 4x korki do probówek,</w:t>
            </w:r>
          </w:p>
          <w:p w:rsidR="00A62681" w:rsidRDefault="00A62681" w:rsidP="00A13802">
            <w:pPr>
              <w:rPr>
                <w:b/>
                <w:u w:val="single"/>
              </w:rPr>
            </w:pPr>
            <w:r w:rsidRPr="00A13802">
              <w:t>- rurka.</w:t>
            </w:r>
          </w:p>
        </w:tc>
        <w:tc>
          <w:tcPr>
            <w:tcW w:w="492" w:type="pct"/>
            <w:gridSpan w:val="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45" w:type="pct"/>
            <w:gridSpan w:val="23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37" w:type="pct"/>
            <w:gridSpan w:val="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1" w:type="pct"/>
            <w:gridSpan w:val="12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119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A13802">
              <w:rPr>
                <w:b/>
                <w:u w:val="single"/>
              </w:rPr>
              <w:t xml:space="preserve">Doświadczenia chemiczne dla klas 7-8 - część 2 - zestaw </w:t>
            </w:r>
            <w:r w:rsidRPr="00A13802">
              <w:rPr>
                <w:b/>
                <w:u w:val="single"/>
              </w:rPr>
              <w:lastRenderedPageBreak/>
              <w:t>szkła laborat</w:t>
            </w:r>
            <w:r>
              <w:rPr>
                <w:b/>
                <w:u w:val="single"/>
              </w:rPr>
              <w:t>or</w:t>
            </w:r>
            <w:r w:rsidRPr="00A13802">
              <w:rPr>
                <w:b/>
                <w:u w:val="single"/>
              </w:rPr>
              <w:t xml:space="preserve">yjnego i </w:t>
            </w:r>
            <w:r>
              <w:rPr>
                <w:b/>
                <w:u w:val="single"/>
              </w:rPr>
              <w:t>akcesoriów</w:t>
            </w:r>
          </w:p>
          <w:p w:rsidR="00A62681" w:rsidRPr="00A13802" w:rsidRDefault="00A62681" w:rsidP="00A13802">
            <w:r w:rsidRPr="00A13802">
              <w:t>Zawartość:</w:t>
            </w:r>
          </w:p>
          <w:p w:rsidR="00A62681" w:rsidRPr="00A13802" w:rsidRDefault="00A62681" w:rsidP="00A13802">
            <w:r w:rsidRPr="00A13802">
              <w:t>- 5x szkiełko zegarkowe 70 mm,</w:t>
            </w:r>
          </w:p>
          <w:p w:rsidR="00A62681" w:rsidRPr="00A13802" w:rsidRDefault="00A62681" w:rsidP="00A13802">
            <w:r w:rsidRPr="00A13802">
              <w:t>- 15x probówki 16 x 180 mm (szkło sodowo-wapniowe),</w:t>
            </w:r>
          </w:p>
          <w:p w:rsidR="00A62681" w:rsidRPr="00A13802" w:rsidRDefault="00A62681" w:rsidP="00A13802">
            <w:r w:rsidRPr="00A13802">
              <w:t>- stojak na probówki (krystalizator szklany BORO 300 ml z wylewem,</w:t>
            </w:r>
          </w:p>
          <w:p w:rsidR="00A62681" w:rsidRPr="00A13802" w:rsidRDefault="00A62681" w:rsidP="00A13802">
            <w:r w:rsidRPr="00A13802">
              <w:t>- 5x bagietka szklana 250 mm,</w:t>
            </w:r>
          </w:p>
          <w:p w:rsidR="00A62681" w:rsidRPr="00A13802" w:rsidRDefault="00A62681" w:rsidP="00A13802">
            <w:r w:rsidRPr="00A13802">
              <w:t>- palnik spirytusowy 150 ml,</w:t>
            </w:r>
          </w:p>
          <w:p w:rsidR="00A62681" w:rsidRPr="00A13802" w:rsidRDefault="00A62681" w:rsidP="00A13802">
            <w:r w:rsidRPr="00A13802">
              <w:t>- wskaźnik laserowy,</w:t>
            </w:r>
          </w:p>
          <w:p w:rsidR="00A62681" w:rsidRPr="00A13802" w:rsidRDefault="00A62681" w:rsidP="00A13802">
            <w:r w:rsidRPr="00A13802">
              <w:t>- zlewka wysoka szklana BORO 250 ml,</w:t>
            </w:r>
          </w:p>
          <w:p w:rsidR="00A62681" w:rsidRPr="00A13802" w:rsidRDefault="00A62681" w:rsidP="00A13802">
            <w:r w:rsidRPr="00A13802">
              <w:t>- kroplomierz 30 ml z pipetą,</w:t>
            </w:r>
          </w:p>
          <w:p w:rsidR="00A62681" w:rsidRPr="00A13802" w:rsidRDefault="00A62681" w:rsidP="00A13802">
            <w:r w:rsidRPr="00A13802">
              <w:t>- łyżka do spalań,</w:t>
            </w:r>
          </w:p>
          <w:p w:rsidR="00A62681" w:rsidRPr="00A13802" w:rsidRDefault="00A62681" w:rsidP="00A13802">
            <w:r w:rsidRPr="00A13802">
              <w:t>- łapa do probówek drewniana,</w:t>
            </w:r>
          </w:p>
          <w:p w:rsidR="00A62681" w:rsidRPr="00A13802" w:rsidRDefault="00A62681" w:rsidP="00A13802">
            <w:r w:rsidRPr="00A13802">
              <w:t>- trójnóg żeliwny z okrągłą podstawą,</w:t>
            </w:r>
          </w:p>
          <w:p w:rsidR="00A62681" w:rsidRPr="00A13802" w:rsidRDefault="00A62681" w:rsidP="00A13802">
            <w:r w:rsidRPr="00A13802">
              <w:t>- łuczywo,</w:t>
            </w:r>
          </w:p>
          <w:p w:rsidR="00A62681" w:rsidRPr="00A13802" w:rsidRDefault="00A62681" w:rsidP="00A13802">
            <w:r w:rsidRPr="00A13802">
              <w:t>- parownica ceramiczna 100 ml, 90 x 35 mm,</w:t>
            </w:r>
          </w:p>
          <w:p w:rsidR="00A62681" w:rsidRPr="00A13802" w:rsidRDefault="00A62681" w:rsidP="00A13802">
            <w:r w:rsidRPr="00A13802">
              <w:t>- pipeta Pasteura 3 ml,</w:t>
            </w:r>
          </w:p>
          <w:p w:rsidR="00A62681" w:rsidRPr="00A13802" w:rsidRDefault="00A62681" w:rsidP="00A13802">
            <w:r w:rsidRPr="00A13802">
              <w:t>- 4x korki do probówek,</w:t>
            </w:r>
          </w:p>
          <w:p w:rsidR="00A62681" w:rsidRDefault="00A62681" w:rsidP="00A13802">
            <w:pPr>
              <w:rPr>
                <w:b/>
                <w:u w:val="single"/>
              </w:rPr>
            </w:pPr>
            <w:r w:rsidRPr="00A13802">
              <w:t>- rurka.</w:t>
            </w:r>
          </w:p>
        </w:tc>
        <w:tc>
          <w:tcPr>
            <w:tcW w:w="492" w:type="pct"/>
            <w:gridSpan w:val="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45" w:type="pct"/>
            <w:gridSpan w:val="23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44" w:type="pct"/>
            <w:gridSpan w:val="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54" w:type="pct"/>
            <w:gridSpan w:val="11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90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A13802">
              <w:rPr>
                <w:b/>
                <w:u w:val="single"/>
              </w:rPr>
              <w:t>Chemia w działaniu! Wprowadzenie do mierzenia pH</w:t>
            </w:r>
          </w:p>
          <w:p w:rsidR="00A62681" w:rsidRPr="00A13802" w:rsidRDefault="00A62681" w:rsidP="00A13802">
            <w:r w:rsidRPr="00A13802">
              <w:t>Zawartość:</w:t>
            </w:r>
          </w:p>
          <w:p w:rsidR="00A62681" w:rsidRPr="00A13802" w:rsidRDefault="00A62681" w:rsidP="00A13802">
            <w:r w:rsidRPr="00A13802">
              <w:t>- 12 mikropłytek z tworzywa (wym. 14 x 8,5 cm - 12 wgłębień okrągłych i 1 wgłębienie podłużne),</w:t>
            </w:r>
          </w:p>
          <w:p w:rsidR="00A62681" w:rsidRPr="00A13802" w:rsidRDefault="00A62681" w:rsidP="00A13802">
            <w:r w:rsidRPr="00A13802">
              <w:t>- kwas chlorowodorowy (kroplomierz),</w:t>
            </w:r>
          </w:p>
          <w:p w:rsidR="00A62681" w:rsidRPr="00A13802" w:rsidRDefault="00A62681" w:rsidP="00A13802">
            <w:r w:rsidRPr="00A13802">
              <w:t>- wodorotlenek sodu (kroplomierz),</w:t>
            </w:r>
          </w:p>
          <w:p w:rsidR="00A62681" w:rsidRPr="00A13802" w:rsidRDefault="00A62681" w:rsidP="00A13802">
            <w:r w:rsidRPr="00A13802">
              <w:t>- błękit bromotymolowy (kroplomierz),</w:t>
            </w:r>
          </w:p>
          <w:p w:rsidR="00A62681" w:rsidRPr="00A13802" w:rsidRDefault="00A62681" w:rsidP="00A13802">
            <w:r w:rsidRPr="00A13802">
              <w:t>- czerwień fenolowa (kroplomierz),</w:t>
            </w:r>
          </w:p>
          <w:p w:rsidR="00A62681" w:rsidRPr="00A13802" w:rsidRDefault="00A62681" w:rsidP="00A13802">
            <w:r w:rsidRPr="00A13802">
              <w:t>- fenoloftaleina (kroplomierz),</w:t>
            </w:r>
          </w:p>
          <w:p w:rsidR="00A62681" w:rsidRPr="00A13802" w:rsidRDefault="00A62681" w:rsidP="00A13802">
            <w:r w:rsidRPr="00A13802">
              <w:t>- 2 fiolki papierków lakmusowych (czerwone i niebieskie),</w:t>
            </w:r>
          </w:p>
          <w:p w:rsidR="00A62681" w:rsidRPr="00A13802" w:rsidRDefault="00A62681" w:rsidP="00A13802">
            <w:r w:rsidRPr="00A13802">
              <w:t>- 1 fiolka papierków wskaźnikowych uniwersalnych,</w:t>
            </w:r>
          </w:p>
          <w:p w:rsidR="00A62681" w:rsidRPr="00A13802" w:rsidRDefault="00A62681" w:rsidP="00A13802">
            <w:r w:rsidRPr="00A13802">
              <w:t>- instrukcja metodyczna dla nauczyciela,</w:t>
            </w:r>
          </w:p>
          <w:p w:rsidR="00A62681" w:rsidRDefault="00A62681" w:rsidP="00A13802">
            <w:pPr>
              <w:rPr>
                <w:b/>
                <w:u w:val="single"/>
              </w:rPr>
            </w:pPr>
            <w:r w:rsidRPr="00A13802">
              <w:lastRenderedPageBreak/>
              <w:t>- kartka obserwacji doświadczenia dla ucznia.</w:t>
            </w:r>
          </w:p>
        </w:tc>
        <w:tc>
          <w:tcPr>
            <w:tcW w:w="492" w:type="pct"/>
            <w:gridSpan w:val="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45" w:type="pct"/>
            <w:gridSpan w:val="23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44" w:type="pct"/>
            <w:gridSpan w:val="5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54" w:type="pct"/>
            <w:gridSpan w:val="11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7994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A13802">
              <w:rPr>
                <w:b/>
                <w:u w:val="single"/>
              </w:rPr>
              <w:t>Chemia w działaniu! Właściwości zasad i kwasów</w:t>
            </w:r>
          </w:p>
          <w:p w:rsidR="00A62681" w:rsidRPr="00A13802" w:rsidRDefault="00A62681" w:rsidP="00A13802">
            <w:r w:rsidRPr="00A13802">
              <w:t>Zawartość:</w:t>
            </w:r>
          </w:p>
          <w:p w:rsidR="00A62681" w:rsidRPr="00A13802" w:rsidRDefault="00A62681" w:rsidP="00A13802">
            <w:r w:rsidRPr="00A13802">
              <w:t>- 12x mikropłytka z tworzywa (wym. 14 x 8,5 cm - 12 wgłębień okrągłych i 1 wgłębienie podłużne)</w:t>
            </w:r>
          </w:p>
          <w:p w:rsidR="00A62681" w:rsidRPr="00A13802" w:rsidRDefault="00A62681" w:rsidP="00A13802">
            <w:r w:rsidRPr="00A13802">
              <w:t>- 12x kapsel do gazów</w:t>
            </w:r>
          </w:p>
          <w:p w:rsidR="00A62681" w:rsidRPr="00A13802" w:rsidRDefault="00A62681" w:rsidP="00A13802">
            <w:r w:rsidRPr="00A13802">
              <w:t>- 12x wężyk</w:t>
            </w:r>
          </w:p>
          <w:p w:rsidR="00A62681" w:rsidRPr="00A13802" w:rsidRDefault="00A62681" w:rsidP="00A13802">
            <w:r w:rsidRPr="00A13802">
              <w:t>- 4x wodorotlenek sodu</w:t>
            </w:r>
          </w:p>
          <w:p w:rsidR="00A62681" w:rsidRPr="00A13802" w:rsidRDefault="00A62681" w:rsidP="00A13802">
            <w:r w:rsidRPr="00A13802">
              <w:t>- 3x probówka</w:t>
            </w:r>
          </w:p>
          <w:p w:rsidR="00A62681" w:rsidRPr="00A13802" w:rsidRDefault="00A62681" w:rsidP="00A13802">
            <w:r w:rsidRPr="00A13802">
              <w:t>- 3x kwas chlorowodorowy</w:t>
            </w:r>
          </w:p>
          <w:p w:rsidR="00A62681" w:rsidRPr="00A13802" w:rsidRDefault="00A62681" w:rsidP="00A13802">
            <w:r w:rsidRPr="00A13802">
              <w:t>- 2x zakraplacz pusty (na wodę)</w:t>
            </w:r>
          </w:p>
          <w:p w:rsidR="00A62681" w:rsidRPr="00A13802" w:rsidRDefault="00A62681" w:rsidP="00A13802">
            <w:r w:rsidRPr="00A13802">
              <w:t>- 2x zakraplacz "sub</w:t>
            </w:r>
            <w:r>
              <w:t>s</w:t>
            </w:r>
            <w:r w:rsidRPr="00A13802">
              <w:t>tancja nieznana"</w:t>
            </w:r>
          </w:p>
          <w:p w:rsidR="00A62681" w:rsidRPr="00A13802" w:rsidRDefault="00A62681" w:rsidP="00A13802">
            <w:r w:rsidRPr="00A13802">
              <w:t>- kwas octowy (zakraplacz)</w:t>
            </w:r>
          </w:p>
          <w:p w:rsidR="00A62681" w:rsidRPr="00A13802" w:rsidRDefault="00A62681" w:rsidP="00A13802">
            <w:r w:rsidRPr="00A13802">
              <w:t>- roztwór fenoloftaleiny (zakraplacz)</w:t>
            </w:r>
          </w:p>
          <w:p w:rsidR="00A62681" w:rsidRPr="00A13802" w:rsidRDefault="00A62681" w:rsidP="00A13802">
            <w:r w:rsidRPr="00A13802">
              <w:t>- woda wapienna nasycona (zakraplacz)</w:t>
            </w:r>
          </w:p>
          <w:p w:rsidR="00A62681" w:rsidRPr="00A13802" w:rsidRDefault="00A62681" w:rsidP="00A13802">
            <w:r w:rsidRPr="00A13802">
              <w:t>- wióry węglanu wapnia (fiolka)</w:t>
            </w:r>
          </w:p>
          <w:p w:rsidR="00A62681" w:rsidRPr="00A13802" w:rsidRDefault="00A62681" w:rsidP="00A13802">
            <w:r w:rsidRPr="00A13802">
              <w:t>- miedź (fiolka)</w:t>
            </w:r>
          </w:p>
          <w:p w:rsidR="00A62681" w:rsidRPr="00A13802" w:rsidRDefault="00A62681" w:rsidP="00A13802">
            <w:r w:rsidRPr="00A13802">
              <w:t>- żelazo (fiolka)</w:t>
            </w:r>
          </w:p>
          <w:p w:rsidR="00A62681" w:rsidRPr="00A13802" w:rsidRDefault="00A62681" w:rsidP="00A13802">
            <w:r w:rsidRPr="00A13802">
              <w:t>- magnez (fiolka)</w:t>
            </w:r>
          </w:p>
          <w:p w:rsidR="00A62681" w:rsidRPr="00A13802" w:rsidRDefault="00A62681" w:rsidP="00A13802">
            <w:r w:rsidRPr="00A13802">
              <w:t>- cynk (fiolka)</w:t>
            </w:r>
          </w:p>
          <w:p w:rsidR="00A62681" w:rsidRPr="00A13802" w:rsidRDefault="00A62681" w:rsidP="00A13802">
            <w:r w:rsidRPr="00A13802">
              <w:t>- papierki lakmusowe neutralne</w:t>
            </w:r>
          </w:p>
          <w:p w:rsidR="00A62681" w:rsidRPr="00A13802" w:rsidRDefault="00A62681" w:rsidP="00A13802">
            <w:r w:rsidRPr="00A13802">
              <w:t>- drewniane patyczki</w:t>
            </w:r>
          </w:p>
          <w:p w:rsidR="00A62681" w:rsidRPr="00A13802" w:rsidRDefault="00A62681" w:rsidP="00A13802">
            <w:r w:rsidRPr="00A13802">
              <w:t>- instrukcja metodyczna dla nauczyciela</w:t>
            </w:r>
          </w:p>
          <w:p w:rsidR="00A62681" w:rsidRDefault="00A62681" w:rsidP="00A13802">
            <w:pPr>
              <w:rPr>
                <w:b/>
                <w:u w:val="single"/>
              </w:rPr>
            </w:pPr>
            <w:r w:rsidRPr="00A13802">
              <w:t>- kartka obserwacji doświadczenia dla ucznia</w:t>
            </w:r>
          </w:p>
        </w:tc>
        <w:tc>
          <w:tcPr>
            <w:tcW w:w="492" w:type="pct"/>
            <w:gridSpan w:val="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45" w:type="pct"/>
            <w:gridSpan w:val="23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31" w:type="pct"/>
            <w:gridSpan w:val="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7" w:type="pct"/>
            <w:gridSpan w:val="13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135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Chemia w działaniu- identyfikowanie reakcji chemicznych</w:t>
            </w:r>
          </w:p>
          <w:p w:rsidR="00A62681" w:rsidRPr="00773028" w:rsidRDefault="00A62681" w:rsidP="00773028">
            <w:r w:rsidRPr="00773028">
              <w:t>Zawartość:</w:t>
            </w:r>
          </w:p>
          <w:p w:rsidR="00A62681" w:rsidRPr="00773028" w:rsidRDefault="00A62681" w:rsidP="00773028">
            <w:r w:rsidRPr="00773028">
              <w:t>- 12x mikropłytka z tworzywa (wym. 14 x 8,5 cm - 12 wgłębień okrągłych i 1 wgłębienie podłużne)</w:t>
            </w:r>
          </w:p>
          <w:p w:rsidR="00A62681" w:rsidRPr="00773028" w:rsidRDefault="00A62681" w:rsidP="00773028">
            <w:r w:rsidRPr="00773028">
              <w:t>- 12x mikroszpatułka</w:t>
            </w:r>
          </w:p>
          <w:p w:rsidR="00A62681" w:rsidRPr="00773028" w:rsidRDefault="00A62681" w:rsidP="00773028">
            <w:r w:rsidRPr="00773028">
              <w:t>- 7 roztworów (po 2 zakraplacze z każdego): kwas chlorowodorowy, węglan sodu, wodorotlenek sodu, chromian potasu, chlorek wapnia, wodorosiarczyn sodu, siarczan miedzi</w:t>
            </w:r>
          </w:p>
          <w:p w:rsidR="00A62681" w:rsidRPr="00773028" w:rsidRDefault="00A62681" w:rsidP="00773028">
            <w:r w:rsidRPr="00773028">
              <w:lastRenderedPageBreak/>
              <w:t>- 2x kroplomierz "substancja nieznana"</w:t>
            </w:r>
          </w:p>
          <w:p w:rsidR="00A62681" w:rsidRPr="00773028" w:rsidRDefault="00A62681" w:rsidP="00773028">
            <w:r w:rsidRPr="00773028">
              <w:t>- instrukcja metodyczna dla nauczyciela</w:t>
            </w:r>
          </w:p>
          <w:p w:rsidR="00A62681" w:rsidRDefault="00A62681" w:rsidP="00773028">
            <w:pPr>
              <w:rPr>
                <w:b/>
                <w:u w:val="single"/>
              </w:rPr>
            </w:pPr>
            <w:r w:rsidRPr="00773028">
              <w:t>- kartka obserwacji doświadczenia dla ucznia</w:t>
            </w:r>
          </w:p>
        </w:tc>
        <w:tc>
          <w:tcPr>
            <w:tcW w:w="492" w:type="pct"/>
            <w:gridSpan w:val="4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45" w:type="pct"/>
            <w:gridSpan w:val="23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31" w:type="pct"/>
            <w:gridSpan w:val="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67" w:type="pct"/>
            <w:gridSpan w:val="13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119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773028">
              <w:rPr>
                <w:b/>
                <w:u w:val="single"/>
              </w:rPr>
              <w:t>Chemia w działaniu! Określanie wzorów substancji chemicznych</w:t>
            </w:r>
          </w:p>
          <w:p w:rsidR="00A62681" w:rsidRPr="00773028" w:rsidRDefault="00A62681" w:rsidP="00773028">
            <w:r w:rsidRPr="00773028">
              <w:t>Zawartość:</w:t>
            </w:r>
          </w:p>
          <w:p w:rsidR="00A62681" w:rsidRPr="00773028" w:rsidRDefault="00A62681" w:rsidP="00773028">
            <w:r w:rsidRPr="00773028">
              <w:t>- 12x mikropłytka z tworzywa (wym. 14 x 8,5 cm - 12 wgłębień okrągłych i 1 wgłębienie podłużne),</w:t>
            </w:r>
          </w:p>
          <w:p w:rsidR="00A62681" w:rsidRPr="00773028" w:rsidRDefault="00A62681" w:rsidP="00773028">
            <w:r w:rsidRPr="00773028">
              <w:t>- 6x ołowiowy roztwór azotanu (zakraplacze),</w:t>
            </w:r>
          </w:p>
          <w:p w:rsidR="00A62681" w:rsidRPr="00773028" w:rsidRDefault="00A62681" w:rsidP="00773028">
            <w:r w:rsidRPr="00773028">
              <w:t>- 3x roztwór szczawianu sodu (zakraplacze),</w:t>
            </w:r>
          </w:p>
          <w:p w:rsidR="00A62681" w:rsidRPr="00773028" w:rsidRDefault="00A62681" w:rsidP="00773028">
            <w:r w:rsidRPr="00773028">
              <w:t>- 3x roztwór jodku potasu (zakraplacze),</w:t>
            </w:r>
          </w:p>
          <w:p w:rsidR="00A62681" w:rsidRPr="00773028" w:rsidRDefault="00A62681" w:rsidP="00773028">
            <w:r w:rsidRPr="00773028">
              <w:t>-instrukcja metodyczna dla nauczyciela,</w:t>
            </w:r>
          </w:p>
          <w:p w:rsidR="00A62681" w:rsidRDefault="00A62681" w:rsidP="00773028">
            <w:pPr>
              <w:rPr>
                <w:b/>
                <w:u w:val="single"/>
              </w:rPr>
            </w:pPr>
            <w:r w:rsidRPr="00773028">
              <w:t>- kartka obserwacji doświadczenia dla ucznia</w:t>
            </w:r>
            <w:r w:rsidRPr="00773028">
              <w:rPr>
                <w:b/>
                <w:u w:val="single"/>
              </w:rPr>
              <w:t>.</w:t>
            </w:r>
          </w:p>
        </w:tc>
        <w:tc>
          <w:tcPr>
            <w:tcW w:w="475" w:type="pct"/>
            <w:gridSpan w:val="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62" w:type="pct"/>
            <w:gridSpan w:val="24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17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1" w:type="pct"/>
            <w:gridSpan w:val="1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135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773028">
              <w:rPr>
                <w:b/>
                <w:u w:val="single"/>
              </w:rPr>
              <w:t>Chemia w działaniu! Badanie reakcji utleniania i korozji metalu</w:t>
            </w:r>
          </w:p>
          <w:p w:rsidR="00A62681" w:rsidRPr="00773028" w:rsidRDefault="00A62681" w:rsidP="00773028">
            <w:r w:rsidRPr="00773028">
              <w:t>Zawartość:</w:t>
            </w:r>
          </w:p>
          <w:p w:rsidR="00A62681" w:rsidRPr="00773028" w:rsidRDefault="00A62681" w:rsidP="00773028">
            <w:r w:rsidRPr="00773028">
              <w:t>- 100x plastikowy kubek z pokrywką</w:t>
            </w:r>
          </w:p>
          <w:p w:rsidR="00A62681" w:rsidRPr="00773028" w:rsidRDefault="00A62681" w:rsidP="00773028">
            <w:r w:rsidRPr="00773028">
              <w:t>- 48x żelazny gwóźdź</w:t>
            </w:r>
          </w:p>
          <w:p w:rsidR="00A62681" w:rsidRPr="00773028" w:rsidRDefault="00A62681" w:rsidP="00773028">
            <w:r w:rsidRPr="00773028">
              <w:t>- 12x gwóźdź ze stali nierdzewnej</w:t>
            </w:r>
          </w:p>
          <w:p w:rsidR="00A62681" w:rsidRPr="00773028" w:rsidRDefault="00A62681" w:rsidP="00773028">
            <w:r w:rsidRPr="00773028">
              <w:t>- 12x gwóźdź aluminiowy</w:t>
            </w:r>
          </w:p>
          <w:p w:rsidR="00A62681" w:rsidRPr="00773028" w:rsidRDefault="00A62681" w:rsidP="00773028">
            <w:r w:rsidRPr="00773028">
              <w:t>- 12x gwóźdź ze stali ocynkowanej</w:t>
            </w:r>
          </w:p>
          <w:p w:rsidR="00A62681" w:rsidRPr="00773028" w:rsidRDefault="00A62681" w:rsidP="00773028">
            <w:r w:rsidRPr="00773028">
              <w:t>- 12x wełna stalowa</w:t>
            </w:r>
          </w:p>
          <w:p w:rsidR="00A62681" w:rsidRPr="00773028" w:rsidRDefault="00A62681" w:rsidP="00773028">
            <w:r w:rsidRPr="00773028">
              <w:t>- 6x drut miedziany (dł. 10 cm)</w:t>
            </w:r>
          </w:p>
          <w:p w:rsidR="00A62681" w:rsidRPr="00773028" w:rsidRDefault="00A62681" w:rsidP="00773028">
            <w:r w:rsidRPr="00773028">
              <w:t>- 6x wstążka magnezowa (dł. 10 cm)</w:t>
            </w:r>
          </w:p>
          <w:p w:rsidR="00A62681" w:rsidRPr="00773028" w:rsidRDefault="00A62681" w:rsidP="00773028">
            <w:r w:rsidRPr="00773028">
              <w:t>- 6x folia aluminiowa (10 x 2 cm)</w:t>
            </w:r>
          </w:p>
          <w:p w:rsidR="00A62681" w:rsidRPr="00773028" w:rsidRDefault="00A62681" w:rsidP="00773028">
            <w:r w:rsidRPr="00773028">
              <w:t>- 6x kubek miarowy (30 ml)</w:t>
            </w:r>
          </w:p>
          <w:p w:rsidR="00A62681" w:rsidRPr="00773028" w:rsidRDefault="00A62681" w:rsidP="00773028">
            <w:r w:rsidRPr="00773028">
              <w:t>- 6x pęseta z tworzywa</w:t>
            </w:r>
          </w:p>
          <w:p w:rsidR="00A62681" w:rsidRPr="00773028" w:rsidRDefault="00A62681" w:rsidP="00773028">
            <w:r w:rsidRPr="00773028">
              <w:t>- 6x plastikowa łyżeczka</w:t>
            </w:r>
          </w:p>
          <w:p w:rsidR="00A62681" w:rsidRPr="00773028" w:rsidRDefault="00A62681" w:rsidP="00773028">
            <w:r w:rsidRPr="00773028">
              <w:t>- 6x soczewka powiększająca</w:t>
            </w:r>
          </w:p>
          <w:p w:rsidR="00A62681" w:rsidRPr="00773028" w:rsidRDefault="00A62681" w:rsidP="00773028">
            <w:r w:rsidRPr="00773028">
              <w:t>- 6x papier ścierny</w:t>
            </w:r>
          </w:p>
          <w:p w:rsidR="00A62681" w:rsidRPr="00773028" w:rsidRDefault="00A62681" w:rsidP="00773028">
            <w:r w:rsidRPr="00773028">
              <w:t>- 24x saszetka soli</w:t>
            </w:r>
          </w:p>
          <w:p w:rsidR="00A62681" w:rsidRPr="00773028" w:rsidRDefault="00A62681" w:rsidP="00773028">
            <w:r w:rsidRPr="00773028">
              <w:t>- 2x zdenaturowany alkohol etylowy (60 ml)</w:t>
            </w:r>
          </w:p>
          <w:p w:rsidR="00A62681" w:rsidRPr="00773028" w:rsidRDefault="00A62681" w:rsidP="00773028">
            <w:r w:rsidRPr="00773028">
              <w:t>- 2x olej spożywczy (30 ml)</w:t>
            </w:r>
          </w:p>
          <w:p w:rsidR="00A62681" w:rsidRPr="00773028" w:rsidRDefault="00A62681" w:rsidP="00773028">
            <w:r w:rsidRPr="00773028">
              <w:t>- instrukcja metodyczna dla nauczyciela</w:t>
            </w:r>
          </w:p>
          <w:p w:rsidR="00A62681" w:rsidRDefault="00A62681" w:rsidP="00773028">
            <w:pPr>
              <w:rPr>
                <w:b/>
                <w:u w:val="single"/>
              </w:rPr>
            </w:pPr>
            <w:r w:rsidRPr="00773028">
              <w:lastRenderedPageBreak/>
              <w:t>- kartka obserwacji doświadczenia dla ucznia</w:t>
            </w:r>
          </w:p>
        </w:tc>
        <w:tc>
          <w:tcPr>
            <w:tcW w:w="475" w:type="pct"/>
            <w:gridSpan w:val="3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62" w:type="pct"/>
            <w:gridSpan w:val="24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17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1" w:type="pct"/>
            <w:gridSpan w:val="1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2565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773028">
              <w:rPr>
                <w:b/>
                <w:u w:val="single"/>
              </w:rPr>
              <w:t>Szkolny układ okresowy pierwiastków 200 x 150 cm - strona chemiczna</w:t>
            </w:r>
          </w:p>
          <w:p w:rsidR="00A62681" w:rsidRPr="00773028" w:rsidRDefault="00A62681" w:rsidP="00773028">
            <w:r w:rsidRPr="00773028">
              <w:t>Zawartość:</w:t>
            </w:r>
          </w:p>
          <w:p w:rsidR="00A62681" w:rsidRPr="00773028" w:rsidRDefault="00A62681" w:rsidP="00773028">
            <w:r w:rsidRPr="00773028">
              <w:t>- plansza drukowana na tkaninie winylowej</w:t>
            </w:r>
          </w:p>
          <w:p w:rsidR="00A62681" w:rsidRPr="00773028" w:rsidRDefault="00A62681" w:rsidP="00773028">
            <w:r w:rsidRPr="00773028">
              <w:t>- oprawiona w plastikowe listwy z zawieszeniem sznurkowym</w:t>
            </w:r>
          </w:p>
          <w:p w:rsidR="00A62681" w:rsidRDefault="00A62681" w:rsidP="00773028">
            <w:r w:rsidRPr="00773028">
              <w:t>wym. 200 x 150 cm</w:t>
            </w:r>
          </w:p>
          <w:p w:rsidR="00A62681" w:rsidRDefault="00A62681" w:rsidP="00773028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75" w:type="pct"/>
            <w:gridSpan w:val="25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17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1" w:type="pct"/>
            <w:gridSpan w:val="1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915"/>
        </w:trPr>
        <w:tc>
          <w:tcPr>
            <w:tcW w:w="291" w:type="pct"/>
          </w:tcPr>
          <w:p w:rsidR="00A62681" w:rsidRDefault="003549C1" w:rsidP="00364E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Pr="00364E3E" w:rsidRDefault="00A62681" w:rsidP="00773028">
            <w:pPr>
              <w:rPr>
                <w:b/>
                <w:u w:val="single"/>
              </w:rPr>
            </w:pPr>
            <w:r w:rsidRPr="00364E3E">
              <w:rPr>
                <w:b/>
                <w:u w:val="single"/>
              </w:rPr>
              <w:t>Bingo chemiczne- pierwiastki i ich symbole</w:t>
            </w:r>
          </w:p>
          <w:p w:rsidR="00A62681" w:rsidRDefault="00A62681" w:rsidP="00773028">
            <w:pPr>
              <w:rPr>
                <w:b/>
                <w:u w:val="single"/>
              </w:rPr>
            </w:pPr>
          </w:p>
          <w:p w:rsidR="00A62681" w:rsidRPr="00773028" w:rsidRDefault="00A62681" w:rsidP="00773028">
            <w:pPr>
              <w:rPr>
                <w:b/>
                <w:u w:val="single"/>
              </w:rPr>
            </w:pPr>
          </w:p>
        </w:tc>
        <w:tc>
          <w:tcPr>
            <w:tcW w:w="462" w:type="pct"/>
            <w:gridSpan w:val="2"/>
          </w:tcPr>
          <w:p w:rsidR="00A62681" w:rsidRPr="00CB231D" w:rsidRDefault="00A62681" w:rsidP="00364E3E">
            <w:pPr>
              <w:rPr>
                <w:b/>
                <w:u w:val="single"/>
              </w:rPr>
            </w:pPr>
          </w:p>
        </w:tc>
        <w:tc>
          <w:tcPr>
            <w:tcW w:w="675" w:type="pct"/>
            <w:gridSpan w:val="25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17" w:type="pct"/>
            <w:gridSpan w:val="2"/>
          </w:tcPr>
          <w:p w:rsidR="00A62681" w:rsidRPr="00CB231D" w:rsidRDefault="00A62681" w:rsidP="00364E3E">
            <w:pPr>
              <w:rPr>
                <w:b/>
                <w:u w:val="single"/>
              </w:rPr>
            </w:pPr>
          </w:p>
        </w:tc>
        <w:tc>
          <w:tcPr>
            <w:tcW w:w="581" w:type="pct"/>
            <w:gridSpan w:val="14"/>
          </w:tcPr>
          <w:p w:rsidR="00A62681" w:rsidRPr="00CB231D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120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773028">
              <w:rPr>
                <w:b/>
                <w:u w:val="single"/>
              </w:rPr>
              <w:t>Model atomu 3D z pianki</w:t>
            </w:r>
          </w:p>
          <w:p w:rsidR="00A62681" w:rsidRPr="00773028" w:rsidRDefault="00A62681" w:rsidP="00773028">
            <w:r w:rsidRPr="00773028">
              <w:t>Zawartość:</w:t>
            </w:r>
          </w:p>
          <w:p w:rsidR="00A62681" w:rsidRPr="00773028" w:rsidRDefault="00A62681" w:rsidP="00773028">
            <w:r w:rsidRPr="00773028">
              <w:t>- instrukcja metodyczna z informacjami i propozycjami ćwiczeń,</w:t>
            </w:r>
          </w:p>
          <w:p w:rsidR="00A62681" w:rsidRDefault="00A62681" w:rsidP="00773028">
            <w:pPr>
              <w:rPr>
                <w:b/>
                <w:u w:val="single"/>
              </w:rPr>
            </w:pPr>
            <w:r w:rsidRPr="00773028">
              <w:t>- model wykonany z pianki - śr. atomu 30 cm.</w:t>
            </w:r>
          </w:p>
        </w:tc>
        <w:tc>
          <w:tcPr>
            <w:tcW w:w="462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75" w:type="pct"/>
            <w:gridSpan w:val="25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17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1" w:type="pct"/>
            <w:gridSpan w:val="1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134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773028">
              <w:rPr>
                <w:b/>
                <w:u w:val="single"/>
              </w:rPr>
              <w:t>Atomy do budowy cząsteczek - magnetyczne do demonstracji</w:t>
            </w:r>
          </w:p>
          <w:p w:rsidR="00A62681" w:rsidRPr="00773028" w:rsidRDefault="00A62681" w:rsidP="00773028">
            <w:r w:rsidRPr="00773028">
              <w:t>Zawartość:</w:t>
            </w:r>
          </w:p>
          <w:p w:rsidR="00A62681" w:rsidRPr="00773028" w:rsidRDefault="00A62681" w:rsidP="00773028">
            <w:r w:rsidRPr="00773028">
              <w:t>- 100 krążków "atom" w 9 kolorach (śr. 7 cm),</w:t>
            </w:r>
          </w:p>
          <w:p w:rsidR="00A62681" w:rsidRPr="00773028" w:rsidRDefault="00A62681" w:rsidP="00773028">
            <w:r w:rsidRPr="00773028">
              <w:t>- 40 pasków "wiązanie chemiczne" w kolorze czarnym (wym. 10 x 2 cm),</w:t>
            </w:r>
          </w:p>
          <w:p w:rsidR="00A62681" w:rsidRPr="00773028" w:rsidRDefault="00A62681" w:rsidP="00773028">
            <w:r w:rsidRPr="00773028">
              <w:t>- wszystkie elementy wykonane z folii magnetycznej,</w:t>
            </w:r>
          </w:p>
          <w:p w:rsidR="00A62681" w:rsidRDefault="00A62681" w:rsidP="00773028">
            <w:pPr>
              <w:rPr>
                <w:b/>
                <w:u w:val="single"/>
              </w:rPr>
            </w:pPr>
            <w:r w:rsidRPr="00773028">
              <w:t>zamykane pudełko z tworzywa.</w:t>
            </w:r>
          </w:p>
        </w:tc>
        <w:tc>
          <w:tcPr>
            <w:tcW w:w="462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75" w:type="pct"/>
            <w:gridSpan w:val="25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17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1" w:type="pct"/>
            <w:gridSpan w:val="1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150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773028">
              <w:rPr>
                <w:b/>
                <w:u w:val="single"/>
              </w:rPr>
              <w:t>Modele atomów - podstawy chemii - 12 kompletów</w:t>
            </w:r>
          </w:p>
          <w:p w:rsidR="00A62681" w:rsidRPr="00C74F15" w:rsidRDefault="00A62681" w:rsidP="00C74F15">
            <w:r w:rsidRPr="00C74F15">
              <w:t>Zawartość każdego kompletu:</w:t>
            </w:r>
          </w:p>
          <w:p w:rsidR="00A62681" w:rsidRPr="00C74F15" w:rsidRDefault="00A62681" w:rsidP="00C74F15">
            <w:r w:rsidRPr="00C74F15">
              <w:t>- 23 atomy (2x węgiel, 6x chlor, 1x siarka, 2x azot, 4x tlen, 8x wodór),</w:t>
            </w:r>
          </w:p>
          <w:p w:rsidR="00A62681" w:rsidRPr="00C74F15" w:rsidRDefault="00A62681" w:rsidP="00C74F15">
            <w:r w:rsidRPr="00C74F15">
              <w:t>- 20 wiązań kowalencyjnych,</w:t>
            </w:r>
          </w:p>
          <w:p w:rsidR="00A62681" w:rsidRDefault="00A62681" w:rsidP="00C74F15">
            <w:pPr>
              <w:rPr>
                <w:b/>
                <w:u w:val="single"/>
              </w:rPr>
            </w:pPr>
            <w:r w:rsidRPr="00C74F15">
              <w:t>- instrukcja z kartą pracy.</w:t>
            </w:r>
          </w:p>
        </w:tc>
        <w:tc>
          <w:tcPr>
            <w:tcW w:w="462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75" w:type="pct"/>
            <w:gridSpan w:val="25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17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1" w:type="pct"/>
            <w:gridSpan w:val="1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120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C74F15">
              <w:rPr>
                <w:b/>
                <w:u w:val="single"/>
              </w:rPr>
              <w:t>Modele atomów - chemia organiczna - 12 kompletów</w:t>
            </w:r>
          </w:p>
          <w:p w:rsidR="00A62681" w:rsidRPr="00C74F15" w:rsidRDefault="00A62681" w:rsidP="00C74F15">
            <w:r w:rsidRPr="00C74F15">
              <w:t>Zawartość każdego kompletu:</w:t>
            </w:r>
          </w:p>
          <w:p w:rsidR="00A62681" w:rsidRPr="00C74F15" w:rsidRDefault="00A62681" w:rsidP="00C74F15">
            <w:r w:rsidRPr="00C74F15">
              <w:t>- atomy (węgiel, tlen, wodór, chlor),</w:t>
            </w:r>
          </w:p>
          <w:p w:rsidR="00A62681" w:rsidRPr="00C74F15" w:rsidRDefault="00A62681" w:rsidP="00C74F15">
            <w:r w:rsidRPr="00C74F15">
              <w:t>- wiązania kowalencyjne,</w:t>
            </w:r>
          </w:p>
          <w:p w:rsidR="00A62681" w:rsidRDefault="00A62681" w:rsidP="00C74F15">
            <w:pPr>
              <w:rPr>
                <w:b/>
                <w:u w:val="single"/>
              </w:rPr>
            </w:pPr>
            <w:r w:rsidRPr="00C74F15">
              <w:lastRenderedPageBreak/>
              <w:t>- instrukcja z kartą pracy.</w:t>
            </w:r>
          </w:p>
        </w:tc>
        <w:tc>
          <w:tcPr>
            <w:tcW w:w="462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75" w:type="pct"/>
            <w:gridSpan w:val="25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17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1" w:type="pct"/>
            <w:gridSpan w:val="1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A62681" w:rsidTr="00F03B9F">
        <w:trPr>
          <w:gridAfter w:val="1"/>
          <w:wAfter w:w="121" w:type="pct"/>
          <w:trHeight w:val="135"/>
        </w:trPr>
        <w:tc>
          <w:tcPr>
            <w:tcW w:w="291" w:type="pct"/>
          </w:tcPr>
          <w:p w:rsidR="00A62681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</w:p>
        </w:tc>
        <w:tc>
          <w:tcPr>
            <w:tcW w:w="754" w:type="pct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A62681" w:rsidRDefault="00A62681">
            <w:pPr>
              <w:rPr>
                <w:b/>
                <w:u w:val="single"/>
              </w:rPr>
            </w:pPr>
            <w:r w:rsidRPr="00C74F15">
              <w:rPr>
                <w:b/>
                <w:u w:val="single"/>
              </w:rPr>
              <w:t>Szkolna tablica rozpuszczalności związków 120 x 90 cm</w:t>
            </w:r>
          </w:p>
          <w:p w:rsidR="00A62681" w:rsidRPr="00C74F15" w:rsidRDefault="00A62681" w:rsidP="00C74F15">
            <w:r w:rsidRPr="00C74F15">
              <w:t>Zawartość:</w:t>
            </w:r>
          </w:p>
          <w:p w:rsidR="00A62681" w:rsidRPr="00C74F15" w:rsidRDefault="00A62681" w:rsidP="00C74F15">
            <w:r w:rsidRPr="00C74F15">
              <w:t>- plansza drukowana na tkaninie winylowej,</w:t>
            </w:r>
          </w:p>
          <w:p w:rsidR="00A62681" w:rsidRPr="00C74F15" w:rsidRDefault="00A62681" w:rsidP="00C74F15">
            <w:r w:rsidRPr="00C74F15">
              <w:t>- oprawiona w plastikowe listwy z zawieszeniem sznurkowym.</w:t>
            </w:r>
          </w:p>
          <w:p w:rsidR="00A62681" w:rsidRPr="00C74F15" w:rsidRDefault="00A62681" w:rsidP="00C74F15"/>
          <w:p w:rsidR="00A62681" w:rsidRDefault="00A62681" w:rsidP="00C74F15">
            <w:pPr>
              <w:rPr>
                <w:b/>
                <w:u w:val="single"/>
              </w:rPr>
            </w:pPr>
            <w:r w:rsidRPr="00C74F15">
              <w:t>Wymiary: 120 x 90 cm.</w:t>
            </w:r>
          </w:p>
        </w:tc>
        <w:tc>
          <w:tcPr>
            <w:tcW w:w="462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675" w:type="pct"/>
            <w:gridSpan w:val="25"/>
          </w:tcPr>
          <w:p w:rsidR="00A62681" w:rsidRDefault="00A62681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517" w:type="pct"/>
            <w:gridSpan w:val="2"/>
          </w:tcPr>
          <w:p w:rsidR="00A62681" w:rsidRDefault="00A62681">
            <w:pPr>
              <w:rPr>
                <w:b/>
                <w:u w:val="single"/>
              </w:rPr>
            </w:pPr>
          </w:p>
        </w:tc>
        <w:tc>
          <w:tcPr>
            <w:tcW w:w="581" w:type="pct"/>
            <w:gridSpan w:val="14"/>
          </w:tcPr>
          <w:p w:rsidR="00A62681" w:rsidRDefault="00A62681" w:rsidP="00A62681">
            <w:pPr>
              <w:rPr>
                <w:b/>
                <w:u w:val="single"/>
              </w:rPr>
            </w:pPr>
          </w:p>
        </w:tc>
      </w:tr>
      <w:tr w:rsidR="00C42FAE" w:rsidTr="00F03B9F">
        <w:trPr>
          <w:gridAfter w:val="1"/>
          <w:wAfter w:w="121" w:type="pct"/>
          <w:trHeight w:val="105"/>
        </w:trPr>
        <w:tc>
          <w:tcPr>
            <w:tcW w:w="291" w:type="pct"/>
          </w:tcPr>
          <w:p w:rsidR="00C42FAE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</w:p>
        </w:tc>
        <w:tc>
          <w:tcPr>
            <w:tcW w:w="754" w:type="pct"/>
          </w:tcPr>
          <w:p w:rsidR="00C42FAE" w:rsidRDefault="00C42FAE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C42FAE" w:rsidRDefault="00C42FAE">
            <w:pPr>
              <w:rPr>
                <w:b/>
                <w:u w:val="single"/>
              </w:rPr>
            </w:pPr>
            <w:r w:rsidRPr="00C74F15">
              <w:rPr>
                <w:b/>
                <w:u w:val="single"/>
              </w:rPr>
              <w:t>Fartuch laboratoryjny biały 100% bawełna - rozmiar L</w:t>
            </w:r>
          </w:p>
        </w:tc>
        <w:tc>
          <w:tcPr>
            <w:tcW w:w="446" w:type="pct"/>
          </w:tcPr>
          <w:p w:rsidR="00C42FAE" w:rsidRDefault="00C42FAE">
            <w:pPr>
              <w:rPr>
                <w:b/>
                <w:u w:val="single"/>
              </w:rPr>
            </w:pPr>
          </w:p>
        </w:tc>
        <w:tc>
          <w:tcPr>
            <w:tcW w:w="691" w:type="pct"/>
            <w:gridSpan w:val="26"/>
          </w:tcPr>
          <w:p w:rsidR="00C42FAE" w:rsidRDefault="00C42FAE" w:rsidP="00CA0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510" w:type="pct"/>
          </w:tcPr>
          <w:p w:rsidR="00C42FAE" w:rsidRDefault="00C42FAE">
            <w:pPr>
              <w:rPr>
                <w:b/>
                <w:u w:val="single"/>
              </w:rPr>
            </w:pPr>
          </w:p>
        </w:tc>
        <w:tc>
          <w:tcPr>
            <w:tcW w:w="588" w:type="pct"/>
            <w:gridSpan w:val="15"/>
          </w:tcPr>
          <w:p w:rsidR="00C42FAE" w:rsidRDefault="00C42FAE" w:rsidP="00C42FAE">
            <w:pPr>
              <w:rPr>
                <w:b/>
                <w:u w:val="single"/>
              </w:rPr>
            </w:pPr>
          </w:p>
        </w:tc>
      </w:tr>
      <w:tr w:rsidR="00C42FAE" w:rsidTr="00F03B9F">
        <w:trPr>
          <w:gridAfter w:val="1"/>
          <w:wAfter w:w="121" w:type="pct"/>
          <w:trHeight w:val="135"/>
        </w:trPr>
        <w:tc>
          <w:tcPr>
            <w:tcW w:w="291" w:type="pct"/>
          </w:tcPr>
          <w:p w:rsidR="00C42FAE" w:rsidRDefault="00354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54" w:type="pct"/>
          </w:tcPr>
          <w:p w:rsidR="00C42FAE" w:rsidRDefault="00C42FAE">
            <w:pPr>
              <w:rPr>
                <w:b/>
                <w:u w:val="single"/>
              </w:rPr>
            </w:pPr>
          </w:p>
        </w:tc>
        <w:tc>
          <w:tcPr>
            <w:tcW w:w="1600" w:type="pct"/>
          </w:tcPr>
          <w:p w:rsidR="00C42FAE" w:rsidRDefault="00C42FAE">
            <w:pPr>
              <w:rPr>
                <w:b/>
                <w:u w:val="single"/>
              </w:rPr>
            </w:pPr>
            <w:r w:rsidRPr="00C74F15">
              <w:rPr>
                <w:b/>
                <w:u w:val="single"/>
              </w:rPr>
              <w:t>Termometr laboratoryjny szklany -20 st.</w:t>
            </w:r>
            <w:r>
              <w:rPr>
                <w:b/>
                <w:u w:val="single"/>
              </w:rPr>
              <w:t xml:space="preserve"> </w:t>
            </w:r>
            <w:r w:rsidRPr="00C74F15">
              <w:rPr>
                <w:b/>
                <w:u w:val="single"/>
              </w:rPr>
              <w:t>C +150 st.</w:t>
            </w:r>
            <w:r>
              <w:rPr>
                <w:b/>
                <w:u w:val="single"/>
              </w:rPr>
              <w:t xml:space="preserve"> </w:t>
            </w:r>
            <w:r w:rsidRPr="00C74F15">
              <w:rPr>
                <w:b/>
                <w:u w:val="single"/>
              </w:rPr>
              <w:t xml:space="preserve">C - zanurzenie </w:t>
            </w:r>
          </w:p>
          <w:p w:rsidR="00C42FAE" w:rsidRDefault="00C42F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Pr="00C74F15">
              <w:rPr>
                <w:b/>
                <w:u w:val="single"/>
              </w:rPr>
              <w:t>ałkowite</w:t>
            </w:r>
          </w:p>
          <w:p w:rsidR="00C42FAE" w:rsidRPr="00C74F15" w:rsidRDefault="00C42FAE" w:rsidP="00C74F15">
            <w:r>
              <w:t>Szklany termometr bezrtęciowy przeznaczony</w:t>
            </w:r>
            <w:r w:rsidRPr="00C74F15">
              <w:t xml:space="preserve"> do pomiaru przez zanurzenie całkowite bądź do wskazanego punktu (76 mm).</w:t>
            </w:r>
          </w:p>
          <w:p w:rsidR="00C42FAE" w:rsidRPr="00C74F15" w:rsidRDefault="00C42FAE" w:rsidP="00C74F15"/>
          <w:p w:rsidR="00C42FAE" w:rsidRPr="00C74F15" w:rsidRDefault="00C42FAE" w:rsidP="00C74F15">
            <w:r w:rsidRPr="00C74F15">
              <w:t>Cechy:</w:t>
            </w:r>
          </w:p>
          <w:p w:rsidR="00C42FAE" w:rsidRPr="00C74F15" w:rsidRDefault="00C42FAE" w:rsidP="00C74F15">
            <w:r w:rsidRPr="00C74F15">
              <w:t>- pomiar temperatury w zakresie od -20 st.</w:t>
            </w:r>
            <w:r>
              <w:t xml:space="preserve"> </w:t>
            </w:r>
            <w:r w:rsidRPr="00C74F15">
              <w:t>C do +150 st.</w:t>
            </w:r>
            <w:r>
              <w:t xml:space="preserve"> </w:t>
            </w:r>
            <w:r w:rsidRPr="00C74F15">
              <w:t>C,</w:t>
            </w:r>
          </w:p>
          <w:p w:rsidR="00C42FAE" w:rsidRPr="00C74F15" w:rsidRDefault="00C42FAE" w:rsidP="00C74F15">
            <w:r w:rsidRPr="00C74F15">
              <w:t>- dł. 30 cm,</w:t>
            </w:r>
          </w:p>
          <w:p w:rsidR="00C42FAE" w:rsidRDefault="00C42FAE" w:rsidP="00C74F15">
            <w:r w:rsidRPr="00C74F15">
              <w:t>- wypełnione czerwonym alkoholem.</w:t>
            </w:r>
          </w:p>
          <w:p w:rsidR="00C42FAE" w:rsidRDefault="00C42FAE" w:rsidP="00C74F15"/>
          <w:p w:rsidR="00C42FAE" w:rsidRPr="00EB6C4F" w:rsidRDefault="00C42FAE" w:rsidP="00EB6C4F">
            <w:pPr>
              <w:jc w:val="right"/>
              <w:rPr>
                <w:b/>
                <w:u w:val="single"/>
              </w:rPr>
            </w:pPr>
            <w:r w:rsidRPr="004963C0">
              <w:rPr>
                <w:b/>
                <w:highlight w:val="yellow"/>
              </w:rPr>
              <w:t>Chemia</w:t>
            </w:r>
            <w:r w:rsidRPr="00EB6C4F">
              <w:rPr>
                <w:b/>
              </w:rPr>
              <w:t xml:space="preserve"> </w:t>
            </w:r>
          </w:p>
        </w:tc>
        <w:tc>
          <w:tcPr>
            <w:tcW w:w="446" w:type="pct"/>
          </w:tcPr>
          <w:p w:rsidR="00C42FAE" w:rsidRPr="00EB6C4F" w:rsidRDefault="00C42FAE" w:rsidP="00CA07BC">
            <w:pPr>
              <w:jc w:val="right"/>
              <w:rPr>
                <w:b/>
              </w:rPr>
            </w:pPr>
          </w:p>
        </w:tc>
        <w:tc>
          <w:tcPr>
            <w:tcW w:w="691" w:type="pct"/>
            <w:gridSpan w:val="26"/>
          </w:tcPr>
          <w:p w:rsidR="00C42FAE" w:rsidRDefault="00C42FA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C42FAE" w:rsidRDefault="00C42FAE">
            <w:pPr>
              <w:rPr>
                <w:b/>
              </w:rPr>
            </w:pPr>
          </w:p>
          <w:p w:rsidR="004963C0" w:rsidRDefault="004963C0" w:rsidP="00EB6C4F">
            <w:pPr>
              <w:jc w:val="right"/>
              <w:rPr>
                <w:b/>
              </w:rPr>
            </w:pPr>
          </w:p>
          <w:p w:rsidR="004963C0" w:rsidRDefault="004963C0" w:rsidP="00EB6C4F">
            <w:pPr>
              <w:jc w:val="right"/>
              <w:rPr>
                <w:b/>
              </w:rPr>
            </w:pPr>
          </w:p>
          <w:p w:rsidR="00C42FAE" w:rsidRPr="00EB6C4F" w:rsidRDefault="00C42FAE" w:rsidP="00EB6C4F">
            <w:pPr>
              <w:jc w:val="right"/>
              <w:rPr>
                <w:b/>
              </w:rPr>
            </w:pPr>
            <w:r w:rsidRPr="004963C0">
              <w:rPr>
                <w:b/>
                <w:highlight w:val="yellow"/>
              </w:rPr>
              <w:t>Ogółem</w:t>
            </w:r>
            <w:r w:rsidRPr="00EB6C4F">
              <w:rPr>
                <w:b/>
              </w:rPr>
              <w:t xml:space="preserve"> </w:t>
            </w:r>
          </w:p>
        </w:tc>
        <w:tc>
          <w:tcPr>
            <w:tcW w:w="510" w:type="pct"/>
          </w:tcPr>
          <w:p w:rsidR="00C42FAE" w:rsidRDefault="00C42FAE">
            <w:pPr>
              <w:rPr>
                <w:b/>
                <w:u w:val="single"/>
              </w:rPr>
            </w:pPr>
          </w:p>
        </w:tc>
        <w:tc>
          <w:tcPr>
            <w:tcW w:w="588" w:type="pct"/>
            <w:gridSpan w:val="15"/>
          </w:tcPr>
          <w:p w:rsidR="0010548F" w:rsidRDefault="0010548F">
            <w:pPr>
              <w:rPr>
                <w:b/>
                <w:u w:val="single"/>
              </w:rPr>
            </w:pPr>
          </w:p>
        </w:tc>
      </w:tr>
    </w:tbl>
    <w:p w:rsidR="00364E3E" w:rsidRDefault="00364E3E">
      <w:pPr>
        <w:rPr>
          <w:b/>
          <w:u w:val="single"/>
        </w:rPr>
      </w:pPr>
    </w:p>
    <w:tbl>
      <w:tblPr>
        <w:tblW w:w="6465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2329"/>
        <w:gridCol w:w="2433"/>
      </w:tblGrid>
      <w:tr w:rsidR="004963C0" w:rsidTr="00F03B9F">
        <w:trPr>
          <w:trHeight w:val="390"/>
        </w:trPr>
        <w:tc>
          <w:tcPr>
            <w:tcW w:w="1703" w:type="dxa"/>
          </w:tcPr>
          <w:p w:rsidR="004963C0" w:rsidRPr="00F03B9F" w:rsidRDefault="004963C0" w:rsidP="00F03B9F">
            <w:pPr>
              <w:pStyle w:val="Bezodstpw"/>
            </w:pPr>
            <w:r w:rsidRPr="00F03B9F">
              <w:t xml:space="preserve">PRACOWNIA </w:t>
            </w:r>
          </w:p>
        </w:tc>
        <w:tc>
          <w:tcPr>
            <w:tcW w:w="2329" w:type="dxa"/>
          </w:tcPr>
          <w:p w:rsidR="004963C0" w:rsidRPr="00F03B9F" w:rsidRDefault="004963C0" w:rsidP="00F03B9F">
            <w:pPr>
              <w:pStyle w:val="Bezodstpw"/>
            </w:pPr>
            <w:r w:rsidRPr="00F03B9F">
              <w:t xml:space="preserve">NETTO </w:t>
            </w:r>
          </w:p>
        </w:tc>
        <w:tc>
          <w:tcPr>
            <w:tcW w:w="2433" w:type="dxa"/>
          </w:tcPr>
          <w:p w:rsidR="004963C0" w:rsidRPr="00F03B9F" w:rsidRDefault="004963C0" w:rsidP="00F03B9F">
            <w:pPr>
              <w:pStyle w:val="Bezodstpw"/>
            </w:pPr>
            <w:r w:rsidRPr="00F03B9F">
              <w:t xml:space="preserve">BRUTTO </w:t>
            </w:r>
          </w:p>
        </w:tc>
      </w:tr>
      <w:tr w:rsidR="004963C0" w:rsidTr="00F03B9F">
        <w:trPr>
          <w:trHeight w:val="375"/>
        </w:trPr>
        <w:tc>
          <w:tcPr>
            <w:tcW w:w="1703" w:type="dxa"/>
          </w:tcPr>
          <w:p w:rsidR="004963C0" w:rsidRPr="00F03B9F" w:rsidRDefault="004963C0" w:rsidP="00F03B9F">
            <w:pPr>
              <w:pStyle w:val="Bezodstpw"/>
            </w:pPr>
            <w:r w:rsidRPr="00F03B9F">
              <w:t xml:space="preserve">GEOGRAFIA </w:t>
            </w:r>
          </w:p>
        </w:tc>
        <w:tc>
          <w:tcPr>
            <w:tcW w:w="2329" w:type="dxa"/>
          </w:tcPr>
          <w:p w:rsidR="004963C0" w:rsidRPr="00F03B9F" w:rsidRDefault="004963C0" w:rsidP="00F03B9F">
            <w:pPr>
              <w:pStyle w:val="Bezodstpw"/>
            </w:pPr>
          </w:p>
        </w:tc>
        <w:tc>
          <w:tcPr>
            <w:tcW w:w="2433" w:type="dxa"/>
          </w:tcPr>
          <w:p w:rsidR="004963C0" w:rsidRPr="00F03B9F" w:rsidRDefault="004963C0" w:rsidP="00F03B9F">
            <w:pPr>
              <w:pStyle w:val="Bezodstpw"/>
            </w:pPr>
          </w:p>
        </w:tc>
      </w:tr>
      <w:tr w:rsidR="004963C0" w:rsidTr="00F03B9F">
        <w:trPr>
          <w:trHeight w:val="270"/>
        </w:trPr>
        <w:tc>
          <w:tcPr>
            <w:tcW w:w="1703" w:type="dxa"/>
          </w:tcPr>
          <w:p w:rsidR="004963C0" w:rsidRPr="00F03B9F" w:rsidRDefault="004963C0" w:rsidP="00F03B9F">
            <w:pPr>
              <w:pStyle w:val="Bezodstpw"/>
            </w:pPr>
            <w:r w:rsidRPr="00F03B9F">
              <w:t xml:space="preserve">BILOGIA </w:t>
            </w:r>
          </w:p>
        </w:tc>
        <w:tc>
          <w:tcPr>
            <w:tcW w:w="2329" w:type="dxa"/>
          </w:tcPr>
          <w:p w:rsidR="004963C0" w:rsidRPr="00F03B9F" w:rsidRDefault="004963C0" w:rsidP="00F03B9F">
            <w:pPr>
              <w:pStyle w:val="Bezodstpw"/>
            </w:pPr>
          </w:p>
        </w:tc>
        <w:tc>
          <w:tcPr>
            <w:tcW w:w="2433" w:type="dxa"/>
          </w:tcPr>
          <w:p w:rsidR="004963C0" w:rsidRPr="00F03B9F" w:rsidRDefault="004963C0" w:rsidP="00F03B9F">
            <w:pPr>
              <w:pStyle w:val="Bezodstpw"/>
            </w:pPr>
          </w:p>
        </w:tc>
      </w:tr>
      <w:tr w:rsidR="004963C0" w:rsidTr="00F03B9F">
        <w:trPr>
          <w:trHeight w:val="375"/>
        </w:trPr>
        <w:tc>
          <w:tcPr>
            <w:tcW w:w="1703" w:type="dxa"/>
          </w:tcPr>
          <w:p w:rsidR="004963C0" w:rsidRPr="00F03B9F" w:rsidRDefault="004963C0" w:rsidP="00F03B9F">
            <w:pPr>
              <w:pStyle w:val="Bezodstpw"/>
            </w:pPr>
            <w:r w:rsidRPr="00F03B9F">
              <w:t xml:space="preserve">FIZYKA </w:t>
            </w:r>
          </w:p>
        </w:tc>
        <w:tc>
          <w:tcPr>
            <w:tcW w:w="2329" w:type="dxa"/>
          </w:tcPr>
          <w:p w:rsidR="004963C0" w:rsidRPr="00F03B9F" w:rsidRDefault="004963C0" w:rsidP="00F03B9F">
            <w:pPr>
              <w:pStyle w:val="Bezodstpw"/>
            </w:pPr>
          </w:p>
        </w:tc>
        <w:tc>
          <w:tcPr>
            <w:tcW w:w="2433" w:type="dxa"/>
          </w:tcPr>
          <w:p w:rsidR="004963C0" w:rsidRPr="00F03B9F" w:rsidRDefault="004963C0" w:rsidP="00F03B9F">
            <w:pPr>
              <w:pStyle w:val="Bezodstpw"/>
            </w:pPr>
          </w:p>
        </w:tc>
      </w:tr>
      <w:tr w:rsidR="004963C0" w:rsidTr="00F03B9F">
        <w:trPr>
          <w:trHeight w:val="375"/>
        </w:trPr>
        <w:tc>
          <w:tcPr>
            <w:tcW w:w="1703" w:type="dxa"/>
          </w:tcPr>
          <w:p w:rsidR="004963C0" w:rsidRPr="00F03B9F" w:rsidRDefault="004963C0" w:rsidP="00F03B9F">
            <w:pPr>
              <w:pStyle w:val="Bezodstpw"/>
            </w:pPr>
            <w:r w:rsidRPr="00F03B9F">
              <w:t xml:space="preserve">CHEMIA </w:t>
            </w:r>
          </w:p>
        </w:tc>
        <w:tc>
          <w:tcPr>
            <w:tcW w:w="2329" w:type="dxa"/>
          </w:tcPr>
          <w:p w:rsidR="004963C0" w:rsidRPr="00F03B9F" w:rsidRDefault="004963C0" w:rsidP="00F03B9F">
            <w:pPr>
              <w:pStyle w:val="Bezodstpw"/>
            </w:pPr>
          </w:p>
        </w:tc>
        <w:tc>
          <w:tcPr>
            <w:tcW w:w="2433" w:type="dxa"/>
          </w:tcPr>
          <w:p w:rsidR="004963C0" w:rsidRPr="00F03B9F" w:rsidRDefault="004963C0" w:rsidP="00F03B9F">
            <w:pPr>
              <w:pStyle w:val="Bezodstpw"/>
            </w:pPr>
          </w:p>
        </w:tc>
      </w:tr>
      <w:tr w:rsidR="004963C0" w:rsidTr="00F03B9F">
        <w:trPr>
          <w:trHeight w:val="375"/>
        </w:trPr>
        <w:tc>
          <w:tcPr>
            <w:tcW w:w="1703" w:type="dxa"/>
            <w:shd w:val="clear" w:color="auto" w:fill="FABF8F" w:themeFill="accent6" w:themeFillTint="99"/>
          </w:tcPr>
          <w:p w:rsidR="004963C0" w:rsidRPr="00F03B9F" w:rsidRDefault="004963C0" w:rsidP="00F03B9F">
            <w:pPr>
              <w:pStyle w:val="Bezodstpw"/>
            </w:pPr>
            <w:r w:rsidRPr="00F03B9F">
              <w:t xml:space="preserve">OGÓŁEM </w:t>
            </w:r>
          </w:p>
        </w:tc>
        <w:tc>
          <w:tcPr>
            <w:tcW w:w="2329" w:type="dxa"/>
            <w:shd w:val="clear" w:color="auto" w:fill="FABF8F" w:themeFill="accent6" w:themeFillTint="99"/>
          </w:tcPr>
          <w:p w:rsidR="004963C0" w:rsidRPr="00F03B9F" w:rsidRDefault="004963C0" w:rsidP="00F03B9F">
            <w:pPr>
              <w:pStyle w:val="Bezodstpw"/>
            </w:pPr>
            <w:r w:rsidRPr="00F03B9F">
              <w:t xml:space="preserve">Ogółem:  </w:t>
            </w:r>
            <w:r w:rsidR="00F124BD">
              <w:t xml:space="preserve">                   </w:t>
            </w:r>
            <w:r w:rsidRPr="00F03B9F">
              <w:t>zł</w:t>
            </w:r>
          </w:p>
        </w:tc>
        <w:tc>
          <w:tcPr>
            <w:tcW w:w="2433" w:type="dxa"/>
            <w:shd w:val="clear" w:color="auto" w:fill="FABF8F" w:themeFill="accent6" w:themeFillTint="99"/>
          </w:tcPr>
          <w:p w:rsidR="004963C0" w:rsidRPr="00F03B9F" w:rsidRDefault="004963C0" w:rsidP="00F03B9F">
            <w:pPr>
              <w:pStyle w:val="Bezodstpw"/>
            </w:pPr>
            <w:r w:rsidRPr="00F03B9F">
              <w:t xml:space="preserve">Brutto: </w:t>
            </w:r>
            <w:r w:rsidR="00F124BD">
              <w:t xml:space="preserve">               </w:t>
            </w:r>
            <w:r w:rsidRPr="00F03B9F">
              <w:t xml:space="preserve">zł                  </w:t>
            </w:r>
          </w:p>
        </w:tc>
      </w:tr>
    </w:tbl>
    <w:p w:rsidR="008465F6" w:rsidRPr="008465F6" w:rsidRDefault="0010548F" w:rsidP="00411872">
      <w:pPr>
        <w:rPr>
          <w:b/>
        </w:rPr>
      </w:pPr>
      <w:r w:rsidRPr="0010548F">
        <w:rPr>
          <w:b/>
        </w:rPr>
        <w:t xml:space="preserve">              </w:t>
      </w:r>
      <w:r>
        <w:rPr>
          <w:b/>
        </w:rPr>
        <w:t xml:space="preserve">                                                                                                                   </w:t>
      </w:r>
      <w:r w:rsidR="00F03B9F">
        <w:rPr>
          <w:b/>
        </w:rPr>
        <w:t xml:space="preserve">        </w:t>
      </w:r>
    </w:p>
    <w:sectPr w:rsidR="008465F6" w:rsidRPr="008465F6" w:rsidSect="00F03B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C2" w:rsidRDefault="001355C2" w:rsidP="00F03B9F">
      <w:pPr>
        <w:spacing w:after="0" w:line="240" w:lineRule="auto"/>
      </w:pPr>
      <w:r>
        <w:separator/>
      </w:r>
    </w:p>
  </w:endnote>
  <w:endnote w:type="continuationSeparator" w:id="0">
    <w:p w:rsidR="001355C2" w:rsidRDefault="001355C2" w:rsidP="00F0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C2" w:rsidRDefault="001355C2" w:rsidP="00F03B9F">
      <w:pPr>
        <w:spacing w:after="0" w:line="240" w:lineRule="auto"/>
      </w:pPr>
      <w:r>
        <w:separator/>
      </w:r>
    </w:p>
  </w:footnote>
  <w:footnote w:type="continuationSeparator" w:id="0">
    <w:p w:rsidR="001355C2" w:rsidRDefault="001355C2" w:rsidP="00F03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43F5"/>
    <w:multiLevelType w:val="multilevel"/>
    <w:tmpl w:val="9A5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157D"/>
    <w:multiLevelType w:val="multilevel"/>
    <w:tmpl w:val="06D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C6548"/>
    <w:multiLevelType w:val="multilevel"/>
    <w:tmpl w:val="B2C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619A8"/>
    <w:multiLevelType w:val="multilevel"/>
    <w:tmpl w:val="EA7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72"/>
    <w:rsid w:val="00077E77"/>
    <w:rsid w:val="000C459D"/>
    <w:rsid w:val="000C7405"/>
    <w:rsid w:val="000D5487"/>
    <w:rsid w:val="000F3FC8"/>
    <w:rsid w:val="0010548F"/>
    <w:rsid w:val="00122D1D"/>
    <w:rsid w:val="00124624"/>
    <w:rsid w:val="001355C2"/>
    <w:rsid w:val="0019255B"/>
    <w:rsid w:val="00192D27"/>
    <w:rsid w:val="001A4B95"/>
    <w:rsid w:val="001C4721"/>
    <w:rsid w:val="001D69D9"/>
    <w:rsid w:val="00200142"/>
    <w:rsid w:val="00232F72"/>
    <w:rsid w:val="00293FE5"/>
    <w:rsid w:val="002D6A02"/>
    <w:rsid w:val="003243A1"/>
    <w:rsid w:val="00346726"/>
    <w:rsid w:val="00352CC2"/>
    <w:rsid w:val="003549C1"/>
    <w:rsid w:val="003559AE"/>
    <w:rsid w:val="00364E3E"/>
    <w:rsid w:val="003F6E96"/>
    <w:rsid w:val="00411872"/>
    <w:rsid w:val="004432E0"/>
    <w:rsid w:val="0044437F"/>
    <w:rsid w:val="004865C6"/>
    <w:rsid w:val="00495C37"/>
    <w:rsid w:val="004963C0"/>
    <w:rsid w:val="004E1682"/>
    <w:rsid w:val="004F4574"/>
    <w:rsid w:val="0050247E"/>
    <w:rsid w:val="00525176"/>
    <w:rsid w:val="0052525D"/>
    <w:rsid w:val="005477D8"/>
    <w:rsid w:val="005D0EFF"/>
    <w:rsid w:val="005F6DFF"/>
    <w:rsid w:val="006E36B5"/>
    <w:rsid w:val="00713CA5"/>
    <w:rsid w:val="00733DAF"/>
    <w:rsid w:val="00736247"/>
    <w:rsid w:val="00773028"/>
    <w:rsid w:val="00785F1F"/>
    <w:rsid w:val="007B6EE5"/>
    <w:rsid w:val="007C3D26"/>
    <w:rsid w:val="00817F36"/>
    <w:rsid w:val="008465F6"/>
    <w:rsid w:val="0087156C"/>
    <w:rsid w:val="008D5A5F"/>
    <w:rsid w:val="008D5FE1"/>
    <w:rsid w:val="009878C4"/>
    <w:rsid w:val="009B1514"/>
    <w:rsid w:val="009C4413"/>
    <w:rsid w:val="009E4E60"/>
    <w:rsid w:val="009F5B94"/>
    <w:rsid w:val="00A13802"/>
    <w:rsid w:val="00A308C5"/>
    <w:rsid w:val="00A3465A"/>
    <w:rsid w:val="00A46C9F"/>
    <w:rsid w:val="00A569B7"/>
    <w:rsid w:val="00A62681"/>
    <w:rsid w:val="00A8244D"/>
    <w:rsid w:val="00B0175F"/>
    <w:rsid w:val="00B019DA"/>
    <w:rsid w:val="00B1140F"/>
    <w:rsid w:val="00B144F1"/>
    <w:rsid w:val="00B63A98"/>
    <w:rsid w:val="00B664A8"/>
    <w:rsid w:val="00BD25AF"/>
    <w:rsid w:val="00BF7ED4"/>
    <w:rsid w:val="00C22F43"/>
    <w:rsid w:val="00C42B64"/>
    <w:rsid w:val="00C42FAE"/>
    <w:rsid w:val="00C553B4"/>
    <w:rsid w:val="00C74F15"/>
    <w:rsid w:val="00CA07BC"/>
    <w:rsid w:val="00CB231D"/>
    <w:rsid w:val="00D15AAA"/>
    <w:rsid w:val="00D3658C"/>
    <w:rsid w:val="00D87E51"/>
    <w:rsid w:val="00DA0648"/>
    <w:rsid w:val="00DA340A"/>
    <w:rsid w:val="00E077D2"/>
    <w:rsid w:val="00E45077"/>
    <w:rsid w:val="00E9291B"/>
    <w:rsid w:val="00EA5424"/>
    <w:rsid w:val="00EB6C4F"/>
    <w:rsid w:val="00F03B9F"/>
    <w:rsid w:val="00F124BD"/>
    <w:rsid w:val="00F64A3F"/>
    <w:rsid w:val="00F74566"/>
    <w:rsid w:val="00FB5EDD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ED24"/>
  <w15:docId w15:val="{316AE5F3-DE48-4ACF-9F03-036132BF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3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8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3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B9F"/>
  </w:style>
  <w:style w:type="paragraph" w:styleId="Stopka">
    <w:name w:val="footer"/>
    <w:basedOn w:val="Normalny"/>
    <w:link w:val="StopkaZnak"/>
    <w:uiPriority w:val="99"/>
    <w:unhideWhenUsed/>
    <w:rsid w:val="00F03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B9F"/>
  </w:style>
  <w:style w:type="paragraph" w:styleId="Bezodstpw">
    <w:name w:val="No Spacing"/>
    <w:uiPriority w:val="1"/>
    <w:qFormat/>
    <w:rsid w:val="00F03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8871</Words>
  <Characters>53229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2019-10-24T08:30:00Z</cp:lastPrinted>
  <dcterms:created xsi:type="dcterms:W3CDTF">2019-10-24T14:21:00Z</dcterms:created>
  <dcterms:modified xsi:type="dcterms:W3CDTF">2019-10-24T14:49:00Z</dcterms:modified>
</cp:coreProperties>
</file>