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5E88" w14:textId="77777777" w:rsidR="00BD070D" w:rsidRPr="00891E5D" w:rsidRDefault="00BD070D" w:rsidP="00BD070D">
      <w:pPr>
        <w:autoSpaceDE w:val="0"/>
        <w:autoSpaceDN w:val="0"/>
        <w:adjustRightInd w:val="0"/>
        <w:ind w:left="1416"/>
        <w:jc w:val="right"/>
        <w:rPr>
          <w:rFonts w:asciiTheme="minorHAnsi" w:hAnsiTheme="minorHAnsi"/>
          <w:sz w:val="22"/>
          <w:szCs w:val="22"/>
        </w:rPr>
      </w:pPr>
      <w:r w:rsidRPr="00891E5D">
        <w:rPr>
          <w:rFonts w:asciiTheme="minorHAnsi" w:hAnsiTheme="minorHAnsi"/>
          <w:sz w:val="22"/>
          <w:szCs w:val="22"/>
        </w:rPr>
        <w:t>Załącznik nr 5 – wzór umowy</w:t>
      </w:r>
    </w:p>
    <w:p w14:paraId="639C4B5D" w14:textId="77777777" w:rsidR="00BD070D" w:rsidRPr="00891E5D" w:rsidRDefault="00BD070D" w:rsidP="00BD070D">
      <w:pPr>
        <w:autoSpaceDE w:val="0"/>
        <w:autoSpaceDN w:val="0"/>
        <w:adjustRightInd w:val="0"/>
        <w:ind w:left="1416"/>
        <w:jc w:val="right"/>
        <w:rPr>
          <w:rFonts w:asciiTheme="minorHAnsi" w:hAnsiTheme="minorHAnsi"/>
          <w:sz w:val="22"/>
          <w:szCs w:val="22"/>
        </w:rPr>
      </w:pPr>
    </w:p>
    <w:p w14:paraId="7E042551" w14:textId="77777777" w:rsidR="00BD070D" w:rsidRPr="00891E5D" w:rsidRDefault="00BD070D" w:rsidP="00BD070D">
      <w:pPr>
        <w:autoSpaceDE w:val="0"/>
        <w:autoSpaceDN w:val="0"/>
        <w:adjustRightInd w:val="0"/>
        <w:ind w:left="1416"/>
        <w:jc w:val="right"/>
        <w:rPr>
          <w:rFonts w:asciiTheme="minorHAnsi" w:hAnsiTheme="minorHAnsi"/>
          <w:sz w:val="22"/>
          <w:szCs w:val="22"/>
        </w:rPr>
      </w:pPr>
    </w:p>
    <w:p w14:paraId="0018A245" w14:textId="6A3D41FC" w:rsidR="00BD070D" w:rsidRPr="00DB2340" w:rsidRDefault="00BD070D" w:rsidP="00BD070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 xml:space="preserve">Umowa Nr  ……….. </w:t>
      </w:r>
    </w:p>
    <w:p w14:paraId="2AD69604" w14:textId="77777777" w:rsidR="00DB2340" w:rsidRPr="00DB2340" w:rsidRDefault="00DB2340" w:rsidP="00DB2340">
      <w:pPr>
        <w:widowControl w:val="0"/>
        <w:suppressAutoHyphens/>
        <w:autoSpaceDE w:val="0"/>
        <w:rPr>
          <w:rFonts w:ascii="Times New Roman" w:hAnsi="Times New Roman" w:cs="Times New Roman"/>
          <w:kern w:val="1"/>
          <w:lang w:eastAsia="ar-SA"/>
        </w:rPr>
      </w:pPr>
      <w:r w:rsidRPr="00DB2340">
        <w:rPr>
          <w:rFonts w:ascii="Times New Roman" w:hAnsi="Times New Roman" w:cs="Times New Roman"/>
          <w:kern w:val="1"/>
          <w:lang w:eastAsia="ar-SA"/>
        </w:rPr>
        <w:t xml:space="preserve">zawarta dnia …………………… r. w Załuskach, pomiędzy: </w:t>
      </w:r>
    </w:p>
    <w:p w14:paraId="0545D81F" w14:textId="77777777" w:rsidR="00DB2340" w:rsidRPr="00DB2340" w:rsidRDefault="00DB2340" w:rsidP="00DB2340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Gminą Załuski, Załuski 67, 09-142 Załuski, NIP: 567-178-34-57;  Regon: 130378545</w:t>
      </w:r>
    </w:p>
    <w:p w14:paraId="6380C75F" w14:textId="77777777" w:rsidR="00DB2340" w:rsidRPr="00DB2340" w:rsidRDefault="00DB2340" w:rsidP="00DB2340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reprezentowaną przez:</w:t>
      </w:r>
    </w:p>
    <w:p w14:paraId="5E6D647F" w14:textId="77777777" w:rsidR="00DB2340" w:rsidRPr="00DB2340" w:rsidRDefault="00DB2340" w:rsidP="00DB2340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25B545F0" w14:textId="1862C85D" w:rsidR="00DB2340" w:rsidRDefault="00DB2340" w:rsidP="00DB2340">
      <w:pPr>
        <w:suppressAutoHyphens/>
        <w:jc w:val="both"/>
        <w:rPr>
          <w:rFonts w:ascii="Times New Roman" w:hAnsi="Times New Roman" w:cs="Times New Roman"/>
          <w:i/>
          <w:lang w:eastAsia="ar-SA"/>
        </w:rPr>
      </w:pPr>
      <w:r w:rsidRPr="00DB2340">
        <w:rPr>
          <w:rFonts w:ascii="Times New Roman" w:hAnsi="Times New Roman" w:cs="Times New Roman"/>
          <w:i/>
          <w:lang w:eastAsia="ar-SA"/>
        </w:rPr>
        <w:t xml:space="preserve">Kamila Koprowskiego – Wójta Gminy Załuski </w:t>
      </w:r>
    </w:p>
    <w:p w14:paraId="247F36A3" w14:textId="77777777" w:rsidR="004321C7" w:rsidRDefault="004321C7" w:rsidP="00DB2340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20AD4E69" w14:textId="54F70B74" w:rsidR="004321C7" w:rsidRPr="00DB2340" w:rsidRDefault="004321C7" w:rsidP="00DB2340">
      <w:pPr>
        <w:suppressAutoHyphens/>
        <w:jc w:val="both"/>
        <w:rPr>
          <w:rFonts w:ascii="Times New Roman" w:hAnsi="Times New Roman" w:cs="Times New Roman"/>
          <w:i/>
          <w:iCs/>
          <w:lang w:eastAsia="ar-SA"/>
        </w:rPr>
      </w:pPr>
      <w:r w:rsidRPr="004321C7">
        <w:rPr>
          <w:rFonts w:ascii="Times New Roman" w:hAnsi="Times New Roman" w:cs="Times New Roman"/>
          <w:i/>
          <w:iCs/>
        </w:rPr>
        <w:t xml:space="preserve">przy kontrasygnacie Skarbnika Gminy - Edyty </w:t>
      </w:r>
      <w:proofErr w:type="spellStart"/>
      <w:r w:rsidRPr="004321C7">
        <w:rPr>
          <w:rFonts w:ascii="Times New Roman" w:hAnsi="Times New Roman" w:cs="Times New Roman"/>
          <w:i/>
          <w:iCs/>
        </w:rPr>
        <w:t>Sachnowskiej</w:t>
      </w:r>
      <w:proofErr w:type="spellEnd"/>
    </w:p>
    <w:p w14:paraId="3648CDF2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</w:p>
    <w:p w14:paraId="22119AE0" w14:textId="77777777" w:rsidR="00DB2340" w:rsidRPr="00DB2340" w:rsidRDefault="00DB2340" w:rsidP="00DB2340">
      <w:pPr>
        <w:suppressAutoHyphens/>
        <w:jc w:val="both"/>
        <w:rPr>
          <w:rFonts w:ascii="Times New Roman" w:hAnsi="Times New Roman" w:cs="Times New Roman"/>
          <w:i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zwanym dalej „</w:t>
      </w:r>
      <w:r w:rsidRPr="00DB2340">
        <w:rPr>
          <w:rFonts w:ascii="Times New Roman" w:hAnsi="Times New Roman" w:cs="Times New Roman"/>
          <w:b/>
          <w:lang w:eastAsia="ar-SA"/>
        </w:rPr>
        <w:t>Zamawiającym</w:t>
      </w:r>
      <w:r w:rsidRPr="00DB2340">
        <w:rPr>
          <w:rFonts w:ascii="Times New Roman" w:hAnsi="Times New Roman" w:cs="Times New Roman"/>
          <w:lang w:eastAsia="ar-SA"/>
        </w:rPr>
        <w:t>”,</w:t>
      </w:r>
    </w:p>
    <w:p w14:paraId="186F54AD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</w:p>
    <w:p w14:paraId="02102766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a</w:t>
      </w:r>
    </w:p>
    <w:p w14:paraId="40C43086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(w przypadku przedsiębiorcy wpisanego do KRS)</w:t>
      </w:r>
    </w:p>
    <w:p w14:paraId="41864E90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5880B889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zwaną w treści umowy „Wykonawcą ”, reprezentowaną przez:</w:t>
      </w:r>
    </w:p>
    <w:p w14:paraId="5D3451E2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1 ...............................</w:t>
      </w:r>
    </w:p>
    <w:p w14:paraId="3B363D71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2 ...............................</w:t>
      </w:r>
    </w:p>
    <w:p w14:paraId="2ADFF8EF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</w:p>
    <w:p w14:paraId="6D5DBD57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(w przypadku przedsiębiorcy wpisanego do Centralnej Ewidencji i Informacji o Działalności Gospodarczej)</w:t>
      </w:r>
    </w:p>
    <w:p w14:paraId="4035AE9D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66788830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 xml:space="preserve">zwanym w treści umowy „Wykonawcą”, </w:t>
      </w:r>
    </w:p>
    <w:p w14:paraId="390D7A65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</w:p>
    <w:p w14:paraId="551D502E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(w przypadku spółki cywilnej wpisanej do Centralnej Ewidencji i Informacji o Działalności Gospodarczej)</w:t>
      </w:r>
    </w:p>
    <w:p w14:paraId="6099C63B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0656B741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oraz</w:t>
      </w:r>
    </w:p>
    <w:p w14:paraId="47C0E8B8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EACA5D9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zwaną dalej „Wykonawcą”</w:t>
      </w:r>
    </w:p>
    <w:p w14:paraId="506348DA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</w:p>
    <w:p w14:paraId="0BEEB6EE" w14:textId="77777777" w:rsidR="00DB2340" w:rsidRPr="00DB2340" w:rsidRDefault="00DB2340" w:rsidP="00DB2340">
      <w:pPr>
        <w:suppressAutoHyphens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łącznie zwane dalej „</w:t>
      </w:r>
      <w:r w:rsidRPr="00DB2340">
        <w:rPr>
          <w:rFonts w:ascii="Times New Roman" w:hAnsi="Times New Roman" w:cs="Times New Roman"/>
          <w:b/>
          <w:lang w:eastAsia="ar-SA"/>
        </w:rPr>
        <w:t xml:space="preserve">Stronami”, </w:t>
      </w:r>
      <w:r w:rsidRPr="00DB2340">
        <w:rPr>
          <w:rFonts w:ascii="Times New Roman" w:hAnsi="Times New Roman" w:cs="Times New Roman"/>
          <w:lang w:eastAsia="ar-SA"/>
        </w:rPr>
        <w:t>a każda z nich oddzielnie „</w:t>
      </w:r>
      <w:r w:rsidRPr="00DB2340">
        <w:rPr>
          <w:rFonts w:ascii="Times New Roman" w:hAnsi="Times New Roman" w:cs="Times New Roman"/>
          <w:b/>
          <w:lang w:eastAsia="ar-SA"/>
        </w:rPr>
        <w:t>Stroną</w:t>
      </w:r>
      <w:r w:rsidRPr="00DB2340">
        <w:rPr>
          <w:rFonts w:ascii="Times New Roman" w:hAnsi="Times New Roman" w:cs="Times New Roman"/>
          <w:lang w:eastAsia="ar-SA"/>
        </w:rPr>
        <w:t xml:space="preserve">”. </w:t>
      </w:r>
    </w:p>
    <w:p w14:paraId="5FEC72DE" w14:textId="77777777" w:rsidR="00DB2340" w:rsidRPr="00DB2340" w:rsidRDefault="00DB2340" w:rsidP="00DB2340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14:paraId="0CFFA783" w14:textId="65059C40" w:rsidR="00DB2340" w:rsidRPr="00DB2340" w:rsidRDefault="00DB2340" w:rsidP="00DB2340">
      <w:pPr>
        <w:suppressAutoHyphens/>
        <w:ind w:right="-1"/>
        <w:jc w:val="both"/>
        <w:rPr>
          <w:rFonts w:ascii="Times New Roman" w:hAnsi="Times New Roman" w:cs="Times New Roman"/>
          <w:lang w:eastAsia="ar-SA"/>
        </w:rPr>
      </w:pPr>
      <w:r w:rsidRPr="00DB2340">
        <w:rPr>
          <w:rFonts w:ascii="Times New Roman" w:hAnsi="Times New Roman" w:cs="Times New Roman"/>
          <w:lang w:eastAsia="ar-SA"/>
        </w:rPr>
        <w:t>W wyniku rozstrzygnięcia w dniu ………….. r. postępowania o udzielenie zamówienia publicznego na „</w:t>
      </w:r>
      <w:r w:rsidRPr="00DB2340">
        <w:rPr>
          <w:rFonts w:ascii="Times New Roman" w:hAnsi="Times New Roman" w:cs="Times New Roman"/>
          <w:bCs/>
          <w:lang w:eastAsia="ar-SA"/>
        </w:rPr>
        <w:t>Lepszy start w przyszłość dla uczniów szkół podstawowych gminy Załuski” – 271.1</w:t>
      </w:r>
      <w:r>
        <w:rPr>
          <w:rFonts w:ascii="Times New Roman" w:hAnsi="Times New Roman" w:cs="Times New Roman"/>
          <w:bCs/>
          <w:lang w:eastAsia="ar-SA"/>
        </w:rPr>
        <w:t>2</w:t>
      </w:r>
      <w:r w:rsidRPr="00DB2340">
        <w:rPr>
          <w:rFonts w:ascii="Times New Roman" w:hAnsi="Times New Roman" w:cs="Times New Roman"/>
          <w:bCs/>
          <w:lang w:eastAsia="ar-SA"/>
        </w:rPr>
        <w:t>.2019</w:t>
      </w:r>
      <w:r w:rsidRPr="00DB2340">
        <w:rPr>
          <w:rFonts w:ascii="Times New Roman" w:hAnsi="Times New Roman" w:cs="Times New Roman"/>
          <w:lang w:eastAsia="ar-SA"/>
        </w:rPr>
        <w:t xml:space="preserve">, zgodnie z art. </w:t>
      </w:r>
      <w:r>
        <w:rPr>
          <w:rFonts w:ascii="Times New Roman" w:hAnsi="Times New Roman" w:cs="Times New Roman"/>
          <w:lang w:eastAsia="ar-SA"/>
        </w:rPr>
        <w:t>11</w:t>
      </w:r>
      <w:r w:rsidRPr="00DB2340">
        <w:rPr>
          <w:rFonts w:ascii="Times New Roman" w:hAnsi="Times New Roman" w:cs="Times New Roman"/>
          <w:lang w:eastAsia="ar-SA"/>
        </w:rPr>
        <w:t xml:space="preserve"> pkt. 8 ustawy z dnia 29 stycznia 2004 r. – Prawo zamówień publicznych (dalej jako „</w:t>
      </w:r>
      <w:proofErr w:type="spellStart"/>
      <w:r w:rsidRPr="00DB2340">
        <w:rPr>
          <w:rFonts w:ascii="Times New Roman" w:hAnsi="Times New Roman" w:cs="Times New Roman"/>
          <w:lang w:eastAsia="ar-SA"/>
        </w:rPr>
        <w:t>Pzp</w:t>
      </w:r>
      <w:proofErr w:type="spellEnd"/>
      <w:r w:rsidRPr="00DB2340">
        <w:rPr>
          <w:rFonts w:ascii="Times New Roman" w:hAnsi="Times New Roman" w:cs="Times New Roman"/>
          <w:lang w:eastAsia="ar-SA"/>
        </w:rPr>
        <w:t>”), została zawarta umowa o treści następującej:</w:t>
      </w:r>
    </w:p>
    <w:p w14:paraId="7CEB25F4" w14:textId="77777777" w:rsidR="00DB2340" w:rsidRDefault="00DB2340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</w:rPr>
      </w:pPr>
    </w:p>
    <w:p w14:paraId="66D0A2A1" w14:textId="59250985" w:rsidR="00BD070D" w:rsidRPr="00DB2340" w:rsidRDefault="00BD070D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  <w:b/>
          <w:bCs/>
        </w:rPr>
        <w:t>§ 1.</w:t>
      </w:r>
    </w:p>
    <w:p w14:paraId="5988F263" w14:textId="77777777" w:rsidR="00891E5D" w:rsidRPr="00DB2340" w:rsidRDefault="00891E5D" w:rsidP="00891E5D">
      <w:pPr>
        <w:jc w:val="center"/>
        <w:rPr>
          <w:rFonts w:ascii="Times New Roman" w:hAnsi="Times New Roman" w:cs="Times New Roman"/>
          <w:b/>
        </w:rPr>
      </w:pPr>
    </w:p>
    <w:p w14:paraId="33D8D6DA" w14:textId="732722A2" w:rsidR="006B2A66" w:rsidRPr="00C6271B" w:rsidRDefault="006B2A66" w:rsidP="00C6271B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B2A66">
        <w:rPr>
          <w:rFonts w:ascii="Times New Roman" w:hAnsi="Times New Roman" w:cs="Times New Roman"/>
        </w:rPr>
        <w:t>Wykonawca zobowiązuje się do dostawy oraz instalacji i montażu fabrycznie nowego/</w:t>
      </w:r>
      <w:proofErr w:type="spellStart"/>
      <w:r w:rsidRPr="006B2A66">
        <w:rPr>
          <w:rFonts w:ascii="Times New Roman" w:hAnsi="Times New Roman" w:cs="Times New Roman"/>
        </w:rPr>
        <w:t>ych</w:t>
      </w:r>
      <w:proofErr w:type="spellEnd"/>
      <w:r w:rsidRPr="006B2A66">
        <w:rPr>
          <w:rFonts w:ascii="Times New Roman" w:hAnsi="Times New Roman" w:cs="Times New Roman"/>
        </w:rPr>
        <w:t xml:space="preserve"> urządzeń i pomocy dydaktycznych szczegółowo opisanych w</w:t>
      </w:r>
      <w:r w:rsidR="00C6271B">
        <w:rPr>
          <w:rFonts w:ascii="Times New Roman" w:hAnsi="Times New Roman" w:cs="Times New Roman"/>
        </w:rPr>
        <w:t xml:space="preserve"> zadaniu nr ……..  pn. „…………………”w</w:t>
      </w:r>
      <w:r w:rsidRPr="006B2A66">
        <w:rPr>
          <w:rFonts w:ascii="Times New Roman" w:hAnsi="Times New Roman" w:cs="Times New Roman"/>
        </w:rPr>
        <w:t xml:space="preserve"> ofercie Wykonawcy z dnia ______________ (dalej: „Oferta”), stanowiącej załącznik nr 1 do Umowy, w ramach realizacji przedmiotu zamówienia określonego w SIWZ dla zamówienia pn.: "</w:t>
      </w:r>
      <w:r w:rsidR="00C6271B" w:rsidRPr="00C6271B">
        <w:t xml:space="preserve"> </w:t>
      </w:r>
      <w:r w:rsidR="00C6271B" w:rsidRPr="00C6271B">
        <w:rPr>
          <w:rFonts w:ascii="Times New Roman" w:hAnsi="Times New Roman" w:cs="Times New Roman"/>
        </w:rPr>
        <w:t>Lepszy start w przyszłość dla uczniów szkół podstawowych gminy Załuski</w:t>
      </w:r>
      <w:r w:rsidRPr="006B2A66">
        <w:rPr>
          <w:rFonts w:ascii="Times New Roman" w:hAnsi="Times New Roman" w:cs="Times New Roman"/>
        </w:rPr>
        <w:t>" realizowanego w ramach Projektu pn.: „</w:t>
      </w:r>
      <w:r w:rsidR="00C6271B" w:rsidRPr="00C6271B">
        <w:rPr>
          <w:rFonts w:ascii="Times New Roman" w:hAnsi="Times New Roman" w:cs="Times New Roman"/>
        </w:rPr>
        <w:t>Dostawa sprzętu TIK i pomocy dydaktycznych ramach zadania pn.: "Lepszy start w przyszłość dla uczniów szkół podstawowych gminy Załuski</w:t>
      </w:r>
      <w:r w:rsidR="00C6271B" w:rsidRPr="004F0D25">
        <w:rPr>
          <w:rFonts w:ascii="Times New Roman" w:hAnsi="Times New Roman" w:cs="Times New Roman"/>
        </w:rPr>
        <w:t>"</w:t>
      </w:r>
      <w:r w:rsidRPr="004F0D25">
        <w:rPr>
          <w:rFonts w:ascii="Times New Roman" w:hAnsi="Times New Roman" w:cs="Times New Roman"/>
        </w:rPr>
        <w:t xml:space="preserve"> bezpośrednio do </w:t>
      </w:r>
      <w:r w:rsidR="004F0D25" w:rsidRPr="004F0D25">
        <w:rPr>
          <w:rFonts w:ascii="Times New Roman" w:hAnsi="Times New Roman" w:cs="Times New Roman"/>
        </w:rPr>
        <w:t>miejsc wskazanych przez Zamawiającego</w:t>
      </w:r>
      <w:r w:rsidRPr="00C6271B">
        <w:rPr>
          <w:rFonts w:ascii="Times New Roman" w:hAnsi="Times New Roman" w:cs="Times New Roman"/>
        </w:rPr>
        <w:t>, a Zamawiający do zapłaty wynagrodzenia, określonego w §2 ust. 1 Umowy (dalej: „Przedmiot Umowy”).</w:t>
      </w:r>
    </w:p>
    <w:p w14:paraId="20B73A1F" w14:textId="77777777" w:rsidR="006B2A66" w:rsidRPr="006B2A66" w:rsidRDefault="006B2A66" w:rsidP="006B2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B2A66">
        <w:rPr>
          <w:rFonts w:ascii="Times New Roman" w:hAnsi="Times New Roman" w:cs="Times New Roman"/>
        </w:rPr>
        <w:t>Wykonawca przenosi na Zamawiającego własność Przedmiotu Umowy z chwilą jego wydania.</w:t>
      </w:r>
    </w:p>
    <w:p w14:paraId="303D7155" w14:textId="77777777" w:rsidR="006B2A66" w:rsidRPr="006B2A66" w:rsidRDefault="006B2A66" w:rsidP="006B2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B2A66">
        <w:rPr>
          <w:rFonts w:ascii="Times New Roman" w:hAnsi="Times New Roman" w:cs="Times New Roman"/>
        </w:rPr>
        <w:t>Zabezpieczenia przed uszkodzeniami i kradzieżą elementów transportu leży po stronie Wykonawcy.</w:t>
      </w:r>
    </w:p>
    <w:p w14:paraId="40319AF4" w14:textId="77777777" w:rsidR="006B2A66" w:rsidRPr="006B2A66" w:rsidRDefault="006B2A66" w:rsidP="006B2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6B2A66">
        <w:rPr>
          <w:rFonts w:ascii="Times New Roman" w:hAnsi="Times New Roman" w:cs="Times New Roman"/>
        </w:rPr>
        <w:t>Wykonawca wykona Przedmiot Umowy do dnia _____________________, z zastrzeżeniem, że Wykonawca powiadomi Zamawiającego o dacie dostawy na co najmniej jeden dzień roboczy przed planowaną dostawą.</w:t>
      </w:r>
    </w:p>
    <w:p w14:paraId="5685C837" w14:textId="77777777" w:rsidR="00BD070D" w:rsidRPr="00DB2340" w:rsidRDefault="00BD070D" w:rsidP="00BD070D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</w:rPr>
      </w:pPr>
    </w:p>
    <w:p w14:paraId="3012922A" w14:textId="00648537" w:rsidR="00BD070D" w:rsidRDefault="00BD070D" w:rsidP="00C6271B">
      <w:pPr>
        <w:pStyle w:val="Tekstpodstawowy"/>
        <w:tabs>
          <w:tab w:val="left" w:pos="3840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</w:rPr>
        <w:tab/>
      </w:r>
      <w:r w:rsidRPr="00DB2340">
        <w:rPr>
          <w:rFonts w:ascii="Times New Roman" w:hAnsi="Times New Roman" w:cs="Times New Roman"/>
          <w:b/>
          <w:bCs/>
        </w:rPr>
        <w:t>§ 2.</w:t>
      </w:r>
    </w:p>
    <w:p w14:paraId="2E5D2F39" w14:textId="77777777" w:rsidR="00C6271B" w:rsidRPr="00C6271B" w:rsidRDefault="00C6271B" w:rsidP="00C6271B">
      <w:pPr>
        <w:numPr>
          <w:ilvl w:val="0"/>
          <w:numId w:val="23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Wynagrodzenie Wykonawcy za Przedmiotu Umowy wynosi _____________________ złotych netto (słownie: ___________________) plus podatek VAT wysokości ______ złotych (słownie: ________________), co łącznie stanowi kwotę _____________________ złotych brutto (słownie: ___________________) (dalej: „</w:t>
      </w:r>
      <w:r w:rsidRPr="00C6271B">
        <w:rPr>
          <w:rFonts w:ascii="Times New Roman" w:hAnsi="Times New Roman" w:cs="Times New Roman"/>
          <w:b/>
          <w:kern w:val="2"/>
        </w:rPr>
        <w:t>Wynagrodzenie</w:t>
      </w:r>
      <w:r w:rsidRPr="00C6271B">
        <w:rPr>
          <w:rFonts w:ascii="Times New Roman" w:hAnsi="Times New Roman" w:cs="Times New Roman"/>
          <w:kern w:val="2"/>
        </w:rPr>
        <w:t>”).</w:t>
      </w:r>
    </w:p>
    <w:p w14:paraId="47E95993" w14:textId="77777777" w:rsidR="00C6271B" w:rsidRPr="00C6271B" w:rsidRDefault="00C6271B" w:rsidP="00C6271B">
      <w:pPr>
        <w:numPr>
          <w:ilvl w:val="0"/>
          <w:numId w:val="23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Wynagrodzenie obejmuje wszystkie koszty związane z realizacją Przedmiotu Umowy, w tym w szczególności koszty opakowania, ubezpieczenia za czas przewozu i koszty przewozu, a także zainstalowanie, uruchomienie i przeszkolenie pracowników Zamawiającego w jego eksploatacji.</w:t>
      </w:r>
    </w:p>
    <w:p w14:paraId="5E1E3B43" w14:textId="77777777" w:rsidR="00C6271B" w:rsidRPr="00C6271B" w:rsidRDefault="00C6271B" w:rsidP="00C6271B">
      <w:pPr>
        <w:numPr>
          <w:ilvl w:val="0"/>
          <w:numId w:val="23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Wynagrodzenie zostanie zapłacone przelewem bankowym na konto Wykonawcy o numerze: _______________________________ prowadzone przez Bank ___________________ w terminie 21 dni od daty wystawienia Zamawiającemu poprawnej faktury VAT.</w:t>
      </w:r>
    </w:p>
    <w:p w14:paraId="48D45188" w14:textId="77777777" w:rsidR="00C6271B" w:rsidRPr="00C6271B" w:rsidRDefault="00C6271B" w:rsidP="00C6271B">
      <w:pPr>
        <w:numPr>
          <w:ilvl w:val="0"/>
          <w:numId w:val="23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Dotrzymanie terminu, o którym mowa w ust. 3 powyżej, następuje w dacie złożenia polecenia przelewu w banku Zamawiającego.</w:t>
      </w:r>
    </w:p>
    <w:p w14:paraId="1448A03B" w14:textId="569D7855" w:rsidR="00C6271B" w:rsidRPr="00C6271B" w:rsidRDefault="00C6271B" w:rsidP="00C6271B">
      <w:pPr>
        <w:numPr>
          <w:ilvl w:val="0"/>
          <w:numId w:val="23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Faktura VAT zostanie wystawiona i dostarczona Zamawiającemu nie wcześniej niż z dniem dostarczenia Przedmiotu Umowy oraz podpisaniem protokołu odbioru, w tym przygotowaniem przez Wykonawcę wykaz</w:t>
      </w:r>
      <w:r w:rsidR="004F0D25">
        <w:rPr>
          <w:rFonts w:ascii="Times New Roman" w:hAnsi="Times New Roman" w:cs="Times New Roman"/>
          <w:kern w:val="2"/>
        </w:rPr>
        <w:t>u</w:t>
      </w:r>
      <w:r w:rsidRPr="00C6271B">
        <w:rPr>
          <w:rFonts w:ascii="Times New Roman" w:hAnsi="Times New Roman" w:cs="Times New Roman"/>
          <w:kern w:val="2"/>
        </w:rPr>
        <w:t xml:space="preserve"> dostarczonego Przedmiotu Zamówienia oraz jego ceną.</w:t>
      </w:r>
    </w:p>
    <w:p w14:paraId="11A9E70A" w14:textId="77777777" w:rsidR="00C6271B" w:rsidRPr="00C6271B" w:rsidRDefault="00C6271B" w:rsidP="00C6271B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6271B">
        <w:rPr>
          <w:rFonts w:ascii="Times New Roman" w:hAnsi="Times New Roman" w:cs="Times New Roman"/>
        </w:rPr>
        <w:t>Zamawiający zastrzega, że w przypadku udziału środków zewnętrznych płatności zostaną dokonane po otrzymaniu środków z dotacji/pożyczki na rachunek bankowy Zamawiającego. W przypadku nieposiadania środków na wydzielonym rachunku do realizacji zadania, płatność zostanie przekazana bezzwłocznie po otrzymaniu dotacji/pożyczki nie później jednak niż w terminie 14 dni od dnia otrzymania środków przez Zamawiającego.</w:t>
      </w:r>
    </w:p>
    <w:p w14:paraId="2B5738FB" w14:textId="77777777" w:rsidR="00C6271B" w:rsidRPr="00C6271B" w:rsidRDefault="00C6271B" w:rsidP="00C6271B">
      <w:pPr>
        <w:pStyle w:val="Tekstpodstawowy"/>
        <w:tabs>
          <w:tab w:val="left" w:pos="384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C6C7CD7" w14:textId="71723443" w:rsidR="00BD070D" w:rsidRDefault="00BD070D" w:rsidP="00BD070D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B2340">
        <w:rPr>
          <w:rFonts w:ascii="Times New Roman" w:hAnsi="Times New Roman" w:cs="Times New Roman"/>
          <w:b/>
        </w:rPr>
        <w:t>§ </w:t>
      </w:r>
      <w:r w:rsidR="00C6271B">
        <w:rPr>
          <w:rFonts w:ascii="Times New Roman" w:hAnsi="Times New Roman" w:cs="Times New Roman"/>
          <w:b/>
        </w:rPr>
        <w:t>3</w:t>
      </w:r>
      <w:r w:rsidRPr="00DB2340">
        <w:rPr>
          <w:rFonts w:ascii="Times New Roman" w:hAnsi="Times New Roman" w:cs="Times New Roman"/>
          <w:b/>
        </w:rPr>
        <w:t>.</w:t>
      </w:r>
    </w:p>
    <w:p w14:paraId="3D7B0826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Wykonawca jest odpowiedzialny względem Zamawiającego, jeżeli Przedmiot Umowy ma wadę fizyczną lub prawną (dalej: „</w:t>
      </w:r>
      <w:r w:rsidRPr="00C6271B">
        <w:rPr>
          <w:rFonts w:ascii="Times New Roman" w:hAnsi="Times New Roman" w:cs="Times New Roman"/>
          <w:b/>
          <w:kern w:val="2"/>
        </w:rPr>
        <w:t>Rękojmia</w:t>
      </w:r>
      <w:r w:rsidRPr="00C6271B">
        <w:rPr>
          <w:rFonts w:ascii="Times New Roman" w:hAnsi="Times New Roman" w:cs="Times New Roman"/>
          <w:kern w:val="2"/>
        </w:rPr>
        <w:t>”).</w:t>
      </w:r>
    </w:p>
    <w:p w14:paraId="33F47332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Wykonawca odpowiada z tytułu Rękojmi, jeżeli wada fizyczna zostanie stwierdzona przed upływem 2 lat.</w:t>
      </w:r>
    </w:p>
    <w:p w14:paraId="43F41364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Wykonawca udziela Zamawiającemu gwarancji jakościowych i ilościowych na Przedmiot Umowy (dalej: „</w:t>
      </w:r>
      <w:r w:rsidRPr="00C6271B">
        <w:rPr>
          <w:rFonts w:ascii="Times New Roman" w:hAnsi="Times New Roman" w:cs="Times New Roman"/>
          <w:b/>
          <w:kern w:val="2"/>
        </w:rPr>
        <w:t>Gwarancja</w:t>
      </w:r>
      <w:r w:rsidRPr="00C6271B">
        <w:rPr>
          <w:rFonts w:ascii="Times New Roman" w:hAnsi="Times New Roman" w:cs="Times New Roman"/>
          <w:kern w:val="2"/>
        </w:rPr>
        <w:t>”).</w:t>
      </w:r>
    </w:p>
    <w:p w14:paraId="0598AF16" w14:textId="36603DB1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lastRenderedPageBreak/>
        <w:t xml:space="preserve">Gwarancja udzielona jest na </w:t>
      </w:r>
      <w:r w:rsidR="004F0D25">
        <w:rPr>
          <w:rFonts w:ascii="Times New Roman" w:hAnsi="Times New Roman" w:cs="Times New Roman"/>
          <w:kern w:val="2"/>
        </w:rPr>
        <w:t>okres wskazany w opisie przedmiotu zamówienia (zał. Nr 1 do SIWZ),</w:t>
      </w:r>
      <w:r w:rsidRPr="00C6271B">
        <w:rPr>
          <w:rFonts w:ascii="Times New Roman" w:hAnsi="Times New Roman" w:cs="Times New Roman"/>
          <w:kern w:val="2"/>
        </w:rPr>
        <w:t xml:space="preserve"> liczon</w:t>
      </w:r>
      <w:r w:rsidR="004F0D25">
        <w:rPr>
          <w:rFonts w:ascii="Times New Roman" w:hAnsi="Times New Roman" w:cs="Times New Roman"/>
          <w:kern w:val="2"/>
        </w:rPr>
        <w:t>y</w:t>
      </w:r>
      <w:r w:rsidRPr="00C6271B">
        <w:rPr>
          <w:rFonts w:ascii="Times New Roman" w:hAnsi="Times New Roman" w:cs="Times New Roman"/>
          <w:kern w:val="2"/>
        </w:rPr>
        <w:t xml:space="preserve"> od dnia wskazanego w §1 ust. 4 Umowy.</w:t>
      </w:r>
    </w:p>
    <w:p w14:paraId="4D81849B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Serwis gwarancyjny wykonywać będzie: _________________________________________________________.</w:t>
      </w:r>
    </w:p>
    <w:p w14:paraId="7CC90F30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O każdorazowej zmianie danych wymienionych w ust. 5 powyżej, Wykonawca zobowiązany jest informować Zamawiającego na piśmie w terminie 7 dni od zaistnienia tych zmian.</w:t>
      </w:r>
    </w:p>
    <w:p w14:paraId="48589F52" w14:textId="638FC228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 xml:space="preserve">W okresie Gwarancji Wykonawca zapewnia serwis w </w:t>
      </w:r>
      <w:r w:rsidR="004F0D25">
        <w:rPr>
          <w:rFonts w:ascii="Times New Roman" w:hAnsi="Times New Roman" w:cs="Times New Roman"/>
          <w:kern w:val="2"/>
        </w:rPr>
        <w:t>miejscach wskazanych przez Zamawiającego</w:t>
      </w:r>
      <w:r w:rsidRPr="00C6271B">
        <w:rPr>
          <w:rFonts w:ascii="Times New Roman" w:hAnsi="Times New Roman" w:cs="Times New Roman"/>
          <w:kern w:val="2"/>
        </w:rPr>
        <w:t xml:space="preserve">. W uzasadnionych przypadkach, jeżeli naprawa Przedmiotu Umowy nie będzie możliwa na miejscu, Wykonawca zapewnia, zorganizowany na własny koszt, transport do serwisu uszkodzonego Przedmiotu Umowy, a także przywiezienie go po naprawie i powrotne zainstalowanie. </w:t>
      </w:r>
    </w:p>
    <w:p w14:paraId="0AE4E270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Czas naprawy nie może przekraczać 14 dni roboczych i powoduje każdorazowe przedłużenie Gwarancji o czas, w którym Przedmiot Umowy był wyłączony z użytku, tj. od dnia następnego po zgłoszeniu do dnia dostarczenia i uruchomienia naprawionego Przedmiotu Umowy do siedziby Zamawiającego.</w:t>
      </w:r>
    </w:p>
    <w:p w14:paraId="09CF8768" w14:textId="7DB38B5B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 xml:space="preserve">Wykonawca oświadcza, że po zgłoszeniu telefonicznie na numer podany w ust. 10 poniżej, </w:t>
      </w:r>
      <w:proofErr w:type="spellStart"/>
      <w:r w:rsidRPr="00C6271B">
        <w:rPr>
          <w:rFonts w:ascii="Times New Roman" w:hAnsi="Times New Roman" w:cs="Times New Roman"/>
          <w:kern w:val="2"/>
        </w:rPr>
        <w:t>serwisant</w:t>
      </w:r>
      <w:proofErr w:type="spellEnd"/>
      <w:r w:rsidRPr="00C6271B">
        <w:rPr>
          <w:rFonts w:ascii="Times New Roman" w:hAnsi="Times New Roman" w:cs="Times New Roman"/>
          <w:kern w:val="2"/>
        </w:rPr>
        <w:t xml:space="preserve"> przyjedzie do </w:t>
      </w:r>
      <w:r w:rsidR="00D16837">
        <w:rPr>
          <w:rFonts w:ascii="Times New Roman" w:hAnsi="Times New Roman" w:cs="Times New Roman"/>
          <w:kern w:val="2"/>
        </w:rPr>
        <w:t>miejsca wskazanego przez Zamawiającego</w:t>
      </w:r>
      <w:r w:rsidRPr="00C6271B">
        <w:rPr>
          <w:rFonts w:ascii="Times New Roman" w:hAnsi="Times New Roman" w:cs="Times New Roman"/>
          <w:kern w:val="2"/>
        </w:rPr>
        <w:t xml:space="preserve"> w ciągu 3 dni roboczych.</w:t>
      </w:r>
    </w:p>
    <w:p w14:paraId="798A5467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Osobą upoważnioną do kontaktów w sprawach związanych z realizacją Umowy ze strony Wykonawcy jest: __________________, tel. __________________, e-mail: __________________.</w:t>
      </w:r>
    </w:p>
    <w:p w14:paraId="4AD4F964" w14:textId="77777777" w:rsidR="00C6271B" w:rsidRPr="00C6271B" w:rsidRDefault="00C6271B" w:rsidP="00C6271B">
      <w:pPr>
        <w:numPr>
          <w:ilvl w:val="0"/>
          <w:numId w:val="24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C6271B">
        <w:rPr>
          <w:rFonts w:ascii="Times New Roman" w:hAnsi="Times New Roman" w:cs="Times New Roman"/>
          <w:kern w:val="2"/>
        </w:rPr>
        <w:t>Osobą upoważnioną do kontaktów w sprawach związanych z realizacją Umowy ze strony Zamawiającego jest: __________________, tel. __________________, e-mail: __________________.</w:t>
      </w:r>
    </w:p>
    <w:p w14:paraId="759E7902" w14:textId="77777777" w:rsidR="00D16837" w:rsidRPr="00DB2340" w:rsidRDefault="00D16837" w:rsidP="00BD070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</w:rPr>
      </w:pPr>
    </w:p>
    <w:p w14:paraId="42CCF82E" w14:textId="53F19A82" w:rsidR="00BD070D" w:rsidRPr="00DB2340" w:rsidRDefault="00BD070D" w:rsidP="00D168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  <w:b/>
          <w:bCs/>
        </w:rPr>
        <w:t xml:space="preserve">§ </w:t>
      </w:r>
      <w:r w:rsidR="00D16837">
        <w:rPr>
          <w:rFonts w:ascii="Times New Roman" w:hAnsi="Times New Roman" w:cs="Times New Roman"/>
          <w:b/>
          <w:bCs/>
        </w:rPr>
        <w:t>4</w:t>
      </w:r>
      <w:r w:rsidRPr="00DB2340">
        <w:rPr>
          <w:rFonts w:ascii="Times New Roman" w:hAnsi="Times New Roman" w:cs="Times New Roman"/>
          <w:b/>
          <w:bCs/>
        </w:rPr>
        <w:t>.</w:t>
      </w:r>
    </w:p>
    <w:p w14:paraId="4C59D87F" w14:textId="77777777" w:rsidR="00BD070D" w:rsidRPr="00DB2340" w:rsidRDefault="00BD070D" w:rsidP="00BD070D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>Zamawiający przewiduje następujące zmiany umowy:</w:t>
      </w:r>
    </w:p>
    <w:p w14:paraId="2DD36D89" w14:textId="77777777" w:rsidR="00BD070D" w:rsidRPr="00DB2340" w:rsidRDefault="00BD070D" w:rsidP="00BD070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 xml:space="preserve">o których mowa w art. 144 ust. 1 pkt 2-6 ustawy </w:t>
      </w:r>
      <w:proofErr w:type="spellStart"/>
      <w:r w:rsidRPr="00DB2340">
        <w:rPr>
          <w:rFonts w:ascii="Times New Roman" w:hAnsi="Times New Roman" w:cs="Times New Roman"/>
        </w:rPr>
        <w:t>Pzp</w:t>
      </w:r>
      <w:proofErr w:type="spellEnd"/>
      <w:r w:rsidRPr="00DB2340">
        <w:rPr>
          <w:rFonts w:ascii="Times New Roman" w:hAnsi="Times New Roman" w:cs="Times New Roman"/>
        </w:rPr>
        <w:t>;</w:t>
      </w:r>
    </w:p>
    <w:p w14:paraId="231DDBBD" w14:textId="59F9C942" w:rsidR="00BD070D" w:rsidRPr="00DB2340" w:rsidRDefault="00BD070D" w:rsidP="00BD070D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>wydłużenie terminu wykonania w przypadku trudności z dostępnością sprzętu lub dostawą od producenta – termin może ulec wydłużeniu o czas, który nie spowoduje u Zamawiającego trudności z rozliczeniem dofinansowania</w:t>
      </w:r>
      <w:r w:rsidR="00D16837">
        <w:rPr>
          <w:rFonts w:ascii="Times New Roman" w:hAnsi="Times New Roman" w:cs="Times New Roman"/>
        </w:rPr>
        <w:t xml:space="preserve">, jednak nie później niż </w:t>
      </w:r>
      <w:r w:rsidR="0047687B">
        <w:rPr>
          <w:rFonts w:ascii="Times New Roman" w:hAnsi="Times New Roman" w:cs="Times New Roman"/>
        </w:rPr>
        <w:t>14 dni od podpisania umowy.</w:t>
      </w:r>
    </w:p>
    <w:p w14:paraId="17751268" w14:textId="77777777" w:rsidR="00BD070D" w:rsidRPr="00DB2340" w:rsidRDefault="00BD070D" w:rsidP="00BD070D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>Powyższe zmiany mają charakter opcjonalny, nie stanowią przyrzeczenia ich dokonania.</w:t>
      </w:r>
    </w:p>
    <w:p w14:paraId="014FED1D" w14:textId="11266D71" w:rsidR="00BD070D" w:rsidRDefault="00BD070D" w:rsidP="00BD070D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2340">
        <w:rPr>
          <w:rFonts w:ascii="Times New Roman" w:hAnsi="Times New Roman" w:cs="Times New Roman"/>
        </w:rPr>
        <w:t>Wszelkie zmiany umowy wymagają formy pisemnej pod rygorem nieważności.</w:t>
      </w:r>
    </w:p>
    <w:p w14:paraId="0A4145CC" w14:textId="77777777" w:rsidR="0047687B" w:rsidRPr="00DB2340" w:rsidRDefault="0047687B" w:rsidP="0047687B">
      <w:pPr>
        <w:pStyle w:val="Tekstpodstawowy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44BB8A0" w14:textId="36DDF3F1" w:rsidR="0047687B" w:rsidRPr="0047687B" w:rsidRDefault="00BD070D" w:rsidP="0047687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  <w:b/>
          <w:bCs/>
        </w:rPr>
        <w:t xml:space="preserve">§ </w:t>
      </w:r>
      <w:r w:rsidR="0047687B">
        <w:rPr>
          <w:rFonts w:ascii="Times New Roman" w:hAnsi="Times New Roman" w:cs="Times New Roman"/>
          <w:b/>
          <w:bCs/>
        </w:rPr>
        <w:t>5</w:t>
      </w:r>
      <w:r w:rsidRPr="00DB2340">
        <w:rPr>
          <w:rFonts w:ascii="Times New Roman" w:hAnsi="Times New Roman" w:cs="Times New Roman"/>
          <w:b/>
          <w:bCs/>
        </w:rPr>
        <w:t>.</w:t>
      </w:r>
    </w:p>
    <w:p w14:paraId="67F67DF5" w14:textId="77777777" w:rsidR="0047687B" w:rsidRPr="0047687B" w:rsidRDefault="0047687B" w:rsidP="0047687B">
      <w:pPr>
        <w:numPr>
          <w:ilvl w:val="0"/>
          <w:numId w:val="26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Wykonawca oświadcza, że Przedmiot Umowy spełnia wszelkie wymagane prawem normy oraz posiada wszelkie wymagane prawem atesty i świadectwa dopuszczające je do użytku na terytorium Unii Europejskiej.</w:t>
      </w:r>
    </w:p>
    <w:p w14:paraId="764B03CE" w14:textId="77777777" w:rsidR="0047687B" w:rsidRPr="0047687B" w:rsidRDefault="0047687B" w:rsidP="0047687B">
      <w:pPr>
        <w:numPr>
          <w:ilvl w:val="0"/>
          <w:numId w:val="26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Wykonawca oświadcza, że Przedmiot Umowy jest wolny od wad fizycznych i prawnych, może być używany zgodnie z przeznaczeniem, jest zgodny z normami obowiązującymi na terenie Rzeczypospolitej Polskiej oraz jest fabrycznie nowy, tj. nieużywany przed dniem dostarczenia.</w:t>
      </w:r>
    </w:p>
    <w:p w14:paraId="746EDEFD" w14:textId="77777777" w:rsidR="00BD070D" w:rsidRPr="00DB2340" w:rsidRDefault="00BD070D" w:rsidP="00BD070D">
      <w:pPr>
        <w:pStyle w:val="Tekstpodstawowy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C6D7E47" w14:textId="2810C905" w:rsidR="00BD070D" w:rsidRDefault="00BD070D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  <w:b/>
          <w:bCs/>
        </w:rPr>
        <w:t xml:space="preserve">§ </w:t>
      </w:r>
      <w:r w:rsidR="0047687B">
        <w:rPr>
          <w:rFonts w:ascii="Times New Roman" w:hAnsi="Times New Roman" w:cs="Times New Roman"/>
          <w:b/>
          <w:bCs/>
        </w:rPr>
        <w:t>6</w:t>
      </w:r>
      <w:r w:rsidRPr="00DB2340">
        <w:rPr>
          <w:rFonts w:ascii="Times New Roman" w:hAnsi="Times New Roman" w:cs="Times New Roman"/>
          <w:b/>
          <w:bCs/>
        </w:rPr>
        <w:t>.</w:t>
      </w:r>
    </w:p>
    <w:p w14:paraId="5D53CBF3" w14:textId="58874B71" w:rsidR="0047687B" w:rsidRPr="0047687B" w:rsidRDefault="0047687B" w:rsidP="0047687B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W razie jaki</w:t>
      </w:r>
      <w:r>
        <w:rPr>
          <w:rFonts w:ascii="Times New Roman" w:hAnsi="Times New Roman" w:cs="Times New Roman"/>
          <w:kern w:val="2"/>
        </w:rPr>
        <w:t>ej</w:t>
      </w:r>
      <w:r w:rsidRPr="0047687B">
        <w:rPr>
          <w:rFonts w:ascii="Times New Roman" w:hAnsi="Times New Roman" w:cs="Times New Roman"/>
          <w:kern w:val="2"/>
        </w:rPr>
        <w:t xml:space="preserve">kolwiek zwłoki w dostarczeniu Przedmiotu Umowy bądź w wykonaniu obowiązków wynikających z Rękojmi lub Gwarancji, z wyłączeniem przypadków spowodowanych działaniem siły wyższej, Zamawiający upoważniony będzie do naliczania i potrącania kar umownych w wysokości 0,01% Wynagrodzenia za każdy dzień opóźnienia. </w:t>
      </w:r>
    </w:p>
    <w:p w14:paraId="72C40104" w14:textId="77777777" w:rsidR="0047687B" w:rsidRPr="0047687B" w:rsidRDefault="0047687B" w:rsidP="0047687B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 xml:space="preserve">Kara umowna, określona w ust. 1 powyżej, będzie płacona na podstawie noty obciążeniowej wystawionej przez Zamawiającego. </w:t>
      </w:r>
    </w:p>
    <w:p w14:paraId="6467EB31" w14:textId="77777777" w:rsidR="0047687B" w:rsidRPr="0047687B" w:rsidRDefault="0047687B" w:rsidP="0047687B">
      <w:pPr>
        <w:numPr>
          <w:ilvl w:val="0"/>
          <w:numId w:val="27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lastRenderedPageBreak/>
        <w:t>W sytuacji, gdy kara umowna określona w ust. 1 powyżej nie pokrywa poniesionej szkody, Zamawiający zachowuje możliwość dochodzenia odszkodowania uzupełniającego na zasadach przewidzianych w ustawie z dnia 23 kwietnia 1964 r. Kodeks cywilny.</w:t>
      </w:r>
    </w:p>
    <w:p w14:paraId="26FC7A78" w14:textId="77777777" w:rsidR="0047687B" w:rsidRPr="00DB2340" w:rsidRDefault="0047687B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4EA6B7C1" w14:textId="373767C3" w:rsidR="00BD070D" w:rsidRDefault="00BD070D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0" w:name="_Hlk24973813"/>
      <w:r w:rsidRPr="00DB2340">
        <w:rPr>
          <w:rFonts w:ascii="Times New Roman" w:hAnsi="Times New Roman" w:cs="Times New Roman"/>
          <w:b/>
          <w:bCs/>
        </w:rPr>
        <w:t xml:space="preserve">§ </w:t>
      </w:r>
      <w:r w:rsidR="0047687B">
        <w:rPr>
          <w:rFonts w:ascii="Times New Roman" w:hAnsi="Times New Roman" w:cs="Times New Roman"/>
          <w:b/>
          <w:bCs/>
        </w:rPr>
        <w:t>7</w:t>
      </w:r>
      <w:r w:rsidRPr="00DB2340">
        <w:rPr>
          <w:rFonts w:ascii="Times New Roman" w:hAnsi="Times New Roman" w:cs="Times New Roman"/>
          <w:b/>
          <w:bCs/>
        </w:rPr>
        <w:t>.</w:t>
      </w:r>
    </w:p>
    <w:bookmarkEnd w:id="0"/>
    <w:p w14:paraId="70D7CD8B" w14:textId="77777777" w:rsidR="0047687B" w:rsidRPr="0047687B" w:rsidRDefault="0047687B" w:rsidP="004768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687B">
        <w:rPr>
          <w:rFonts w:ascii="Times New Roman" w:hAnsi="Times New Roman" w:cs="Times New Roman"/>
        </w:rPr>
        <w:t>Zamawiający zastrzega sobie prawo odstąpienia od umowy w trybie natychmiastowym, w następujących przypadkach:</w:t>
      </w:r>
    </w:p>
    <w:p w14:paraId="21F53653" w14:textId="77777777" w:rsidR="0047687B" w:rsidRPr="0047687B" w:rsidRDefault="0047687B" w:rsidP="0047687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7687B">
        <w:rPr>
          <w:rFonts w:ascii="Times New Roman" w:hAnsi="Times New Roman" w:cs="Times New Roman"/>
        </w:rPr>
        <w:t>nieterminowego wykonania dostaw;</w:t>
      </w:r>
    </w:p>
    <w:p w14:paraId="5731C61F" w14:textId="41B3A69A" w:rsidR="0047687B" w:rsidRDefault="0047687B" w:rsidP="0047687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7687B">
        <w:rPr>
          <w:rFonts w:ascii="Times New Roman" w:hAnsi="Times New Roman" w:cs="Times New Roman"/>
        </w:rPr>
        <w:t>niedotrzymania innych postanowień umowy.</w:t>
      </w:r>
    </w:p>
    <w:p w14:paraId="240B4CA5" w14:textId="60882297" w:rsidR="0047687B" w:rsidRDefault="0047687B" w:rsidP="004768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3469BAED" w14:textId="6696E83B" w:rsidR="0047687B" w:rsidRDefault="0047687B" w:rsidP="0047687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B234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  <w:r w:rsidRPr="00DB2340">
        <w:rPr>
          <w:rFonts w:ascii="Times New Roman" w:hAnsi="Times New Roman" w:cs="Times New Roman"/>
          <w:b/>
          <w:bCs/>
        </w:rPr>
        <w:t>.</w:t>
      </w:r>
    </w:p>
    <w:p w14:paraId="1470D06F" w14:textId="6F1D72BA" w:rsidR="00CA5C97" w:rsidRPr="00CA5C97" w:rsidRDefault="00CA5C97" w:rsidP="00CA5C97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right="29"/>
        <w:jc w:val="both"/>
        <w:rPr>
          <w:rFonts w:ascii="Times New Roman" w:eastAsia="SimSun" w:hAnsi="Times New Roman"/>
          <w:kern w:val="3"/>
          <w:lang w:eastAsia="ar-SA" w:bidi="hi-IN"/>
        </w:rPr>
      </w:pPr>
      <w:r w:rsidRPr="00CA5C97">
        <w:rPr>
          <w:rFonts w:ascii="Times New Roman" w:eastAsia="SimSun" w:hAnsi="Times New Roman"/>
          <w:kern w:val="3"/>
          <w:lang w:eastAsia="ar-SA" w:bidi="hi-IN"/>
        </w:rPr>
        <w:t xml:space="preserve">W celu pokrycia ewentualnych roszczeń z tytułu niewykonania lub nienależytego wykonania umowy, w tym z tytułu rękojmi za wady i gwarancji, Wykonawca zobowiązany jest do wniesienia zabezpieczenia należytego wykonania umowy przed terminem zawarcia umowy, w wysokości odpowiadającej </w:t>
      </w:r>
      <w:r>
        <w:rPr>
          <w:rFonts w:ascii="Times New Roman" w:eastAsia="SimSun" w:hAnsi="Times New Roman"/>
          <w:kern w:val="3"/>
          <w:lang w:eastAsia="ar-SA" w:bidi="hi-IN"/>
        </w:rPr>
        <w:t>10</w:t>
      </w:r>
      <w:r w:rsidRPr="00CA5C97">
        <w:rPr>
          <w:rFonts w:ascii="Times New Roman" w:eastAsia="SimSun" w:hAnsi="Times New Roman"/>
          <w:kern w:val="3"/>
          <w:lang w:eastAsia="ar-SA" w:bidi="hi-IN"/>
        </w:rPr>
        <w:t>% ceny całkowitej podanej w ofercie, co stanowi kwotę:  .............................. zł, słownie: ............................................................................ zł.</w:t>
      </w:r>
    </w:p>
    <w:p w14:paraId="46F8F024" w14:textId="77777777" w:rsidR="00CA5C97" w:rsidRPr="00CA5C97" w:rsidRDefault="00CA5C97" w:rsidP="00CA5C97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right="29"/>
        <w:jc w:val="both"/>
        <w:rPr>
          <w:rFonts w:ascii="Times New Roman" w:eastAsia="SimSun" w:hAnsi="Times New Roman"/>
          <w:kern w:val="3"/>
          <w:lang w:eastAsia="ar-SA" w:bidi="hi-IN"/>
        </w:rPr>
      </w:pPr>
      <w:r w:rsidRPr="00CA5C97">
        <w:rPr>
          <w:rFonts w:ascii="Times New Roman" w:eastAsia="SimSun" w:hAnsi="Times New Roman"/>
          <w:kern w:val="3"/>
          <w:lang w:eastAsia="ar-SA" w:bidi="hi-IN"/>
        </w:rPr>
        <w:t>Zabezpieczenie wnosi się w następującej formie: ..............................................................................................</w:t>
      </w:r>
    </w:p>
    <w:p w14:paraId="5721694C" w14:textId="77777777" w:rsidR="00CA5C97" w:rsidRPr="00CA5C97" w:rsidRDefault="00CA5C97" w:rsidP="00CA5C97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right="29"/>
        <w:jc w:val="both"/>
        <w:rPr>
          <w:rFonts w:ascii="Times New Roman" w:eastAsia="SimSun" w:hAnsi="Times New Roman"/>
          <w:kern w:val="3"/>
          <w:lang w:eastAsia="ar-SA" w:bidi="hi-IN"/>
        </w:rPr>
      </w:pPr>
      <w:r w:rsidRPr="00CA5C97">
        <w:rPr>
          <w:rFonts w:ascii="Times New Roman" w:eastAsia="SimSun" w:hAnsi="Times New Roman"/>
          <w:kern w:val="3"/>
          <w:lang w:eastAsia="ar-SA" w:bidi="hi-IN"/>
        </w:rPr>
        <w:t>W przypadku wniesienia w pieniądzu zabezpieczenia należytego wykonania umowy Strony postanawiają, że 70% wartości zostanie zwrócone w ciągu 30 dni od końcowego odbioru zadania inwestycyjnego, natomiast pozostała część zabezpieczenia zostanie zwrócona w ciągu 15 dni po upływie okresu rękojmi za wady.</w:t>
      </w:r>
    </w:p>
    <w:p w14:paraId="37D168BE" w14:textId="77777777" w:rsidR="00CA5C97" w:rsidRPr="00CA5C97" w:rsidRDefault="00CA5C97" w:rsidP="00CA5C97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right="29"/>
        <w:jc w:val="both"/>
        <w:rPr>
          <w:rFonts w:ascii="Times New Roman" w:eastAsia="SimSun" w:hAnsi="Times New Roman"/>
          <w:kern w:val="3"/>
          <w:lang w:eastAsia="ar-SA" w:bidi="hi-IN"/>
        </w:rPr>
      </w:pPr>
      <w:r w:rsidRPr="00CA5C97">
        <w:rPr>
          <w:rFonts w:ascii="Times New Roman" w:eastAsia="SimSun" w:hAnsi="Times New Roman"/>
          <w:kern w:val="3"/>
          <w:lang w:eastAsia="ar-SA" w:bidi="hi-IN"/>
        </w:rPr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14:paraId="77AC1C95" w14:textId="77777777" w:rsidR="00CA5C97" w:rsidRPr="00CA5C97" w:rsidRDefault="00CA5C97" w:rsidP="00CA5C97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426" w:right="29"/>
        <w:jc w:val="both"/>
        <w:rPr>
          <w:rFonts w:ascii="Times New Roman" w:eastAsia="SimSun" w:hAnsi="Times New Roman"/>
          <w:kern w:val="3"/>
          <w:lang w:eastAsia="ar-SA" w:bidi="hi-IN"/>
        </w:rPr>
      </w:pPr>
      <w:r w:rsidRPr="00CA5C97">
        <w:rPr>
          <w:rFonts w:ascii="Times New Roman" w:eastAsia="SimSun" w:hAnsi="Times New Roman"/>
          <w:kern w:val="3"/>
          <w:lang w:eastAsia="ar-SA" w:bidi="hi-IN"/>
        </w:rPr>
        <w:t>W przypadku, gdyby Zabezpieczenie Należytego Wykonania Umowy miało inną formę niż pieniądz, wówczas Wykonawca, przed upływem 15 dni od wykonania zamówienia i 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Zabezpieczenia) stanowiący zabezpieczenie z tytułu gwara</w:t>
      </w:r>
      <w:bookmarkStart w:id="1" w:name="_GoBack"/>
      <w:bookmarkEnd w:id="1"/>
      <w:r w:rsidRPr="00CA5C97">
        <w:rPr>
          <w:rFonts w:ascii="Times New Roman" w:eastAsia="SimSun" w:hAnsi="Times New Roman"/>
          <w:kern w:val="3"/>
          <w:lang w:eastAsia="ar-SA" w:bidi="hi-IN"/>
        </w:rPr>
        <w:t>ncji/ rękojmi za wady.</w:t>
      </w:r>
    </w:p>
    <w:p w14:paraId="465803EA" w14:textId="77777777" w:rsidR="00F30B77" w:rsidRDefault="00F30B77" w:rsidP="0047687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0DE20670" w14:textId="058F5405" w:rsidR="00F30B77" w:rsidRDefault="00F30B77" w:rsidP="0047687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F30B7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  <w:r w:rsidRPr="00F30B77">
        <w:rPr>
          <w:rFonts w:ascii="Times New Roman" w:hAnsi="Times New Roman" w:cs="Times New Roman"/>
          <w:b/>
          <w:bCs/>
        </w:rPr>
        <w:t>.</w:t>
      </w:r>
    </w:p>
    <w:p w14:paraId="47515870" w14:textId="77777777" w:rsidR="0047687B" w:rsidRPr="0047687B" w:rsidRDefault="0047687B" w:rsidP="0047687B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 xml:space="preserve">Wszelkie zmiany i uzupełnienia Umowy wymagają formy pisemnej pod rygorem nieważności. </w:t>
      </w:r>
    </w:p>
    <w:p w14:paraId="16BAA2D9" w14:textId="77777777" w:rsidR="0047687B" w:rsidRPr="0047687B" w:rsidRDefault="0047687B" w:rsidP="0047687B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Ewentualne spory wynikające z realizacji Umowy będą rozstrzygane w drodze negocjacji.</w:t>
      </w:r>
    </w:p>
    <w:p w14:paraId="1106105D" w14:textId="77777777" w:rsidR="0047687B" w:rsidRPr="0047687B" w:rsidRDefault="0047687B" w:rsidP="0047687B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O ile w terminie 14 dni od zaistnienia sporu Strony nie zgodzą się zawrzeć porozumienia, właściwym do jego rozstrzygnięcia będzie Sąd właściwy dla siedziby Zamawiającego.</w:t>
      </w:r>
    </w:p>
    <w:p w14:paraId="30AE75BC" w14:textId="77777777" w:rsidR="0047687B" w:rsidRPr="0047687B" w:rsidRDefault="0047687B" w:rsidP="0047687B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>W sprawach nieuregulowanych Umową, mają zastosowanie odpowiednie przepisy Ustawy PZP oraz ustawy z dnia 23 kwietnia 1964 r. kodeks cywilny.</w:t>
      </w:r>
    </w:p>
    <w:p w14:paraId="2FE77EBF" w14:textId="42188C04" w:rsidR="0047687B" w:rsidRPr="0047687B" w:rsidRDefault="0047687B" w:rsidP="0047687B">
      <w:pPr>
        <w:numPr>
          <w:ilvl w:val="0"/>
          <w:numId w:val="29"/>
        </w:numPr>
        <w:suppressAutoHyphens/>
        <w:spacing w:after="120"/>
        <w:jc w:val="both"/>
        <w:rPr>
          <w:rFonts w:ascii="Times New Roman" w:hAnsi="Times New Roman" w:cs="Times New Roman"/>
          <w:kern w:val="2"/>
        </w:rPr>
      </w:pPr>
      <w:r w:rsidRPr="0047687B">
        <w:rPr>
          <w:rFonts w:ascii="Times New Roman" w:hAnsi="Times New Roman" w:cs="Times New Roman"/>
          <w:kern w:val="2"/>
        </w:rPr>
        <w:t xml:space="preserve">Umowę sporządzono w </w:t>
      </w:r>
      <w:r>
        <w:rPr>
          <w:rFonts w:ascii="Times New Roman" w:hAnsi="Times New Roman" w:cs="Times New Roman"/>
          <w:kern w:val="2"/>
        </w:rPr>
        <w:t>trzech</w:t>
      </w:r>
      <w:r w:rsidRPr="0047687B">
        <w:rPr>
          <w:rFonts w:ascii="Times New Roman" w:hAnsi="Times New Roman" w:cs="Times New Roman"/>
          <w:kern w:val="2"/>
        </w:rPr>
        <w:t xml:space="preserve"> jednobrzmiących egzemplarzach, </w:t>
      </w:r>
      <w:r>
        <w:rPr>
          <w:rFonts w:ascii="Times New Roman" w:hAnsi="Times New Roman" w:cs="Times New Roman"/>
          <w:kern w:val="2"/>
        </w:rPr>
        <w:t>dwa dla Zamawiającego, jeden dla Wykonawcy.</w:t>
      </w:r>
    </w:p>
    <w:p w14:paraId="62373C35" w14:textId="77777777" w:rsidR="0047687B" w:rsidRDefault="0047687B" w:rsidP="0047687B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61A3F416" w14:textId="77777777" w:rsidR="0047687B" w:rsidRPr="0047687B" w:rsidRDefault="0047687B" w:rsidP="0047687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6394707D" w14:textId="77777777" w:rsidR="0047687B" w:rsidRPr="00DB2340" w:rsidRDefault="0047687B" w:rsidP="00BD070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43B5FABF" w14:textId="77777777" w:rsidR="00BD070D" w:rsidRPr="00DB2340" w:rsidRDefault="00BD070D" w:rsidP="00BD07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D070D" w:rsidRPr="00DB2340" w14:paraId="179FA2A9" w14:textId="77777777" w:rsidTr="00483358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37613E0A" w14:textId="77777777" w:rsidR="00BD070D" w:rsidRPr="00DB2340" w:rsidRDefault="00BD070D" w:rsidP="00483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2340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895D881" w14:textId="77777777" w:rsidR="00BD070D" w:rsidRPr="00DB2340" w:rsidRDefault="00BD070D" w:rsidP="00483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2340">
              <w:rPr>
                <w:rFonts w:ascii="Times New Roman" w:hAnsi="Times New Roman" w:cs="Times New Roman"/>
                <w:b/>
              </w:rPr>
              <w:t>WYKONAWCA</w:t>
            </w:r>
          </w:p>
        </w:tc>
      </w:tr>
    </w:tbl>
    <w:p w14:paraId="622FE00B" w14:textId="77777777" w:rsidR="00BD070D" w:rsidRPr="00DB2340" w:rsidRDefault="00BD070D" w:rsidP="00BD07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B2FE1B" w14:textId="77777777" w:rsidR="00BF67CD" w:rsidRPr="00DB2340" w:rsidRDefault="00BF67CD" w:rsidP="00BD070D">
      <w:pPr>
        <w:rPr>
          <w:rFonts w:ascii="Times New Roman" w:hAnsi="Times New Roman" w:cs="Times New Roman"/>
        </w:rPr>
      </w:pPr>
    </w:p>
    <w:sectPr w:rsidR="00BF67CD" w:rsidRPr="00DB2340" w:rsidSect="00BD07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D71E" w14:textId="77777777" w:rsidR="00B46F39" w:rsidRDefault="00B46F39" w:rsidP="0006249B">
      <w:r>
        <w:separator/>
      </w:r>
    </w:p>
  </w:endnote>
  <w:endnote w:type="continuationSeparator" w:id="0">
    <w:p w14:paraId="53684DD8" w14:textId="77777777" w:rsidR="00B46F39" w:rsidRDefault="00B46F39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4AE0" w14:textId="77777777" w:rsidR="00BF67CD" w:rsidRDefault="00BF67CD" w:rsidP="009F1269"/>
  <w:p w14:paraId="15655AEE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2479" w14:textId="77777777" w:rsidR="00B46F39" w:rsidRDefault="00B46F39" w:rsidP="0006249B">
      <w:r>
        <w:separator/>
      </w:r>
    </w:p>
  </w:footnote>
  <w:footnote w:type="continuationSeparator" w:id="0">
    <w:p w14:paraId="4D5BE332" w14:textId="77777777" w:rsidR="00B46F39" w:rsidRDefault="00B46F39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603C" w14:textId="6B3B7466" w:rsidR="00BF67CD" w:rsidRDefault="00A67AF9" w:rsidP="00A67AF9">
    <w:pPr>
      <w:pStyle w:val="Nagwek"/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2ED5A13" wp14:editId="46D50152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1B23D" w14:textId="77777777" w:rsidR="00BF67CD" w:rsidRPr="00CE1C7B" w:rsidRDefault="00BF67CD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237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044AA9"/>
    <w:multiLevelType w:val="multilevel"/>
    <w:tmpl w:val="D3BED9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AB5C27"/>
    <w:multiLevelType w:val="hybridMultilevel"/>
    <w:tmpl w:val="6F12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2BCF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9" w15:restartNumberingAfterBreak="0">
    <w:nsid w:val="51CF416D"/>
    <w:multiLevelType w:val="hybridMultilevel"/>
    <w:tmpl w:val="9C40EFFE"/>
    <w:lvl w:ilvl="0" w:tplc="90E08774">
      <w:start w:val="1"/>
      <w:numFmt w:val="decimal"/>
      <w:suff w:val="nothing"/>
      <w:lvlText w:val="§ %1"/>
      <w:lvlJc w:val="left"/>
      <w:pPr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317E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05D0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8A15F0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26" w15:restartNumberingAfterBreak="0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7"/>
  </w:num>
  <w:num w:numId="5">
    <w:abstractNumId w:val="6"/>
  </w:num>
  <w:num w:numId="6">
    <w:abstractNumId w:val="27"/>
  </w:num>
  <w:num w:numId="7">
    <w:abstractNumId w:val="12"/>
  </w:num>
  <w:num w:numId="8">
    <w:abstractNumId w:val="9"/>
  </w:num>
  <w:num w:numId="9">
    <w:abstractNumId w:val="3"/>
  </w:num>
  <w:num w:numId="10">
    <w:abstractNumId w:val="25"/>
  </w:num>
  <w:num w:numId="11">
    <w:abstractNumId w:val="10"/>
  </w:num>
  <w:num w:numId="12">
    <w:abstractNumId w:val="4"/>
  </w:num>
  <w:num w:numId="13">
    <w:abstractNumId w:val="22"/>
  </w:num>
  <w:num w:numId="14">
    <w:abstractNumId w:val="5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20"/>
  </w:num>
  <w:num w:numId="20">
    <w:abstractNumId w:val="2"/>
  </w:num>
  <w:num w:numId="21">
    <w:abstractNumId w:val="28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8EA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4D6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1ED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78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2C53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1C7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7B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4D2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C50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0D25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A82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05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A66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65F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2EFA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E5D"/>
    <w:rsid w:val="00891F59"/>
    <w:rsid w:val="0089237C"/>
    <w:rsid w:val="00892BEB"/>
    <w:rsid w:val="0089327F"/>
    <w:rsid w:val="00893679"/>
    <w:rsid w:val="0089374F"/>
    <w:rsid w:val="008940BB"/>
    <w:rsid w:val="008940C2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5EC5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AF9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6F39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70D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71B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97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837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340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67A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1528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B77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1CE5A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7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6F2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EFA"/>
    <w:rPr>
      <w:rFonts w:eastAsia="Times New Roman"/>
      <w:sz w:val="24"/>
      <w:szCs w:val="24"/>
    </w:rPr>
  </w:style>
  <w:style w:type="character" w:customStyle="1" w:styleId="Styl1Znak">
    <w:name w:val="Styl1 Znak"/>
    <w:link w:val="Styl1"/>
    <w:locked/>
    <w:rsid w:val="0047687B"/>
    <w:rPr>
      <w:rFonts w:ascii="Times New Roman" w:eastAsia="Times New Roman" w:hAnsi="Times New Roman" w:cs="Times New Roman"/>
      <w:b/>
    </w:rPr>
  </w:style>
  <w:style w:type="paragraph" w:customStyle="1" w:styleId="Styl1">
    <w:name w:val="Styl1"/>
    <w:basedOn w:val="Normalny"/>
    <w:link w:val="Styl1Znak"/>
    <w:qFormat/>
    <w:rsid w:val="0047687B"/>
    <w:pPr>
      <w:spacing w:before="240" w:after="240"/>
      <w:contextualSpacing/>
      <w:jc w:val="center"/>
    </w:pPr>
    <w:rPr>
      <w:rFonts w:ascii="Times New Roman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13</cp:revision>
  <cp:lastPrinted>2018-12-19T13:46:00Z</cp:lastPrinted>
  <dcterms:created xsi:type="dcterms:W3CDTF">2019-10-18T12:30:00Z</dcterms:created>
  <dcterms:modified xsi:type="dcterms:W3CDTF">2019-11-18T13:23:00Z</dcterms:modified>
</cp:coreProperties>
</file>