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5E1A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19650B50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46FC1AC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5E65B382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7EA45BC3" w14:textId="77777777" w:rsidR="00823865" w:rsidRDefault="00823865" w:rsidP="00823865">
      <w:pPr>
        <w:spacing w:line="276" w:lineRule="auto"/>
        <w:jc w:val="center"/>
      </w:pPr>
    </w:p>
    <w:p w14:paraId="02614A5E" w14:textId="77777777" w:rsidR="00823865" w:rsidRDefault="00823865" w:rsidP="00823865">
      <w:pPr>
        <w:spacing w:line="276" w:lineRule="auto"/>
        <w:jc w:val="center"/>
      </w:pPr>
    </w:p>
    <w:p w14:paraId="696EBBCE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827CEDD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0A37DCE3" w14:textId="70ACDD58"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E42C0D" w:rsidRPr="00E42C0D">
        <w:rPr>
          <w:rFonts w:eastAsia="Arial" w:cs="Times New Roman"/>
          <w:b/>
          <w:color w:val="000000"/>
        </w:rPr>
        <w:t xml:space="preserve">Usuwanie odpadów z folii rolniczych, siatki i sznurka do owijania ba-lotów, opakowań po nawozach i typu Big </w:t>
      </w:r>
      <w:proofErr w:type="spellStart"/>
      <w:r w:rsidR="00E42C0D" w:rsidRPr="00E42C0D">
        <w:rPr>
          <w:rFonts w:eastAsia="Arial" w:cs="Times New Roman"/>
          <w:b/>
          <w:color w:val="000000"/>
        </w:rPr>
        <w:t>Bag</w:t>
      </w:r>
      <w:proofErr w:type="spellEnd"/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C21B9D2" w14:textId="77777777" w:rsidR="00823865" w:rsidRDefault="00823865" w:rsidP="00823865">
      <w:pPr>
        <w:spacing w:line="276" w:lineRule="auto"/>
      </w:pPr>
    </w:p>
    <w:p w14:paraId="54E2807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1066FA2C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59983284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3ED6C533" w14:textId="77777777" w:rsidR="00823865" w:rsidRDefault="00823865" w:rsidP="00823865">
      <w:pPr>
        <w:spacing w:line="276" w:lineRule="auto"/>
        <w:jc w:val="center"/>
      </w:pPr>
    </w:p>
    <w:p w14:paraId="505807CC" w14:textId="77777777" w:rsidR="00823865" w:rsidRDefault="00823865" w:rsidP="00823865">
      <w:pPr>
        <w:spacing w:line="276" w:lineRule="auto"/>
      </w:pPr>
    </w:p>
    <w:p w14:paraId="5C3007E1" w14:textId="77777777" w:rsidR="00823865" w:rsidRDefault="00823865" w:rsidP="00823865">
      <w:pPr>
        <w:spacing w:line="276" w:lineRule="auto"/>
        <w:jc w:val="center"/>
      </w:pPr>
    </w:p>
    <w:p w14:paraId="39AB3CB9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794553F4" w14:textId="77777777" w:rsidR="00823865" w:rsidRDefault="00823865" w:rsidP="00823865">
      <w:pPr>
        <w:spacing w:line="276" w:lineRule="auto"/>
        <w:jc w:val="center"/>
      </w:pPr>
    </w:p>
    <w:p w14:paraId="73B2B42B" w14:textId="77777777" w:rsidR="00823865" w:rsidRDefault="00823865" w:rsidP="00823865">
      <w:pPr>
        <w:spacing w:line="276" w:lineRule="auto"/>
      </w:pPr>
    </w:p>
    <w:p w14:paraId="29B6D1A1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594D8A4" w14:textId="77777777" w:rsidR="00823865" w:rsidRDefault="00823865" w:rsidP="00823865">
      <w:pPr>
        <w:spacing w:line="276" w:lineRule="auto"/>
      </w:pPr>
    </w:p>
    <w:p w14:paraId="1A47EC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544A1F42" w14:textId="77777777" w:rsidR="00823865" w:rsidRDefault="00823865" w:rsidP="00823865">
      <w:pPr>
        <w:spacing w:line="276" w:lineRule="auto"/>
      </w:pPr>
    </w:p>
    <w:p w14:paraId="3A9DF880" w14:textId="77777777" w:rsidR="00823865" w:rsidRDefault="00823865" w:rsidP="00823865">
      <w:pPr>
        <w:spacing w:line="276" w:lineRule="auto"/>
      </w:pPr>
    </w:p>
    <w:p w14:paraId="595311F4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62E4941B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7612C12C" w14:textId="77777777" w:rsidR="00823865" w:rsidRDefault="00823865" w:rsidP="00823865"/>
    <w:p w14:paraId="4889AE5E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2B7F" w14:textId="77777777" w:rsidR="00FA12A7" w:rsidRDefault="00FA12A7" w:rsidP="00823865">
      <w:r>
        <w:separator/>
      </w:r>
    </w:p>
  </w:endnote>
  <w:endnote w:type="continuationSeparator" w:id="0">
    <w:p w14:paraId="00A7C7AB" w14:textId="77777777" w:rsidR="00FA12A7" w:rsidRDefault="00FA12A7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670D" w14:textId="77777777" w:rsidR="00FA12A7" w:rsidRDefault="00FA12A7" w:rsidP="00823865">
      <w:r>
        <w:separator/>
      </w:r>
    </w:p>
  </w:footnote>
  <w:footnote w:type="continuationSeparator" w:id="0">
    <w:p w14:paraId="7B483AA5" w14:textId="77777777" w:rsidR="00FA12A7" w:rsidRDefault="00FA12A7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9DD9" w14:textId="77777777" w:rsidR="00823865" w:rsidRDefault="00823865">
    <w:pPr>
      <w:pStyle w:val="Nagwek"/>
    </w:pPr>
  </w:p>
  <w:p w14:paraId="495A87F7" w14:textId="01BD1314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E42C0D">
      <w:rPr>
        <w:rFonts w:eastAsia="Times New Roman" w:cs="Times New Roman"/>
        <w:color w:val="808080"/>
        <w:lang w:eastAsia="pl-PL" w:bidi="ar-SA"/>
      </w:rPr>
      <w:t>9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311EEB91" w14:textId="54622467" w:rsidR="00823865" w:rsidRDefault="00E42C0D" w:rsidP="00E42C0D">
    <w:pPr>
      <w:pStyle w:val="Nagwek"/>
      <w:jc w:val="center"/>
    </w:pPr>
    <w:r w:rsidRPr="00E42C0D">
      <w:rPr>
        <w:rFonts w:eastAsia="Times New Roman" w:cs="Times New Roman"/>
        <w:color w:val="808080"/>
        <w:szCs w:val="24"/>
        <w:lang w:eastAsia="pl-PL" w:bidi="ar-SA"/>
      </w:rPr>
      <w:t xml:space="preserve">Usuwanie odpadów z folii rolniczych, siatki i sznurka do owijania ba-lotów, opakowań po nawozach i typu Big </w:t>
    </w:r>
    <w:proofErr w:type="spellStart"/>
    <w:r w:rsidRPr="00E42C0D">
      <w:rPr>
        <w:rFonts w:eastAsia="Times New Roman" w:cs="Times New Roman"/>
        <w:color w:val="808080"/>
        <w:szCs w:val="24"/>
        <w:lang w:eastAsia="pl-PL" w:bidi="ar-SA"/>
      </w:rPr>
      <w:t>Bag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111C46"/>
    <w:rsid w:val="002E6B7F"/>
    <w:rsid w:val="00322237"/>
    <w:rsid w:val="0043343D"/>
    <w:rsid w:val="004663DB"/>
    <w:rsid w:val="005C46D4"/>
    <w:rsid w:val="0067201B"/>
    <w:rsid w:val="00823865"/>
    <w:rsid w:val="00912DD5"/>
    <w:rsid w:val="009D44A0"/>
    <w:rsid w:val="00B7074D"/>
    <w:rsid w:val="00E42C0D"/>
    <w:rsid w:val="00E8586F"/>
    <w:rsid w:val="00FA12A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2A7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2020-04-02T07:46:00Z</cp:lastPrinted>
  <dcterms:created xsi:type="dcterms:W3CDTF">2020-04-02T07:46:00Z</dcterms:created>
  <dcterms:modified xsi:type="dcterms:W3CDTF">2020-06-04T09:30:00Z</dcterms:modified>
</cp:coreProperties>
</file>