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„Ograniczenie zanieczyszczenia powietrza przez wymianę czynników grzewczych w Gminie Załuski”. Przedsięwzięcie realizowane w ramach projektu pn. „Ograniczenie zanieczyszczenia powietrza przez wymianę czynników grzewczych w Gminie Załuski” Regionalny Program Operacyjny Województwa Mazowieckiego na lata 2014-2020 Działanie 4.3 - Redukcja emisji zanieczyszczeń powietrza Poddziałanie 4.3.1 - Ograniczanie zanieczyszczeń powietrza i rozwój mobilności miejskiej Typ projektów - Ograniczenie „niskiej emisji”, wymiana urządzeń grzewczych.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3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lastRenderedPageBreak/>
        <w:t xml:space="preserve">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cenę:</w:t>
      </w:r>
    </w:p>
    <w:p w:rsidR="004653E9" w:rsidRPr="004653E9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Zadanie 1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:  (brutto) ……………………..zł (słownie złotych: ……………..…..….), netto …………………….. zł ( kwota słownie: ……………………………………………) </w:t>
      </w:r>
    </w:p>
    <w:p w:rsidR="004653E9" w:rsidRPr="004653E9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Zadanie 2: (brutto) ……………………..zł (słownie złotych: ……………..…..….), netto …………………….. zł ( kwota słownie: ……………………………………………)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UWAGA! Do formularza oferty należy dołączyć </w:t>
      </w:r>
      <w:r w:rsidR="00FD23AD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wypełnione przedmiary robót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stanowiąc</w:t>
      </w:r>
      <w:r w:rsidR="00FD23AD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e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załącznik</w:t>
      </w:r>
      <w:r w:rsidR="00FD23AD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i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do SIWZ!!!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:rsidR="00720EBE" w:rsidRPr="00C61740" w:rsidRDefault="00720EBE" w:rsidP="00720EBE">
      <w:pPr>
        <w:pStyle w:val="Akapitzlist"/>
        <w:spacing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ZADANIE 1</w:t>
      </w:r>
    </w:p>
    <w:p w:rsidR="00720EBE" w:rsidRPr="00C61740" w:rsidRDefault="00720EBE" w:rsidP="00720EBE">
      <w:pPr>
        <w:pStyle w:val="Akapitzlist"/>
        <w:numPr>
          <w:ilvl w:val="1"/>
          <w:numId w:val="13"/>
        </w:numPr>
        <w:spacing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Wykonanie dokumentacji projektowej </w:t>
      </w:r>
      <w:r w:rsidRPr="00C61740">
        <w:rPr>
          <w:rFonts w:ascii="Times New Roman" w:hAnsi="Times New Roman"/>
          <w:b/>
          <w:color w:val="000000"/>
          <w:sz w:val="24"/>
          <w:szCs w:val="24"/>
        </w:rPr>
        <w:t xml:space="preserve">od dnia podpisania umowy do dnia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31.03.2020 r. </w:t>
      </w:r>
    </w:p>
    <w:p w:rsidR="00720EBE" w:rsidRPr="00720EBE" w:rsidRDefault="00720EBE" w:rsidP="00720EB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20EBE">
        <w:rPr>
          <w:rFonts w:ascii="Times New Roman" w:hAnsi="Times New Roman"/>
          <w:b/>
          <w:bCs/>
        </w:rPr>
        <w:t xml:space="preserve">realizacja przedmiotu zamówienia – robót budowlanych - do 15.10.2020 r. </w:t>
      </w:r>
    </w:p>
    <w:p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 xml:space="preserve">            ZADANIE 2</w:t>
      </w:r>
    </w:p>
    <w:p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ab/>
        <w:t>realizacja przedmiotu zamówienia – robót budowlanych - do 30.06.2020 r.</w:t>
      </w:r>
    </w:p>
    <w:p w:rsidR="004653E9" w:rsidRPr="004653E9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(uzupełnić dla części, na którą Wykonawca składa ofertę):</w:t>
      </w:r>
    </w:p>
    <w:p w:rsidR="00720EBE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w zakresie zadania 1 udzielimy …………. lat gwarancji </w:t>
      </w:r>
      <w:r w:rsidR="00720EBE" w:rsidRPr="00720EB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na źródło ciepła  oraz  roboty  montażowe 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, 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w zakresie zadania 2 udzielimy …………. lat gwarancji na</w:t>
      </w:r>
      <w:r w:rsidR="00720EBE" w:rsidRPr="00720EB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źródło ciepła  oraz  roboty  montażowe  </w:t>
      </w:r>
    </w:p>
    <w:p w:rsidR="004653E9" w:rsidRPr="004653E9" w:rsidRDefault="004653E9" w:rsidP="00720EBE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Oświadczamy, że (uzupełnić dla części, na którą Wykonawca składa ofertę):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W zakresie zadania 1 – osoba skierowana do pełnienia funkcji kierownika robót branży sanitarnej posiada doświadczenie w pełnieniu funkcji kierownika robót/budowy w zakresie montażu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źródeł ciepła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ilości ………….. sztuk instalacji (wpisać zgodnie z SIWZ);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W zakresie zadania 2 – osoba skierowana do pełnienia funkcji kierownika robót branży sanitarnej posiada doświadczenie w pełnieniu funkcji kierownika budowy/robót w zakresie montażu 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źródeł ciepła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ilości …………. sztuk instalacji (wpisać zgodnie z SIWZ).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Zobowiązujemy się, że złożymy referencje/ oświadczenie/ inny dokument potwierdzający posiadane doświadczenie, które oświadczyliśmy powyżej.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Wadium w wysokości: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653E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………… 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 dla zadania 1 zostało wniesione w dniu ................ w formie ....................................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653E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………… 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 dla zadania 2 zostało wniesione w dniu ................ w formie ....................................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Wadium wniesione w formie pieniężnej należy zwrócić na rachunek nr ..........................................................................................................................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oferty, przed zawarciem umowy, zobowiązujemy się do wniesienia zabezpieczenia należytego wykonania umowy w wysokości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bookmarkStart w:id="0" w:name="_GoBack"/>
      <w:bookmarkEnd w:id="0"/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% wartości zaoferowanej ceny brutto.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87" w:rsidRDefault="00DC3987" w:rsidP="004653E9">
      <w:pPr>
        <w:spacing w:after="0" w:line="240" w:lineRule="auto"/>
      </w:pPr>
      <w:r>
        <w:separator/>
      </w:r>
    </w:p>
  </w:endnote>
  <w:endnote w:type="continuationSeparator" w:id="0">
    <w:p w:rsidR="00DC3987" w:rsidRDefault="00DC3987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87" w:rsidRDefault="00DC3987" w:rsidP="004653E9">
      <w:pPr>
        <w:spacing w:after="0" w:line="240" w:lineRule="auto"/>
      </w:pPr>
      <w:r>
        <w:separator/>
      </w:r>
    </w:p>
  </w:footnote>
  <w:footnote w:type="continuationSeparator" w:id="0">
    <w:p w:rsidR="00DC3987" w:rsidRDefault="00DC3987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  <w:r>
      <w:rPr>
        <w:noProof/>
      </w:rPr>
      <w:drawing>
        <wp:inline distT="0" distB="0" distL="0" distR="0" wp14:anchorId="779E6686" wp14:editId="12D028A8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271.9.2019</w:t>
    </w: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4653E9" w:rsidRDefault="00465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4653E9"/>
    <w:rsid w:val="00720EBE"/>
    <w:rsid w:val="00A274A8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8A2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2019-10-09T07:36:00Z</dcterms:created>
  <dcterms:modified xsi:type="dcterms:W3CDTF">2019-11-07T16:41:00Z</dcterms:modified>
</cp:coreProperties>
</file>