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35" w:rsidRDefault="00DA7F35" w:rsidP="00DA7F35">
      <w:pPr>
        <w:pStyle w:val="Default"/>
        <w:pageBreakBefore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DA7F35" w:rsidRDefault="00DA7F35" w:rsidP="00DA7F3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 uchwały </w:t>
      </w:r>
      <w:r>
        <w:rPr>
          <w:rFonts w:ascii="Times New Roman" w:hAnsi="Times New Roman" w:cs="Times New Roman"/>
          <w:b/>
        </w:rPr>
        <w:t xml:space="preserve">Nr 206/XXXII/2014 </w:t>
      </w:r>
    </w:p>
    <w:p w:rsidR="00DA7F35" w:rsidRDefault="00DA7F35" w:rsidP="00DA7F3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 Załuski</w:t>
      </w:r>
    </w:p>
    <w:p w:rsidR="00DA7F35" w:rsidRDefault="00DA7F35" w:rsidP="00DA7F3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27 stycznia 2014 roku</w:t>
      </w:r>
    </w:p>
    <w:p w:rsidR="00DA7F35" w:rsidRDefault="00DA7F35" w:rsidP="00DA7F35">
      <w:pPr>
        <w:pStyle w:val="Default"/>
        <w:rPr>
          <w:rFonts w:ascii="Times New Roman" w:hAnsi="Times New Roman" w:cs="Times New Roman"/>
          <w:b/>
          <w:bCs/>
        </w:rPr>
      </w:pPr>
    </w:p>
    <w:p w:rsidR="00DA7F35" w:rsidRDefault="00DA7F35" w:rsidP="00DA7F35">
      <w:pPr>
        <w:pStyle w:val="Default"/>
        <w:rPr>
          <w:rFonts w:ascii="Times New Roman" w:hAnsi="Times New Roman" w:cs="Times New Roman"/>
          <w:b/>
          <w:bCs/>
        </w:rPr>
      </w:pPr>
    </w:p>
    <w:p w:rsidR="00DA7F35" w:rsidRDefault="00DA7F35" w:rsidP="00DA7F3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PROGRAM OSŁONOWY W ZAKRESIE DOŻYWIANIA</w:t>
      </w:r>
    </w:p>
    <w:p w:rsidR="00DA7F35" w:rsidRDefault="00DA7F35" w:rsidP="00DA7F35">
      <w:pPr>
        <w:pStyle w:val="Default"/>
        <w:rPr>
          <w:rFonts w:ascii="Times New Roman" w:hAnsi="Times New Roman" w:cs="Times New Roman"/>
          <w:b/>
          <w:bCs/>
        </w:rPr>
      </w:pPr>
    </w:p>
    <w:p w:rsidR="00DA7F35" w:rsidRDefault="00DA7F35" w:rsidP="00DA7F3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„POMOC GMINY W ZAKRESIE DOŻYWIANIA” NA LATA 2014-2020</w:t>
      </w:r>
    </w:p>
    <w:p w:rsidR="00DA7F35" w:rsidRDefault="00DA7F35" w:rsidP="00DA7F35">
      <w:pPr>
        <w:pStyle w:val="Default"/>
        <w:rPr>
          <w:rFonts w:ascii="Times New Roman" w:hAnsi="Times New Roman" w:cs="Times New Roman"/>
          <w:b/>
          <w:bCs/>
        </w:rPr>
      </w:pPr>
    </w:p>
    <w:p w:rsidR="00DA7F35" w:rsidRDefault="00DA7F35" w:rsidP="00DA7F35">
      <w:pPr>
        <w:pStyle w:val="Default"/>
        <w:rPr>
          <w:rFonts w:ascii="Times New Roman" w:hAnsi="Times New Roman" w:cs="Times New Roman"/>
          <w:b/>
          <w:bCs/>
        </w:rPr>
      </w:pPr>
    </w:p>
    <w:p w:rsidR="00DA7F35" w:rsidRDefault="00DA7F35" w:rsidP="00DA7F35">
      <w:pPr>
        <w:pStyle w:val="Default"/>
        <w:rPr>
          <w:rFonts w:ascii="Times New Roman" w:hAnsi="Times New Roman" w:cs="Times New Roman"/>
          <w:b/>
          <w:bCs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Podstawa prawna programu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„Pomoc gminy w zakresie dożywiania” jest programem osłonowym w rozumieniu art. 17 ust. 2 pkt 4 ustawy o pomocy społecznej dotyczącym realizacji zadań własnych gminy o charakterze obowiązkowym w zakresie pomocy społecznej, o których mowa w art. 17 ust. 1 pkt 3 i pkt 14 ustawy o pomocy społecznej.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jest utworzony i przyjęty przez Radę Gminy Załuski w związku z ustanowieniem przez Radę Ministrów wieloletniego programu wspierania finansowego gmin w zakresie dożywiania „Pomoc państwa w zakresie dożywiania” na lata 2014-2020 (M. P. z 2013 r., poz. 1024).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będzie realizowany w latach 2014-2020 i obejmie swoim zasięgiem mieszkańców Gminy  Załuski.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Cel programu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programu jest ograniczenie zjawiska niedożywienia dzieci i młodzieży z rodzin o niskich dochodach lub znajdujących się w trudnej sytuacji.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jest elementem polityki społecznej gminy w zakresie: </w:t>
      </w:r>
    </w:p>
    <w:p w:rsidR="00DA7F35" w:rsidRDefault="00DA7F35" w:rsidP="00DA7F35">
      <w:pPr>
        <w:pStyle w:val="Default"/>
        <w:spacing w:after="3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poprawy poziomu życia rodzin o niskich dochodach; </w:t>
      </w:r>
    </w:p>
    <w:p w:rsidR="00DA7F35" w:rsidRDefault="00DA7F35" w:rsidP="00DA7F35">
      <w:pPr>
        <w:pStyle w:val="Default"/>
        <w:spacing w:after="3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poprawy stanu zdrowia dzieci i młodzieży;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kształtowania właściwych nawyków żywieniowych.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powyższe na względzie niniejszy program osłonowy rozszerzy działania Gminnego Ośrodka Pomocy Społecznej w Załuskach w zakresie realizacji zadań obowiązkowych gminy, o których mowa w art.48 ust.5 ustawy  o pomocy społecznej o beneficjentów, którzy potrzebują wsparcia, a to przyczyni się do poprawy poziomu życia tych rodzin.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Ocena sytuacji warunkująca realizację programu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Gminy Załuski zamieszkują rodziny, które nie spełniają kryterium dochodowego wskazanego w art. 8 ustawy o pomocy społecznej, a wymagają wsparcia szczególnie w formie posiłku dla ich dzieci.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Wieloletni program wspierania finansowego gmin w zakresie  dożywiania „Pomoc państwa w zakresie dożywiania” na lata 2014-2020 umożliwia udzielenie pomocy w formie posiłków nie wymagając w tej sprawie przeprowadzenia wywiadu środowiskowego i wydania decyzji administracyjnej.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2013 z pomocy tego typu skorzystało 23 dzieci i uczniów zgłoszonych przez placówki oświatowe.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stanie rzeczy oraz wobec wymogów ustanowienia programu osłonowego na poziomie gminy staje się jak najbardziej zasadne wprowadzenie niniejszego programu osłonowego.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Podmioty realizujące program.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realizuje Gminny Ośrodek Pomocy Społecznej w Załuskach jako samorządowa jednostka pomocy społecznej we współpracy z innymi samorządowymi jednostkami organizacyjnymi gminy (szkoły podstawowe, gimnazja) oraz szkołami lub przedszkolami prowadzonymi przez inne samorządy gminne </w:t>
      </w:r>
      <w:r>
        <w:rPr>
          <w:rFonts w:ascii="Times New Roman" w:hAnsi="Times New Roman" w:cs="Times New Roman"/>
          <w:color w:val="auto"/>
        </w:rPr>
        <w:t>albo podmiotami prowadzącymi szkoły lub przedszkola niepubliczne, do których uczęszczają dzieci i młodzież z terenu Gminy Załuski. Koordynatorem programu jest Gminny Ośrodek Pomocy Społecznej</w:t>
      </w:r>
      <w:r>
        <w:rPr>
          <w:rFonts w:ascii="Times New Roman" w:hAnsi="Times New Roman" w:cs="Times New Roman"/>
        </w:rPr>
        <w:t xml:space="preserve"> w  Załuskach.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Zakres podmiotowy i przedmiotowy programu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programu udziela się wsparcia: </w:t>
      </w:r>
    </w:p>
    <w:p w:rsidR="00DA7F35" w:rsidRDefault="00DA7F35" w:rsidP="00DA7F35">
      <w:pPr>
        <w:pStyle w:val="Default"/>
        <w:spacing w:after="3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1)dzieciom do czasu podjęcia nauki w szkole podstawowej;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uczniom do czasu ukończenia nauki w szkole ponadgimnazjalnej.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szczególnie uzasadnionych przypadkach, gdy uczeń albo dziecko wyraża chęć zjedzenia posiłku, odpowiednio dyrektor szkoły lub</w:t>
      </w:r>
      <w:r>
        <w:rPr>
          <w:rFonts w:ascii="Times New Roman" w:hAnsi="Times New Roman" w:cs="Times New Roman"/>
          <w:color w:val="auto"/>
        </w:rPr>
        <w:t xml:space="preserve"> przedszkola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informuje ośrodek pomocy społecznej o potrzebie udzielenia pomocy w formie posiłku.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Przyznanie takiej pomocy nie wymaga przeprowadzenia wywiadu środowiskowego ani wydania decyzji administracyjnej.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Jednakże liczba dzieci i uczniów, którym ma być udzielona pomoc w w/w sposób, nie może przekroczyć 20 % liczby dzieci i uczniów dożywianych w szkołach </w:t>
      </w:r>
      <w:r>
        <w:rPr>
          <w:rFonts w:ascii="Times New Roman" w:hAnsi="Times New Roman" w:cs="Times New Roman"/>
          <w:color w:val="auto"/>
        </w:rPr>
        <w:t xml:space="preserve">i przedszkolach </w:t>
      </w:r>
      <w:r>
        <w:rPr>
          <w:rFonts w:ascii="Times New Roman" w:hAnsi="Times New Roman" w:cs="Times New Roman"/>
        </w:rPr>
        <w:t>na terenie gminy w poprzednim miesiącu kalendarzowym.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Zasady udzielania pomocy w ramach programu.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Dyrektorzy placówek oświatowych weryfikują potrzeby dzieci i młodzieży w zakresie udzielania pomocy w formie posiłku w myśl pkt.V.2 Uchwały Nr 221 Rady Ministrów z dnia 10 grudnia 2013r.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Ośrodek Pomocy Społecznej na bieżąco uzyskuje informacje o liczbie dzieci wyrażających chęć jedzenia posiłków.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 i uczniów dożywianych zgłaszana jest w miesięcznych informacjach w ujęciu osobowym do ośrodka pomocy społecznej.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Finansowanie programu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jest finansowany ze środków własnych gminy oraz dotacji z budżetu państwa otrzymanej w ramach dofinansowania wieloletniego programu wspierania finansowego gmin w zakresie dożywiania „Pomoc państwa w zakresie dożywiania” na lata 2014-2020.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Monitoring programu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realizacji programu sporządzana jest kwartalna i roczna informacja, będąca elementem składowym rozliczania wieloletniego programu wspierania finansowego gmin w zakresie dożywiania „Pomoc państwa w zakresie dożywiania” na lata 2014-2020 przyjętego uchwałą Nr 221 Rady Ministrów z dnia 10 grudnia 2013 r. (M. P. z 2013 r., poz. 1024). 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7F35" w:rsidRDefault="00DA7F35" w:rsidP="00DA7F35">
      <w:pPr>
        <w:pStyle w:val="Default"/>
        <w:spacing w:line="276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Wiceprzewodnicząca Rady Gminy</w:t>
      </w:r>
    </w:p>
    <w:p w:rsidR="00DA7F35" w:rsidRDefault="00DA7F35" w:rsidP="00DA7F35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A7F35" w:rsidRDefault="00DA7F35" w:rsidP="00DA7F35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Teresa Lewandowska</w:t>
      </w:r>
    </w:p>
    <w:p w:rsidR="00DA7F35" w:rsidRDefault="00DA7F35" w:rsidP="00DA7F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A7F35" w:rsidRDefault="00DA7F35" w:rsidP="00DA7F35">
      <w:pPr>
        <w:jc w:val="both"/>
        <w:rPr>
          <w:rFonts w:ascii="Arial" w:hAnsi="Arial" w:cs="Arial"/>
        </w:rPr>
      </w:pPr>
    </w:p>
    <w:p w:rsidR="00DA7F35" w:rsidRDefault="00DA7F35" w:rsidP="00DA7F35">
      <w:pPr>
        <w:jc w:val="both"/>
        <w:rPr>
          <w:rFonts w:ascii="Arial" w:hAnsi="Arial" w:cs="Arial"/>
        </w:rPr>
      </w:pPr>
    </w:p>
    <w:p w:rsidR="004D5A08" w:rsidRDefault="004D5A08">
      <w:bookmarkStart w:id="0" w:name="_GoBack"/>
      <w:bookmarkEnd w:id="0"/>
    </w:p>
    <w:sectPr w:rsidR="004D5A08" w:rsidSect="00DF41F1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35"/>
    <w:rsid w:val="00246C2A"/>
    <w:rsid w:val="004D5A08"/>
    <w:rsid w:val="00DA7F35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C82F8-6758-4305-AE93-A3682D05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F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7F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1</cp:revision>
  <dcterms:created xsi:type="dcterms:W3CDTF">2014-02-11T10:30:00Z</dcterms:created>
  <dcterms:modified xsi:type="dcterms:W3CDTF">2014-02-11T10:31:00Z</dcterms:modified>
</cp:coreProperties>
</file>