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1CA" w:rsidRDefault="009821CA" w:rsidP="009821CA">
      <w:pPr>
        <w:pStyle w:val="Tekstdymka"/>
        <w:suppressAutoHyphens/>
        <w:ind w:right="-854"/>
        <w:rPr>
          <w:rFonts w:ascii="Times New Roman" w:hAnsi="Times New Roman" w:cs="Times New Roman"/>
          <w:szCs w:val="24"/>
        </w:rPr>
      </w:pPr>
    </w:p>
    <w:p w:rsidR="000A6782" w:rsidRPr="000A6782" w:rsidRDefault="000A6782" w:rsidP="00F97D17">
      <w:pPr>
        <w:widowControl w:val="0"/>
        <w:suppressAutoHyphens/>
        <w:autoSpaceDE w:val="0"/>
        <w:spacing w:after="0" w:line="240" w:lineRule="auto"/>
        <w:jc w:val="center"/>
        <w:rPr>
          <w:rFonts w:ascii="Times New Roman" w:eastAsia="Arial" w:hAnsi="Times New Roman"/>
          <w:b/>
          <w:sz w:val="36"/>
          <w:szCs w:val="36"/>
          <w:lang w:eastAsia="ar-SA"/>
        </w:rPr>
      </w:pPr>
      <w:r w:rsidRPr="000A6782">
        <w:rPr>
          <w:rFonts w:ascii="Times New Roman" w:eastAsia="Arial" w:hAnsi="Times New Roman"/>
          <w:b/>
          <w:sz w:val="36"/>
          <w:szCs w:val="36"/>
          <w:lang w:eastAsia="ar-SA"/>
        </w:rPr>
        <w:t>SPECYFIKACJA</w:t>
      </w:r>
    </w:p>
    <w:p w:rsidR="000A6782" w:rsidRPr="000A6782" w:rsidRDefault="000A6782" w:rsidP="00F97D17">
      <w:pPr>
        <w:widowControl w:val="0"/>
        <w:suppressAutoHyphens/>
        <w:autoSpaceDE w:val="0"/>
        <w:spacing w:after="0" w:line="240" w:lineRule="auto"/>
        <w:jc w:val="center"/>
        <w:rPr>
          <w:rFonts w:ascii="Times New Roman" w:eastAsia="Arial" w:hAnsi="Times New Roman"/>
          <w:b/>
          <w:sz w:val="36"/>
          <w:szCs w:val="36"/>
          <w:lang w:eastAsia="ar-SA"/>
        </w:rPr>
      </w:pPr>
      <w:r w:rsidRPr="000A6782">
        <w:rPr>
          <w:rFonts w:ascii="Times New Roman" w:eastAsia="Arial" w:hAnsi="Times New Roman"/>
          <w:b/>
          <w:sz w:val="36"/>
          <w:szCs w:val="36"/>
          <w:lang w:eastAsia="ar-SA"/>
        </w:rPr>
        <w:t>ISTOTNYCH WARUNKÓW ZAMÓWIENIA</w:t>
      </w:r>
    </w:p>
    <w:p w:rsidR="000A6782" w:rsidRPr="000A6782" w:rsidRDefault="000A6782" w:rsidP="00F97D17">
      <w:pPr>
        <w:widowControl w:val="0"/>
        <w:suppressAutoHyphens/>
        <w:spacing w:after="0" w:line="240" w:lineRule="auto"/>
        <w:jc w:val="both"/>
        <w:rPr>
          <w:rFonts w:ascii="Times New Roman" w:hAnsi="Times New Roman"/>
          <w:b/>
          <w:lang w:eastAsia="ar-SA"/>
        </w:rPr>
      </w:pPr>
    </w:p>
    <w:p w:rsidR="000A6782" w:rsidRPr="000A6782" w:rsidRDefault="000A6782" w:rsidP="00F97D17">
      <w:pPr>
        <w:widowControl w:val="0"/>
        <w:suppressAutoHyphens/>
        <w:spacing w:after="0" w:line="240" w:lineRule="auto"/>
        <w:jc w:val="both"/>
        <w:rPr>
          <w:rFonts w:ascii="Times New Roman" w:hAnsi="Times New Roman"/>
          <w:b/>
          <w:lang w:eastAsia="ar-SA"/>
        </w:rPr>
      </w:pPr>
    </w:p>
    <w:p w:rsidR="000A6782" w:rsidRPr="000A6782" w:rsidRDefault="000A6782" w:rsidP="00F97D17">
      <w:pPr>
        <w:widowControl w:val="0"/>
        <w:suppressAutoHyphens/>
        <w:spacing w:after="0" w:line="240" w:lineRule="auto"/>
        <w:jc w:val="both"/>
        <w:rPr>
          <w:rFonts w:ascii="Times New Roman" w:hAnsi="Times New Roman"/>
          <w:b/>
          <w:lang w:eastAsia="ar-SA"/>
        </w:rPr>
      </w:pPr>
    </w:p>
    <w:p w:rsidR="000A6782" w:rsidRPr="000A6782" w:rsidRDefault="000A6782" w:rsidP="00F97D17">
      <w:pPr>
        <w:spacing w:after="160" w:line="256" w:lineRule="auto"/>
        <w:jc w:val="both"/>
        <w:rPr>
          <w:rFonts w:ascii="Times New Roman" w:eastAsia="Calibri" w:hAnsi="Times New Roman"/>
          <w:sz w:val="24"/>
          <w:szCs w:val="24"/>
          <w:lang w:eastAsia="en-US"/>
        </w:rPr>
      </w:pPr>
      <w:r w:rsidRPr="000A6782">
        <w:rPr>
          <w:rFonts w:ascii="Times New Roman" w:eastAsia="Calibri" w:hAnsi="Times New Roman"/>
          <w:color w:val="00000A"/>
          <w:sz w:val="24"/>
          <w:szCs w:val="24"/>
          <w:lang w:eastAsia="en-US"/>
        </w:rPr>
        <w:t xml:space="preserve">Postępowanie o </w:t>
      </w:r>
      <w:r w:rsidRPr="000A6782">
        <w:rPr>
          <w:rFonts w:ascii="Times New Roman" w:eastAsia="Calibri" w:hAnsi="Times New Roman"/>
          <w:sz w:val="24"/>
          <w:szCs w:val="24"/>
          <w:lang w:eastAsia="en-US"/>
        </w:rPr>
        <w:t xml:space="preserve">udzielenie zamówienia prowadzone jest na podstawie ustawy z dnia 29 stycznia 2004 roku Prawo zamówień publicznych zwanej dalej „ustawą Pzp”, o wartości szacunkowej </w:t>
      </w:r>
      <w:r>
        <w:rPr>
          <w:rFonts w:ascii="Times New Roman" w:eastAsia="Calibri" w:hAnsi="Times New Roman"/>
          <w:sz w:val="24"/>
          <w:szCs w:val="24"/>
          <w:lang w:eastAsia="en-US"/>
        </w:rPr>
        <w:t xml:space="preserve">nie </w:t>
      </w:r>
      <w:r w:rsidRPr="000A6782">
        <w:rPr>
          <w:rFonts w:ascii="Times New Roman" w:eastAsia="Calibri" w:hAnsi="Times New Roman"/>
          <w:sz w:val="24"/>
          <w:szCs w:val="24"/>
          <w:lang w:eastAsia="en-US"/>
        </w:rPr>
        <w:t>przekraczającej kwoty określone</w:t>
      </w:r>
      <w:r>
        <w:rPr>
          <w:rFonts w:ascii="Times New Roman" w:eastAsia="Calibri" w:hAnsi="Times New Roman"/>
          <w:sz w:val="24"/>
          <w:szCs w:val="24"/>
          <w:lang w:eastAsia="en-US"/>
        </w:rPr>
        <w:t>j</w:t>
      </w:r>
      <w:r w:rsidRPr="000A6782">
        <w:rPr>
          <w:rFonts w:ascii="Times New Roman" w:eastAsia="Calibri" w:hAnsi="Times New Roman"/>
          <w:sz w:val="24"/>
          <w:szCs w:val="24"/>
          <w:lang w:eastAsia="en-US"/>
        </w:rPr>
        <w:t xml:space="preserve"> w przepisach wydanych na podstawie art. 11 ust. 8 ustawy.</w:t>
      </w:r>
    </w:p>
    <w:p w:rsidR="000A6782" w:rsidRPr="000A6782" w:rsidRDefault="000A6782" w:rsidP="00F97D17">
      <w:pPr>
        <w:suppressAutoHyphens/>
        <w:spacing w:after="160" w:line="256" w:lineRule="auto"/>
        <w:jc w:val="both"/>
        <w:rPr>
          <w:rFonts w:ascii="Times New Roman" w:eastAsia="Calibri" w:hAnsi="Times New Roman"/>
          <w:color w:val="00000A"/>
          <w:sz w:val="24"/>
          <w:szCs w:val="24"/>
          <w:lang w:eastAsia="en-US"/>
        </w:rPr>
      </w:pPr>
    </w:p>
    <w:p w:rsidR="000A6782" w:rsidRPr="000A6782" w:rsidRDefault="000A6782" w:rsidP="00F97D17">
      <w:pPr>
        <w:suppressAutoHyphens/>
        <w:spacing w:after="160" w:line="256" w:lineRule="auto"/>
        <w:jc w:val="center"/>
        <w:rPr>
          <w:rFonts w:ascii="Times New Roman" w:eastAsia="Calibri" w:hAnsi="Times New Roman"/>
          <w:color w:val="00000A"/>
          <w:sz w:val="24"/>
          <w:szCs w:val="24"/>
          <w:lang w:eastAsia="en-US"/>
        </w:rPr>
      </w:pPr>
      <w:r w:rsidRPr="000A6782">
        <w:rPr>
          <w:rFonts w:ascii="Times New Roman" w:eastAsia="Calibri" w:hAnsi="Times New Roman"/>
          <w:color w:val="00000A"/>
          <w:sz w:val="24"/>
          <w:szCs w:val="24"/>
          <w:lang w:eastAsia="en-US"/>
        </w:rPr>
        <w:t>na zadanie pn.:</w:t>
      </w:r>
    </w:p>
    <w:p w:rsidR="000A6782" w:rsidRPr="000A6782" w:rsidRDefault="000A6782" w:rsidP="00F97D17">
      <w:pPr>
        <w:widowControl w:val="0"/>
        <w:suppressAutoHyphens/>
        <w:spacing w:after="0" w:line="240" w:lineRule="auto"/>
        <w:jc w:val="both"/>
        <w:rPr>
          <w:rFonts w:ascii="Times New Roman" w:hAnsi="Times New Roman"/>
          <w:b/>
          <w:lang w:eastAsia="ar-SA"/>
        </w:rPr>
      </w:pPr>
    </w:p>
    <w:p w:rsidR="000A6782" w:rsidRPr="000A6782" w:rsidRDefault="005A3083" w:rsidP="005A3083">
      <w:pPr>
        <w:widowControl w:val="0"/>
        <w:tabs>
          <w:tab w:val="left" w:pos="1770"/>
        </w:tabs>
        <w:suppressAutoHyphens/>
        <w:spacing w:after="0" w:line="240" w:lineRule="auto"/>
        <w:jc w:val="both"/>
        <w:rPr>
          <w:rFonts w:ascii="Times New Roman" w:hAnsi="Times New Roman"/>
          <w:b/>
          <w:lang w:eastAsia="ar-SA"/>
        </w:rPr>
      </w:pPr>
      <w:r>
        <w:rPr>
          <w:rFonts w:ascii="Times New Roman" w:hAnsi="Times New Roman"/>
          <w:b/>
          <w:lang w:eastAsia="ar-SA"/>
        </w:rPr>
        <w:tab/>
      </w:r>
    </w:p>
    <w:p w:rsidR="005A3083" w:rsidRDefault="000A6782" w:rsidP="00F97D17">
      <w:pPr>
        <w:tabs>
          <w:tab w:val="center" w:pos="4536"/>
          <w:tab w:val="right" w:pos="9072"/>
        </w:tabs>
        <w:spacing w:after="0" w:line="360" w:lineRule="auto"/>
        <w:jc w:val="center"/>
        <w:rPr>
          <w:rFonts w:ascii="Times New Roman" w:eastAsia="Calibri" w:hAnsi="Times New Roman"/>
          <w:sz w:val="28"/>
          <w:szCs w:val="28"/>
          <w:lang w:eastAsia="en-US"/>
        </w:rPr>
      </w:pPr>
      <w:r w:rsidRPr="000A6782">
        <w:rPr>
          <w:rFonts w:ascii="Times New Roman" w:hAnsi="Times New Roman"/>
          <w:b/>
          <w:bCs/>
          <w:color w:val="000000"/>
          <w:sz w:val="26"/>
          <w:szCs w:val="26"/>
          <w:lang w:eastAsia="ar-SA"/>
        </w:rPr>
        <w:t>„</w:t>
      </w:r>
      <w:r w:rsidR="00157533" w:rsidRPr="00157533">
        <w:rPr>
          <w:rFonts w:ascii="Times New Roman" w:eastAsia="Calibri" w:hAnsi="Times New Roman"/>
          <w:b/>
          <w:sz w:val="24"/>
          <w:szCs w:val="24"/>
          <w:lang w:eastAsia="en-US"/>
        </w:rPr>
        <w:t>Otwarte Strefy Aktywności w Koryciskach, Nowych Wrońskach, Kroczewie, Kamienicy, Załuskach i Karolinowie</w:t>
      </w:r>
      <w:r w:rsidRPr="000A6782">
        <w:rPr>
          <w:rFonts w:ascii="Times New Roman" w:eastAsia="Calibri" w:hAnsi="Times New Roman"/>
          <w:sz w:val="28"/>
          <w:szCs w:val="28"/>
          <w:lang w:eastAsia="en-US"/>
        </w:rPr>
        <w:t>”</w:t>
      </w:r>
    </w:p>
    <w:p w:rsidR="000A6782" w:rsidRPr="000A6782" w:rsidRDefault="005A3083" w:rsidP="00F97D17">
      <w:pPr>
        <w:tabs>
          <w:tab w:val="center" w:pos="4536"/>
          <w:tab w:val="right" w:pos="9072"/>
        </w:tabs>
        <w:spacing w:after="0" w:line="360" w:lineRule="auto"/>
        <w:jc w:val="center"/>
        <w:rPr>
          <w:rFonts w:ascii="Times New Roman" w:eastAsia="Calibri" w:hAnsi="Times New Roman"/>
          <w:color w:val="808080"/>
          <w:lang w:eastAsia="en-US"/>
        </w:rPr>
      </w:pPr>
      <w:r w:rsidRPr="005A3083">
        <w:rPr>
          <w:rFonts w:ascii="Times New Roman" w:eastAsia="Calibri" w:hAnsi="Times New Roman"/>
          <w:b/>
          <w:bCs/>
          <w:sz w:val="24"/>
          <w:szCs w:val="24"/>
          <w:lang w:eastAsia="en-US"/>
        </w:rPr>
        <w:t>Nr postępowania</w:t>
      </w:r>
      <w:r>
        <w:rPr>
          <w:rFonts w:ascii="Times New Roman" w:eastAsia="Calibri" w:hAnsi="Times New Roman"/>
          <w:b/>
          <w:bCs/>
          <w:sz w:val="24"/>
          <w:szCs w:val="24"/>
          <w:lang w:eastAsia="en-US"/>
        </w:rPr>
        <w:t>:</w:t>
      </w:r>
      <w:r>
        <w:rPr>
          <w:rFonts w:ascii="Times New Roman" w:eastAsia="Calibri" w:hAnsi="Times New Roman"/>
          <w:sz w:val="28"/>
          <w:szCs w:val="28"/>
          <w:lang w:eastAsia="en-US"/>
        </w:rPr>
        <w:t xml:space="preserve"> </w:t>
      </w:r>
      <w:r w:rsidR="000A6782" w:rsidRPr="000A6782">
        <w:rPr>
          <w:rFonts w:ascii="Times New Roman" w:eastAsia="Calibri" w:hAnsi="Times New Roman"/>
          <w:sz w:val="28"/>
          <w:szCs w:val="28"/>
          <w:lang w:eastAsia="en-US"/>
        </w:rPr>
        <w:t xml:space="preserve"> </w:t>
      </w:r>
      <w:r>
        <w:rPr>
          <w:rFonts w:ascii="Times New Roman" w:hAnsi="Times New Roman"/>
          <w:b/>
          <w:bCs/>
          <w:color w:val="000000"/>
          <w:sz w:val="26"/>
          <w:szCs w:val="26"/>
          <w:lang w:eastAsia="ar-SA"/>
        </w:rPr>
        <w:t>271.</w:t>
      </w:r>
      <w:r w:rsidR="00290D3C">
        <w:rPr>
          <w:rFonts w:ascii="Times New Roman" w:hAnsi="Times New Roman"/>
          <w:b/>
          <w:bCs/>
          <w:color w:val="000000"/>
          <w:sz w:val="26"/>
          <w:szCs w:val="26"/>
          <w:lang w:eastAsia="ar-SA"/>
        </w:rPr>
        <w:t>6</w:t>
      </w:r>
      <w:r>
        <w:rPr>
          <w:rFonts w:ascii="Times New Roman" w:hAnsi="Times New Roman"/>
          <w:b/>
          <w:bCs/>
          <w:color w:val="000000"/>
          <w:sz w:val="26"/>
          <w:szCs w:val="26"/>
          <w:lang w:eastAsia="ar-SA"/>
        </w:rPr>
        <w:t>.2019</w:t>
      </w:r>
    </w:p>
    <w:p w:rsidR="000A6782" w:rsidRPr="000A6782" w:rsidRDefault="000A6782" w:rsidP="00F97D17">
      <w:pPr>
        <w:suppressAutoHyphens/>
        <w:spacing w:after="0" w:line="360" w:lineRule="auto"/>
        <w:jc w:val="both"/>
        <w:rPr>
          <w:rFonts w:ascii="Times New Roman" w:hAnsi="Times New Roman"/>
          <w:b/>
          <w:sz w:val="24"/>
          <w:szCs w:val="24"/>
          <w:lang w:eastAsia="ar-SA"/>
        </w:rPr>
      </w:pPr>
    </w:p>
    <w:p w:rsidR="000A6782" w:rsidRPr="000A6782" w:rsidRDefault="000A6782" w:rsidP="00F97D17">
      <w:pPr>
        <w:tabs>
          <w:tab w:val="left" w:pos="6210"/>
        </w:tabs>
        <w:suppressAutoHyphens/>
        <w:spacing w:after="160"/>
        <w:jc w:val="both"/>
        <w:rPr>
          <w:rFonts w:ascii="Times New Roman" w:eastAsia="Calibri" w:hAnsi="Times New Roman"/>
          <w:b/>
          <w:color w:val="000000"/>
          <w:sz w:val="24"/>
          <w:szCs w:val="24"/>
          <w:lang w:eastAsia="en-US"/>
        </w:rPr>
      </w:pPr>
      <w:r w:rsidRPr="000A6782">
        <w:rPr>
          <w:rFonts w:ascii="Times New Roman" w:eastAsia="Calibri" w:hAnsi="Times New Roman"/>
          <w:b/>
          <w:color w:val="000000"/>
          <w:sz w:val="24"/>
          <w:szCs w:val="24"/>
          <w:lang w:eastAsia="en-US"/>
        </w:rPr>
        <w:t>Nazwa Zamawiającego:</w:t>
      </w:r>
    </w:p>
    <w:p w:rsidR="000A6782" w:rsidRPr="000A6782" w:rsidRDefault="005A3083" w:rsidP="00F97D17">
      <w:pPr>
        <w:tabs>
          <w:tab w:val="left" w:pos="6210"/>
        </w:tabs>
        <w:suppressAutoHyphens/>
        <w:spacing w:after="160"/>
        <w:jc w:val="both"/>
        <w:rPr>
          <w:rFonts w:ascii="Times New Roman" w:eastAsia="Calibri" w:hAnsi="Times New Roman"/>
          <w:color w:val="000000"/>
          <w:lang w:eastAsia="en-US"/>
        </w:rPr>
      </w:pPr>
      <w:r>
        <w:rPr>
          <w:rFonts w:ascii="Times New Roman" w:eastAsia="Calibri" w:hAnsi="Times New Roman"/>
          <w:color w:val="000000"/>
          <w:lang w:eastAsia="en-US"/>
        </w:rPr>
        <w:t>Gmina Załuski, Załuski 67, 09-142 Załuski</w:t>
      </w:r>
    </w:p>
    <w:p w:rsidR="000A6782" w:rsidRPr="000A6782" w:rsidRDefault="000A6782" w:rsidP="00F97D17">
      <w:pPr>
        <w:tabs>
          <w:tab w:val="left" w:pos="6210"/>
        </w:tabs>
        <w:suppressAutoHyphens/>
        <w:spacing w:after="160"/>
        <w:jc w:val="both"/>
        <w:rPr>
          <w:rFonts w:ascii="Times New Roman" w:eastAsia="Calibri" w:hAnsi="Times New Roman"/>
          <w:b/>
          <w:color w:val="000000"/>
          <w:sz w:val="24"/>
          <w:szCs w:val="24"/>
          <w:lang w:eastAsia="en-US"/>
        </w:rPr>
      </w:pPr>
      <w:r w:rsidRPr="000A6782">
        <w:rPr>
          <w:rFonts w:ascii="Times New Roman" w:eastAsia="Calibri" w:hAnsi="Times New Roman"/>
          <w:b/>
          <w:color w:val="000000"/>
          <w:sz w:val="24"/>
          <w:szCs w:val="24"/>
          <w:lang w:eastAsia="en-US"/>
        </w:rPr>
        <w:t>NIP</w:t>
      </w:r>
      <w:r w:rsidRPr="000A6782">
        <w:rPr>
          <w:rFonts w:ascii="Times New Roman" w:eastAsia="Calibri" w:hAnsi="Times New Roman"/>
          <w:color w:val="000000"/>
          <w:sz w:val="24"/>
          <w:szCs w:val="24"/>
          <w:lang w:eastAsia="en-US"/>
        </w:rPr>
        <w:t xml:space="preserve"> </w:t>
      </w:r>
      <w:r w:rsidR="005A3083">
        <w:rPr>
          <w:rFonts w:ascii="Times New Roman" w:eastAsia="Calibri" w:hAnsi="Times New Roman"/>
          <w:color w:val="000000"/>
          <w:sz w:val="24"/>
          <w:szCs w:val="24"/>
          <w:lang w:eastAsia="en-US"/>
        </w:rPr>
        <w:t>567-178-34-57</w:t>
      </w:r>
      <w:r w:rsidRPr="000A6782">
        <w:rPr>
          <w:rFonts w:ascii="Times New Roman" w:eastAsia="Calibri" w:hAnsi="Times New Roman"/>
          <w:color w:val="000000"/>
          <w:sz w:val="24"/>
          <w:szCs w:val="24"/>
          <w:lang w:eastAsia="en-US"/>
        </w:rPr>
        <w:t xml:space="preserve">; </w:t>
      </w:r>
      <w:r w:rsidRPr="000A6782">
        <w:rPr>
          <w:rFonts w:ascii="Times New Roman" w:eastAsia="Calibri" w:hAnsi="Times New Roman"/>
          <w:b/>
          <w:color w:val="000000"/>
          <w:sz w:val="24"/>
          <w:szCs w:val="24"/>
          <w:lang w:eastAsia="en-US"/>
        </w:rPr>
        <w:t>REGON</w:t>
      </w:r>
      <w:r w:rsidRPr="000A6782">
        <w:rPr>
          <w:rFonts w:ascii="Times New Roman" w:eastAsia="Calibri" w:hAnsi="Times New Roman"/>
          <w:color w:val="000000"/>
          <w:sz w:val="24"/>
          <w:szCs w:val="24"/>
          <w:lang w:eastAsia="en-US"/>
        </w:rPr>
        <w:t xml:space="preserve"> </w:t>
      </w:r>
      <w:r w:rsidR="005A3083">
        <w:rPr>
          <w:rFonts w:ascii="Times New Roman" w:eastAsia="Calibri" w:hAnsi="Times New Roman"/>
          <w:color w:val="000000"/>
          <w:sz w:val="24"/>
          <w:szCs w:val="24"/>
          <w:lang w:eastAsia="en-US"/>
        </w:rPr>
        <w:t>130378545</w:t>
      </w:r>
    </w:p>
    <w:p w:rsidR="000A6782" w:rsidRPr="000A6782" w:rsidRDefault="00B143AE" w:rsidP="00F97D17">
      <w:pPr>
        <w:tabs>
          <w:tab w:val="left" w:pos="6210"/>
        </w:tabs>
        <w:suppressAutoHyphens/>
        <w:spacing w:after="160"/>
        <w:jc w:val="both"/>
        <w:rPr>
          <w:rFonts w:ascii="Times New Roman" w:eastAsia="Calibri" w:hAnsi="Times New Roman"/>
          <w:b/>
          <w:color w:val="000000"/>
          <w:sz w:val="24"/>
          <w:szCs w:val="24"/>
          <w:lang w:eastAsia="en-US"/>
        </w:rPr>
      </w:pPr>
      <w:r>
        <w:rPr>
          <w:rFonts w:ascii="Times New Roman" w:eastAsia="Calibri" w:hAnsi="Times New Roman"/>
          <w:b/>
          <w:color w:val="000000"/>
          <w:sz w:val="24"/>
          <w:szCs w:val="24"/>
          <w:lang w:eastAsia="en-US"/>
        </w:rPr>
        <w:t>Godziny pracy</w:t>
      </w:r>
      <w:r w:rsidR="000A6782" w:rsidRPr="000A6782">
        <w:rPr>
          <w:rFonts w:ascii="Times New Roman" w:eastAsia="Calibri" w:hAnsi="Times New Roman"/>
          <w:b/>
          <w:color w:val="000000"/>
          <w:sz w:val="24"/>
          <w:szCs w:val="24"/>
          <w:lang w:eastAsia="en-US"/>
        </w:rPr>
        <w:t xml:space="preserve">: </w:t>
      </w:r>
      <w:r w:rsidR="005A3083">
        <w:rPr>
          <w:rFonts w:ascii="Times New Roman" w:eastAsia="Calibri" w:hAnsi="Times New Roman"/>
          <w:color w:val="000000"/>
          <w:sz w:val="24"/>
          <w:szCs w:val="24"/>
          <w:lang w:eastAsia="en-US"/>
        </w:rPr>
        <w:t>o</w:t>
      </w:r>
      <w:r w:rsidR="000A6782" w:rsidRPr="000A6782">
        <w:rPr>
          <w:rFonts w:ascii="Times New Roman" w:eastAsia="Calibri" w:hAnsi="Times New Roman"/>
          <w:color w:val="000000"/>
          <w:sz w:val="24"/>
          <w:szCs w:val="24"/>
          <w:lang w:eastAsia="en-US"/>
        </w:rPr>
        <w:t xml:space="preserve">d poniedziałku do piątku w godz. </w:t>
      </w:r>
      <w:r w:rsidR="000A6782" w:rsidRPr="000A6782">
        <w:rPr>
          <w:rFonts w:ascii="Times New Roman" w:eastAsia="Calibri" w:hAnsi="Times New Roman"/>
          <w:color w:val="000000"/>
          <w:sz w:val="24"/>
          <w:szCs w:val="24"/>
          <w:lang w:val="en-US" w:eastAsia="en-US"/>
        </w:rPr>
        <w:t>8.00  -  15.</w:t>
      </w:r>
      <w:r w:rsidR="005A3083">
        <w:rPr>
          <w:rFonts w:ascii="Times New Roman" w:eastAsia="Calibri" w:hAnsi="Times New Roman"/>
          <w:color w:val="000000"/>
          <w:sz w:val="24"/>
          <w:szCs w:val="24"/>
          <w:lang w:val="en-US" w:eastAsia="en-US"/>
        </w:rPr>
        <w:t>00</w:t>
      </w:r>
    </w:p>
    <w:p w:rsidR="000A6782" w:rsidRPr="000A6782" w:rsidRDefault="000A6782" w:rsidP="00F97D17">
      <w:pPr>
        <w:tabs>
          <w:tab w:val="left" w:pos="851"/>
          <w:tab w:val="left" w:pos="3780"/>
          <w:tab w:val="left" w:leader="dot" w:pos="8460"/>
        </w:tabs>
        <w:suppressAutoHyphens/>
        <w:spacing w:after="160"/>
        <w:jc w:val="both"/>
        <w:rPr>
          <w:rFonts w:ascii="Times New Roman" w:eastAsia="Calibri" w:hAnsi="Times New Roman"/>
          <w:color w:val="000000"/>
          <w:sz w:val="24"/>
          <w:szCs w:val="24"/>
          <w:lang w:eastAsia="en-US"/>
        </w:rPr>
      </w:pPr>
      <w:r w:rsidRPr="000A6782">
        <w:rPr>
          <w:rFonts w:ascii="Times New Roman" w:eastAsia="Calibri" w:hAnsi="Times New Roman"/>
          <w:b/>
          <w:color w:val="000000"/>
          <w:sz w:val="24"/>
          <w:szCs w:val="24"/>
          <w:lang w:val="en-US" w:eastAsia="en-US"/>
        </w:rPr>
        <w:t xml:space="preserve">Kontakt: </w:t>
      </w:r>
      <w:r w:rsidRPr="000A6782">
        <w:rPr>
          <w:rFonts w:ascii="Times New Roman" w:eastAsia="Calibri" w:hAnsi="Times New Roman"/>
          <w:color w:val="000000"/>
          <w:sz w:val="24"/>
          <w:szCs w:val="24"/>
          <w:lang w:val="en-US" w:eastAsia="en-US"/>
        </w:rPr>
        <w:t xml:space="preserve">tel: </w:t>
      </w:r>
      <w:r w:rsidR="005A3083">
        <w:rPr>
          <w:rFonts w:ascii="Times New Roman" w:eastAsia="Calibri" w:hAnsi="Times New Roman"/>
          <w:color w:val="000000"/>
          <w:sz w:val="24"/>
          <w:szCs w:val="24"/>
          <w:lang w:eastAsia="en-US"/>
        </w:rPr>
        <w:t>23 66 19 013</w:t>
      </w:r>
      <w:r w:rsidRPr="000A6782">
        <w:rPr>
          <w:rFonts w:ascii="Times New Roman" w:eastAsia="Calibri" w:hAnsi="Times New Roman"/>
          <w:color w:val="000000"/>
          <w:sz w:val="24"/>
          <w:szCs w:val="24"/>
          <w:lang w:eastAsia="en-US"/>
        </w:rPr>
        <w:t xml:space="preserve"> </w:t>
      </w:r>
    </w:p>
    <w:p w:rsidR="000A6782" w:rsidRPr="000A6782" w:rsidRDefault="000A6782" w:rsidP="00F97D17">
      <w:pPr>
        <w:tabs>
          <w:tab w:val="left" w:pos="851"/>
          <w:tab w:val="left" w:pos="3780"/>
          <w:tab w:val="left" w:leader="dot" w:pos="8460"/>
        </w:tabs>
        <w:suppressAutoHyphens/>
        <w:spacing w:after="160"/>
        <w:jc w:val="both"/>
        <w:rPr>
          <w:rFonts w:ascii="Times New Roman" w:eastAsia="Calibri" w:hAnsi="Times New Roman"/>
          <w:sz w:val="24"/>
          <w:szCs w:val="24"/>
          <w:lang w:eastAsia="en-US"/>
        </w:rPr>
      </w:pPr>
      <w:r w:rsidRPr="000A6782">
        <w:rPr>
          <w:rFonts w:ascii="Times New Roman" w:eastAsia="Calibri" w:hAnsi="Times New Roman"/>
          <w:color w:val="000000"/>
          <w:sz w:val="24"/>
          <w:szCs w:val="24"/>
          <w:lang w:val="en-US" w:eastAsia="en-US"/>
        </w:rPr>
        <w:t xml:space="preserve">e-mail – </w:t>
      </w:r>
      <w:hyperlink r:id="rId8" w:history="1">
        <w:r w:rsidR="005A3083" w:rsidRPr="003C26B5">
          <w:rPr>
            <w:rStyle w:val="Hipercze"/>
            <w:rFonts w:ascii="Times New Roman" w:eastAsia="Calibri" w:hAnsi="Times New Roman"/>
            <w:sz w:val="24"/>
            <w:szCs w:val="24"/>
            <w:lang w:eastAsia="en-US"/>
          </w:rPr>
          <w:t>ugzaluski@zaluski.pl</w:t>
        </w:r>
      </w:hyperlink>
      <w:r w:rsidRPr="000A6782">
        <w:rPr>
          <w:rFonts w:ascii="Times New Roman" w:eastAsia="Calibri" w:hAnsi="Times New Roman"/>
          <w:sz w:val="24"/>
          <w:szCs w:val="24"/>
          <w:lang w:eastAsia="en-US"/>
        </w:rPr>
        <w:t>; www.</w:t>
      </w:r>
      <w:r w:rsidR="005A3083">
        <w:rPr>
          <w:rFonts w:ascii="Times New Roman" w:eastAsia="Calibri" w:hAnsi="Times New Roman"/>
          <w:sz w:val="24"/>
          <w:szCs w:val="24"/>
          <w:lang w:eastAsia="en-US"/>
        </w:rPr>
        <w:t>zaluski</w:t>
      </w:r>
      <w:r w:rsidRPr="000A6782">
        <w:rPr>
          <w:rFonts w:ascii="Times New Roman" w:eastAsia="Calibri" w:hAnsi="Times New Roman"/>
          <w:sz w:val="24"/>
          <w:szCs w:val="24"/>
          <w:lang w:eastAsia="en-US"/>
        </w:rPr>
        <w:t>.pl</w:t>
      </w:r>
    </w:p>
    <w:p w:rsidR="000A6782" w:rsidRPr="000A6782" w:rsidRDefault="000A6782" w:rsidP="00F97D17">
      <w:pPr>
        <w:tabs>
          <w:tab w:val="left" w:pos="6210"/>
        </w:tabs>
        <w:suppressAutoHyphens/>
        <w:spacing w:after="160"/>
        <w:jc w:val="both"/>
        <w:rPr>
          <w:rFonts w:ascii="Times New Roman" w:eastAsia="Calibri" w:hAnsi="Times New Roman"/>
          <w:color w:val="00000A"/>
          <w:sz w:val="24"/>
          <w:szCs w:val="24"/>
          <w:lang w:val="en-US" w:eastAsia="en-US"/>
        </w:rPr>
      </w:pPr>
    </w:p>
    <w:p w:rsidR="000A6782" w:rsidRPr="00B70DF2" w:rsidRDefault="000A6782" w:rsidP="00F97D17">
      <w:pPr>
        <w:tabs>
          <w:tab w:val="left" w:pos="3899"/>
        </w:tabs>
        <w:suppressAutoHyphens/>
        <w:spacing w:after="160"/>
        <w:jc w:val="right"/>
        <w:rPr>
          <w:rFonts w:ascii="Times New Roman" w:eastAsia="Calibri" w:hAnsi="Times New Roman"/>
          <w:b/>
          <w:sz w:val="24"/>
          <w:szCs w:val="24"/>
          <w:lang w:eastAsia="en-US"/>
        </w:rPr>
      </w:pPr>
      <w:r w:rsidRPr="000A6782">
        <w:rPr>
          <w:rFonts w:ascii="Times New Roman" w:eastAsia="Calibri" w:hAnsi="Times New Roman"/>
          <w:color w:val="00000A"/>
          <w:sz w:val="24"/>
          <w:szCs w:val="24"/>
          <w:lang w:eastAsia="en-US"/>
        </w:rPr>
        <w:t xml:space="preserve">Składanie ofert do </w:t>
      </w:r>
      <w:r w:rsidRPr="000A6782">
        <w:rPr>
          <w:rFonts w:ascii="Times New Roman" w:eastAsia="Calibri" w:hAnsi="Times New Roman"/>
          <w:sz w:val="24"/>
          <w:szCs w:val="24"/>
          <w:lang w:eastAsia="en-US"/>
        </w:rPr>
        <w:t xml:space="preserve">dnia: </w:t>
      </w:r>
      <w:r w:rsidR="00290D3C">
        <w:rPr>
          <w:rFonts w:ascii="Times New Roman" w:eastAsia="Calibri" w:hAnsi="Times New Roman"/>
          <w:b/>
          <w:sz w:val="24"/>
          <w:szCs w:val="24"/>
          <w:lang w:eastAsia="en-US"/>
        </w:rPr>
        <w:t>22.08</w:t>
      </w:r>
      <w:r w:rsidR="00AE0683" w:rsidRPr="00B70DF2">
        <w:rPr>
          <w:rFonts w:ascii="Times New Roman" w:eastAsia="Calibri" w:hAnsi="Times New Roman"/>
          <w:b/>
          <w:sz w:val="24"/>
          <w:szCs w:val="24"/>
          <w:lang w:eastAsia="en-US"/>
        </w:rPr>
        <w:t>.</w:t>
      </w:r>
      <w:r w:rsidR="007F7CC9" w:rsidRPr="00B70DF2">
        <w:rPr>
          <w:rFonts w:ascii="Times New Roman" w:eastAsia="Calibri" w:hAnsi="Times New Roman"/>
          <w:b/>
          <w:sz w:val="24"/>
          <w:szCs w:val="24"/>
          <w:lang w:eastAsia="en-US"/>
        </w:rPr>
        <w:t>2019</w:t>
      </w:r>
      <w:r w:rsidR="002275CD" w:rsidRPr="00B70DF2">
        <w:rPr>
          <w:rFonts w:ascii="Times New Roman" w:eastAsia="Calibri" w:hAnsi="Times New Roman"/>
          <w:b/>
          <w:sz w:val="24"/>
          <w:szCs w:val="24"/>
          <w:lang w:eastAsia="en-US"/>
        </w:rPr>
        <w:t xml:space="preserve"> r. do  godz. 10.00</w:t>
      </w:r>
    </w:p>
    <w:p w:rsidR="000A6782" w:rsidRPr="005A3083" w:rsidRDefault="000A6782" w:rsidP="00F97D17">
      <w:pPr>
        <w:tabs>
          <w:tab w:val="left" w:pos="2546"/>
        </w:tabs>
        <w:suppressAutoHyphens/>
        <w:spacing w:after="160"/>
        <w:jc w:val="right"/>
        <w:rPr>
          <w:rFonts w:ascii="Times New Roman" w:eastAsia="Calibri" w:hAnsi="Times New Roman"/>
          <w:b/>
          <w:color w:val="FF0000"/>
          <w:sz w:val="24"/>
          <w:szCs w:val="24"/>
          <w:lang w:eastAsia="en-US"/>
        </w:rPr>
      </w:pPr>
      <w:r w:rsidRPr="000A6782">
        <w:rPr>
          <w:rFonts w:ascii="Times New Roman" w:eastAsia="Calibri" w:hAnsi="Times New Roman"/>
          <w:sz w:val="24"/>
          <w:szCs w:val="24"/>
          <w:lang w:eastAsia="en-US"/>
        </w:rPr>
        <w:t>Otwarcie ofert</w:t>
      </w:r>
      <w:r w:rsidRPr="00413BA4">
        <w:rPr>
          <w:rFonts w:ascii="Times New Roman" w:eastAsia="Calibri" w:hAnsi="Times New Roman"/>
          <w:color w:val="C00000"/>
          <w:sz w:val="24"/>
          <w:szCs w:val="24"/>
          <w:lang w:eastAsia="en-US"/>
        </w:rPr>
        <w:t xml:space="preserve">: </w:t>
      </w:r>
      <w:r w:rsidR="00290D3C">
        <w:rPr>
          <w:rFonts w:ascii="Times New Roman" w:eastAsia="Calibri" w:hAnsi="Times New Roman"/>
          <w:b/>
          <w:sz w:val="24"/>
          <w:szCs w:val="24"/>
          <w:lang w:eastAsia="en-US"/>
        </w:rPr>
        <w:t>22.08</w:t>
      </w:r>
      <w:r w:rsidR="00B70DF2" w:rsidRPr="00B70DF2">
        <w:rPr>
          <w:rFonts w:ascii="Times New Roman" w:eastAsia="Calibri" w:hAnsi="Times New Roman"/>
          <w:b/>
          <w:sz w:val="24"/>
          <w:szCs w:val="24"/>
          <w:lang w:eastAsia="en-US"/>
        </w:rPr>
        <w:t>.</w:t>
      </w:r>
      <w:r w:rsidR="007F7CC9" w:rsidRPr="00B70DF2">
        <w:rPr>
          <w:rFonts w:ascii="Times New Roman" w:eastAsia="Calibri" w:hAnsi="Times New Roman"/>
          <w:b/>
          <w:sz w:val="24"/>
          <w:szCs w:val="24"/>
          <w:lang w:eastAsia="en-US"/>
        </w:rPr>
        <w:t>2019</w:t>
      </w:r>
      <w:r w:rsidR="002275CD" w:rsidRPr="00B70DF2">
        <w:rPr>
          <w:rFonts w:ascii="Times New Roman" w:eastAsia="Calibri" w:hAnsi="Times New Roman"/>
          <w:b/>
          <w:sz w:val="24"/>
          <w:szCs w:val="24"/>
          <w:lang w:eastAsia="en-US"/>
        </w:rPr>
        <w:t xml:space="preserve"> r. godz.10.30</w:t>
      </w:r>
    </w:p>
    <w:p w:rsidR="00413BA4" w:rsidRDefault="00413BA4" w:rsidP="00F97D17">
      <w:pPr>
        <w:tabs>
          <w:tab w:val="left" w:pos="2546"/>
        </w:tabs>
        <w:suppressAutoHyphens/>
        <w:spacing w:after="160"/>
        <w:jc w:val="right"/>
        <w:rPr>
          <w:rFonts w:ascii="Times New Roman" w:eastAsia="Calibri" w:hAnsi="Times New Roman"/>
          <w:b/>
          <w:sz w:val="24"/>
          <w:szCs w:val="24"/>
          <w:lang w:eastAsia="en-US"/>
        </w:rPr>
      </w:pPr>
    </w:p>
    <w:p w:rsidR="00413BA4" w:rsidRDefault="00413BA4" w:rsidP="00F97D17">
      <w:pPr>
        <w:tabs>
          <w:tab w:val="left" w:pos="2546"/>
        </w:tabs>
        <w:suppressAutoHyphens/>
        <w:spacing w:after="160"/>
        <w:jc w:val="both"/>
        <w:rPr>
          <w:rFonts w:ascii="Times New Roman" w:eastAsia="Calibri" w:hAnsi="Times New Roman"/>
          <w:b/>
          <w:sz w:val="24"/>
          <w:szCs w:val="24"/>
          <w:lang w:eastAsia="en-US"/>
        </w:rPr>
      </w:pPr>
    </w:p>
    <w:p w:rsidR="00413BA4" w:rsidRDefault="00413BA4" w:rsidP="00F97D17">
      <w:pPr>
        <w:tabs>
          <w:tab w:val="left" w:pos="2546"/>
        </w:tabs>
        <w:suppressAutoHyphens/>
        <w:spacing w:after="160"/>
        <w:jc w:val="both"/>
        <w:rPr>
          <w:rFonts w:ascii="Times New Roman" w:eastAsia="Calibri" w:hAnsi="Times New Roman"/>
          <w:b/>
          <w:sz w:val="24"/>
          <w:szCs w:val="24"/>
          <w:lang w:eastAsia="en-US"/>
        </w:rPr>
      </w:pPr>
    </w:p>
    <w:p w:rsidR="00413BA4" w:rsidRPr="000A6782" w:rsidRDefault="00413BA4" w:rsidP="00F97D17">
      <w:pPr>
        <w:tabs>
          <w:tab w:val="left" w:pos="2546"/>
        </w:tabs>
        <w:suppressAutoHyphens/>
        <w:spacing w:after="160"/>
        <w:jc w:val="right"/>
        <w:rPr>
          <w:rFonts w:ascii="Times New Roman" w:eastAsia="Calibri" w:hAnsi="Times New Roman"/>
          <w:sz w:val="24"/>
          <w:szCs w:val="24"/>
          <w:lang w:eastAsia="en-US"/>
        </w:rPr>
      </w:pPr>
      <w:r>
        <w:rPr>
          <w:rFonts w:ascii="Times New Roman" w:eastAsia="Calibri" w:hAnsi="Times New Roman"/>
          <w:b/>
          <w:sz w:val="24"/>
          <w:szCs w:val="24"/>
          <w:lang w:eastAsia="en-US"/>
        </w:rPr>
        <w:t>ZATWIERDZAM:</w:t>
      </w:r>
    </w:p>
    <w:p w:rsidR="000A6782" w:rsidRDefault="000A6782" w:rsidP="00F97D17">
      <w:pPr>
        <w:pStyle w:val="Tekstdymka"/>
        <w:suppressAutoHyphens/>
        <w:jc w:val="both"/>
        <w:rPr>
          <w:rFonts w:ascii="Times New Roman" w:hAnsi="Times New Roman" w:cs="Times New Roman"/>
          <w:szCs w:val="24"/>
        </w:rPr>
      </w:pPr>
    </w:p>
    <w:p w:rsidR="00413BA4" w:rsidRDefault="00413BA4" w:rsidP="00F97D17">
      <w:pPr>
        <w:pStyle w:val="Bezodstpw"/>
        <w:jc w:val="both"/>
        <w:rPr>
          <w:rFonts w:ascii="Times New Roman" w:hAnsi="Times New Roman"/>
          <w:b/>
          <w:sz w:val="24"/>
          <w:szCs w:val="24"/>
        </w:rPr>
      </w:pPr>
    </w:p>
    <w:p w:rsidR="007B1E1D" w:rsidRDefault="007B1E1D" w:rsidP="00F97D17">
      <w:pPr>
        <w:pStyle w:val="Bezodstpw"/>
        <w:jc w:val="both"/>
        <w:rPr>
          <w:rFonts w:ascii="Times New Roman" w:hAnsi="Times New Roman"/>
          <w:b/>
          <w:sz w:val="24"/>
          <w:szCs w:val="24"/>
        </w:rPr>
      </w:pPr>
    </w:p>
    <w:p w:rsidR="007B1E1D" w:rsidRDefault="007B1E1D" w:rsidP="00F97D17">
      <w:pPr>
        <w:pStyle w:val="Bezodstpw"/>
        <w:jc w:val="both"/>
        <w:rPr>
          <w:rFonts w:ascii="Times New Roman" w:hAnsi="Times New Roman"/>
          <w:b/>
          <w:sz w:val="24"/>
          <w:szCs w:val="24"/>
        </w:rPr>
      </w:pPr>
    </w:p>
    <w:p w:rsidR="007B1E1D" w:rsidRDefault="007B1E1D" w:rsidP="00F97D17">
      <w:pPr>
        <w:pStyle w:val="Bezodstpw"/>
        <w:jc w:val="both"/>
        <w:rPr>
          <w:rFonts w:ascii="Times New Roman" w:hAnsi="Times New Roman"/>
          <w:b/>
          <w:sz w:val="24"/>
          <w:szCs w:val="24"/>
        </w:rPr>
      </w:pPr>
    </w:p>
    <w:p w:rsidR="00413BA4" w:rsidRDefault="00413BA4" w:rsidP="00F97D17">
      <w:pPr>
        <w:pStyle w:val="Bezodstpw"/>
        <w:jc w:val="both"/>
        <w:rPr>
          <w:rFonts w:ascii="Times New Roman" w:hAnsi="Times New Roman"/>
          <w:b/>
          <w:sz w:val="24"/>
          <w:szCs w:val="24"/>
        </w:rPr>
      </w:pPr>
    </w:p>
    <w:p w:rsidR="00413BA4" w:rsidRDefault="00413BA4" w:rsidP="00F97D17">
      <w:pPr>
        <w:pStyle w:val="Bezodstpw"/>
        <w:jc w:val="both"/>
        <w:rPr>
          <w:rFonts w:ascii="Times New Roman" w:hAnsi="Times New Roman"/>
          <w:b/>
          <w:sz w:val="24"/>
          <w:szCs w:val="24"/>
        </w:rPr>
      </w:pPr>
    </w:p>
    <w:p w:rsidR="00413BA4" w:rsidRDefault="00413BA4" w:rsidP="00F97D17">
      <w:pPr>
        <w:pStyle w:val="Bezodstpw"/>
        <w:jc w:val="both"/>
        <w:rPr>
          <w:rFonts w:ascii="Times New Roman" w:hAnsi="Times New Roman"/>
          <w:b/>
          <w:sz w:val="24"/>
          <w:szCs w:val="24"/>
        </w:rPr>
      </w:pPr>
    </w:p>
    <w:p w:rsidR="00413BA4" w:rsidRDefault="00413BA4" w:rsidP="00F97D17">
      <w:pPr>
        <w:pStyle w:val="Bezodstpw"/>
        <w:jc w:val="both"/>
        <w:rPr>
          <w:rFonts w:ascii="Times New Roman" w:hAnsi="Times New Roman"/>
          <w:b/>
          <w:sz w:val="24"/>
          <w:szCs w:val="24"/>
        </w:rPr>
      </w:pPr>
    </w:p>
    <w:p w:rsidR="009821CA" w:rsidRPr="00413BA4" w:rsidRDefault="009821CA" w:rsidP="00F97D17">
      <w:pPr>
        <w:pStyle w:val="Bezodstpw"/>
        <w:spacing w:line="360" w:lineRule="auto"/>
        <w:jc w:val="both"/>
        <w:rPr>
          <w:rFonts w:ascii="Times New Roman" w:hAnsi="Times New Roman"/>
          <w:b/>
          <w:sz w:val="24"/>
          <w:szCs w:val="24"/>
        </w:rPr>
      </w:pPr>
      <w:r w:rsidRPr="00413BA4">
        <w:rPr>
          <w:rFonts w:ascii="Times New Roman" w:hAnsi="Times New Roman"/>
          <w:b/>
          <w:sz w:val="24"/>
          <w:szCs w:val="24"/>
        </w:rPr>
        <w:t>INFORMACJE   OGÓLNE</w:t>
      </w:r>
    </w:p>
    <w:p w:rsidR="009821CA" w:rsidRPr="00413BA4" w:rsidRDefault="009821CA" w:rsidP="00F97D17">
      <w:pPr>
        <w:suppressAutoHyphens/>
        <w:spacing w:after="0" w:line="360" w:lineRule="auto"/>
        <w:ind w:left="360" w:hanging="360"/>
        <w:jc w:val="both"/>
        <w:rPr>
          <w:rFonts w:ascii="Times New Roman" w:hAnsi="Times New Roman"/>
          <w:sz w:val="24"/>
          <w:szCs w:val="24"/>
        </w:rPr>
      </w:pPr>
      <w:r w:rsidRPr="00413BA4">
        <w:rPr>
          <w:rFonts w:ascii="Times New Roman" w:hAnsi="Times New Roman"/>
          <w:sz w:val="24"/>
          <w:szCs w:val="24"/>
        </w:rPr>
        <w:t>1. Wykonawca winien zapoznać się ze wszystkimi rozdziałami składającymi się na specyfikację istotnych warunków zamówienia.</w:t>
      </w:r>
    </w:p>
    <w:p w:rsidR="009821CA" w:rsidRPr="00413BA4" w:rsidRDefault="009821CA" w:rsidP="00F97D17">
      <w:pPr>
        <w:pStyle w:val="Akapitzlist"/>
        <w:widowControl w:val="0"/>
        <w:suppressAutoHyphens/>
        <w:spacing w:line="360" w:lineRule="auto"/>
        <w:ind w:left="360" w:hanging="360"/>
        <w:jc w:val="both"/>
        <w:rPr>
          <w:rFonts w:ascii="Times New Roman" w:hAnsi="Times New Roman" w:cs="Times New Roman"/>
          <w:lang w:eastAsia="ar-SA"/>
        </w:rPr>
      </w:pPr>
      <w:r w:rsidRPr="00413BA4">
        <w:rPr>
          <w:rFonts w:ascii="Times New Roman" w:hAnsi="Times New Roman" w:cs="Times New Roman"/>
        </w:rPr>
        <w:t xml:space="preserve">2. </w:t>
      </w:r>
      <w:r w:rsidRPr="00413BA4">
        <w:rPr>
          <w:rFonts w:ascii="Times New Roman" w:hAnsi="Times New Roman" w:cs="Times New Roman"/>
          <w:lang w:eastAsia="ar-SA"/>
        </w:rPr>
        <w:t>Oferta powinna zostać sporządzona według wzoru formularza ofertowego, stanowiącego</w:t>
      </w:r>
      <w:r w:rsidR="0020097C" w:rsidRPr="00413BA4">
        <w:rPr>
          <w:rFonts w:ascii="Times New Roman" w:hAnsi="Times New Roman" w:cs="Times New Roman"/>
          <w:lang w:eastAsia="ar-SA"/>
        </w:rPr>
        <w:t xml:space="preserve"> </w:t>
      </w:r>
      <w:r w:rsidR="00413BA4" w:rsidRPr="00413BA4">
        <w:rPr>
          <w:rFonts w:ascii="Times New Roman" w:hAnsi="Times New Roman" w:cs="Times New Roman"/>
          <w:lang w:eastAsia="ar-SA"/>
        </w:rPr>
        <w:t xml:space="preserve"> </w:t>
      </w:r>
      <w:r w:rsidRPr="00413BA4">
        <w:rPr>
          <w:rFonts w:ascii="Times New Roman" w:hAnsi="Times New Roman" w:cs="Times New Roman"/>
          <w:lang w:eastAsia="ar-SA"/>
        </w:rPr>
        <w:t xml:space="preserve">załącznik nr 1 do SIWZ. </w:t>
      </w:r>
    </w:p>
    <w:p w:rsidR="009821CA" w:rsidRPr="00413BA4" w:rsidRDefault="009821CA" w:rsidP="00F97D17">
      <w:pPr>
        <w:pStyle w:val="Akapitzlist"/>
        <w:widowControl w:val="0"/>
        <w:suppressAutoHyphens/>
        <w:spacing w:line="360" w:lineRule="auto"/>
        <w:ind w:left="360" w:hanging="360"/>
        <w:jc w:val="both"/>
        <w:rPr>
          <w:rFonts w:ascii="Times New Roman" w:hAnsi="Times New Roman" w:cs="Times New Roman"/>
          <w:lang w:eastAsia="ar-SA"/>
        </w:rPr>
      </w:pPr>
      <w:r w:rsidRPr="00413BA4">
        <w:rPr>
          <w:rFonts w:ascii="Times New Roman" w:hAnsi="Times New Roman" w:cs="Times New Roman"/>
          <w:lang w:eastAsia="ar-SA"/>
        </w:rPr>
        <w:t>3. Do oferty na</w:t>
      </w:r>
      <w:r w:rsidR="00C4651C" w:rsidRPr="00413BA4">
        <w:rPr>
          <w:rFonts w:ascii="Times New Roman" w:hAnsi="Times New Roman" w:cs="Times New Roman"/>
          <w:lang w:eastAsia="ar-SA"/>
        </w:rPr>
        <w:t>leży dołączyć wypełnione oświadczenia</w:t>
      </w:r>
      <w:r w:rsidR="007F58FA" w:rsidRPr="00413BA4">
        <w:rPr>
          <w:rFonts w:ascii="Times New Roman" w:hAnsi="Times New Roman" w:cs="Times New Roman"/>
          <w:lang w:eastAsia="ar-SA"/>
        </w:rPr>
        <w:t>.</w:t>
      </w:r>
    </w:p>
    <w:p w:rsidR="009821CA" w:rsidRPr="00413BA4" w:rsidRDefault="00413BA4" w:rsidP="00F97D17">
      <w:pPr>
        <w:pStyle w:val="Akapitzlist"/>
        <w:widowControl w:val="0"/>
        <w:tabs>
          <w:tab w:val="left" w:pos="-567"/>
        </w:tabs>
        <w:suppressAutoHyphens/>
        <w:spacing w:line="360" w:lineRule="auto"/>
        <w:ind w:left="360" w:hanging="360"/>
        <w:jc w:val="both"/>
        <w:rPr>
          <w:rFonts w:ascii="Times New Roman" w:hAnsi="Times New Roman" w:cs="Times New Roman"/>
          <w:lang w:eastAsia="ar-SA"/>
        </w:rPr>
      </w:pPr>
      <w:r w:rsidRPr="00413BA4">
        <w:rPr>
          <w:rFonts w:ascii="Times New Roman" w:hAnsi="Times New Roman" w:cs="Times New Roman"/>
        </w:rPr>
        <w:t xml:space="preserve">4. </w:t>
      </w:r>
      <w:r w:rsidR="009821CA" w:rsidRPr="00413BA4">
        <w:rPr>
          <w:rFonts w:ascii="Times New Roman" w:hAnsi="Times New Roman" w:cs="Times New Roman"/>
        </w:rPr>
        <w:t xml:space="preserve">Wszystkie kartki oferty muszą być ponumerowane </w:t>
      </w:r>
      <w:r w:rsidR="009821CA" w:rsidRPr="00413BA4">
        <w:rPr>
          <w:rFonts w:ascii="Times New Roman" w:hAnsi="Times New Roman" w:cs="Times New Roman"/>
          <w:lang w:eastAsia="ar-SA"/>
        </w:rPr>
        <w:t>i zaparafowan</w:t>
      </w:r>
      <w:r w:rsidR="007B1E1D">
        <w:rPr>
          <w:rFonts w:ascii="Times New Roman" w:hAnsi="Times New Roman" w:cs="Times New Roman"/>
          <w:lang w:eastAsia="ar-SA"/>
        </w:rPr>
        <w:t>e</w:t>
      </w:r>
      <w:r w:rsidR="009821CA" w:rsidRPr="00413BA4">
        <w:rPr>
          <w:rFonts w:ascii="Times New Roman" w:hAnsi="Times New Roman" w:cs="Times New Roman"/>
          <w:lang w:eastAsia="ar-SA"/>
        </w:rPr>
        <w:t xml:space="preserve"> przez Wykonawcę lub </w:t>
      </w:r>
      <w:r w:rsidR="00A35A84" w:rsidRPr="00413BA4">
        <w:rPr>
          <w:rFonts w:ascii="Times New Roman" w:hAnsi="Times New Roman" w:cs="Times New Roman"/>
          <w:lang w:eastAsia="ar-SA"/>
        </w:rPr>
        <w:t xml:space="preserve">    </w:t>
      </w:r>
      <w:r w:rsidR="009821CA" w:rsidRPr="00413BA4">
        <w:rPr>
          <w:rFonts w:ascii="Times New Roman" w:hAnsi="Times New Roman" w:cs="Times New Roman"/>
          <w:lang w:eastAsia="ar-SA"/>
        </w:rPr>
        <w:t>osobę/osoby upoważnione do reprezentowania Wykonawcy.</w:t>
      </w:r>
    </w:p>
    <w:p w:rsidR="009821CA" w:rsidRPr="00413BA4" w:rsidRDefault="009821CA" w:rsidP="00F97D17">
      <w:pPr>
        <w:pStyle w:val="Akapitzlist"/>
        <w:widowControl w:val="0"/>
        <w:tabs>
          <w:tab w:val="left" w:pos="-567"/>
        </w:tabs>
        <w:suppressAutoHyphens/>
        <w:spacing w:line="360" w:lineRule="auto"/>
        <w:ind w:left="360" w:hanging="360"/>
        <w:jc w:val="both"/>
        <w:rPr>
          <w:rFonts w:ascii="Times New Roman" w:hAnsi="Times New Roman" w:cs="Times New Roman"/>
        </w:rPr>
      </w:pPr>
      <w:r w:rsidRPr="00413BA4">
        <w:rPr>
          <w:rFonts w:ascii="Times New Roman" w:hAnsi="Times New Roman" w:cs="Times New Roman"/>
        </w:rPr>
        <w:t xml:space="preserve">5. </w:t>
      </w:r>
      <w:r w:rsidR="0020097C" w:rsidRPr="00413BA4">
        <w:rPr>
          <w:rFonts w:ascii="Times New Roman" w:hAnsi="Times New Roman" w:cs="Times New Roman"/>
        </w:rPr>
        <w:t xml:space="preserve"> </w:t>
      </w:r>
      <w:r w:rsidRPr="00413BA4">
        <w:rPr>
          <w:rFonts w:ascii="Times New Roman" w:hAnsi="Times New Roman" w:cs="Times New Roman"/>
        </w:rPr>
        <w:t xml:space="preserve">Każdy Wykonawca złoży tylko jedną ofertę. </w:t>
      </w:r>
    </w:p>
    <w:p w:rsidR="009821CA" w:rsidRPr="00413BA4" w:rsidRDefault="009821CA" w:rsidP="00F97D17">
      <w:pPr>
        <w:pStyle w:val="Akapitzlist"/>
        <w:widowControl w:val="0"/>
        <w:tabs>
          <w:tab w:val="left" w:pos="-709"/>
        </w:tabs>
        <w:suppressAutoHyphens/>
        <w:spacing w:line="360" w:lineRule="auto"/>
        <w:ind w:left="360" w:hanging="360"/>
        <w:jc w:val="both"/>
        <w:rPr>
          <w:rFonts w:ascii="Times New Roman" w:hAnsi="Times New Roman" w:cs="Times New Roman"/>
          <w:lang w:eastAsia="ar-SA"/>
        </w:rPr>
      </w:pPr>
      <w:r w:rsidRPr="00413BA4">
        <w:rPr>
          <w:rFonts w:ascii="Times New Roman" w:hAnsi="Times New Roman" w:cs="Times New Roman"/>
        </w:rPr>
        <w:t xml:space="preserve">6. </w:t>
      </w:r>
      <w:r w:rsidRPr="00413BA4">
        <w:rPr>
          <w:rFonts w:ascii="Times New Roman" w:hAnsi="Times New Roman" w:cs="Times New Roman"/>
          <w:lang w:eastAsia="ar-SA"/>
        </w:rPr>
        <w:t>Ofertę sporządza się w języku polskim z zachowaniem formy pisemnej pod rygorem</w:t>
      </w:r>
      <w:r w:rsidR="0020097C" w:rsidRPr="00413BA4">
        <w:rPr>
          <w:rFonts w:ascii="Times New Roman" w:hAnsi="Times New Roman" w:cs="Times New Roman"/>
          <w:lang w:eastAsia="ar-SA"/>
        </w:rPr>
        <w:t xml:space="preserve"> </w:t>
      </w:r>
      <w:r w:rsidRPr="00413BA4">
        <w:rPr>
          <w:rFonts w:ascii="Times New Roman" w:hAnsi="Times New Roman" w:cs="Times New Roman"/>
          <w:lang w:eastAsia="ar-SA"/>
        </w:rPr>
        <w:t xml:space="preserve"> nieważności.</w:t>
      </w:r>
    </w:p>
    <w:p w:rsidR="009821CA" w:rsidRPr="00413BA4" w:rsidRDefault="009821CA" w:rsidP="00F97D17">
      <w:pPr>
        <w:pStyle w:val="Akapitzlist"/>
        <w:widowControl w:val="0"/>
        <w:suppressAutoHyphens/>
        <w:spacing w:line="360" w:lineRule="auto"/>
        <w:ind w:left="360" w:hanging="360"/>
        <w:jc w:val="both"/>
        <w:rPr>
          <w:rFonts w:ascii="Times New Roman" w:hAnsi="Times New Roman" w:cs="Times New Roman"/>
          <w:lang w:eastAsia="ar-SA"/>
        </w:rPr>
      </w:pPr>
      <w:r w:rsidRPr="00413BA4">
        <w:rPr>
          <w:rFonts w:ascii="Times New Roman" w:hAnsi="Times New Roman" w:cs="Times New Roman"/>
          <w:lang w:eastAsia="ar-SA"/>
        </w:rPr>
        <w:t>7. Oferta wraz ze wszystkimi załącznikami musi być podpisana przez Wykonawcę lub</w:t>
      </w:r>
      <w:r w:rsidR="00413BA4" w:rsidRPr="00413BA4">
        <w:rPr>
          <w:rFonts w:ascii="Times New Roman" w:hAnsi="Times New Roman" w:cs="Times New Roman"/>
          <w:lang w:eastAsia="ar-SA"/>
        </w:rPr>
        <w:t xml:space="preserve"> </w:t>
      </w:r>
      <w:r w:rsidRPr="00413BA4">
        <w:rPr>
          <w:rFonts w:ascii="Times New Roman" w:hAnsi="Times New Roman" w:cs="Times New Roman"/>
          <w:lang w:eastAsia="ar-SA"/>
        </w:rPr>
        <w:t>osobę/osoby upoważnione do reprezentowania Wykonawcy. Pełnomocnictwo powinno</w:t>
      </w:r>
      <w:r w:rsidR="0020097C" w:rsidRPr="00413BA4">
        <w:rPr>
          <w:rFonts w:ascii="Times New Roman" w:hAnsi="Times New Roman" w:cs="Times New Roman"/>
          <w:lang w:eastAsia="ar-SA"/>
        </w:rPr>
        <w:t xml:space="preserve"> </w:t>
      </w:r>
      <w:r w:rsidRPr="00413BA4">
        <w:rPr>
          <w:rFonts w:ascii="Times New Roman" w:hAnsi="Times New Roman" w:cs="Times New Roman"/>
          <w:lang w:eastAsia="ar-SA"/>
        </w:rPr>
        <w:t>być dołączone do oferty  o ile nie wynika z innych załączonych dokume</w:t>
      </w:r>
      <w:r w:rsidR="00413BA4">
        <w:rPr>
          <w:rFonts w:ascii="Times New Roman" w:hAnsi="Times New Roman" w:cs="Times New Roman"/>
          <w:lang w:eastAsia="ar-SA"/>
        </w:rPr>
        <w:t xml:space="preserve">ntów. </w:t>
      </w:r>
      <w:r w:rsidRPr="00413BA4">
        <w:rPr>
          <w:rFonts w:ascii="Times New Roman" w:hAnsi="Times New Roman" w:cs="Times New Roman"/>
          <w:lang w:eastAsia="ar-SA"/>
        </w:rPr>
        <w:t>Pełnomocnictwo powinno być złożone w oryginale, notarialnie potwierdzonej kopii.</w:t>
      </w:r>
    </w:p>
    <w:p w:rsidR="009821CA" w:rsidRPr="00413BA4" w:rsidRDefault="009821CA" w:rsidP="00F97D17">
      <w:pPr>
        <w:pStyle w:val="Akapitzlist"/>
        <w:widowControl w:val="0"/>
        <w:tabs>
          <w:tab w:val="left" w:pos="360"/>
        </w:tabs>
        <w:suppressAutoHyphens/>
        <w:spacing w:line="360" w:lineRule="auto"/>
        <w:ind w:left="360" w:hanging="360"/>
        <w:jc w:val="both"/>
        <w:rPr>
          <w:rFonts w:ascii="Times New Roman" w:hAnsi="Times New Roman" w:cs="Times New Roman"/>
          <w:lang w:eastAsia="ar-SA"/>
        </w:rPr>
      </w:pPr>
      <w:r w:rsidRPr="00413BA4">
        <w:rPr>
          <w:rFonts w:ascii="Times New Roman" w:hAnsi="Times New Roman" w:cs="Times New Roman"/>
          <w:lang w:eastAsia="ar-SA"/>
        </w:rPr>
        <w:t>8. Wykonawca wskaże w ofercie, które z części zamówienia zamierza powierzyć do</w:t>
      </w:r>
      <w:r w:rsidR="0020097C" w:rsidRPr="00413BA4">
        <w:rPr>
          <w:rFonts w:ascii="Times New Roman" w:hAnsi="Times New Roman" w:cs="Times New Roman"/>
          <w:lang w:eastAsia="ar-SA"/>
        </w:rPr>
        <w:t xml:space="preserve"> </w:t>
      </w:r>
      <w:r w:rsidRPr="00413BA4">
        <w:rPr>
          <w:rFonts w:ascii="Times New Roman" w:hAnsi="Times New Roman" w:cs="Times New Roman"/>
          <w:lang w:eastAsia="ar-SA"/>
        </w:rPr>
        <w:t xml:space="preserve">wykonania podwykonawcom. </w:t>
      </w:r>
    </w:p>
    <w:p w:rsidR="009821CA" w:rsidRPr="00413BA4" w:rsidRDefault="009821CA" w:rsidP="00F97D17">
      <w:pPr>
        <w:suppressAutoHyphens/>
        <w:spacing w:after="0" w:line="360" w:lineRule="auto"/>
        <w:ind w:left="360" w:hanging="360"/>
        <w:jc w:val="both"/>
        <w:rPr>
          <w:rFonts w:ascii="Times New Roman" w:hAnsi="Times New Roman"/>
          <w:sz w:val="24"/>
          <w:szCs w:val="24"/>
        </w:rPr>
      </w:pPr>
      <w:r w:rsidRPr="00413BA4">
        <w:rPr>
          <w:rFonts w:ascii="Times New Roman" w:hAnsi="Times New Roman"/>
          <w:sz w:val="24"/>
          <w:szCs w:val="24"/>
        </w:rPr>
        <w:t>9. Wykonawca oznaczy klauzulą „TAJNE” te elementy oferty, które zawierają informacje stanowiące tajemnicę przedsiębiorstwa w rozumieniu przepisów o zwal</w:t>
      </w:r>
      <w:r w:rsidR="00413BA4">
        <w:rPr>
          <w:rFonts w:ascii="Times New Roman" w:hAnsi="Times New Roman"/>
          <w:sz w:val="24"/>
          <w:szCs w:val="24"/>
        </w:rPr>
        <w:t xml:space="preserve">czaniu nieuczciwej konkurencji. </w:t>
      </w:r>
      <w:r w:rsidRPr="00413BA4">
        <w:rPr>
          <w:rFonts w:ascii="Times New Roman" w:hAnsi="Times New Roman"/>
          <w:sz w:val="24"/>
          <w:szCs w:val="24"/>
        </w:rPr>
        <w:t>Wykonawca musi wykazać, że zastrzeżone informacje stanowią tajemnicę przedsiębiorstwa.</w:t>
      </w:r>
    </w:p>
    <w:p w:rsidR="009821CA" w:rsidRPr="00413BA4" w:rsidRDefault="009821CA" w:rsidP="00F97D17">
      <w:pPr>
        <w:suppressAutoHyphens/>
        <w:spacing w:after="0" w:line="360" w:lineRule="auto"/>
        <w:ind w:left="360" w:hanging="360"/>
        <w:jc w:val="both"/>
        <w:rPr>
          <w:rFonts w:ascii="Times New Roman" w:hAnsi="Times New Roman"/>
          <w:sz w:val="24"/>
          <w:szCs w:val="24"/>
        </w:rPr>
      </w:pPr>
      <w:r w:rsidRPr="00413BA4">
        <w:rPr>
          <w:rFonts w:ascii="Times New Roman" w:hAnsi="Times New Roman"/>
          <w:sz w:val="24"/>
          <w:szCs w:val="24"/>
        </w:rPr>
        <w:t>10.</w:t>
      </w:r>
      <w:r w:rsidR="0020097C" w:rsidRPr="00413BA4">
        <w:rPr>
          <w:rFonts w:ascii="Times New Roman" w:hAnsi="Times New Roman"/>
          <w:sz w:val="24"/>
          <w:szCs w:val="24"/>
        </w:rPr>
        <w:t xml:space="preserve"> </w:t>
      </w:r>
      <w:r w:rsidRPr="00413BA4">
        <w:rPr>
          <w:rFonts w:ascii="Times New Roman" w:hAnsi="Times New Roman"/>
          <w:sz w:val="24"/>
          <w:szCs w:val="24"/>
        </w:rPr>
        <w:t>Wykonawca poniesie wszelkie koszty związane z przygotowaniem i złożeniem oferty. Zaleca się, aby Wykonawca zdobył wszelkie informacje, które mogą być konieczne do przygotowania oferty oraz podpisania umowy.</w:t>
      </w:r>
    </w:p>
    <w:p w:rsidR="009821CA" w:rsidRPr="00413BA4" w:rsidRDefault="009821CA" w:rsidP="00F97D17">
      <w:pPr>
        <w:suppressAutoHyphens/>
        <w:spacing w:after="0" w:line="360" w:lineRule="auto"/>
        <w:ind w:left="360" w:hanging="360"/>
        <w:jc w:val="both"/>
        <w:rPr>
          <w:rFonts w:ascii="Times New Roman" w:hAnsi="Times New Roman"/>
          <w:sz w:val="24"/>
          <w:szCs w:val="24"/>
        </w:rPr>
      </w:pPr>
      <w:r w:rsidRPr="00413BA4">
        <w:rPr>
          <w:rFonts w:ascii="Times New Roman" w:hAnsi="Times New Roman"/>
          <w:sz w:val="24"/>
          <w:szCs w:val="24"/>
        </w:rPr>
        <w:t>11.</w:t>
      </w:r>
      <w:r w:rsidR="0020097C" w:rsidRPr="00413BA4">
        <w:rPr>
          <w:rFonts w:ascii="Times New Roman" w:hAnsi="Times New Roman"/>
          <w:sz w:val="24"/>
          <w:szCs w:val="24"/>
        </w:rPr>
        <w:t xml:space="preserve"> </w:t>
      </w:r>
      <w:r w:rsidRPr="00413BA4">
        <w:rPr>
          <w:rFonts w:ascii="Times New Roman" w:hAnsi="Times New Roman"/>
          <w:sz w:val="24"/>
          <w:szCs w:val="24"/>
        </w:rPr>
        <w:t>Dokumenty urzędowe sporządzone w języku obcym mają być składane wraz z tłumaczeniem na język polski, potwierdzone „za zgodność z oryginałem”.</w:t>
      </w:r>
    </w:p>
    <w:p w:rsidR="009821CA" w:rsidRPr="00413BA4" w:rsidRDefault="009821CA" w:rsidP="00F97D17">
      <w:pPr>
        <w:pStyle w:val="Tekstblokowy"/>
        <w:spacing w:line="360" w:lineRule="auto"/>
        <w:ind w:right="0"/>
      </w:pPr>
      <w:r w:rsidRPr="00413BA4">
        <w:t>12. Cena oferty powinna być podana w złotych polskich (PLN). Rozliczenia pomiędzy Zamawiającym i Wykonawcą będą prowadzone w złotych polskich.</w:t>
      </w:r>
    </w:p>
    <w:p w:rsidR="00D0052A" w:rsidRPr="00413BA4" w:rsidRDefault="009821CA" w:rsidP="00F97D17">
      <w:pPr>
        <w:pStyle w:val="Tekstblokowy"/>
        <w:spacing w:line="360" w:lineRule="auto"/>
        <w:ind w:right="0"/>
        <w:rPr>
          <w:b/>
          <w:bCs/>
          <w:lang w:eastAsia="ar-SA"/>
        </w:rPr>
      </w:pPr>
      <w:r w:rsidRPr="00413BA4">
        <w:t xml:space="preserve">13. </w:t>
      </w:r>
      <w:r w:rsidRPr="00413BA4">
        <w:rPr>
          <w:b/>
          <w:bCs/>
          <w:lang w:eastAsia="ar-SA"/>
        </w:rPr>
        <w:t>Wykonawca winien umieścić ofertę wraz z załącznikami w zamkniętej kopercie</w:t>
      </w:r>
      <w:r w:rsidR="008C0196">
        <w:rPr>
          <w:b/>
          <w:bCs/>
          <w:lang w:eastAsia="ar-SA"/>
        </w:rPr>
        <w:t xml:space="preserve"> zaadresowanej na adres Z</w:t>
      </w:r>
      <w:r w:rsidR="00D0052A" w:rsidRPr="00413BA4">
        <w:rPr>
          <w:b/>
          <w:bCs/>
          <w:lang w:eastAsia="ar-SA"/>
        </w:rPr>
        <w:t>amawiającego podany na wstępie oraz z oznaczeniem: oferta na „</w:t>
      </w:r>
      <w:r w:rsidR="00157533" w:rsidRPr="00157533">
        <w:rPr>
          <w:b/>
          <w:bCs/>
          <w:lang w:eastAsia="ar-SA"/>
        </w:rPr>
        <w:t>Otwarte Strefy Aktywności w Koryciskach, Nowych Wrońskach, Kroczewie, Kamienicy, Załuskach i Karolinowie</w:t>
      </w:r>
      <w:r w:rsidR="00AE0683" w:rsidRPr="00AE0683">
        <w:rPr>
          <w:b/>
          <w:bCs/>
          <w:lang w:eastAsia="ar-SA"/>
        </w:rPr>
        <w:t xml:space="preserve">” </w:t>
      </w:r>
      <w:r w:rsidR="007B1E1D">
        <w:rPr>
          <w:b/>
          <w:bCs/>
          <w:lang w:eastAsia="ar-SA"/>
        </w:rPr>
        <w:t>271.</w:t>
      </w:r>
      <w:r w:rsidR="00290D3C">
        <w:rPr>
          <w:b/>
          <w:bCs/>
          <w:lang w:eastAsia="ar-SA"/>
        </w:rPr>
        <w:t>6</w:t>
      </w:r>
      <w:r w:rsidR="007B1E1D">
        <w:rPr>
          <w:b/>
          <w:bCs/>
          <w:lang w:eastAsia="ar-SA"/>
        </w:rPr>
        <w:t>.2019</w:t>
      </w:r>
      <w:r w:rsidR="00D0052A" w:rsidRPr="00413BA4">
        <w:rPr>
          <w:b/>
        </w:rPr>
        <w:t>.</w:t>
      </w:r>
      <w:r w:rsidR="00D0052A" w:rsidRPr="00413BA4">
        <w:t xml:space="preserve"> </w:t>
      </w:r>
      <w:r w:rsidR="00D0052A" w:rsidRPr="00413BA4">
        <w:rPr>
          <w:b/>
        </w:rPr>
        <w:t>Nie otwierać przed</w:t>
      </w:r>
      <w:r w:rsidR="00D0052A" w:rsidRPr="00413BA4">
        <w:t xml:space="preserve"> </w:t>
      </w:r>
      <w:r w:rsidR="00D0052A" w:rsidRPr="00413BA4">
        <w:rPr>
          <w:b/>
          <w:bCs/>
          <w:lang w:eastAsia="ar-SA"/>
        </w:rPr>
        <w:t xml:space="preserve"> </w:t>
      </w:r>
      <w:r w:rsidR="00905A64">
        <w:rPr>
          <w:b/>
          <w:bCs/>
          <w:lang w:eastAsia="ar-SA"/>
        </w:rPr>
        <w:t>22.08</w:t>
      </w:r>
      <w:r w:rsidR="00B70DF2">
        <w:rPr>
          <w:b/>
          <w:bCs/>
          <w:lang w:eastAsia="ar-SA"/>
        </w:rPr>
        <w:t xml:space="preserve">.2019 r. </w:t>
      </w:r>
      <w:r w:rsidR="002275CD" w:rsidRPr="002275CD">
        <w:rPr>
          <w:b/>
          <w:bCs/>
          <w:lang w:eastAsia="ar-SA"/>
        </w:rPr>
        <w:t>godz.. 10.30.</w:t>
      </w:r>
    </w:p>
    <w:p w:rsidR="009821CA" w:rsidRPr="00413BA4" w:rsidRDefault="009821CA" w:rsidP="00F97D17">
      <w:pPr>
        <w:pStyle w:val="Akapitzlist"/>
        <w:tabs>
          <w:tab w:val="left" w:pos="360"/>
        </w:tabs>
        <w:spacing w:line="360" w:lineRule="auto"/>
        <w:ind w:left="360" w:hanging="360"/>
        <w:jc w:val="both"/>
        <w:rPr>
          <w:rFonts w:ascii="Times New Roman" w:hAnsi="Times New Roman" w:cs="Times New Roman"/>
          <w:lang w:eastAsia="ar-SA"/>
        </w:rPr>
      </w:pPr>
      <w:r w:rsidRPr="00413BA4">
        <w:rPr>
          <w:rFonts w:ascii="Times New Roman" w:hAnsi="Times New Roman" w:cs="Times New Roman"/>
        </w:rPr>
        <w:lastRenderedPageBreak/>
        <w:t xml:space="preserve">14. </w:t>
      </w:r>
      <w:r w:rsidRPr="00413BA4">
        <w:rPr>
          <w:rFonts w:ascii="Times New Roman" w:hAnsi="Times New Roman" w:cs="Times New Roman"/>
          <w:lang w:eastAsia="ar-SA"/>
        </w:rPr>
        <w:t>Wykonawca przed upływem terminu składania ofert, może wprowadzić zmiany do</w:t>
      </w:r>
      <w:r w:rsidR="0020097C" w:rsidRPr="00413BA4">
        <w:rPr>
          <w:rFonts w:ascii="Times New Roman" w:hAnsi="Times New Roman" w:cs="Times New Roman"/>
          <w:lang w:eastAsia="ar-SA"/>
        </w:rPr>
        <w:t xml:space="preserve"> </w:t>
      </w:r>
      <w:r w:rsidRPr="00413BA4">
        <w:rPr>
          <w:rFonts w:ascii="Times New Roman" w:hAnsi="Times New Roman" w:cs="Times New Roman"/>
          <w:lang w:eastAsia="ar-SA"/>
        </w:rPr>
        <w:t>złożonej oferty. Wprowadzenie zmian do złożonych ofert należy dokonać w formie</w:t>
      </w:r>
      <w:r w:rsidR="0020097C" w:rsidRPr="00413BA4">
        <w:rPr>
          <w:rFonts w:ascii="Times New Roman" w:hAnsi="Times New Roman" w:cs="Times New Roman"/>
          <w:lang w:eastAsia="ar-SA"/>
        </w:rPr>
        <w:t xml:space="preserve"> </w:t>
      </w:r>
      <w:r w:rsidRPr="00413BA4">
        <w:rPr>
          <w:rFonts w:ascii="Times New Roman" w:hAnsi="Times New Roman" w:cs="Times New Roman"/>
          <w:lang w:eastAsia="ar-SA"/>
        </w:rPr>
        <w:t>określonej w pkt. 13, z dopiskiem „Zmiana oferty”.</w:t>
      </w:r>
    </w:p>
    <w:p w:rsidR="009821CA" w:rsidRPr="00776CFB" w:rsidRDefault="009821CA" w:rsidP="00F97D17">
      <w:pPr>
        <w:pStyle w:val="Akapitzlist"/>
        <w:tabs>
          <w:tab w:val="left" w:pos="360"/>
        </w:tabs>
        <w:spacing w:line="360" w:lineRule="auto"/>
        <w:ind w:left="360" w:hanging="360"/>
        <w:jc w:val="both"/>
        <w:rPr>
          <w:rFonts w:ascii="Times New Roman" w:hAnsi="Times New Roman" w:cs="Times New Roman"/>
          <w:lang w:eastAsia="ar-SA"/>
        </w:rPr>
      </w:pPr>
      <w:r w:rsidRPr="00413BA4">
        <w:rPr>
          <w:rFonts w:ascii="Times New Roman" w:hAnsi="Times New Roman" w:cs="Times New Roman"/>
          <w:lang w:eastAsia="ar-SA"/>
        </w:rPr>
        <w:t>15.</w:t>
      </w:r>
      <w:r w:rsidR="0020097C" w:rsidRPr="00413BA4">
        <w:rPr>
          <w:rFonts w:ascii="Times New Roman" w:hAnsi="Times New Roman" w:cs="Times New Roman"/>
          <w:lang w:eastAsia="ar-SA"/>
        </w:rPr>
        <w:t xml:space="preserve"> </w:t>
      </w:r>
      <w:r w:rsidRPr="00413BA4">
        <w:rPr>
          <w:rFonts w:ascii="Times New Roman" w:hAnsi="Times New Roman" w:cs="Times New Roman"/>
          <w:lang w:eastAsia="ar-SA"/>
        </w:rPr>
        <w:t>Wykonawca przed upływem terminu składania ofert może wycofać swoją ofertę poprzez</w:t>
      </w:r>
      <w:r w:rsidR="0020097C" w:rsidRPr="00413BA4">
        <w:rPr>
          <w:rFonts w:ascii="Times New Roman" w:hAnsi="Times New Roman" w:cs="Times New Roman"/>
          <w:lang w:eastAsia="ar-SA"/>
        </w:rPr>
        <w:t xml:space="preserve"> </w:t>
      </w:r>
      <w:r w:rsidRPr="00413BA4">
        <w:rPr>
          <w:rFonts w:ascii="Times New Roman" w:hAnsi="Times New Roman" w:cs="Times New Roman"/>
          <w:lang w:eastAsia="ar-SA"/>
        </w:rPr>
        <w:t>wysłanie informacji do Zamawiającego o wycofaniu swojej oferty, pod warunkiem, iż</w:t>
      </w:r>
      <w:r w:rsidR="0020097C" w:rsidRPr="00413BA4">
        <w:rPr>
          <w:rFonts w:ascii="Times New Roman" w:hAnsi="Times New Roman" w:cs="Times New Roman"/>
          <w:lang w:eastAsia="ar-SA"/>
        </w:rPr>
        <w:t xml:space="preserve"> </w:t>
      </w:r>
      <w:r w:rsidRPr="00413BA4">
        <w:rPr>
          <w:rFonts w:ascii="Times New Roman" w:hAnsi="Times New Roman" w:cs="Times New Roman"/>
          <w:lang w:eastAsia="ar-SA"/>
        </w:rPr>
        <w:t>informacja ta dotrze do Zamawiającego przed u</w:t>
      </w:r>
      <w:r w:rsidR="00776CFB">
        <w:rPr>
          <w:rFonts w:ascii="Times New Roman" w:hAnsi="Times New Roman" w:cs="Times New Roman"/>
          <w:lang w:eastAsia="ar-SA"/>
        </w:rPr>
        <w:t>pływem terminu składania ofert.</w:t>
      </w:r>
    </w:p>
    <w:p w:rsidR="009821CA" w:rsidRPr="00413BA4" w:rsidRDefault="009821CA" w:rsidP="00F97D17">
      <w:pPr>
        <w:pStyle w:val="Stopka"/>
        <w:tabs>
          <w:tab w:val="clear" w:pos="4536"/>
          <w:tab w:val="clear" w:pos="9072"/>
        </w:tabs>
        <w:suppressAutoHyphens/>
        <w:spacing w:line="360" w:lineRule="auto"/>
        <w:jc w:val="both"/>
      </w:pPr>
    </w:p>
    <w:p w:rsidR="009821CA" w:rsidRPr="00776CFB" w:rsidRDefault="009821CA" w:rsidP="00F97D17">
      <w:pPr>
        <w:suppressAutoHyphens/>
        <w:spacing w:after="0" w:line="360" w:lineRule="auto"/>
        <w:jc w:val="both"/>
        <w:rPr>
          <w:rFonts w:ascii="Times New Roman" w:hAnsi="Times New Roman"/>
          <w:b/>
          <w:sz w:val="24"/>
          <w:szCs w:val="24"/>
          <w:u w:val="single"/>
        </w:rPr>
      </w:pPr>
      <w:r w:rsidRPr="00413BA4">
        <w:rPr>
          <w:rFonts w:ascii="Times New Roman" w:hAnsi="Times New Roman"/>
          <w:b/>
          <w:sz w:val="24"/>
          <w:szCs w:val="24"/>
        </w:rPr>
        <w:t xml:space="preserve">                                                    </w:t>
      </w:r>
      <w:r w:rsidRPr="00413BA4">
        <w:rPr>
          <w:rFonts w:ascii="Times New Roman" w:hAnsi="Times New Roman"/>
          <w:b/>
          <w:sz w:val="24"/>
          <w:szCs w:val="24"/>
          <w:u w:val="single"/>
        </w:rPr>
        <w:t xml:space="preserve"> CZĘŚĆ  OGÓLNA</w:t>
      </w:r>
    </w:p>
    <w:p w:rsidR="009821CA" w:rsidRPr="00413BA4" w:rsidRDefault="009821CA" w:rsidP="00F97D17">
      <w:pPr>
        <w:suppressAutoHyphens/>
        <w:spacing w:line="360" w:lineRule="auto"/>
        <w:jc w:val="both"/>
        <w:rPr>
          <w:rFonts w:ascii="Times New Roman" w:hAnsi="Times New Roman"/>
          <w:b/>
          <w:sz w:val="24"/>
          <w:szCs w:val="24"/>
          <w:u w:val="single"/>
        </w:rPr>
      </w:pPr>
      <w:r w:rsidRPr="00413BA4">
        <w:rPr>
          <w:rFonts w:ascii="Times New Roman" w:hAnsi="Times New Roman"/>
          <w:b/>
          <w:sz w:val="24"/>
          <w:szCs w:val="24"/>
          <w:u w:val="single"/>
        </w:rPr>
        <w:t xml:space="preserve">I. </w:t>
      </w:r>
      <w:r w:rsidR="00120028">
        <w:rPr>
          <w:rFonts w:ascii="Times New Roman" w:hAnsi="Times New Roman"/>
          <w:b/>
          <w:sz w:val="24"/>
          <w:szCs w:val="24"/>
          <w:u w:val="single"/>
        </w:rPr>
        <w:t>Zamawiający.</w:t>
      </w:r>
    </w:p>
    <w:p w:rsidR="00776CFB" w:rsidRDefault="00776CFB" w:rsidP="00F97D17">
      <w:pPr>
        <w:spacing w:line="360" w:lineRule="auto"/>
        <w:jc w:val="both"/>
        <w:rPr>
          <w:rFonts w:ascii="Times New Roman" w:hAnsi="Times New Roman"/>
          <w:sz w:val="24"/>
          <w:szCs w:val="24"/>
        </w:rPr>
      </w:pPr>
      <w:r>
        <w:rPr>
          <w:rFonts w:ascii="Times New Roman" w:hAnsi="Times New Roman"/>
          <w:sz w:val="24"/>
          <w:szCs w:val="24"/>
        </w:rPr>
        <w:t xml:space="preserve">1. </w:t>
      </w:r>
      <w:r w:rsidRPr="00776CFB">
        <w:rPr>
          <w:rFonts w:ascii="Times New Roman" w:hAnsi="Times New Roman"/>
          <w:sz w:val="24"/>
          <w:szCs w:val="24"/>
        </w:rPr>
        <w:t xml:space="preserve">Przedmiotem zamówienia jest </w:t>
      </w:r>
      <w:r w:rsidR="00F97D17">
        <w:rPr>
          <w:rFonts w:ascii="Times New Roman" w:hAnsi="Times New Roman"/>
          <w:sz w:val="24"/>
          <w:szCs w:val="24"/>
        </w:rPr>
        <w:t>„</w:t>
      </w:r>
      <w:r w:rsidR="00157533" w:rsidRPr="00157533">
        <w:rPr>
          <w:rFonts w:ascii="Times New Roman" w:hAnsi="Times New Roman"/>
          <w:sz w:val="24"/>
          <w:szCs w:val="24"/>
        </w:rPr>
        <w:t>Otwarte Strefy Aktywności w Koryciskach, Nowych Wrońskach, Kroczewie, Kamienicy, Załuskach i Karolinowie</w:t>
      </w:r>
      <w:r w:rsidR="00AE0683" w:rsidRPr="00AE0683">
        <w:rPr>
          <w:rFonts w:ascii="Times New Roman" w:hAnsi="Times New Roman"/>
          <w:sz w:val="24"/>
          <w:szCs w:val="24"/>
        </w:rPr>
        <w:t xml:space="preserve">” </w:t>
      </w:r>
      <w:r w:rsidR="007B1E1D">
        <w:rPr>
          <w:rFonts w:ascii="Times New Roman" w:hAnsi="Times New Roman"/>
          <w:sz w:val="24"/>
          <w:szCs w:val="24"/>
        </w:rPr>
        <w:t>271.</w:t>
      </w:r>
      <w:r w:rsidR="00905A64">
        <w:rPr>
          <w:rFonts w:ascii="Times New Roman" w:hAnsi="Times New Roman"/>
          <w:sz w:val="24"/>
          <w:szCs w:val="24"/>
        </w:rPr>
        <w:t>6</w:t>
      </w:r>
      <w:r w:rsidR="007B1E1D">
        <w:rPr>
          <w:rFonts w:ascii="Times New Roman" w:hAnsi="Times New Roman"/>
          <w:sz w:val="24"/>
          <w:szCs w:val="24"/>
        </w:rPr>
        <w:t>.2019</w:t>
      </w:r>
      <w:r w:rsidR="006C74D6">
        <w:rPr>
          <w:rFonts w:ascii="Times New Roman" w:hAnsi="Times New Roman"/>
          <w:sz w:val="24"/>
          <w:szCs w:val="24"/>
        </w:rPr>
        <w:t xml:space="preserve">. Zamówienie zostało podzielone </w:t>
      </w:r>
      <w:r w:rsidR="006C74D6" w:rsidRPr="00157533">
        <w:rPr>
          <w:rFonts w:ascii="Times New Roman" w:hAnsi="Times New Roman"/>
          <w:sz w:val="24"/>
          <w:szCs w:val="24"/>
        </w:rPr>
        <w:t xml:space="preserve">na </w:t>
      </w:r>
      <w:r w:rsidR="00157533" w:rsidRPr="00157533">
        <w:rPr>
          <w:rFonts w:ascii="Times New Roman" w:hAnsi="Times New Roman"/>
          <w:sz w:val="24"/>
          <w:szCs w:val="24"/>
        </w:rPr>
        <w:t>6</w:t>
      </w:r>
      <w:r w:rsidR="006C74D6" w:rsidRPr="00157533">
        <w:rPr>
          <w:rFonts w:ascii="Times New Roman" w:hAnsi="Times New Roman"/>
          <w:sz w:val="24"/>
          <w:szCs w:val="24"/>
        </w:rPr>
        <w:t xml:space="preserve"> zada</w:t>
      </w:r>
      <w:r w:rsidR="00157533" w:rsidRPr="00157533">
        <w:rPr>
          <w:rFonts w:ascii="Times New Roman" w:hAnsi="Times New Roman"/>
          <w:sz w:val="24"/>
          <w:szCs w:val="24"/>
        </w:rPr>
        <w:t>ń</w:t>
      </w:r>
      <w:r w:rsidR="006C74D6">
        <w:rPr>
          <w:rFonts w:ascii="Times New Roman" w:hAnsi="Times New Roman"/>
          <w:sz w:val="24"/>
          <w:szCs w:val="24"/>
        </w:rPr>
        <w:t>:</w:t>
      </w:r>
    </w:p>
    <w:p w:rsidR="00040724" w:rsidRDefault="006C74D6" w:rsidP="00F97D17">
      <w:pPr>
        <w:spacing w:line="360" w:lineRule="auto"/>
        <w:jc w:val="both"/>
        <w:rPr>
          <w:rFonts w:ascii="Times New Roman" w:hAnsi="Times New Roman"/>
          <w:sz w:val="24"/>
          <w:szCs w:val="24"/>
        </w:rPr>
      </w:pPr>
      <w:r>
        <w:rPr>
          <w:rFonts w:ascii="Times New Roman" w:hAnsi="Times New Roman"/>
          <w:sz w:val="24"/>
          <w:szCs w:val="24"/>
        </w:rPr>
        <w:t xml:space="preserve">Zadanie 1: </w:t>
      </w:r>
      <w:r w:rsidRPr="006C74D6">
        <w:rPr>
          <w:rFonts w:ascii="Times New Roman" w:hAnsi="Times New Roman"/>
          <w:sz w:val="24"/>
          <w:szCs w:val="24"/>
        </w:rPr>
        <w:t>Budowa plenerowej infrastruktury sportowo – rekreacyjnej w miejscowości Kroczewo celem międzypokoleniowej integracji społecznej w ramach rządowego programu Otwarte Strefy Aktywności</w:t>
      </w:r>
    </w:p>
    <w:p w:rsidR="006C74D6" w:rsidRDefault="006C74D6" w:rsidP="00F97D17">
      <w:pPr>
        <w:spacing w:line="360" w:lineRule="auto"/>
        <w:jc w:val="both"/>
        <w:rPr>
          <w:rFonts w:ascii="Times New Roman" w:hAnsi="Times New Roman"/>
          <w:sz w:val="24"/>
          <w:szCs w:val="24"/>
        </w:rPr>
      </w:pPr>
      <w:r>
        <w:rPr>
          <w:rFonts w:ascii="Times New Roman" w:hAnsi="Times New Roman"/>
          <w:sz w:val="24"/>
          <w:szCs w:val="24"/>
        </w:rPr>
        <w:t xml:space="preserve">Zadanie 2: </w:t>
      </w:r>
      <w:r w:rsidRPr="006C74D6">
        <w:rPr>
          <w:rFonts w:ascii="Times New Roman" w:hAnsi="Times New Roman"/>
          <w:sz w:val="24"/>
          <w:szCs w:val="24"/>
        </w:rPr>
        <w:t>Budowa plenerowej infrastruktury sportowo – rekreacyjnej w miejscowości Koryciska celem międzypokoleniowej integracji społecznej w ramach rządowego programu Otwarte Strefy Aktywności</w:t>
      </w:r>
    </w:p>
    <w:p w:rsidR="006C74D6" w:rsidRDefault="006C74D6" w:rsidP="00F97D17">
      <w:pPr>
        <w:spacing w:line="360" w:lineRule="auto"/>
        <w:jc w:val="both"/>
        <w:rPr>
          <w:rFonts w:ascii="Times New Roman" w:hAnsi="Times New Roman"/>
          <w:sz w:val="24"/>
          <w:szCs w:val="24"/>
        </w:rPr>
      </w:pPr>
      <w:r>
        <w:rPr>
          <w:rFonts w:ascii="Times New Roman" w:hAnsi="Times New Roman"/>
          <w:sz w:val="24"/>
          <w:szCs w:val="24"/>
        </w:rPr>
        <w:t xml:space="preserve">Zadanie 3: </w:t>
      </w:r>
      <w:r w:rsidRPr="006C74D6">
        <w:rPr>
          <w:rFonts w:ascii="Times New Roman" w:hAnsi="Times New Roman"/>
          <w:sz w:val="24"/>
          <w:szCs w:val="24"/>
        </w:rPr>
        <w:t xml:space="preserve">Budowa plenerowej infrastruktury sportowo – rekreacyjnej w miejscowości </w:t>
      </w:r>
      <w:r>
        <w:rPr>
          <w:rFonts w:ascii="Times New Roman" w:hAnsi="Times New Roman"/>
          <w:sz w:val="24"/>
          <w:szCs w:val="24"/>
        </w:rPr>
        <w:t>Nowe Wrońska</w:t>
      </w:r>
      <w:r w:rsidRPr="006C74D6">
        <w:rPr>
          <w:rFonts w:ascii="Times New Roman" w:hAnsi="Times New Roman"/>
          <w:sz w:val="24"/>
          <w:szCs w:val="24"/>
        </w:rPr>
        <w:t xml:space="preserve"> celem międzypokoleniowej integracji społecznej w ramach rządowego programu Otwarte Strefy Aktywności</w:t>
      </w:r>
    </w:p>
    <w:p w:rsidR="006C74D6" w:rsidRDefault="006C74D6" w:rsidP="00F97D17">
      <w:pPr>
        <w:spacing w:line="360" w:lineRule="auto"/>
        <w:jc w:val="both"/>
        <w:rPr>
          <w:rFonts w:ascii="Times New Roman" w:hAnsi="Times New Roman"/>
          <w:sz w:val="24"/>
          <w:szCs w:val="24"/>
        </w:rPr>
      </w:pPr>
      <w:r>
        <w:rPr>
          <w:rFonts w:ascii="Times New Roman" w:hAnsi="Times New Roman"/>
          <w:sz w:val="24"/>
          <w:szCs w:val="24"/>
        </w:rPr>
        <w:t xml:space="preserve">Zadanie 4: </w:t>
      </w:r>
      <w:r w:rsidRPr="006C74D6">
        <w:rPr>
          <w:rFonts w:ascii="Times New Roman" w:hAnsi="Times New Roman"/>
          <w:sz w:val="24"/>
          <w:szCs w:val="24"/>
        </w:rPr>
        <w:t xml:space="preserve">Budowa plenerowej infrastruktury sportowo – rekreacyjnej w miejscowości </w:t>
      </w:r>
      <w:r>
        <w:rPr>
          <w:rFonts w:ascii="Times New Roman" w:hAnsi="Times New Roman"/>
          <w:sz w:val="24"/>
          <w:szCs w:val="24"/>
        </w:rPr>
        <w:t xml:space="preserve">Kamienica </w:t>
      </w:r>
      <w:r w:rsidRPr="006C74D6">
        <w:rPr>
          <w:rFonts w:ascii="Times New Roman" w:hAnsi="Times New Roman"/>
          <w:sz w:val="24"/>
          <w:szCs w:val="24"/>
        </w:rPr>
        <w:t>celem międzypokoleniowej integracji społecznej w ramach rządowego programu Otwarte Strefy Aktywności</w:t>
      </w:r>
      <w:r w:rsidR="00157533">
        <w:rPr>
          <w:rFonts w:ascii="Times New Roman" w:hAnsi="Times New Roman"/>
          <w:sz w:val="24"/>
          <w:szCs w:val="24"/>
        </w:rPr>
        <w:t>.</w:t>
      </w:r>
    </w:p>
    <w:p w:rsidR="00157533" w:rsidRDefault="00157533" w:rsidP="00F97D17">
      <w:pPr>
        <w:spacing w:line="360" w:lineRule="auto"/>
        <w:jc w:val="both"/>
        <w:rPr>
          <w:rFonts w:ascii="Times New Roman" w:hAnsi="Times New Roman"/>
          <w:sz w:val="24"/>
          <w:szCs w:val="24"/>
        </w:rPr>
      </w:pPr>
      <w:r>
        <w:rPr>
          <w:rFonts w:ascii="Times New Roman" w:hAnsi="Times New Roman"/>
          <w:sz w:val="24"/>
          <w:szCs w:val="24"/>
        </w:rPr>
        <w:t xml:space="preserve">Zadanie 5: </w:t>
      </w:r>
      <w:r w:rsidR="00215271" w:rsidRPr="00215271">
        <w:rPr>
          <w:rFonts w:ascii="Times New Roman" w:hAnsi="Times New Roman"/>
          <w:sz w:val="24"/>
          <w:szCs w:val="24"/>
        </w:rPr>
        <w:t>Zakup i montaż  oświetlenia boiska, placu zabaw i siłowni plenerowej oraz zakup i montaż dodatkowych urządzeń  do istniejącej siłowni plenerowej oraz do istniejącego placu zabaw na działce nr ewidencyjny 120, położonej w miejscowości Załuski, gmina Załuski” – ZAŁUSKI MIAS</w:t>
      </w:r>
    </w:p>
    <w:p w:rsidR="00157533" w:rsidRDefault="00157533" w:rsidP="00F97D17">
      <w:pPr>
        <w:spacing w:line="360" w:lineRule="auto"/>
        <w:jc w:val="both"/>
        <w:rPr>
          <w:rFonts w:ascii="Times New Roman" w:hAnsi="Times New Roman"/>
          <w:sz w:val="24"/>
          <w:szCs w:val="24"/>
        </w:rPr>
      </w:pPr>
      <w:r>
        <w:rPr>
          <w:rFonts w:ascii="Times New Roman" w:hAnsi="Times New Roman"/>
          <w:sz w:val="24"/>
          <w:szCs w:val="24"/>
        </w:rPr>
        <w:t>Zadanie 6:</w:t>
      </w:r>
      <w:r w:rsidR="00215271">
        <w:rPr>
          <w:rFonts w:ascii="Times New Roman" w:hAnsi="Times New Roman"/>
          <w:sz w:val="24"/>
          <w:szCs w:val="24"/>
        </w:rPr>
        <w:t xml:space="preserve"> </w:t>
      </w:r>
      <w:r w:rsidR="00215271" w:rsidRPr="00215271">
        <w:rPr>
          <w:rFonts w:ascii="Times New Roman" w:hAnsi="Times New Roman"/>
          <w:sz w:val="24"/>
          <w:szCs w:val="24"/>
        </w:rPr>
        <w:t>Zakup i montaż  urządzeń placu zabaw dla dzieci oraz siłowni plenerowej na działkach oznaczonych numerami 233/1 i 233/2 w Karolinowie</w:t>
      </w:r>
    </w:p>
    <w:p w:rsidR="00157533" w:rsidRDefault="00157533" w:rsidP="00F97D17">
      <w:pPr>
        <w:spacing w:line="360" w:lineRule="auto"/>
        <w:jc w:val="both"/>
        <w:rPr>
          <w:rFonts w:ascii="Times New Roman" w:hAnsi="Times New Roman"/>
          <w:sz w:val="24"/>
          <w:szCs w:val="24"/>
        </w:rPr>
      </w:pPr>
    </w:p>
    <w:p w:rsidR="009D02AA" w:rsidRPr="00AE0683" w:rsidRDefault="00D06936" w:rsidP="00A72F14">
      <w:pPr>
        <w:spacing w:line="360" w:lineRule="auto"/>
        <w:jc w:val="both"/>
        <w:rPr>
          <w:rFonts w:ascii="Times New Roman" w:hAnsi="Times New Roman"/>
          <w:sz w:val="24"/>
          <w:szCs w:val="24"/>
        </w:rPr>
      </w:pPr>
      <w:r>
        <w:rPr>
          <w:rFonts w:ascii="Times New Roman" w:hAnsi="Times New Roman"/>
          <w:sz w:val="24"/>
          <w:szCs w:val="24"/>
        </w:rPr>
        <w:t xml:space="preserve">Zamawiający wymaga zgodnie z treścią art. 29 ust. 3a ustawy Pzp, </w:t>
      </w:r>
      <w:r w:rsidR="00A72F14">
        <w:rPr>
          <w:rFonts w:ascii="Times New Roman" w:hAnsi="Times New Roman"/>
          <w:sz w:val="24"/>
          <w:szCs w:val="24"/>
        </w:rPr>
        <w:t xml:space="preserve">zatrudnienia przez wykonawcę lub podwykonawcę na podstawie umowy o pracę osób wykonujących czynności w zakresie realizacji zamówienia, jeśli wykonanie tych </w:t>
      </w:r>
      <w:r w:rsidR="00F36DB2">
        <w:rPr>
          <w:rFonts w:ascii="Times New Roman" w:hAnsi="Times New Roman"/>
          <w:sz w:val="24"/>
          <w:szCs w:val="24"/>
        </w:rPr>
        <w:t>czynności polega na wykonywaniu pracy w sposób określony w art. 22 § 1 ustawy z dnia 26 czerwca 1974 r. – Kodeks pracy.</w:t>
      </w:r>
    </w:p>
    <w:p w:rsidR="006C74D6" w:rsidRPr="006C74D6" w:rsidRDefault="007916B5" w:rsidP="006C74D6">
      <w:pPr>
        <w:suppressAutoHyphens/>
        <w:spacing w:after="0" w:line="360" w:lineRule="auto"/>
        <w:jc w:val="both"/>
        <w:rPr>
          <w:rFonts w:ascii="Times New Roman" w:hAnsi="Times New Roman"/>
          <w:sz w:val="24"/>
          <w:szCs w:val="24"/>
        </w:rPr>
      </w:pPr>
      <w:r w:rsidRPr="00413BA4">
        <w:rPr>
          <w:rFonts w:ascii="Times New Roman" w:hAnsi="Times New Roman"/>
          <w:sz w:val="24"/>
          <w:szCs w:val="24"/>
        </w:rPr>
        <w:t xml:space="preserve">2. </w:t>
      </w:r>
      <w:r w:rsidR="002662AD" w:rsidRPr="00413BA4">
        <w:rPr>
          <w:rFonts w:ascii="Times New Roman" w:hAnsi="Times New Roman"/>
          <w:sz w:val="24"/>
          <w:szCs w:val="24"/>
        </w:rPr>
        <w:t>Wspólny</w:t>
      </w:r>
      <w:r w:rsidR="00776CFB">
        <w:rPr>
          <w:rFonts w:ascii="Times New Roman" w:hAnsi="Times New Roman"/>
          <w:sz w:val="24"/>
          <w:szCs w:val="24"/>
        </w:rPr>
        <w:t xml:space="preserve"> Słownik</w:t>
      </w:r>
      <w:r w:rsidR="002662AD" w:rsidRPr="00413BA4">
        <w:rPr>
          <w:rFonts w:ascii="Times New Roman" w:hAnsi="Times New Roman"/>
          <w:sz w:val="24"/>
          <w:szCs w:val="24"/>
        </w:rPr>
        <w:t xml:space="preserve"> Zamówień </w:t>
      </w:r>
      <w:r w:rsidRPr="00413BA4">
        <w:rPr>
          <w:rFonts w:ascii="Times New Roman" w:hAnsi="Times New Roman"/>
          <w:sz w:val="24"/>
          <w:szCs w:val="24"/>
        </w:rPr>
        <w:t>C</w:t>
      </w:r>
      <w:r w:rsidR="002662AD" w:rsidRPr="00413BA4">
        <w:rPr>
          <w:rFonts w:ascii="Times New Roman" w:hAnsi="Times New Roman"/>
          <w:sz w:val="24"/>
          <w:szCs w:val="24"/>
        </w:rPr>
        <w:t>P</w:t>
      </w:r>
      <w:r w:rsidR="00776CFB">
        <w:rPr>
          <w:rFonts w:ascii="Times New Roman" w:hAnsi="Times New Roman"/>
          <w:sz w:val="24"/>
          <w:szCs w:val="24"/>
        </w:rPr>
        <w:t>V:</w:t>
      </w:r>
      <w:r w:rsidR="006C74D6" w:rsidRPr="006C74D6">
        <w:t xml:space="preserve"> </w:t>
      </w:r>
    </w:p>
    <w:p w:rsidR="006C74D6" w:rsidRPr="006C74D6" w:rsidRDefault="006C74D6" w:rsidP="006C74D6">
      <w:pPr>
        <w:suppressAutoHyphens/>
        <w:spacing w:after="0" w:line="360" w:lineRule="auto"/>
        <w:jc w:val="both"/>
        <w:rPr>
          <w:rFonts w:ascii="Times New Roman" w:hAnsi="Times New Roman"/>
          <w:b/>
          <w:bCs/>
          <w:sz w:val="24"/>
          <w:szCs w:val="24"/>
        </w:rPr>
      </w:pPr>
      <w:r w:rsidRPr="006C74D6">
        <w:rPr>
          <w:rFonts w:ascii="Times New Roman" w:hAnsi="Times New Roman"/>
          <w:b/>
          <w:bCs/>
          <w:sz w:val="24"/>
          <w:szCs w:val="24"/>
        </w:rPr>
        <w:t xml:space="preserve">    45112723-9 Roboty w zakresie kształtowania placów zabaw</w:t>
      </w:r>
    </w:p>
    <w:p w:rsidR="006C74D6" w:rsidRPr="006C74D6" w:rsidRDefault="006C74D6" w:rsidP="006C74D6">
      <w:pPr>
        <w:suppressAutoHyphens/>
        <w:spacing w:after="0" w:line="360" w:lineRule="auto"/>
        <w:jc w:val="both"/>
        <w:rPr>
          <w:rFonts w:ascii="Times New Roman" w:hAnsi="Times New Roman"/>
          <w:b/>
          <w:bCs/>
          <w:sz w:val="24"/>
          <w:szCs w:val="24"/>
        </w:rPr>
      </w:pPr>
      <w:r w:rsidRPr="006C74D6">
        <w:rPr>
          <w:rFonts w:ascii="Times New Roman" w:hAnsi="Times New Roman"/>
          <w:b/>
          <w:bCs/>
          <w:sz w:val="24"/>
          <w:szCs w:val="24"/>
        </w:rPr>
        <w:t xml:space="preserve">    43325000-7 Wyposażenie parków i placów zabaw</w:t>
      </w:r>
    </w:p>
    <w:p w:rsidR="006C74D6" w:rsidRPr="006C74D6" w:rsidRDefault="006C74D6" w:rsidP="006C74D6">
      <w:pPr>
        <w:suppressAutoHyphens/>
        <w:spacing w:after="0" w:line="360" w:lineRule="auto"/>
        <w:jc w:val="both"/>
        <w:rPr>
          <w:rFonts w:ascii="Times New Roman" w:hAnsi="Times New Roman"/>
          <w:b/>
          <w:bCs/>
          <w:sz w:val="24"/>
          <w:szCs w:val="24"/>
        </w:rPr>
      </w:pPr>
      <w:r w:rsidRPr="006C74D6">
        <w:rPr>
          <w:rFonts w:ascii="Times New Roman" w:hAnsi="Times New Roman"/>
          <w:b/>
          <w:bCs/>
          <w:sz w:val="24"/>
          <w:szCs w:val="24"/>
        </w:rPr>
        <w:t xml:space="preserve">    37410000-5 Sprzęt sportowy do uprawiania sportów na wolnym powietrzu.</w:t>
      </w:r>
    </w:p>
    <w:p w:rsidR="009821CA" w:rsidRPr="00413BA4" w:rsidRDefault="00963E59" w:rsidP="00F97D17">
      <w:pPr>
        <w:suppressAutoHyphens/>
        <w:spacing w:after="0" w:line="360" w:lineRule="auto"/>
        <w:jc w:val="both"/>
        <w:rPr>
          <w:rFonts w:ascii="Times New Roman" w:hAnsi="Times New Roman"/>
          <w:sz w:val="24"/>
          <w:szCs w:val="24"/>
        </w:rPr>
      </w:pPr>
      <w:r w:rsidRPr="00413BA4">
        <w:rPr>
          <w:rFonts w:ascii="Times New Roman" w:hAnsi="Times New Roman"/>
          <w:sz w:val="24"/>
          <w:szCs w:val="24"/>
        </w:rPr>
        <w:t>3</w:t>
      </w:r>
      <w:r w:rsidR="009821CA" w:rsidRPr="00413BA4">
        <w:rPr>
          <w:rFonts w:ascii="Times New Roman" w:hAnsi="Times New Roman"/>
          <w:sz w:val="24"/>
          <w:szCs w:val="24"/>
        </w:rPr>
        <w:t xml:space="preserve">. </w:t>
      </w:r>
      <w:r w:rsidR="009821CA" w:rsidRPr="00040724">
        <w:rPr>
          <w:rFonts w:ascii="Times New Roman" w:hAnsi="Times New Roman"/>
          <w:b/>
          <w:bCs/>
          <w:sz w:val="24"/>
          <w:szCs w:val="24"/>
          <w:u w:val="single"/>
        </w:rPr>
        <w:t>Szczegółowy opis przedmiotu z</w:t>
      </w:r>
      <w:r w:rsidR="007916B5" w:rsidRPr="00040724">
        <w:rPr>
          <w:rFonts w:ascii="Times New Roman" w:hAnsi="Times New Roman"/>
          <w:b/>
          <w:bCs/>
          <w:sz w:val="24"/>
          <w:szCs w:val="24"/>
          <w:u w:val="single"/>
        </w:rPr>
        <w:t xml:space="preserve">amówienia zawiera załącznik </w:t>
      </w:r>
      <w:r w:rsidR="00E57374" w:rsidRPr="00040724">
        <w:rPr>
          <w:rFonts w:ascii="Times New Roman" w:hAnsi="Times New Roman"/>
          <w:b/>
          <w:bCs/>
          <w:sz w:val="24"/>
          <w:szCs w:val="24"/>
          <w:u w:val="single"/>
        </w:rPr>
        <w:t xml:space="preserve">nr </w:t>
      </w:r>
      <w:r w:rsidR="00744C8A" w:rsidRPr="00040724">
        <w:rPr>
          <w:rFonts w:ascii="Times New Roman" w:hAnsi="Times New Roman"/>
          <w:b/>
          <w:bCs/>
          <w:sz w:val="24"/>
          <w:szCs w:val="24"/>
          <w:u w:val="single"/>
        </w:rPr>
        <w:t xml:space="preserve">2 – </w:t>
      </w:r>
      <w:r w:rsidR="001D1ED9" w:rsidRPr="00040724">
        <w:rPr>
          <w:rFonts w:ascii="Times New Roman" w:hAnsi="Times New Roman"/>
          <w:b/>
          <w:bCs/>
          <w:sz w:val="24"/>
          <w:szCs w:val="24"/>
          <w:u w:val="single"/>
        </w:rPr>
        <w:t>Opis przedmiotu zamówienia</w:t>
      </w:r>
      <w:r w:rsidR="001D1ED9">
        <w:rPr>
          <w:rFonts w:ascii="Times New Roman" w:hAnsi="Times New Roman"/>
          <w:sz w:val="24"/>
          <w:szCs w:val="24"/>
        </w:rPr>
        <w:t xml:space="preserve"> </w:t>
      </w:r>
    </w:p>
    <w:p w:rsidR="005545AD" w:rsidRPr="00413BA4" w:rsidRDefault="00F2497C" w:rsidP="00F97D17">
      <w:pPr>
        <w:spacing w:after="0" w:line="360" w:lineRule="auto"/>
        <w:ind w:left="-360"/>
        <w:jc w:val="both"/>
        <w:rPr>
          <w:rFonts w:ascii="Times New Roman" w:hAnsi="Times New Roman"/>
          <w:sz w:val="24"/>
          <w:szCs w:val="24"/>
        </w:rPr>
      </w:pPr>
      <w:r w:rsidRPr="00413BA4">
        <w:rPr>
          <w:rFonts w:ascii="Times New Roman" w:hAnsi="Times New Roman"/>
          <w:sz w:val="24"/>
          <w:szCs w:val="24"/>
        </w:rPr>
        <w:t xml:space="preserve">    </w:t>
      </w:r>
      <w:r w:rsidR="00776CFB">
        <w:rPr>
          <w:rFonts w:ascii="Times New Roman" w:hAnsi="Times New Roman"/>
          <w:sz w:val="24"/>
          <w:szCs w:val="24"/>
        </w:rPr>
        <w:t xml:space="preserve"> </w:t>
      </w:r>
      <w:r w:rsidRPr="00413BA4">
        <w:rPr>
          <w:rFonts w:ascii="Times New Roman" w:hAnsi="Times New Roman"/>
          <w:sz w:val="24"/>
          <w:szCs w:val="24"/>
        </w:rPr>
        <w:t xml:space="preserve"> </w:t>
      </w:r>
      <w:r w:rsidR="00963E59" w:rsidRPr="00413BA4">
        <w:rPr>
          <w:rFonts w:ascii="Times New Roman" w:hAnsi="Times New Roman"/>
          <w:sz w:val="24"/>
          <w:szCs w:val="24"/>
        </w:rPr>
        <w:t>4</w:t>
      </w:r>
      <w:r w:rsidR="005545AD" w:rsidRPr="00D73B7A">
        <w:rPr>
          <w:rFonts w:ascii="Times New Roman" w:hAnsi="Times New Roman"/>
          <w:b/>
          <w:color w:val="000000" w:themeColor="text1"/>
          <w:sz w:val="24"/>
          <w:szCs w:val="24"/>
        </w:rPr>
        <w:t xml:space="preserve">. </w:t>
      </w:r>
      <w:r w:rsidRPr="00D73B7A">
        <w:rPr>
          <w:rFonts w:ascii="Times New Roman" w:hAnsi="Times New Roman"/>
          <w:b/>
          <w:color w:val="000000" w:themeColor="text1"/>
          <w:sz w:val="24"/>
          <w:szCs w:val="24"/>
        </w:rPr>
        <w:t xml:space="preserve">Zamawiający </w:t>
      </w:r>
      <w:r w:rsidR="003471FE" w:rsidRPr="00D73B7A">
        <w:rPr>
          <w:rFonts w:ascii="Times New Roman" w:hAnsi="Times New Roman"/>
          <w:b/>
          <w:color w:val="000000" w:themeColor="text1"/>
          <w:sz w:val="24"/>
          <w:szCs w:val="24"/>
        </w:rPr>
        <w:t xml:space="preserve"> </w:t>
      </w:r>
      <w:r w:rsidRPr="00D73B7A">
        <w:rPr>
          <w:rFonts w:ascii="Times New Roman" w:hAnsi="Times New Roman"/>
          <w:b/>
          <w:color w:val="000000" w:themeColor="text1"/>
          <w:sz w:val="24"/>
          <w:szCs w:val="24"/>
        </w:rPr>
        <w:t>dopuszcza skład</w:t>
      </w:r>
      <w:r w:rsidR="003471FE" w:rsidRPr="00D73B7A">
        <w:rPr>
          <w:rFonts w:ascii="Times New Roman" w:hAnsi="Times New Roman"/>
          <w:b/>
          <w:color w:val="000000" w:themeColor="text1"/>
          <w:sz w:val="24"/>
          <w:szCs w:val="24"/>
        </w:rPr>
        <w:t xml:space="preserve">anie ofert częściowych na </w:t>
      </w:r>
      <w:r w:rsidR="006C74D6">
        <w:rPr>
          <w:rFonts w:ascii="Times New Roman" w:hAnsi="Times New Roman"/>
          <w:b/>
          <w:color w:val="000000" w:themeColor="text1"/>
          <w:sz w:val="24"/>
          <w:szCs w:val="24"/>
        </w:rPr>
        <w:t xml:space="preserve">poszczególne </w:t>
      </w:r>
      <w:r w:rsidR="003471FE" w:rsidRPr="00D73B7A">
        <w:rPr>
          <w:rFonts w:ascii="Times New Roman" w:hAnsi="Times New Roman"/>
          <w:b/>
          <w:color w:val="000000" w:themeColor="text1"/>
          <w:sz w:val="24"/>
          <w:szCs w:val="24"/>
        </w:rPr>
        <w:t>zadani</w:t>
      </w:r>
      <w:r w:rsidR="006C74D6">
        <w:rPr>
          <w:rFonts w:ascii="Times New Roman" w:hAnsi="Times New Roman"/>
          <w:b/>
          <w:color w:val="000000" w:themeColor="text1"/>
          <w:sz w:val="24"/>
          <w:szCs w:val="24"/>
        </w:rPr>
        <w:t xml:space="preserve">a. </w:t>
      </w:r>
    </w:p>
    <w:p w:rsidR="005545AD" w:rsidRPr="00413BA4" w:rsidRDefault="00963E59" w:rsidP="00F97D17">
      <w:pPr>
        <w:suppressAutoHyphens/>
        <w:spacing w:after="0" w:line="360" w:lineRule="auto"/>
        <w:jc w:val="both"/>
        <w:rPr>
          <w:rFonts w:ascii="Times New Roman" w:hAnsi="Times New Roman"/>
          <w:sz w:val="24"/>
          <w:szCs w:val="24"/>
        </w:rPr>
      </w:pPr>
      <w:r w:rsidRPr="00413BA4">
        <w:rPr>
          <w:rFonts w:ascii="Times New Roman" w:hAnsi="Times New Roman"/>
          <w:sz w:val="24"/>
          <w:szCs w:val="24"/>
        </w:rPr>
        <w:t>5</w:t>
      </w:r>
      <w:r w:rsidR="005545AD" w:rsidRPr="00413BA4">
        <w:rPr>
          <w:rFonts w:ascii="Times New Roman" w:hAnsi="Times New Roman"/>
          <w:sz w:val="24"/>
          <w:szCs w:val="24"/>
        </w:rPr>
        <w:t>. Zamawiający nie dopuszcza składania ofert wariantowych.</w:t>
      </w:r>
    </w:p>
    <w:p w:rsidR="007916B5" w:rsidRPr="00413BA4" w:rsidRDefault="00963E59" w:rsidP="00F97D17">
      <w:pPr>
        <w:suppressAutoHyphens/>
        <w:spacing w:after="0" w:line="360" w:lineRule="auto"/>
        <w:jc w:val="both"/>
        <w:rPr>
          <w:rFonts w:ascii="Times New Roman" w:hAnsi="Times New Roman"/>
          <w:sz w:val="24"/>
          <w:szCs w:val="24"/>
        </w:rPr>
      </w:pPr>
      <w:r w:rsidRPr="00413BA4">
        <w:rPr>
          <w:rFonts w:ascii="Times New Roman" w:hAnsi="Times New Roman"/>
          <w:sz w:val="24"/>
          <w:szCs w:val="24"/>
        </w:rPr>
        <w:t>6</w:t>
      </w:r>
      <w:r w:rsidR="00AC7104" w:rsidRPr="00413BA4">
        <w:rPr>
          <w:rFonts w:ascii="Times New Roman" w:hAnsi="Times New Roman"/>
          <w:sz w:val="24"/>
          <w:szCs w:val="24"/>
        </w:rPr>
        <w:t>. Zamawiający nie przewiduje zastosowania aukcji elektronicznej.</w:t>
      </w:r>
    </w:p>
    <w:p w:rsidR="00F53A1D" w:rsidRPr="00413BA4" w:rsidRDefault="00F53A1D" w:rsidP="00F97D17">
      <w:pPr>
        <w:pStyle w:val="Bezodstpw"/>
        <w:spacing w:line="360" w:lineRule="auto"/>
        <w:jc w:val="both"/>
        <w:rPr>
          <w:rFonts w:ascii="Times New Roman" w:hAnsi="Times New Roman"/>
          <w:sz w:val="24"/>
          <w:szCs w:val="24"/>
        </w:rPr>
      </w:pPr>
    </w:p>
    <w:p w:rsidR="00963E59" w:rsidRPr="00413BA4" w:rsidRDefault="00776CFB" w:rsidP="00F97D17">
      <w:pPr>
        <w:suppressAutoHyphens/>
        <w:spacing w:line="360" w:lineRule="auto"/>
        <w:jc w:val="both"/>
        <w:rPr>
          <w:rFonts w:ascii="Times New Roman" w:hAnsi="Times New Roman"/>
          <w:b/>
          <w:sz w:val="24"/>
          <w:szCs w:val="24"/>
          <w:u w:val="single"/>
        </w:rPr>
      </w:pPr>
      <w:r>
        <w:rPr>
          <w:rFonts w:ascii="Times New Roman" w:hAnsi="Times New Roman"/>
          <w:b/>
          <w:sz w:val="24"/>
          <w:szCs w:val="24"/>
          <w:u w:val="single"/>
        </w:rPr>
        <w:t>I</w:t>
      </w:r>
      <w:r w:rsidR="00963E59" w:rsidRPr="00413BA4">
        <w:rPr>
          <w:rFonts w:ascii="Times New Roman" w:hAnsi="Times New Roman"/>
          <w:b/>
          <w:sz w:val="24"/>
          <w:szCs w:val="24"/>
          <w:u w:val="single"/>
        </w:rPr>
        <w:t>I. Termin realizacji zamówienia.</w:t>
      </w:r>
    </w:p>
    <w:p w:rsidR="006C74D6" w:rsidRPr="00905A64" w:rsidRDefault="00963E59" w:rsidP="006C74D6">
      <w:pPr>
        <w:tabs>
          <w:tab w:val="left" w:pos="540"/>
        </w:tabs>
        <w:suppressAutoHyphens/>
        <w:spacing w:after="0" w:line="360" w:lineRule="auto"/>
        <w:jc w:val="both"/>
        <w:rPr>
          <w:rFonts w:ascii="Times New Roman" w:hAnsi="Times New Roman"/>
          <w:color w:val="FF0000"/>
          <w:sz w:val="24"/>
          <w:szCs w:val="24"/>
          <w:u w:val="single"/>
        </w:rPr>
      </w:pPr>
      <w:r w:rsidRPr="00B70DF2">
        <w:rPr>
          <w:rFonts w:ascii="Times New Roman" w:hAnsi="Times New Roman"/>
          <w:color w:val="000000" w:themeColor="text1"/>
          <w:sz w:val="24"/>
          <w:szCs w:val="24"/>
          <w:u w:val="single"/>
        </w:rPr>
        <w:t xml:space="preserve">Zamawiający ustala następujący termin wykonania zamówienia: </w:t>
      </w:r>
      <w:r w:rsidR="002F5B59" w:rsidRPr="00B70DF2">
        <w:rPr>
          <w:rFonts w:ascii="Times New Roman" w:hAnsi="Times New Roman"/>
          <w:color w:val="000000" w:themeColor="text1"/>
          <w:sz w:val="24"/>
          <w:szCs w:val="24"/>
          <w:u w:val="single"/>
        </w:rPr>
        <w:t xml:space="preserve">od dnia </w:t>
      </w:r>
      <w:r w:rsidR="006C74D6" w:rsidRPr="00B70DF2">
        <w:rPr>
          <w:rFonts w:ascii="Times New Roman" w:hAnsi="Times New Roman"/>
          <w:color w:val="000000" w:themeColor="text1"/>
          <w:sz w:val="24"/>
          <w:szCs w:val="24"/>
          <w:u w:val="single"/>
        </w:rPr>
        <w:t>podpisania umowy</w:t>
      </w:r>
      <w:r w:rsidR="00AE0683" w:rsidRPr="00B70DF2">
        <w:rPr>
          <w:rFonts w:ascii="Times New Roman" w:hAnsi="Times New Roman"/>
          <w:color w:val="000000" w:themeColor="text1"/>
          <w:sz w:val="24"/>
          <w:szCs w:val="24"/>
          <w:u w:val="single"/>
        </w:rPr>
        <w:t xml:space="preserve"> do dnia </w:t>
      </w:r>
      <w:r w:rsidR="006C74D6" w:rsidRPr="00215271">
        <w:rPr>
          <w:rFonts w:ascii="Times New Roman" w:hAnsi="Times New Roman"/>
          <w:sz w:val="24"/>
          <w:szCs w:val="24"/>
          <w:u w:val="single"/>
        </w:rPr>
        <w:t>0</w:t>
      </w:r>
      <w:r w:rsidR="004A5B4F" w:rsidRPr="00215271">
        <w:rPr>
          <w:rFonts w:ascii="Times New Roman" w:hAnsi="Times New Roman"/>
          <w:sz w:val="24"/>
          <w:szCs w:val="24"/>
          <w:u w:val="single"/>
        </w:rPr>
        <w:t>4</w:t>
      </w:r>
      <w:r w:rsidR="006C74D6" w:rsidRPr="00215271">
        <w:rPr>
          <w:rFonts w:ascii="Times New Roman" w:hAnsi="Times New Roman"/>
          <w:sz w:val="24"/>
          <w:szCs w:val="24"/>
          <w:u w:val="single"/>
        </w:rPr>
        <w:t>.10.2019 r.</w:t>
      </w:r>
    </w:p>
    <w:p w:rsidR="00C21727" w:rsidRDefault="00C21727" w:rsidP="006C74D6">
      <w:pPr>
        <w:tabs>
          <w:tab w:val="left" w:pos="540"/>
        </w:tabs>
        <w:suppressAutoHyphens/>
        <w:spacing w:after="0" w:line="360" w:lineRule="auto"/>
        <w:jc w:val="both"/>
        <w:rPr>
          <w:rFonts w:ascii="Times New Roman" w:hAnsi="Times New Roman"/>
          <w:color w:val="000000" w:themeColor="text1"/>
          <w:sz w:val="24"/>
          <w:szCs w:val="24"/>
          <w:u w:val="single"/>
        </w:rPr>
      </w:pPr>
    </w:p>
    <w:p w:rsidR="00C21727" w:rsidRPr="00C21727" w:rsidRDefault="00C21727" w:rsidP="006C74D6">
      <w:pPr>
        <w:tabs>
          <w:tab w:val="left" w:pos="540"/>
        </w:tabs>
        <w:suppressAutoHyphens/>
        <w:spacing w:after="0" w:line="360" w:lineRule="auto"/>
        <w:jc w:val="both"/>
        <w:rPr>
          <w:rFonts w:ascii="Times New Roman" w:hAnsi="Times New Roman"/>
          <w:b/>
          <w:bCs/>
          <w:color w:val="000000" w:themeColor="text1"/>
          <w:sz w:val="24"/>
          <w:szCs w:val="24"/>
          <w:u w:val="single"/>
        </w:rPr>
      </w:pPr>
      <w:r w:rsidRPr="00C21727">
        <w:rPr>
          <w:rFonts w:ascii="Times New Roman" w:hAnsi="Times New Roman"/>
          <w:b/>
          <w:bCs/>
          <w:color w:val="000000" w:themeColor="text1"/>
          <w:sz w:val="24"/>
          <w:szCs w:val="24"/>
          <w:u w:val="single"/>
        </w:rPr>
        <w:t>UWAGA!!! Termin realizacji zamówienia jest jednym z kryteriów oceny ofert!!!</w:t>
      </w:r>
    </w:p>
    <w:p w:rsidR="00C21727" w:rsidRPr="00B70DF2" w:rsidRDefault="00C21727" w:rsidP="006C74D6">
      <w:pPr>
        <w:tabs>
          <w:tab w:val="left" w:pos="540"/>
        </w:tabs>
        <w:suppressAutoHyphens/>
        <w:spacing w:after="0" w:line="360" w:lineRule="auto"/>
        <w:jc w:val="both"/>
        <w:rPr>
          <w:rFonts w:ascii="Times New Roman" w:hAnsi="Times New Roman"/>
          <w:color w:val="000000" w:themeColor="text1"/>
          <w:sz w:val="24"/>
          <w:szCs w:val="24"/>
          <w:u w:val="single"/>
        </w:rPr>
      </w:pPr>
    </w:p>
    <w:p w:rsidR="009821CA" w:rsidRPr="006B16F2" w:rsidRDefault="00DA2A70" w:rsidP="006C74D6">
      <w:pPr>
        <w:tabs>
          <w:tab w:val="left" w:pos="540"/>
        </w:tabs>
        <w:suppressAutoHyphens/>
        <w:spacing w:after="0" w:line="360" w:lineRule="auto"/>
        <w:jc w:val="both"/>
        <w:rPr>
          <w:rFonts w:ascii="Times New Roman" w:hAnsi="Times New Roman"/>
          <w:b/>
          <w:bCs/>
          <w:sz w:val="24"/>
          <w:szCs w:val="24"/>
          <w:u w:val="single"/>
        </w:rPr>
      </w:pPr>
      <w:r>
        <w:rPr>
          <w:rFonts w:ascii="Times New Roman" w:hAnsi="Times New Roman"/>
          <w:b/>
          <w:bCs/>
          <w:sz w:val="24"/>
          <w:szCs w:val="24"/>
          <w:u w:val="single"/>
        </w:rPr>
        <w:t>III</w:t>
      </w:r>
      <w:r w:rsidR="00BF08CC" w:rsidRPr="00413BA4">
        <w:rPr>
          <w:rFonts w:ascii="Times New Roman" w:hAnsi="Times New Roman"/>
          <w:b/>
          <w:bCs/>
          <w:sz w:val="24"/>
          <w:szCs w:val="24"/>
          <w:u w:val="single"/>
        </w:rPr>
        <w:t xml:space="preserve">. </w:t>
      </w:r>
      <w:r w:rsidR="00120028">
        <w:rPr>
          <w:rFonts w:ascii="Times New Roman" w:hAnsi="Times New Roman"/>
          <w:b/>
          <w:bCs/>
          <w:sz w:val="24"/>
          <w:szCs w:val="24"/>
          <w:u w:val="single"/>
        </w:rPr>
        <w:t>Warunki udziału w postępowaniu.</w:t>
      </w:r>
      <w:r w:rsidR="00BF08CC" w:rsidRPr="00413BA4">
        <w:rPr>
          <w:rFonts w:ascii="Times New Roman" w:hAnsi="Times New Roman"/>
          <w:b/>
          <w:bCs/>
          <w:sz w:val="24"/>
          <w:szCs w:val="24"/>
          <w:u w:val="single"/>
        </w:rPr>
        <w:t xml:space="preserve"> </w:t>
      </w:r>
    </w:p>
    <w:p w:rsidR="009821CA" w:rsidRPr="00413BA4" w:rsidRDefault="009821CA" w:rsidP="00F97D17">
      <w:pPr>
        <w:pStyle w:val="Tekstpodstawowy"/>
        <w:spacing w:line="360" w:lineRule="auto"/>
        <w:jc w:val="both"/>
        <w:rPr>
          <w:szCs w:val="24"/>
        </w:rPr>
      </w:pPr>
      <w:r w:rsidRPr="00413BA4">
        <w:rPr>
          <w:szCs w:val="24"/>
        </w:rPr>
        <w:t>O udzielenie zamówienia mogą ubiegać się Wykonawcy, którzy</w:t>
      </w:r>
      <w:r w:rsidR="00BF08CC" w:rsidRPr="00413BA4">
        <w:rPr>
          <w:szCs w:val="24"/>
        </w:rPr>
        <w:t>:</w:t>
      </w:r>
      <w:r w:rsidRPr="00413BA4">
        <w:rPr>
          <w:szCs w:val="24"/>
        </w:rPr>
        <w:t xml:space="preserve">  </w:t>
      </w:r>
    </w:p>
    <w:p w:rsidR="00BF08CC" w:rsidRPr="00413BA4" w:rsidRDefault="00BF08CC" w:rsidP="00F97D17">
      <w:pPr>
        <w:pStyle w:val="Tekstpodstawowy"/>
        <w:numPr>
          <w:ilvl w:val="0"/>
          <w:numId w:val="8"/>
        </w:numPr>
        <w:spacing w:line="360" w:lineRule="auto"/>
        <w:jc w:val="both"/>
        <w:rPr>
          <w:b/>
          <w:iCs/>
          <w:szCs w:val="24"/>
        </w:rPr>
      </w:pPr>
      <w:r w:rsidRPr="00413BA4">
        <w:rPr>
          <w:b/>
          <w:bCs/>
          <w:szCs w:val="24"/>
        </w:rPr>
        <w:t>nie podlegają wykluczeniu</w:t>
      </w:r>
    </w:p>
    <w:p w:rsidR="00FE3F3F" w:rsidRPr="00413BA4" w:rsidRDefault="00FE3F3F" w:rsidP="00F97D17">
      <w:pPr>
        <w:pStyle w:val="Akapitzlist"/>
        <w:tabs>
          <w:tab w:val="left" w:pos="-993"/>
        </w:tabs>
        <w:suppressAutoHyphens/>
        <w:spacing w:line="360" w:lineRule="auto"/>
        <w:ind w:left="405"/>
        <w:jc w:val="both"/>
        <w:rPr>
          <w:rFonts w:ascii="Times New Roman" w:hAnsi="Times New Roman" w:cs="Times New Roman"/>
        </w:rPr>
      </w:pPr>
      <w:r w:rsidRPr="00413BA4">
        <w:rPr>
          <w:rFonts w:ascii="Times New Roman" w:hAnsi="Times New Roman" w:cs="Times New Roman"/>
        </w:rPr>
        <w:t>Brak podstaw do wykluczenia zostanie zweryfikowany na podstawie przedłoż</w:t>
      </w:r>
      <w:r w:rsidR="004C2657" w:rsidRPr="00413BA4">
        <w:rPr>
          <w:rFonts w:ascii="Times New Roman" w:hAnsi="Times New Roman" w:cs="Times New Roman"/>
        </w:rPr>
        <w:t>onego wraz z ofertą oświadczeni</w:t>
      </w:r>
      <w:r w:rsidR="007A14ED" w:rsidRPr="00413BA4">
        <w:rPr>
          <w:rFonts w:ascii="Times New Roman" w:hAnsi="Times New Roman" w:cs="Times New Roman"/>
        </w:rPr>
        <w:t>a</w:t>
      </w:r>
      <w:r w:rsidR="00F53A1D" w:rsidRPr="00413BA4">
        <w:rPr>
          <w:rFonts w:ascii="Times New Roman" w:hAnsi="Times New Roman" w:cs="Times New Roman"/>
        </w:rPr>
        <w:t xml:space="preserve"> – wg wzoru na załączniku nr 3</w:t>
      </w:r>
      <w:r w:rsidRPr="00413BA4">
        <w:rPr>
          <w:rFonts w:ascii="Times New Roman" w:hAnsi="Times New Roman" w:cs="Times New Roman"/>
        </w:rPr>
        <w:t xml:space="preserve"> do SIWZ</w:t>
      </w:r>
      <w:r w:rsidR="006B16F2">
        <w:rPr>
          <w:rFonts w:ascii="Times New Roman" w:hAnsi="Times New Roman" w:cs="Times New Roman"/>
        </w:rPr>
        <w:t>.</w:t>
      </w:r>
    </w:p>
    <w:p w:rsidR="00FE3F3F" w:rsidRPr="00413BA4" w:rsidRDefault="00FE3F3F" w:rsidP="00F97D17">
      <w:pPr>
        <w:pStyle w:val="Akapitzlist"/>
        <w:keepNext/>
        <w:numPr>
          <w:ilvl w:val="0"/>
          <w:numId w:val="8"/>
        </w:numPr>
        <w:suppressAutoHyphens/>
        <w:autoSpaceDE w:val="0"/>
        <w:spacing w:line="360" w:lineRule="auto"/>
        <w:jc w:val="both"/>
        <w:rPr>
          <w:rFonts w:ascii="Times New Roman" w:hAnsi="Times New Roman" w:cs="Times New Roman"/>
          <w:b/>
          <w:bCs/>
          <w:iCs/>
        </w:rPr>
      </w:pPr>
      <w:r w:rsidRPr="00413BA4">
        <w:rPr>
          <w:rFonts w:ascii="Times New Roman" w:hAnsi="Times New Roman" w:cs="Times New Roman"/>
          <w:b/>
          <w:bCs/>
          <w:iCs/>
        </w:rPr>
        <w:t>Spełniają warunki udziału w postępowaniu dotyczące:</w:t>
      </w:r>
    </w:p>
    <w:p w:rsidR="00FE3F3F" w:rsidRPr="00413BA4" w:rsidRDefault="00FE3F3F" w:rsidP="00F97D17">
      <w:pPr>
        <w:pStyle w:val="Akapitzlist"/>
        <w:numPr>
          <w:ilvl w:val="0"/>
          <w:numId w:val="9"/>
        </w:numPr>
        <w:suppressAutoHyphens/>
        <w:spacing w:line="360" w:lineRule="auto"/>
        <w:jc w:val="both"/>
        <w:rPr>
          <w:rFonts w:ascii="Times New Roman" w:hAnsi="Times New Roman" w:cs="Times New Roman"/>
          <w:b/>
        </w:rPr>
      </w:pPr>
      <w:r w:rsidRPr="00413BA4">
        <w:rPr>
          <w:rFonts w:ascii="Times New Roman" w:hAnsi="Times New Roman" w:cs="Times New Roman"/>
          <w:b/>
        </w:rPr>
        <w:t>Kompetencji lub uprawnień do prowadzenia określonej działalności zawodowej, o ile wynika to z odrębnych przepisów;</w:t>
      </w:r>
    </w:p>
    <w:p w:rsidR="00D270E9" w:rsidRDefault="00D270E9" w:rsidP="00D270E9">
      <w:pPr>
        <w:pStyle w:val="Bezodstpw"/>
        <w:spacing w:line="360" w:lineRule="auto"/>
        <w:ind w:left="765"/>
        <w:jc w:val="both"/>
        <w:rPr>
          <w:rFonts w:ascii="Times New Roman" w:hAnsi="Times New Roman"/>
          <w:color w:val="000000" w:themeColor="text1"/>
          <w:sz w:val="24"/>
          <w:szCs w:val="24"/>
        </w:rPr>
      </w:pPr>
      <w:r w:rsidRPr="00D270E9">
        <w:rPr>
          <w:rFonts w:ascii="Times New Roman" w:hAnsi="Times New Roman"/>
          <w:color w:val="000000" w:themeColor="text1"/>
          <w:sz w:val="24"/>
          <w:szCs w:val="24"/>
        </w:rPr>
        <w:t>Warunek zostanie wstępnie spełniony jeżeli Wykonawca wraz z ofertą przedłoży podpisane oświadczenie – wg wzoru na załączniku nr 4 do SIWZ.</w:t>
      </w:r>
    </w:p>
    <w:p w:rsidR="00FE3F3F" w:rsidRPr="00D270E9" w:rsidRDefault="00FE3F3F" w:rsidP="00D270E9">
      <w:pPr>
        <w:pStyle w:val="Bezodstpw"/>
        <w:numPr>
          <w:ilvl w:val="0"/>
          <w:numId w:val="9"/>
        </w:numPr>
        <w:spacing w:line="360" w:lineRule="auto"/>
        <w:jc w:val="both"/>
        <w:rPr>
          <w:rFonts w:ascii="Times New Roman" w:hAnsi="Times New Roman"/>
          <w:color w:val="000000" w:themeColor="text1"/>
          <w:sz w:val="24"/>
          <w:szCs w:val="24"/>
        </w:rPr>
      </w:pPr>
      <w:r w:rsidRPr="00D270E9">
        <w:rPr>
          <w:rFonts w:ascii="Times New Roman" w:eastAsia="TimesNewRoman" w:hAnsi="Times New Roman"/>
          <w:b/>
        </w:rPr>
        <w:t>Sytuacji ekonomicznej i finansowej.</w:t>
      </w:r>
    </w:p>
    <w:p w:rsidR="0062560A" w:rsidRPr="00413BA4" w:rsidRDefault="0062560A" w:rsidP="00D270E9">
      <w:pPr>
        <w:pStyle w:val="Bezodstpw"/>
        <w:spacing w:line="360" w:lineRule="auto"/>
        <w:ind w:left="765"/>
        <w:jc w:val="both"/>
        <w:rPr>
          <w:rFonts w:ascii="Times New Roman" w:hAnsi="Times New Roman"/>
          <w:sz w:val="24"/>
          <w:szCs w:val="24"/>
        </w:rPr>
      </w:pPr>
      <w:r w:rsidRPr="00413BA4">
        <w:rPr>
          <w:rFonts w:ascii="Times New Roman" w:hAnsi="Times New Roman"/>
          <w:sz w:val="24"/>
          <w:szCs w:val="24"/>
        </w:rPr>
        <w:lastRenderedPageBreak/>
        <w:t>Warunek zostanie wstępnie spełniony jeżeli Wykonawca wraz z ofertą przedłoży podpisane oświadczenie – wg wzoru na załączniku nr 4 do SIWZ.</w:t>
      </w:r>
    </w:p>
    <w:p w:rsidR="00FE3F3F" w:rsidRPr="00413BA4" w:rsidRDefault="00FE3F3F" w:rsidP="00F97D17">
      <w:pPr>
        <w:pStyle w:val="Akapitzlist"/>
        <w:numPr>
          <w:ilvl w:val="0"/>
          <w:numId w:val="9"/>
        </w:numPr>
        <w:suppressAutoHyphens/>
        <w:spacing w:line="360" w:lineRule="auto"/>
        <w:jc w:val="both"/>
        <w:rPr>
          <w:rFonts w:ascii="Times New Roman" w:eastAsia="TimesNewRoman" w:hAnsi="Times New Roman" w:cs="Times New Roman"/>
          <w:b/>
        </w:rPr>
      </w:pPr>
      <w:r w:rsidRPr="00413BA4">
        <w:rPr>
          <w:rFonts w:ascii="Times New Roman" w:eastAsia="TimesNewRoman" w:hAnsi="Times New Roman" w:cs="Times New Roman"/>
          <w:b/>
        </w:rPr>
        <w:t xml:space="preserve">Zdolności technicznej i zawodowej </w:t>
      </w:r>
    </w:p>
    <w:p w:rsidR="00D270E9" w:rsidRPr="00D270E9" w:rsidRDefault="00D270E9" w:rsidP="00D270E9">
      <w:pPr>
        <w:autoSpaceDE w:val="0"/>
        <w:autoSpaceDN w:val="0"/>
        <w:adjustRightInd w:val="0"/>
        <w:spacing w:after="0" w:line="360" w:lineRule="auto"/>
        <w:jc w:val="both"/>
        <w:rPr>
          <w:rFonts w:ascii="Times New Roman" w:hAnsi="Times New Roman"/>
          <w:color w:val="000000" w:themeColor="text1"/>
          <w:sz w:val="24"/>
          <w:szCs w:val="24"/>
        </w:rPr>
      </w:pPr>
      <w:r w:rsidRPr="00D270E9">
        <w:rPr>
          <w:rFonts w:ascii="Times New Roman" w:hAnsi="Times New Roman"/>
          <w:color w:val="000000" w:themeColor="text1"/>
          <w:sz w:val="24"/>
          <w:szCs w:val="24"/>
        </w:rPr>
        <w:t xml:space="preserve">Zamawiający uzna warunek za spełniony, jeżeli Wykonawca </w:t>
      </w:r>
      <w:bookmarkStart w:id="0" w:name="_Hlk13661998"/>
      <w:r w:rsidRPr="00D270E9">
        <w:rPr>
          <w:rFonts w:ascii="Times New Roman" w:hAnsi="Times New Roman"/>
          <w:color w:val="000000" w:themeColor="text1"/>
          <w:sz w:val="24"/>
          <w:szCs w:val="24"/>
        </w:rPr>
        <w:t xml:space="preserve">wykaże, że nie wcześniej niż w okresie 5 lat przed upływem terminu składania ofert, a jeżeli okres prowadzenia działalności jest krótszy - w tym okresie, należycie wykonał: </w:t>
      </w:r>
    </w:p>
    <w:bookmarkEnd w:id="0"/>
    <w:p w:rsidR="00D270E9" w:rsidRPr="00D270E9" w:rsidRDefault="00D270E9" w:rsidP="00D270E9">
      <w:pPr>
        <w:autoSpaceDE w:val="0"/>
        <w:autoSpaceDN w:val="0"/>
        <w:adjustRightInd w:val="0"/>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bookmarkStart w:id="1" w:name="_Hlk13661916"/>
      <w:r w:rsidRPr="00D270E9">
        <w:rPr>
          <w:rFonts w:ascii="Times New Roman" w:hAnsi="Times New Roman"/>
          <w:color w:val="000000" w:themeColor="text1"/>
          <w:sz w:val="24"/>
          <w:szCs w:val="24"/>
        </w:rPr>
        <w:t xml:space="preserve">jedną robotę budowlaną polegającą na budowie siłowni plenerowej o wartości robót nie mniejszej niż 25 000, 00 zł oraz </w:t>
      </w:r>
    </w:p>
    <w:p w:rsidR="00D270E9" w:rsidRPr="00D270E9" w:rsidRDefault="00D270E9" w:rsidP="00D270E9">
      <w:pPr>
        <w:autoSpaceDE w:val="0"/>
        <w:autoSpaceDN w:val="0"/>
        <w:adjustRightInd w:val="0"/>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D270E9">
        <w:rPr>
          <w:rFonts w:ascii="Times New Roman" w:hAnsi="Times New Roman"/>
          <w:color w:val="000000" w:themeColor="text1"/>
          <w:sz w:val="24"/>
          <w:szCs w:val="24"/>
        </w:rPr>
        <w:t xml:space="preserve">jedną robotę budowlaną polegającą na budowie placu zabaw o wartości robót nie mniejszej niż 25 000, 00 zł. </w:t>
      </w:r>
    </w:p>
    <w:bookmarkEnd w:id="1"/>
    <w:p w:rsidR="00D270E9" w:rsidRDefault="00D270E9" w:rsidP="00D270E9">
      <w:pPr>
        <w:autoSpaceDE w:val="0"/>
        <w:autoSpaceDN w:val="0"/>
        <w:adjustRightInd w:val="0"/>
        <w:spacing w:after="0" w:line="360" w:lineRule="auto"/>
        <w:jc w:val="both"/>
        <w:rPr>
          <w:rFonts w:ascii="Times New Roman" w:hAnsi="Times New Roman"/>
          <w:color w:val="000000" w:themeColor="text1"/>
          <w:sz w:val="24"/>
          <w:szCs w:val="24"/>
        </w:rPr>
      </w:pPr>
      <w:r w:rsidRPr="00D270E9">
        <w:rPr>
          <w:rFonts w:ascii="Times New Roman" w:hAnsi="Times New Roman"/>
          <w:color w:val="000000" w:themeColor="text1"/>
          <w:sz w:val="24"/>
          <w:szCs w:val="24"/>
        </w:rPr>
        <w:t>Zamawiający dopuszcza możliwość wykonania ww. robót w jednym zadaniu z jednoczesnym doprecyzowaniem wartości wykonanej siłowni plenerowej i placu zabaw.</w:t>
      </w:r>
    </w:p>
    <w:p w:rsidR="00D270E9" w:rsidRPr="00632495" w:rsidRDefault="00D270E9" w:rsidP="00D270E9">
      <w:pPr>
        <w:autoSpaceDE w:val="0"/>
        <w:autoSpaceDN w:val="0"/>
        <w:adjustRightInd w:val="0"/>
        <w:spacing w:after="0" w:line="360" w:lineRule="auto"/>
        <w:jc w:val="both"/>
        <w:rPr>
          <w:rFonts w:ascii="Times New Roman" w:hAnsi="Times New Roman"/>
          <w:b/>
          <w:bCs/>
          <w:color w:val="000000" w:themeColor="text1"/>
          <w:sz w:val="24"/>
          <w:szCs w:val="24"/>
        </w:rPr>
      </w:pPr>
      <w:r w:rsidRPr="00632495">
        <w:rPr>
          <w:rFonts w:ascii="Times New Roman" w:hAnsi="Times New Roman"/>
          <w:b/>
          <w:bCs/>
          <w:color w:val="000000" w:themeColor="text1"/>
          <w:sz w:val="24"/>
          <w:szCs w:val="24"/>
        </w:rPr>
        <w:t xml:space="preserve">Wykonawca w celu potwierdzenia, iż roboty budowlane zostały wykonane należycie, dołączy </w:t>
      </w:r>
      <w:r w:rsidR="00632495" w:rsidRPr="00632495">
        <w:rPr>
          <w:rFonts w:ascii="Times New Roman" w:hAnsi="Times New Roman"/>
          <w:b/>
          <w:bCs/>
          <w:color w:val="000000" w:themeColor="text1"/>
          <w:sz w:val="24"/>
          <w:szCs w:val="24"/>
        </w:rPr>
        <w:t>referencje lub inne dokumenty z podaniem wartości robót oraz daty i miejsca wykonania. Wykonawca zobowiązany jest do przedstawienia dowodów dotyczących najważniejszych robót, określających, czy roboty te zostały wykonane w sposób należyty oraz wskazujących, czy zostały wykonane zgodnie z zasadami sztuki budowlanej i prawidłowo ukończone.</w:t>
      </w:r>
    </w:p>
    <w:p w:rsidR="00D270E9" w:rsidRPr="00D270E9" w:rsidRDefault="00D270E9" w:rsidP="00D270E9">
      <w:pPr>
        <w:autoSpaceDE w:val="0"/>
        <w:autoSpaceDN w:val="0"/>
        <w:adjustRightInd w:val="0"/>
        <w:spacing w:after="0" w:line="360" w:lineRule="auto"/>
        <w:jc w:val="both"/>
        <w:rPr>
          <w:rFonts w:ascii="Times New Roman" w:hAnsi="Times New Roman"/>
          <w:color w:val="000000" w:themeColor="text1"/>
          <w:sz w:val="24"/>
          <w:szCs w:val="24"/>
        </w:rPr>
      </w:pPr>
    </w:p>
    <w:p w:rsidR="00D270E9" w:rsidRDefault="00D270E9" w:rsidP="00D270E9">
      <w:pPr>
        <w:autoSpaceDE w:val="0"/>
        <w:autoSpaceDN w:val="0"/>
        <w:adjustRightInd w:val="0"/>
        <w:spacing w:after="0" w:line="360" w:lineRule="auto"/>
        <w:jc w:val="both"/>
        <w:rPr>
          <w:rFonts w:ascii="Times New Roman" w:hAnsi="Times New Roman"/>
          <w:color w:val="000000" w:themeColor="text1"/>
          <w:sz w:val="24"/>
          <w:szCs w:val="24"/>
        </w:rPr>
      </w:pPr>
      <w:r w:rsidRPr="00D270E9">
        <w:rPr>
          <w:rFonts w:ascii="Times New Roman" w:hAnsi="Times New Roman"/>
          <w:color w:val="000000" w:themeColor="text1"/>
          <w:sz w:val="24"/>
          <w:szCs w:val="24"/>
        </w:rPr>
        <w:t xml:space="preserve">Zamawiający uzna warunek za spełniony, jeśli Wykonawca wykaże </w:t>
      </w:r>
      <w:bookmarkStart w:id="2" w:name="_Hlk13662295"/>
      <w:r w:rsidRPr="00D270E9">
        <w:rPr>
          <w:rFonts w:ascii="Times New Roman" w:hAnsi="Times New Roman"/>
          <w:color w:val="000000" w:themeColor="text1"/>
          <w:sz w:val="24"/>
          <w:szCs w:val="24"/>
        </w:rPr>
        <w:t xml:space="preserve">jedną osobę, która zostanie skierowana do realizacji zamówienia publicznego, posiadającą uprawnienia budowlane </w:t>
      </w:r>
      <w:r w:rsidR="00632495">
        <w:rPr>
          <w:rFonts w:ascii="Times New Roman" w:hAnsi="Times New Roman"/>
          <w:color w:val="000000" w:themeColor="text1"/>
          <w:sz w:val="24"/>
          <w:szCs w:val="24"/>
        </w:rPr>
        <w:t xml:space="preserve">bez ograniczeń </w:t>
      </w:r>
      <w:r w:rsidR="00FB3267" w:rsidRPr="00FB3267">
        <w:rPr>
          <w:rFonts w:ascii="Times New Roman" w:hAnsi="Times New Roman"/>
          <w:color w:val="000000" w:themeColor="text1"/>
          <w:sz w:val="24"/>
          <w:szCs w:val="24"/>
        </w:rPr>
        <w:t xml:space="preserve">do kierowania robotami w specjalności konstrukcyjno- budowlanej lub odpowiadające im ważne uprawnienia budowlane, które zostały wydane na podstawie wcześniej obowiązujących przepisów, </w:t>
      </w:r>
      <w:r w:rsidR="00FB3267">
        <w:rPr>
          <w:rFonts w:ascii="Times New Roman" w:hAnsi="Times New Roman"/>
          <w:color w:val="000000" w:themeColor="text1"/>
          <w:sz w:val="24"/>
          <w:szCs w:val="24"/>
        </w:rPr>
        <w:t>p</w:t>
      </w:r>
      <w:r w:rsidR="00FB3267" w:rsidRPr="00FB3267">
        <w:rPr>
          <w:rFonts w:ascii="Times New Roman" w:hAnsi="Times New Roman"/>
          <w:color w:val="000000" w:themeColor="text1"/>
          <w:sz w:val="24"/>
          <w:szCs w:val="24"/>
        </w:rPr>
        <w:t>rzez uprawnienia budowlane należy rozumieć uprawnienia zgodnie z ustawą z dnia 07 lipca 1994 r. Prawo budowlane oraz rozporządzeniem Ministra Transportu i Budownictwa z dnia 28 kwietnia 2006 r. w sprawie samodzielnych funkcji technicznych w budownictwie lub odpowiadające im ważne uprawnienia budowlane, które zostały wydane na podstawie wcześniej obowiązujących przepisów lub odpowiadające im uprawnienia wydane obywatelom państw Europejskiego Obszaru Gospodarczego oraz Konfederacji Szwajcarskiej</w:t>
      </w:r>
      <w:r w:rsidRPr="00D270E9">
        <w:rPr>
          <w:rFonts w:ascii="Times New Roman" w:hAnsi="Times New Roman"/>
          <w:color w:val="000000" w:themeColor="text1"/>
          <w:sz w:val="24"/>
          <w:szCs w:val="24"/>
        </w:rPr>
        <w:t>. Osoba ta będzie pełnić funkcję kierownika budowy.</w:t>
      </w:r>
    </w:p>
    <w:bookmarkEnd w:id="2"/>
    <w:p w:rsidR="00D270E9" w:rsidRDefault="00D270E9" w:rsidP="00D270E9">
      <w:pPr>
        <w:autoSpaceDE w:val="0"/>
        <w:autoSpaceDN w:val="0"/>
        <w:adjustRightInd w:val="0"/>
        <w:spacing w:after="0" w:line="360" w:lineRule="auto"/>
        <w:jc w:val="both"/>
        <w:rPr>
          <w:rFonts w:ascii="Times New Roman" w:hAnsi="Times New Roman"/>
          <w:color w:val="000000" w:themeColor="text1"/>
          <w:sz w:val="24"/>
          <w:szCs w:val="24"/>
        </w:rPr>
      </w:pPr>
    </w:p>
    <w:p w:rsidR="005059FF" w:rsidRPr="00413BA4" w:rsidRDefault="005059FF" w:rsidP="00D270E9">
      <w:pPr>
        <w:autoSpaceDE w:val="0"/>
        <w:autoSpaceDN w:val="0"/>
        <w:adjustRightInd w:val="0"/>
        <w:spacing w:after="0" w:line="360" w:lineRule="auto"/>
        <w:jc w:val="both"/>
        <w:rPr>
          <w:rFonts w:ascii="Times New Roman" w:hAnsi="Times New Roman"/>
          <w:sz w:val="24"/>
          <w:szCs w:val="24"/>
        </w:rPr>
      </w:pPr>
      <w:r w:rsidRPr="00413BA4">
        <w:rPr>
          <w:rFonts w:ascii="Times New Roman" w:hAnsi="Times New Roman"/>
          <w:sz w:val="24"/>
          <w:szCs w:val="24"/>
        </w:rPr>
        <w:t>1.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w:t>
      </w:r>
      <w:r w:rsidR="006B16F2">
        <w:rPr>
          <w:rFonts w:ascii="Times New Roman" w:hAnsi="Times New Roman"/>
          <w:sz w:val="24"/>
          <w:szCs w:val="24"/>
        </w:rPr>
        <w:t>go go z nim stosunków prawnych.</w:t>
      </w:r>
    </w:p>
    <w:p w:rsidR="005059FF" w:rsidRPr="00413BA4" w:rsidRDefault="005059FF" w:rsidP="00F97D17">
      <w:pPr>
        <w:tabs>
          <w:tab w:val="left" w:pos="9214"/>
        </w:tabs>
        <w:autoSpaceDE w:val="0"/>
        <w:autoSpaceDN w:val="0"/>
        <w:adjustRightInd w:val="0"/>
        <w:spacing w:after="0" w:line="360" w:lineRule="auto"/>
        <w:jc w:val="both"/>
        <w:rPr>
          <w:rFonts w:ascii="Times New Roman" w:hAnsi="Times New Roman"/>
          <w:bCs/>
          <w:sz w:val="24"/>
          <w:szCs w:val="24"/>
        </w:rPr>
      </w:pPr>
      <w:r w:rsidRPr="00413BA4">
        <w:rPr>
          <w:rFonts w:ascii="Times New Roman" w:hAnsi="Times New Roman"/>
          <w:sz w:val="24"/>
          <w:szCs w:val="24"/>
        </w:rPr>
        <w:lastRenderedPageBreak/>
        <w:t xml:space="preserve">2. Wykonawca, który polega na zdolnościach lub sytuacji innych podmiotów, musi udowodnić zamawiającemu, że realizując zamówienie, będzie dysponował niezbędnymi zasobami tych podmiotów, w szczególności przedstawiając </w:t>
      </w:r>
      <w:r w:rsidRPr="00413BA4">
        <w:rPr>
          <w:rFonts w:ascii="Times New Roman" w:hAnsi="Times New Roman"/>
          <w:bCs/>
          <w:sz w:val="24"/>
          <w:szCs w:val="24"/>
        </w:rPr>
        <w:t>zobowiązanie tych podmiotów do oddania mu do dyspozycji niezbędnych zasobów na potrzeby realizacji zamówienia.</w:t>
      </w:r>
    </w:p>
    <w:p w:rsidR="005059FF" w:rsidRPr="00413BA4" w:rsidRDefault="005059FF" w:rsidP="00F97D17">
      <w:pPr>
        <w:pStyle w:val="Tekstpodstawowy2"/>
        <w:spacing w:line="360" w:lineRule="auto"/>
        <w:ind w:left="284" w:right="0" w:hanging="284"/>
        <w:rPr>
          <w:b w:val="0"/>
          <w:iCs/>
          <w:sz w:val="24"/>
        </w:rPr>
      </w:pPr>
      <w:r w:rsidRPr="00413BA4">
        <w:rPr>
          <w:b w:val="0"/>
          <w:iCs/>
          <w:sz w:val="24"/>
        </w:rPr>
        <w:t>3. 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5059FF" w:rsidRPr="00413BA4" w:rsidRDefault="005059FF" w:rsidP="00F97D17">
      <w:pPr>
        <w:pStyle w:val="Tekstpodstawowy2"/>
        <w:tabs>
          <w:tab w:val="clear" w:pos="720"/>
          <w:tab w:val="left" w:pos="426"/>
        </w:tabs>
        <w:spacing w:line="360" w:lineRule="auto"/>
        <w:ind w:left="426" w:right="0" w:hanging="426"/>
        <w:rPr>
          <w:b w:val="0"/>
          <w:iCs/>
          <w:sz w:val="24"/>
        </w:rPr>
      </w:pPr>
      <w:r w:rsidRPr="00413BA4">
        <w:rPr>
          <w:b w:val="0"/>
          <w:bCs/>
          <w:sz w:val="24"/>
        </w:rPr>
        <w:t xml:space="preserve"> a)</w:t>
      </w:r>
      <w:r w:rsidRPr="00413BA4">
        <w:rPr>
          <w:b w:val="0"/>
          <w:bCs/>
          <w:sz w:val="24"/>
        </w:rPr>
        <w:tab/>
      </w:r>
      <w:r w:rsidRPr="00413BA4">
        <w:rPr>
          <w:b w:val="0"/>
          <w:iCs/>
          <w:sz w:val="24"/>
        </w:rPr>
        <w:t>zastąpił ten podmiot innym podmiotem lub podmiotami lub</w:t>
      </w:r>
    </w:p>
    <w:p w:rsidR="005059FF" w:rsidRPr="00413BA4" w:rsidRDefault="005059FF" w:rsidP="00F97D17">
      <w:pPr>
        <w:pStyle w:val="Tekstpodstawowy2"/>
        <w:tabs>
          <w:tab w:val="clear" w:pos="720"/>
          <w:tab w:val="left" w:pos="426"/>
        </w:tabs>
        <w:spacing w:line="360" w:lineRule="auto"/>
        <w:ind w:left="426" w:right="0" w:hanging="426"/>
        <w:rPr>
          <w:b w:val="0"/>
          <w:sz w:val="24"/>
        </w:rPr>
      </w:pPr>
      <w:r w:rsidRPr="00413BA4">
        <w:rPr>
          <w:b w:val="0"/>
          <w:bCs/>
          <w:sz w:val="24"/>
        </w:rPr>
        <w:t xml:space="preserve"> b)</w:t>
      </w:r>
      <w:r w:rsidRPr="00413BA4">
        <w:rPr>
          <w:b w:val="0"/>
          <w:bCs/>
          <w:sz w:val="24"/>
        </w:rPr>
        <w:tab/>
      </w:r>
      <w:r w:rsidRPr="00413BA4">
        <w:rPr>
          <w:b w:val="0"/>
          <w:iCs/>
          <w:sz w:val="24"/>
        </w:rPr>
        <w:t>zobowiązał się do osobistego wykonania odpowiedniej części zamówienia, jeżeli wykaże zdolności techniczne lub zawodowe lub sytuację finansową, o których mowa w ust. 3 rozdział V.</w:t>
      </w:r>
    </w:p>
    <w:p w:rsidR="005059FF" w:rsidRPr="00413BA4" w:rsidRDefault="005059FF" w:rsidP="00F97D17">
      <w:pPr>
        <w:pStyle w:val="Tekstpodstawowy2"/>
        <w:tabs>
          <w:tab w:val="clear" w:pos="720"/>
          <w:tab w:val="left" w:pos="426"/>
        </w:tabs>
        <w:spacing w:line="360" w:lineRule="auto"/>
        <w:ind w:left="426" w:right="0" w:hanging="426"/>
        <w:rPr>
          <w:b w:val="0"/>
          <w:sz w:val="24"/>
        </w:rPr>
      </w:pPr>
      <w:r w:rsidRPr="00413BA4">
        <w:rPr>
          <w:b w:val="0"/>
          <w:iCs/>
          <w:sz w:val="24"/>
        </w:rPr>
        <w:t xml:space="preserve">4.  </w:t>
      </w:r>
      <w:r w:rsidRPr="00413BA4">
        <w:rPr>
          <w:b w:val="0"/>
          <w:sz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5059FF" w:rsidRPr="00413BA4" w:rsidRDefault="005059FF" w:rsidP="00F97D17">
      <w:pPr>
        <w:pStyle w:val="Tekstpodstawowy2"/>
        <w:numPr>
          <w:ilvl w:val="0"/>
          <w:numId w:val="17"/>
        </w:numPr>
        <w:tabs>
          <w:tab w:val="clear" w:pos="720"/>
        </w:tabs>
        <w:suppressAutoHyphens w:val="0"/>
        <w:spacing w:line="360" w:lineRule="auto"/>
        <w:ind w:right="0"/>
        <w:rPr>
          <w:b w:val="0"/>
          <w:sz w:val="24"/>
        </w:rPr>
      </w:pPr>
      <w:r w:rsidRPr="00413BA4">
        <w:rPr>
          <w:b w:val="0"/>
          <w:sz w:val="24"/>
        </w:rPr>
        <w:t>zakres dostępnych wykonawcy zasobów innego podmiotu;</w:t>
      </w:r>
    </w:p>
    <w:p w:rsidR="005059FF" w:rsidRPr="00413BA4" w:rsidRDefault="005059FF" w:rsidP="00F97D17">
      <w:pPr>
        <w:pStyle w:val="Tekstpodstawowy2"/>
        <w:numPr>
          <w:ilvl w:val="0"/>
          <w:numId w:val="17"/>
        </w:numPr>
        <w:tabs>
          <w:tab w:val="clear" w:pos="720"/>
        </w:tabs>
        <w:suppressAutoHyphens w:val="0"/>
        <w:spacing w:line="360" w:lineRule="auto"/>
        <w:ind w:right="0"/>
        <w:rPr>
          <w:b w:val="0"/>
          <w:sz w:val="24"/>
        </w:rPr>
      </w:pPr>
      <w:r w:rsidRPr="00413BA4">
        <w:rPr>
          <w:b w:val="0"/>
          <w:sz w:val="24"/>
        </w:rPr>
        <w:t>sposób wykorzystania zasobów innego podmiotu, przez wykonawcę, przy wykonywaniu zamówienia publicznego;</w:t>
      </w:r>
    </w:p>
    <w:p w:rsidR="005059FF" w:rsidRPr="00413BA4" w:rsidRDefault="005059FF" w:rsidP="00F97D17">
      <w:pPr>
        <w:pStyle w:val="Tekstpodstawowy2"/>
        <w:numPr>
          <w:ilvl w:val="0"/>
          <w:numId w:val="17"/>
        </w:numPr>
        <w:tabs>
          <w:tab w:val="clear" w:pos="720"/>
        </w:tabs>
        <w:suppressAutoHyphens w:val="0"/>
        <w:spacing w:line="360" w:lineRule="auto"/>
        <w:ind w:right="0"/>
        <w:rPr>
          <w:b w:val="0"/>
          <w:sz w:val="24"/>
        </w:rPr>
      </w:pPr>
      <w:r w:rsidRPr="00413BA4">
        <w:rPr>
          <w:b w:val="0"/>
          <w:sz w:val="24"/>
        </w:rPr>
        <w:t>zakres i okres udziału innego podmiotu przy wykonywaniu zamówienia publicznego;</w:t>
      </w:r>
    </w:p>
    <w:p w:rsidR="005059FF" w:rsidRPr="006B16F2" w:rsidRDefault="005059FF" w:rsidP="00F97D17">
      <w:pPr>
        <w:pStyle w:val="Tekstpodstawowy2"/>
        <w:numPr>
          <w:ilvl w:val="0"/>
          <w:numId w:val="17"/>
        </w:numPr>
        <w:tabs>
          <w:tab w:val="clear" w:pos="720"/>
        </w:tabs>
        <w:suppressAutoHyphens w:val="0"/>
        <w:spacing w:line="360" w:lineRule="auto"/>
        <w:ind w:right="0"/>
        <w:rPr>
          <w:b w:val="0"/>
          <w:sz w:val="24"/>
        </w:rPr>
      </w:pPr>
      <w:r w:rsidRPr="00413BA4">
        <w:rPr>
          <w:b w:val="0"/>
          <w:sz w:val="24"/>
        </w:rPr>
        <w:t>czy podmiot, na zdolnościach którego wykonawca polega w odniesieniu do warunków udziału w postępowaniu dotyczących doświadczenia, zrealizuje usługi, których wskazane zdolności dotyczą.</w:t>
      </w:r>
    </w:p>
    <w:p w:rsidR="005059FF" w:rsidRPr="00413BA4" w:rsidRDefault="005059FF" w:rsidP="00F97D17">
      <w:pPr>
        <w:autoSpaceDE w:val="0"/>
        <w:autoSpaceDN w:val="0"/>
        <w:adjustRightInd w:val="0"/>
        <w:spacing w:after="0" w:line="360" w:lineRule="auto"/>
        <w:jc w:val="both"/>
        <w:rPr>
          <w:rFonts w:ascii="Times New Roman" w:hAnsi="Times New Roman"/>
          <w:sz w:val="24"/>
          <w:szCs w:val="24"/>
        </w:rPr>
      </w:pPr>
      <w:r w:rsidRPr="00413BA4">
        <w:rPr>
          <w:rFonts w:ascii="Times New Roman" w:hAnsi="Times New Roman"/>
          <w:sz w:val="24"/>
          <w:szCs w:val="24"/>
        </w:rPr>
        <w:t>5.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w:t>
      </w:r>
      <w:r w:rsidR="006B16F2">
        <w:rPr>
          <w:rFonts w:ascii="Times New Roman" w:hAnsi="Times New Roman"/>
          <w:sz w:val="24"/>
          <w:szCs w:val="24"/>
        </w:rPr>
        <w:t>. 24 ust. 1 pkt 13-23 i ust. 5.</w:t>
      </w:r>
    </w:p>
    <w:p w:rsidR="005059FF" w:rsidRPr="00413BA4" w:rsidRDefault="005059FF" w:rsidP="00F97D17">
      <w:pPr>
        <w:autoSpaceDE w:val="0"/>
        <w:autoSpaceDN w:val="0"/>
        <w:adjustRightInd w:val="0"/>
        <w:spacing w:after="0" w:line="360" w:lineRule="auto"/>
        <w:jc w:val="both"/>
        <w:rPr>
          <w:rFonts w:ascii="Times New Roman" w:hAnsi="Times New Roman"/>
          <w:sz w:val="24"/>
          <w:szCs w:val="24"/>
        </w:rPr>
      </w:pPr>
      <w:r w:rsidRPr="00413BA4">
        <w:rPr>
          <w:rFonts w:ascii="Times New Roman" w:hAnsi="Times New Roman"/>
          <w:sz w:val="24"/>
          <w:szCs w:val="24"/>
        </w:rPr>
        <w:t>6. W odniesieniu do warunków dotyczących wykształcenia, kwalifikacji zawodowych lub doświadczenia, wykonawcy mogą polegać na zdolnościach innych podmiotów, jeśli podmioty te zrealizują usługi, do realizacji kt</w:t>
      </w:r>
      <w:r w:rsidR="006B16F2">
        <w:rPr>
          <w:rFonts w:ascii="Times New Roman" w:hAnsi="Times New Roman"/>
          <w:sz w:val="24"/>
          <w:szCs w:val="24"/>
        </w:rPr>
        <w:t>órych te zdolności są wymagane.</w:t>
      </w:r>
    </w:p>
    <w:p w:rsidR="005059FF" w:rsidRPr="00413BA4" w:rsidRDefault="005059FF" w:rsidP="00F97D17">
      <w:pPr>
        <w:autoSpaceDE w:val="0"/>
        <w:autoSpaceDN w:val="0"/>
        <w:adjustRightInd w:val="0"/>
        <w:spacing w:after="0" w:line="360" w:lineRule="auto"/>
        <w:jc w:val="both"/>
        <w:rPr>
          <w:rFonts w:ascii="Times New Roman" w:hAnsi="Times New Roman"/>
          <w:sz w:val="24"/>
          <w:szCs w:val="24"/>
        </w:rPr>
      </w:pPr>
      <w:r w:rsidRPr="00413BA4">
        <w:rPr>
          <w:rFonts w:ascii="Times New Roman" w:hAnsi="Times New Roman"/>
          <w:sz w:val="24"/>
          <w:szCs w:val="24"/>
        </w:rPr>
        <w:t>7. Wykonawca, który polega na sytuacji finansowej lub ekonomicznej innych podmiotów,  odpowiada solidarnie z podmiotem</w:t>
      </w:r>
      <w:r w:rsidR="00995246" w:rsidRPr="00413BA4">
        <w:rPr>
          <w:rFonts w:ascii="Times New Roman" w:hAnsi="Times New Roman"/>
          <w:sz w:val="24"/>
          <w:szCs w:val="24"/>
        </w:rPr>
        <w:t>, który zobowiązał się do udostę</w:t>
      </w:r>
      <w:r w:rsidRPr="00413BA4">
        <w:rPr>
          <w:rFonts w:ascii="Times New Roman" w:hAnsi="Times New Roman"/>
          <w:sz w:val="24"/>
          <w:szCs w:val="24"/>
        </w:rPr>
        <w:t xml:space="preserve">pnienia zasobów, za szkodę </w:t>
      </w:r>
      <w:r w:rsidRPr="00413BA4">
        <w:rPr>
          <w:rFonts w:ascii="Times New Roman" w:hAnsi="Times New Roman"/>
          <w:sz w:val="24"/>
          <w:szCs w:val="24"/>
        </w:rPr>
        <w:lastRenderedPageBreak/>
        <w:t>poniesioną przez zamawiającego powstała wskutek nieudostępnienia chyba, że za nieudostęp</w:t>
      </w:r>
      <w:r w:rsidR="006B16F2">
        <w:rPr>
          <w:rFonts w:ascii="Times New Roman" w:hAnsi="Times New Roman"/>
          <w:sz w:val="24"/>
          <w:szCs w:val="24"/>
        </w:rPr>
        <w:t>nienie zasobów nie ponosi winy.</w:t>
      </w:r>
    </w:p>
    <w:p w:rsidR="005059FF" w:rsidRPr="00413BA4" w:rsidRDefault="005059FF" w:rsidP="00F97D17">
      <w:pPr>
        <w:autoSpaceDE w:val="0"/>
        <w:autoSpaceDN w:val="0"/>
        <w:adjustRightInd w:val="0"/>
        <w:spacing w:after="0" w:line="360" w:lineRule="auto"/>
        <w:jc w:val="both"/>
        <w:rPr>
          <w:rFonts w:ascii="Times New Roman" w:hAnsi="Times New Roman"/>
          <w:sz w:val="24"/>
          <w:szCs w:val="24"/>
        </w:rPr>
      </w:pPr>
      <w:r w:rsidRPr="00413BA4">
        <w:rPr>
          <w:rFonts w:ascii="Times New Roman" w:hAnsi="Times New Roman"/>
          <w:sz w:val="24"/>
          <w:szCs w:val="24"/>
        </w:rPr>
        <w:t>8. 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4C2657" w:rsidRPr="00413BA4" w:rsidRDefault="004C2657" w:rsidP="00F97D17">
      <w:pPr>
        <w:pStyle w:val="Bezodstpw"/>
        <w:spacing w:line="360" w:lineRule="auto"/>
        <w:jc w:val="both"/>
        <w:rPr>
          <w:rFonts w:ascii="Times New Roman" w:hAnsi="Times New Roman"/>
          <w:sz w:val="24"/>
          <w:szCs w:val="24"/>
        </w:rPr>
      </w:pPr>
    </w:p>
    <w:p w:rsidR="00923F37" w:rsidRPr="00413BA4" w:rsidRDefault="006B16F2" w:rsidP="00F97D17">
      <w:pPr>
        <w:spacing w:after="0" w:line="360" w:lineRule="auto"/>
        <w:jc w:val="both"/>
        <w:rPr>
          <w:rFonts w:ascii="Times New Roman" w:hAnsi="Times New Roman"/>
          <w:b/>
          <w:sz w:val="24"/>
          <w:szCs w:val="24"/>
          <w:u w:val="single"/>
        </w:rPr>
      </w:pPr>
      <w:r>
        <w:rPr>
          <w:rFonts w:ascii="Times New Roman" w:hAnsi="Times New Roman"/>
          <w:b/>
          <w:sz w:val="24"/>
          <w:szCs w:val="24"/>
          <w:u w:val="single"/>
        </w:rPr>
        <w:t>I</w:t>
      </w:r>
      <w:r w:rsidR="00923F37" w:rsidRPr="00413BA4">
        <w:rPr>
          <w:rFonts w:ascii="Times New Roman" w:hAnsi="Times New Roman"/>
          <w:b/>
          <w:sz w:val="24"/>
          <w:szCs w:val="24"/>
          <w:u w:val="single"/>
        </w:rPr>
        <w:t>V. Podstawy wykluczenia, o których mowa w art. 24 ust. 5 ustawy PZP.</w:t>
      </w:r>
    </w:p>
    <w:p w:rsidR="00923F37" w:rsidRPr="00413BA4" w:rsidRDefault="00923F37" w:rsidP="00F97D17">
      <w:pPr>
        <w:pStyle w:val="Bezodstpw"/>
        <w:spacing w:line="360" w:lineRule="auto"/>
        <w:jc w:val="both"/>
        <w:rPr>
          <w:rFonts w:ascii="Times New Roman" w:hAnsi="Times New Roman"/>
          <w:sz w:val="24"/>
          <w:szCs w:val="24"/>
        </w:rPr>
      </w:pPr>
    </w:p>
    <w:p w:rsidR="00923F37" w:rsidRPr="006B16F2" w:rsidRDefault="00B225F9" w:rsidP="00F97D17">
      <w:pPr>
        <w:pStyle w:val="Bezodstpw"/>
        <w:spacing w:line="360" w:lineRule="auto"/>
        <w:jc w:val="both"/>
        <w:rPr>
          <w:rFonts w:ascii="Times New Roman" w:hAnsi="Times New Roman"/>
          <w:b/>
          <w:sz w:val="24"/>
          <w:szCs w:val="24"/>
        </w:rPr>
      </w:pPr>
      <w:r w:rsidRPr="00413BA4">
        <w:rPr>
          <w:rFonts w:ascii="Times New Roman" w:hAnsi="Times New Roman"/>
          <w:b/>
          <w:sz w:val="24"/>
          <w:szCs w:val="24"/>
        </w:rPr>
        <w:t>1. Z postępowania o udzi</w:t>
      </w:r>
      <w:r w:rsidR="006B16F2">
        <w:rPr>
          <w:rFonts w:ascii="Times New Roman" w:hAnsi="Times New Roman"/>
          <w:b/>
          <w:sz w:val="24"/>
          <w:szCs w:val="24"/>
        </w:rPr>
        <w:t>elenie zamówienia wyklucza się:</w:t>
      </w:r>
    </w:p>
    <w:p w:rsidR="00B225F9" w:rsidRPr="00413BA4" w:rsidRDefault="00B225F9" w:rsidP="00F97D17">
      <w:pPr>
        <w:pStyle w:val="Bezodstpw"/>
        <w:spacing w:line="360" w:lineRule="auto"/>
        <w:jc w:val="both"/>
        <w:rPr>
          <w:rFonts w:ascii="Times New Roman" w:hAnsi="Times New Roman"/>
          <w:sz w:val="24"/>
          <w:szCs w:val="24"/>
        </w:rPr>
      </w:pPr>
      <w:r w:rsidRPr="00413BA4">
        <w:rPr>
          <w:rFonts w:ascii="Times New Roman" w:hAnsi="Times New Roman"/>
          <w:b/>
          <w:sz w:val="24"/>
          <w:szCs w:val="24"/>
        </w:rPr>
        <w:t>1)</w:t>
      </w:r>
      <w:r w:rsidRPr="00413BA4">
        <w:rPr>
          <w:rFonts w:ascii="Times New Roman" w:hAnsi="Times New Roman"/>
          <w:sz w:val="24"/>
          <w:szCs w:val="24"/>
        </w:rPr>
        <w:t xml:space="preserve"> Wykonawcę, który nie wykazał spełnienia warunków udziału w postępowaniu lub nie został zaproszony do złożenia ofert lub nie wykazał braku podstaw wyk</w:t>
      </w:r>
      <w:r w:rsidR="006B16F2">
        <w:rPr>
          <w:rFonts w:ascii="Times New Roman" w:hAnsi="Times New Roman"/>
          <w:sz w:val="24"/>
          <w:szCs w:val="24"/>
        </w:rPr>
        <w:t>luczenia,</w:t>
      </w:r>
    </w:p>
    <w:p w:rsidR="00B225F9" w:rsidRPr="00413BA4" w:rsidRDefault="00B225F9" w:rsidP="00F97D17">
      <w:pPr>
        <w:pStyle w:val="Bezodstpw"/>
        <w:spacing w:line="360" w:lineRule="auto"/>
        <w:jc w:val="both"/>
        <w:rPr>
          <w:rFonts w:ascii="Times New Roman" w:hAnsi="Times New Roman"/>
          <w:sz w:val="24"/>
          <w:szCs w:val="24"/>
        </w:rPr>
      </w:pPr>
      <w:r w:rsidRPr="00413BA4">
        <w:rPr>
          <w:rFonts w:ascii="Times New Roman" w:hAnsi="Times New Roman"/>
          <w:b/>
          <w:sz w:val="24"/>
          <w:szCs w:val="24"/>
        </w:rPr>
        <w:t>2)</w:t>
      </w:r>
      <w:r w:rsidRPr="00413BA4">
        <w:rPr>
          <w:rFonts w:ascii="Times New Roman" w:hAnsi="Times New Roman"/>
          <w:sz w:val="24"/>
          <w:szCs w:val="24"/>
        </w:rPr>
        <w:t xml:space="preserve"> wykonawcę, będącego osoba fizyczną, którego prawo</w:t>
      </w:r>
      <w:r w:rsidR="00120028">
        <w:rPr>
          <w:rFonts w:ascii="Times New Roman" w:hAnsi="Times New Roman"/>
          <w:sz w:val="24"/>
          <w:szCs w:val="24"/>
        </w:rPr>
        <w:t>mocnie skazano za przestępstwo:</w:t>
      </w:r>
    </w:p>
    <w:p w:rsidR="00B225F9" w:rsidRPr="00413BA4" w:rsidRDefault="00B225F9" w:rsidP="00F97D17">
      <w:pPr>
        <w:pStyle w:val="Bezodstpw"/>
        <w:spacing w:line="360" w:lineRule="auto"/>
        <w:jc w:val="both"/>
        <w:rPr>
          <w:rFonts w:ascii="Times New Roman" w:hAnsi="Times New Roman"/>
          <w:sz w:val="24"/>
          <w:szCs w:val="24"/>
        </w:rPr>
      </w:pPr>
      <w:r w:rsidRPr="00413BA4">
        <w:rPr>
          <w:rFonts w:ascii="Times New Roman" w:hAnsi="Times New Roman"/>
          <w:b/>
          <w:sz w:val="24"/>
          <w:szCs w:val="24"/>
        </w:rPr>
        <w:t>a)</w:t>
      </w:r>
      <w:r w:rsidRPr="00413BA4">
        <w:rPr>
          <w:rFonts w:ascii="Times New Roman" w:hAnsi="Times New Roman"/>
          <w:sz w:val="24"/>
          <w:szCs w:val="24"/>
        </w:rPr>
        <w:t xml:space="preserve">  o którym mowa w art. 165a, art. 181-188, art. 189a, art. 218-221, art. 228-230a, art. 250a, art. 258 lub art. 270-309 ustawy z dnia 6 czerwca 1997 r. – Kodeks karny  lub art. 46 lub art. 48 ustawy z dnia 25 czerwca 2010 r. o sporcie,</w:t>
      </w:r>
    </w:p>
    <w:p w:rsidR="00B225F9" w:rsidRPr="00413BA4" w:rsidRDefault="00B225F9" w:rsidP="00F97D17">
      <w:pPr>
        <w:pStyle w:val="Bezodstpw"/>
        <w:spacing w:line="360" w:lineRule="auto"/>
        <w:jc w:val="both"/>
        <w:rPr>
          <w:rFonts w:ascii="Times New Roman" w:hAnsi="Times New Roman"/>
          <w:sz w:val="24"/>
          <w:szCs w:val="24"/>
        </w:rPr>
      </w:pPr>
      <w:r w:rsidRPr="00413BA4">
        <w:rPr>
          <w:rFonts w:ascii="Times New Roman" w:hAnsi="Times New Roman"/>
          <w:b/>
          <w:sz w:val="24"/>
          <w:szCs w:val="24"/>
        </w:rPr>
        <w:t>b)</w:t>
      </w:r>
      <w:r w:rsidRPr="00413BA4">
        <w:rPr>
          <w:rFonts w:ascii="Times New Roman" w:hAnsi="Times New Roman"/>
          <w:sz w:val="24"/>
          <w:szCs w:val="24"/>
        </w:rPr>
        <w:t xml:space="preserve">  o charakterze terrorystycznym, o którym mowa w art. 115 § 20 ustawy z dnia 6 czerwca1997 r. – Kodeks karny,</w:t>
      </w:r>
    </w:p>
    <w:p w:rsidR="00B225F9" w:rsidRPr="00413BA4" w:rsidRDefault="00B225F9" w:rsidP="00F97D17">
      <w:pPr>
        <w:pStyle w:val="Bezodstpw"/>
        <w:spacing w:line="360" w:lineRule="auto"/>
        <w:jc w:val="both"/>
        <w:rPr>
          <w:rFonts w:ascii="Times New Roman" w:hAnsi="Times New Roman"/>
          <w:sz w:val="24"/>
          <w:szCs w:val="24"/>
        </w:rPr>
      </w:pPr>
      <w:r w:rsidRPr="00413BA4">
        <w:rPr>
          <w:rFonts w:ascii="Times New Roman" w:hAnsi="Times New Roman"/>
          <w:b/>
          <w:sz w:val="24"/>
          <w:szCs w:val="24"/>
        </w:rPr>
        <w:t>c)</w:t>
      </w:r>
      <w:r w:rsidRPr="00413BA4">
        <w:rPr>
          <w:rFonts w:ascii="Times New Roman" w:hAnsi="Times New Roman"/>
          <w:sz w:val="24"/>
          <w:szCs w:val="24"/>
        </w:rPr>
        <w:t xml:space="preserve">  skarbowe,</w:t>
      </w:r>
    </w:p>
    <w:p w:rsidR="00B225F9" w:rsidRPr="00413BA4" w:rsidRDefault="00B225F9" w:rsidP="00F97D17">
      <w:pPr>
        <w:pStyle w:val="Bezodstpw"/>
        <w:spacing w:line="360" w:lineRule="auto"/>
        <w:jc w:val="both"/>
        <w:rPr>
          <w:rFonts w:ascii="Times New Roman" w:hAnsi="Times New Roman"/>
          <w:sz w:val="24"/>
          <w:szCs w:val="24"/>
        </w:rPr>
      </w:pPr>
      <w:r w:rsidRPr="00413BA4">
        <w:rPr>
          <w:rFonts w:ascii="Times New Roman" w:hAnsi="Times New Roman"/>
          <w:b/>
          <w:sz w:val="24"/>
          <w:szCs w:val="24"/>
        </w:rPr>
        <w:t>d)</w:t>
      </w:r>
      <w:r w:rsidRPr="00413BA4">
        <w:rPr>
          <w:rFonts w:ascii="Times New Roman" w:hAnsi="Times New Roman"/>
          <w:sz w:val="24"/>
          <w:szCs w:val="24"/>
        </w:rPr>
        <w:t xml:space="preserve">  o którym mowa w art. 9 lub art. 10 ustawy z dnia 15 czerwca 2012 r. o skutkach powierzania wykonywania pracy cudzoziemcom przebywającym wbrew przepisom na terytorium Rzeczypospoli</w:t>
      </w:r>
      <w:r w:rsidR="006B16F2">
        <w:rPr>
          <w:rFonts w:ascii="Times New Roman" w:hAnsi="Times New Roman"/>
          <w:sz w:val="24"/>
          <w:szCs w:val="24"/>
        </w:rPr>
        <w:t>tej Polskiej;</w:t>
      </w:r>
    </w:p>
    <w:p w:rsidR="00B225F9" w:rsidRPr="00413BA4" w:rsidRDefault="00B225F9" w:rsidP="00F97D17">
      <w:pPr>
        <w:pStyle w:val="Bezodstpw"/>
        <w:spacing w:line="360" w:lineRule="auto"/>
        <w:jc w:val="both"/>
        <w:rPr>
          <w:rFonts w:ascii="Times New Roman" w:hAnsi="Times New Roman"/>
          <w:sz w:val="24"/>
          <w:szCs w:val="24"/>
        </w:rPr>
      </w:pPr>
      <w:r w:rsidRPr="00413BA4">
        <w:rPr>
          <w:rFonts w:ascii="Times New Roman" w:hAnsi="Times New Roman"/>
          <w:b/>
          <w:sz w:val="24"/>
          <w:szCs w:val="24"/>
        </w:rPr>
        <w:t>3)</w:t>
      </w:r>
      <w:r w:rsidRPr="00413BA4">
        <w:rPr>
          <w:rFonts w:ascii="Times New Roman" w:hAnsi="Times New Roman"/>
          <w:sz w:val="24"/>
          <w:szCs w:val="24"/>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w:t>
      </w:r>
      <w:r w:rsidR="006B16F2">
        <w:rPr>
          <w:rFonts w:ascii="Times New Roman" w:hAnsi="Times New Roman"/>
          <w:sz w:val="24"/>
          <w:szCs w:val="24"/>
        </w:rPr>
        <w:t>ępstwo, o którym mowa w pkt.13;</w:t>
      </w:r>
    </w:p>
    <w:p w:rsidR="00B225F9" w:rsidRPr="00413BA4" w:rsidRDefault="00B225F9" w:rsidP="00F97D17">
      <w:pPr>
        <w:pStyle w:val="Bezodstpw"/>
        <w:spacing w:line="360" w:lineRule="auto"/>
        <w:jc w:val="both"/>
        <w:rPr>
          <w:rFonts w:ascii="Times New Roman" w:hAnsi="Times New Roman"/>
          <w:sz w:val="24"/>
          <w:szCs w:val="24"/>
        </w:rPr>
      </w:pPr>
      <w:r w:rsidRPr="00413BA4">
        <w:rPr>
          <w:rFonts w:ascii="Times New Roman" w:hAnsi="Times New Roman"/>
          <w:b/>
          <w:sz w:val="24"/>
          <w:szCs w:val="24"/>
        </w:rPr>
        <w:t>4)</w:t>
      </w:r>
      <w:r w:rsidRPr="00413BA4">
        <w:rPr>
          <w:rFonts w:ascii="Times New Roman" w:hAnsi="Times New Roman"/>
          <w:sz w:val="24"/>
          <w:szCs w:val="24"/>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w:t>
      </w:r>
      <w:r w:rsidR="006B16F2">
        <w:rPr>
          <w:rFonts w:ascii="Times New Roman" w:hAnsi="Times New Roman"/>
          <w:sz w:val="24"/>
          <w:szCs w:val="24"/>
        </w:rPr>
        <w:t>sprawie spłaty tych należności;</w:t>
      </w:r>
    </w:p>
    <w:p w:rsidR="00B225F9" w:rsidRPr="00413BA4" w:rsidRDefault="00B225F9" w:rsidP="00F97D17">
      <w:pPr>
        <w:pStyle w:val="Bezodstpw"/>
        <w:spacing w:line="360" w:lineRule="auto"/>
        <w:jc w:val="both"/>
        <w:rPr>
          <w:rFonts w:ascii="Times New Roman" w:hAnsi="Times New Roman"/>
          <w:sz w:val="24"/>
          <w:szCs w:val="24"/>
        </w:rPr>
      </w:pPr>
      <w:r w:rsidRPr="00413BA4">
        <w:rPr>
          <w:rFonts w:ascii="Times New Roman" w:hAnsi="Times New Roman"/>
          <w:b/>
          <w:sz w:val="24"/>
          <w:szCs w:val="24"/>
        </w:rPr>
        <w:t>5)</w:t>
      </w:r>
      <w:r w:rsidRPr="00413BA4">
        <w:rPr>
          <w:rFonts w:ascii="Times New Roman" w:hAnsi="Times New Roman"/>
          <w:sz w:val="24"/>
          <w:szCs w:val="24"/>
        </w:rPr>
        <w:t xml:space="preserve"> wykonawcę, który w wyniku zamierzonego działania lub rażącego niedbalstwa wprowadził zamawiającego w błąd przy przedstawieniu informacji, że nie podlega wykluczeniu, spełnia warunki udziału w postępowaniu lub obiektywne i niedyskryminacyjne kryteria, zwane dalej </w:t>
      </w:r>
      <w:r w:rsidRPr="00413BA4">
        <w:rPr>
          <w:rFonts w:ascii="Times New Roman" w:hAnsi="Times New Roman"/>
          <w:sz w:val="24"/>
          <w:szCs w:val="24"/>
        </w:rPr>
        <w:lastRenderedPageBreak/>
        <w:t>„kryteriami selekcji”, lub który zataił te informacje lub nie jest w stanie przedstawić wymaganych dokum</w:t>
      </w:r>
      <w:r w:rsidR="006B16F2">
        <w:rPr>
          <w:rFonts w:ascii="Times New Roman" w:hAnsi="Times New Roman"/>
          <w:sz w:val="24"/>
          <w:szCs w:val="24"/>
        </w:rPr>
        <w:t>entów;</w:t>
      </w:r>
    </w:p>
    <w:p w:rsidR="00B225F9" w:rsidRPr="00413BA4" w:rsidRDefault="00B225F9" w:rsidP="00F97D17">
      <w:pPr>
        <w:pStyle w:val="Bezodstpw"/>
        <w:spacing w:line="360" w:lineRule="auto"/>
        <w:jc w:val="both"/>
        <w:rPr>
          <w:rFonts w:ascii="Times New Roman" w:hAnsi="Times New Roman"/>
          <w:sz w:val="24"/>
          <w:szCs w:val="24"/>
        </w:rPr>
      </w:pPr>
      <w:r w:rsidRPr="00413BA4">
        <w:rPr>
          <w:rFonts w:ascii="Times New Roman" w:hAnsi="Times New Roman"/>
          <w:b/>
          <w:sz w:val="24"/>
          <w:szCs w:val="24"/>
        </w:rPr>
        <w:t>6)</w:t>
      </w:r>
      <w:r w:rsidRPr="00413BA4">
        <w:rPr>
          <w:rFonts w:ascii="Times New Roman" w:hAnsi="Times New Roman"/>
          <w:sz w:val="24"/>
          <w:szCs w:val="24"/>
        </w:rPr>
        <w:t xml:space="preserve"> wykonawcę, który w wyniku lekkomyślności lub niedbalstwa przedstawił informacje wprowadzające w błąd zamawiającego, mogące mieć istotny wpływ na decyzje podejmowane przez zamawiającego w postęp</w:t>
      </w:r>
      <w:r w:rsidR="006B16F2">
        <w:rPr>
          <w:rFonts w:ascii="Times New Roman" w:hAnsi="Times New Roman"/>
          <w:sz w:val="24"/>
          <w:szCs w:val="24"/>
        </w:rPr>
        <w:t>owaniu o udzielenie zamówienia;</w:t>
      </w:r>
    </w:p>
    <w:p w:rsidR="00B225F9" w:rsidRPr="00413BA4" w:rsidRDefault="00B225F9" w:rsidP="00F97D17">
      <w:pPr>
        <w:pStyle w:val="Bezodstpw"/>
        <w:spacing w:line="360" w:lineRule="auto"/>
        <w:jc w:val="both"/>
        <w:rPr>
          <w:rFonts w:ascii="Times New Roman" w:hAnsi="Times New Roman"/>
          <w:sz w:val="24"/>
          <w:szCs w:val="24"/>
        </w:rPr>
      </w:pPr>
      <w:r w:rsidRPr="00413BA4">
        <w:rPr>
          <w:rFonts w:ascii="Times New Roman" w:hAnsi="Times New Roman"/>
          <w:b/>
          <w:sz w:val="24"/>
          <w:szCs w:val="24"/>
        </w:rPr>
        <w:t>7)</w:t>
      </w:r>
      <w:r w:rsidRPr="00413BA4">
        <w:rPr>
          <w:rFonts w:ascii="Times New Roman" w:hAnsi="Times New Roman"/>
          <w:sz w:val="24"/>
          <w:szCs w:val="24"/>
        </w:rPr>
        <w:t xml:space="preserve"> wykonawcę, który bezprawnie wpływał lub próbował wpłynąć na czynności zamawiającego lub pozyskać informacje poufne, mogące dać mu przewagę w postęp</w:t>
      </w:r>
      <w:r w:rsidR="006B16F2">
        <w:rPr>
          <w:rFonts w:ascii="Times New Roman" w:hAnsi="Times New Roman"/>
          <w:sz w:val="24"/>
          <w:szCs w:val="24"/>
        </w:rPr>
        <w:t>owaniu o udzielenie zamówienia;</w:t>
      </w:r>
    </w:p>
    <w:p w:rsidR="00B225F9" w:rsidRPr="00413BA4" w:rsidRDefault="00B225F9" w:rsidP="00F97D17">
      <w:pPr>
        <w:pStyle w:val="Bezodstpw"/>
        <w:spacing w:line="360" w:lineRule="auto"/>
        <w:jc w:val="both"/>
        <w:rPr>
          <w:rFonts w:ascii="Times New Roman" w:hAnsi="Times New Roman"/>
          <w:sz w:val="24"/>
          <w:szCs w:val="24"/>
        </w:rPr>
      </w:pPr>
      <w:r w:rsidRPr="00413BA4">
        <w:rPr>
          <w:rFonts w:ascii="Times New Roman" w:hAnsi="Times New Roman"/>
          <w:b/>
          <w:sz w:val="24"/>
          <w:szCs w:val="24"/>
        </w:rPr>
        <w:t>8)</w:t>
      </w:r>
      <w:r w:rsidRPr="00413BA4">
        <w:rPr>
          <w:rFonts w:ascii="Times New Roman" w:hAnsi="Times New Roman"/>
          <w:sz w:val="24"/>
          <w:szCs w:val="24"/>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postępowaniu, chyba że spowodowane tym zakłócenie konkurencji może być wyeliminowane w inny sposób niż przez wykluczenie wykonawcy z udziału w postępowaniu;</w:t>
      </w:r>
    </w:p>
    <w:p w:rsidR="00B225F9" w:rsidRPr="00413BA4" w:rsidRDefault="00B225F9" w:rsidP="00F97D17">
      <w:pPr>
        <w:pStyle w:val="Bezodstpw"/>
        <w:spacing w:line="360" w:lineRule="auto"/>
        <w:jc w:val="both"/>
        <w:rPr>
          <w:rFonts w:ascii="Times New Roman" w:hAnsi="Times New Roman"/>
          <w:sz w:val="24"/>
          <w:szCs w:val="24"/>
        </w:rPr>
      </w:pPr>
      <w:r w:rsidRPr="00413BA4">
        <w:rPr>
          <w:rFonts w:ascii="Times New Roman" w:hAnsi="Times New Roman"/>
          <w:b/>
          <w:sz w:val="24"/>
          <w:szCs w:val="24"/>
        </w:rPr>
        <w:t>9)</w:t>
      </w:r>
      <w:r w:rsidRPr="00413BA4">
        <w:rPr>
          <w:rFonts w:ascii="Times New Roman" w:hAnsi="Times New Roman"/>
          <w:sz w:val="24"/>
          <w:szCs w:val="24"/>
        </w:rPr>
        <w:t xml:space="preserve"> wykonawcę, który z innymi wykonawcami zawarł porozumienie mające na celu zakłócenie konkurencji miedzy wykonawcami w postępowaniu o udzielenie zamówienia, co zamawiający jest w stanie wykazać za pomocą</w:t>
      </w:r>
      <w:r w:rsidR="008C0196">
        <w:rPr>
          <w:rFonts w:ascii="Times New Roman" w:hAnsi="Times New Roman"/>
          <w:sz w:val="24"/>
          <w:szCs w:val="24"/>
        </w:rPr>
        <w:t xml:space="preserve"> stosownych środków dowodowych;</w:t>
      </w:r>
    </w:p>
    <w:p w:rsidR="00B225F9" w:rsidRPr="00413BA4" w:rsidRDefault="00B225F9" w:rsidP="00F97D17">
      <w:pPr>
        <w:pStyle w:val="Bezodstpw"/>
        <w:spacing w:line="360" w:lineRule="auto"/>
        <w:jc w:val="both"/>
        <w:rPr>
          <w:rFonts w:ascii="Times New Roman" w:hAnsi="Times New Roman"/>
          <w:sz w:val="24"/>
          <w:szCs w:val="24"/>
        </w:rPr>
      </w:pPr>
      <w:r w:rsidRPr="00413BA4">
        <w:rPr>
          <w:rFonts w:ascii="Times New Roman" w:hAnsi="Times New Roman"/>
          <w:b/>
          <w:sz w:val="24"/>
          <w:szCs w:val="24"/>
        </w:rPr>
        <w:t>10)</w:t>
      </w:r>
      <w:r w:rsidRPr="00413BA4">
        <w:rPr>
          <w:rFonts w:ascii="Times New Roman" w:hAnsi="Times New Roman"/>
          <w:sz w:val="24"/>
          <w:szCs w:val="24"/>
        </w:rPr>
        <w:t xml:space="preserve"> wykonawcę będącego podmiotem zbiorowym, wobec którego sąd orzekł zakaz ubiegania się o zamówienia publiczne na podstawie ustawy z dnia 28 października 2002 r. o odpowiedzialności podmiotów zbiorowych za czyny zabr</w:t>
      </w:r>
      <w:r w:rsidR="008C0196">
        <w:rPr>
          <w:rFonts w:ascii="Times New Roman" w:hAnsi="Times New Roman"/>
          <w:sz w:val="24"/>
          <w:szCs w:val="24"/>
        </w:rPr>
        <w:t>onione pod groźbą kary</w:t>
      </w:r>
      <w:r w:rsidR="006B16F2">
        <w:rPr>
          <w:rFonts w:ascii="Times New Roman" w:hAnsi="Times New Roman"/>
          <w:sz w:val="24"/>
          <w:szCs w:val="24"/>
        </w:rPr>
        <w:t>;</w:t>
      </w:r>
    </w:p>
    <w:p w:rsidR="00B225F9" w:rsidRPr="00413BA4" w:rsidRDefault="00B225F9" w:rsidP="00F97D17">
      <w:pPr>
        <w:pStyle w:val="Bezodstpw"/>
        <w:spacing w:line="360" w:lineRule="auto"/>
        <w:jc w:val="both"/>
        <w:rPr>
          <w:rFonts w:ascii="Times New Roman" w:hAnsi="Times New Roman"/>
          <w:sz w:val="24"/>
          <w:szCs w:val="24"/>
        </w:rPr>
      </w:pPr>
      <w:r w:rsidRPr="00413BA4">
        <w:rPr>
          <w:rFonts w:ascii="Times New Roman" w:hAnsi="Times New Roman"/>
          <w:b/>
          <w:sz w:val="24"/>
          <w:szCs w:val="24"/>
        </w:rPr>
        <w:t>11)</w:t>
      </w:r>
      <w:r w:rsidRPr="00413BA4">
        <w:rPr>
          <w:rFonts w:ascii="Times New Roman" w:hAnsi="Times New Roman"/>
          <w:sz w:val="24"/>
          <w:szCs w:val="24"/>
        </w:rPr>
        <w:t xml:space="preserve"> wykonawcę, wobec którego orzeczono tytułem środka zapobiegawczego zakaz ubiega</w:t>
      </w:r>
      <w:r w:rsidR="006B16F2">
        <w:rPr>
          <w:rFonts w:ascii="Times New Roman" w:hAnsi="Times New Roman"/>
          <w:sz w:val="24"/>
          <w:szCs w:val="24"/>
        </w:rPr>
        <w:t>nia się o zamówienie publiczne;</w:t>
      </w:r>
    </w:p>
    <w:p w:rsidR="00B225F9" w:rsidRPr="00413BA4" w:rsidRDefault="00B225F9" w:rsidP="00F97D17">
      <w:pPr>
        <w:pStyle w:val="Bezodstpw"/>
        <w:spacing w:line="360" w:lineRule="auto"/>
        <w:jc w:val="both"/>
        <w:rPr>
          <w:rFonts w:ascii="Times New Roman" w:hAnsi="Times New Roman"/>
          <w:sz w:val="24"/>
          <w:szCs w:val="24"/>
        </w:rPr>
      </w:pPr>
      <w:r w:rsidRPr="00413BA4">
        <w:rPr>
          <w:rFonts w:ascii="Times New Roman" w:hAnsi="Times New Roman"/>
          <w:b/>
          <w:sz w:val="24"/>
          <w:szCs w:val="24"/>
        </w:rPr>
        <w:t>12)</w:t>
      </w:r>
      <w:r w:rsidRPr="00413BA4">
        <w:rPr>
          <w:rFonts w:ascii="Times New Roman" w:hAnsi="Times New Roman"/>
          <w:sz w:val="24"/>
          <w:szCs w:val="24"/>
        </w:rPr>
        <w:t xml:space="preserve"> wykonawców, którzy należąc do tej samej grupy kapitałowej, w rozumieniu ustawy z dnia 16 lutego 2007 r. o ochronie k</w:t>
      </w:r>
      <w:r w:rsidR="008C0196">
        <w:rPr>
          <w:rFonts w:ascii="Times New Roman" w:hAnsi="Times New Roman"/>
          <w:sz w:val="24"/>
          <w:szCs w:val="24"/>
        </w:rPr>
        <w:t>onkurencji i konsumentów</w:t>
      </w:r>
      <w:r w:rsidRPr="00413BA4">
        <w:rPr>
          <w:rFonts w:ascii="Times New Roman" w:hAnsi="Times New Roman"/>
          <w:sz w:val="24"/>
          <w:szCs w:val="24"/>
        </w:rPr>
        <w:t xml:space="preserve">, złożyli odrębne oferty, oferty częściowe lub wnioski o dopuszczenie do udziału w postępowaniu, chyba że wykażą, że istniejące między nimi powiązania nie prowadzą do zakłócenia konkurencji w </w:t>
      </w:r>
      <w:r w:rsidR="00F149C5" w:rsidRPr="00413BA4">
        <w:rPr>
          <w:rFonts w:ascii="Times New Roman" w:hAnsi="Times New Roman"/>
          <w:sz w:val="24"/>
          <w:szCs w:val="24"/>
        </w:rPr>
        <w:t>postępowaniu</w:t>
      </w:r>
      <w:r w:rsidR="006B16F2">
        <w:rPr>
          <w:rFonts w:ascii="Times New Roman" w:hAnsi="Times New Roman"/>
          <w:sz w:val="24"/>
          <w:szCs w:val="24"/>
        </w:rPr>
        <w:t xml:space="preserve"> o udzielenie zamówienia.</w:t>
      </w:r>
    </w:p>
    <w:p w:rsidR="00B225F9" w:rsidRPr="00413BA4" w:rsidRDefault="00B225F9" w:rsidP="00F97D17">
      <w:pPr>
        <w:pStyle w:val="Bezodstpw"/>
        <w:spacing w:line="360" w:lineRule="auto"/>
        <w:jc w:val="both"/>
        <w:rPr>
          <w:rFonts w:ascii="Times New Roman" w:hAnsi="Times New Roman"/>
          <w:b/>
          <w:sz w:val="24"/>
          <w:szCs w:val="24"/>
        </w:rPr>
      </w:pPr>
      <w:r w:rsidRPr="00413BA4">
        <w:rPr>
          <w:rFonts w:ascii="Times New Roman" w:hAnsi="Times New Roman"/>
          <w:b/>
          <w:sz w:val="24"/>
          <w:szCs w:val="24"/>
        </w:rPr>
        <w:t>2. Dodatkowo Zamawiający wykluczy z postępowania Wykonawcę:</w:t>
      </w:r>
    </w:p>
    <w:p w:rsidR="00B225F9" w:rsidRPr="00413BA4" w:rsidRDefault="00B225F9" w:rsidP="00F97D17">
      <w:pPr>
        <w:pStyle w:val="Bezodstpw"/>
        <w:spacing w:line="360" w:lineRule="auto"/>
        <w:ind w:left="284" w:hanging="284"/>
        <w:jc w:val="both"/>
        <w:rPr>
          <w:rFonts w:ascii="Times New Roman" w:hAnsi="Times New Roman"/>
          <w:sz w:val="24"/>
          <w:szCs w:val="24"/>
        </w:rPr>
      </w:pPr>
      <w:r w:rsidRPr="00413BA4">
        <w:rPr>
          <w:rFonts w:ascii="Times New Roman" w:hAnsi="Times New Roman"/>
          <w:sz w:val="24"/>
          <w:szCs w:val="24"/>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B225F9" w:rsidRPr="00413BA4" w:rsidRDefault="00B225F9" w:rsidP="00F97D17">
      <w:pPr>
        <w:pStyle w:val="Bezodstpw"/>
        <w:spacing w:line="360" w:lineRule="auto"/>
        <w:ind w:left="284" w:hanging="284"/>
        <w:jc w:val="both"/>
        <w:rPr>
          <w:rFonts w:ascii="Times New Roman" w:hAnsi="Times New Roman"/>
          <w:sz w:val="24"/>
          <w:szCs w:val="24"/>
        </w:rPr>
      </w:pPr>
      <w:r w:rsidRPr="00413BA4">
        <w:rPr>
          <w:rFonts w:ascii="Times New Roman" w:hAnsi="Times New Roman"/>
          <w:sz w:val="24"/>
          <w:szCs w:val="24"/>
        </w:rPr>
        <w:lastRenderedPageBreak/>
        <w:t>2)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B225F9" w:rsidRPr="00413BA4" w:rsidRDefault="00B225F9" w:rsidP="00F97D17">
      <w:pPr>
        <w:pStyle w:val="Bezodstpw"/>
        <w:spacing w:line="360" w:lineRule="auto"/>
        <w:ind w:left="284" w:hanging="284"/>
        <w:jc w:val="both"/>
        <w:rPr>
          <w:rFonts w:ascii="Times New Roman" w:hAnsi="Times New Roman"/>
          <w:sz w:val="24"/>
          <w:szCs w:val="24"/>
        </w:rPr>
      </w:pPr>
    </w:p>
    <w:p w:rsidR="00B225F9" w:rsidRPr="00413BA4" w:rsidRDefault="00B225F9" w:rsidP="00F97D17">
      <w:pPr>
        <w:pStyle w:val="Bezodstpw"/>
        <w:spacing w:line="360" w:lineRule="auto"/>
        <w:jc w:val="both"/>
        <w:rPr>
          <w:rFonts w:ascii="Times New Roman" w:hAnsi="Times New Roman"/>
          <w:sz w:val="24"/>
          <w:szCs w:val="24"/>
        </w:rPr>
      </w:pPr>
      <w:r w:rsidRPr="00413BA4">
        <w:rPr>
          <w:rFonts w:ascii="Times New Roman" w:hAnsi="Times New Roman"/>
          <w:sz w:val="24"/>
          <w:szCs w:val="24"/>
        </w:rPr>
        <w:t xml:space="preserve">Wykonawcy wspólnie ubiegające się o udzielenie zamówienia (konsorcjum), wskazane w rozdziale </w:t>
      </w:r>
      <w:r w:rsidR="006179EB">
        <w:rPr>
          <w:rFonts w:ascii="Times New Roman" w:hAnsi="Times New Roman"/>
          <w:sz w:val="24"/>
          <w:szCs w:val="24"/>
        </w:rPr>
        <w:t>I</w:t>
      </w:r>
      <w:r w:rsidRPr="00413BA4">
        <w:rPr>
          <w:rFonts w:ascii="Times New Roman" w:hAnsi="Times New Roman"/>
          <w:sz w:val="24"/>
          <w:szCs w:val="24"/>
        </w:rPr>
        <w:t>V SIWZ warunki udziału w postępowaniu mogą spełniać łącznie. Żaden z podmiotów występujących wspólnie nie może podlegać wykluczeniu na podstawie art. 24 ustawy Prawo zamówień publicznych.</w:t>
      </w:r>
    </w:p>
    <w:p w:rsidR="00B225F9" w:rsidRPr="00413BA4" w:rsidRDefault="00B225F9" w:rsidP="00F97D17">
      <w:pPr>
        <w:pStyle w:val="Bezodstpw"/>
        <w:spacing w:line="360" w:lineRule="auto"/>
        <w:jc w:val="both"/>
        <w:rPr>
          <w:rFonts w:ascii="Times New Roman" w:hAnsi="Times New Roman"/>
          <w:sz w:val="24"/>
          <w:szCs w:val="24"/>
        </w:rPr>
      </w:pPr>
    </w:p>
    <w:p w:rsidR="00B225F9" w:rsidRPr="00413BA4" w:rsidRDefault="00B225F9" w:rsidP="00F97D17">
      <w:pPr>
        <w:pStyle w:val="Bezodstpw"/>
        <w:spacing w:line="360" w:lineRule="auto"/>
        <w:jc w:val="both"/>
        <w:rPr>
          <w:rFonts w:ascii="Times New Roman" w:hAnsi="Times New Roman"/>
          <w:sz w:val="24"/>
          <w:szCs w:val="24"/>
        </w:rPr>
      </w:pPr>
      <w:r w:rsidRPr="00413BA4">
        <w:rPr>
          <w:rFonts w:ascii="Times New Roman" w:hAnsi="Times New Roman"/>
          <w:sz w:val="24"/>
          <w:szCs w:val="24"/>
        </w:rPr>
        <w:t>Niespełnienie choćby jednego z warunków skutkować będzie wykluczeniem Wykonawcy z postępowania.</w:t>
      </w:r>
    </w:p>
    <w:p w:rsidR="00790E1A" w:rsidRPr="00413BA4" w:rsidRDefault="00790E1A" w:rsidP="00F97D17">
      <w:pPr>
        <w:tabs>
          <w:tab w:val="left" w:pos="567"/>
        </w:tabs>
        <w:spacing w:after="0" w:line="360" w:lineRule="auto"/>
        <w:jc w:val="both"/>
        <w:rPr>
          <w:rFonts w:ascii="Times New Roman" w:hAnsi="Times New Roman"/>
          <w:bCs/>
          <w:sz w:val="24"/>
          <w:szCs w:val="24"/>
        </w:rPr>
      </w:pPr>
    </w:p>
    <w:p w:rsidR="00790E1A" w:rsidRPr="00413BA4" w:rsidRDefault="006B16F2" w:rsidP="00F97D17">
      <w:pPr>
        <w:spacing w:line="360" w:lineRule="auto"/>
        <w:jc w:val="both"/>
        <w:rPr>
          <w:rFonts w:ascii="Times New Roman" w:hAnsi="Times New Roman"/>
          <w:b/>
          <w:sz w:val="24"/>
          <w:szCs w:val="24"/>
          <w:u w:val="single"/>
        </w:rPr>
      </w:pPr>
      <w:r>
        <w:rPr>
          <w:rFonts w:ascii="Times New Roman" w:hAnsi="Times New Roman"/>
          <w:b/>
          <w:sz w:val="24"/>
          <w:szCs w:val="24"/>
          <w:u w:val="single"/>
        </w:rPr>
        <w:t>V</w:t>
      </w:r>
      <w:r w:rsidR="00790E1A" w:rsidRPr="00413BA4">
        <w:rPr>
          <w:rFonts w:ascii="Times New Roman" w:hAnsi="Times New Roman"/>
          <w:b/>
          <w:sz w:val="24"/>
          <w:szCs w:val="24"/>
          <w:u w:val="single"/>
        </w:rPr>
        <w:t>. Wykaz oświadczeń i dokumentów, jakie mają dostarczyć Wykonawcy w celu potwierdzenia braku podstaw do wykluczenia oraz spełniania warunków udziału w postępowaniu o udzielenie zamówienia publicznego.</w:t>
      </w:r>
    </w:p>
    <w:p w:rsidR="00790E1A" w:rsidRPr="00120028" w:rsidRDefault="00790E1A" w:rsidP="00F97D17">
      <w:pPr>
        <w:pStyle w:val="Akapitzlist"/>
        <w:numPr>
          <w:ilvl w:val="0"/>
          <w:numId w:val="12"/>
        </w:numPr>
        <w:spacing w:line="360" w:lineRule="auto"/>
        <w:ind w:left="284" w:hanging="284"/>
        <w:jc w:val="both"/>
        <w:rPr>
          <w:rFonts w:ascii="Times New Roman" w:hAnsi="Times New Roman" w:cs="Times New Roman"/>
          <w:b/>
        </w:rPr>
      </w:pPr>
      <w:r w:rsidRPr="00413BA4">
        <w:rPr>
          <w:rFonts w:ascii="Times New Roman" w:hAnsi="Times New Roman" w:cs="Times New Roman"/>
          <w:b/>
        </w:rPr>
        <w:t>W celu wstępnego wykazania braku podstaw do wykluczenia, o których mowa w art. 24 ustawy PZP, należy złożyć:</w:t>
      </w:r>
    </w:p>
    <w:p w:rsidR="00790E1A" w:rsidRPr="00120028" w:rsidRDefault="00790E1A" w:rsidP="00F97D17">
      <w:pPr>
        <w:pStyle w:val="Akapitzlist"/>
        <w:numPr>
          <w:ilvl w:val="0"/>
          <w:numId w:val="11"/>
        </w:numPr>
        <w:spacing w:line="360" w:lineRule="auto"/>
        <w:jc w:val="both"/>
        <w:rPr>
          <w:rFonts w:ascii="Times New Roman" w:hAnsi="Times New Roman" w:cs="Times New Roman"/>
        </w:rPr>
      </w:pPr>
      <w:r w:rsidRPr="00413BA4">
        <w:rPr>
          <w:rFonts w:ascii="Times New Roman" w:hAnsi="Times New Roman" w:cs="Times New Roman"/>
        </w:rPr>
        <w:t>Wypełnione oświadczenie o braku podstaw do wykluczen</w:t>
      </w:r>
      <w:r w:rsidR="002376D4" w:rsidRPr="00413BA4">
        <w:rPr>
          <w:rFonts w:ascii="Times New Roman" w:hAnsi="Times New Roman" w:cs="Times New Roman"/>
        </w:rPr>
        <w:t>ia – wg wzoru na załączniku nr 3</w:t>
      </w:r>
      <w:r w:rsidRPr="00413BA4">
        <w:rPr>
          <w:rFonts w:ascii="Times New Roman" w:hAnsi="Times New Roman" w:cs="Times New Roman"/>
        </w:rPr>
        <w:t xml:space="preserve"> do SIWZ.</w:t>
      </w:r>
    </w:p>
    <w:p w:rsidR="00790E1A" w:rsidRPr="008C0196" w:rsidRDefault="00790E1A" w:rsidP="00F97D17">
      <w:pPr>
        <w:pStyle w:val="Akapitzlist"/>
        <w:numPr>
          <w:ilvl w:val="0"/>
          <w:numId w:val="12"/>
        </w:numPr>
        <w:spacing w:line="360" w:lineRule="auto"/>
        <w:jc w:val="both"/>
        <w:rPr>
          <w:rFonts w:ascii="Times New Roman" w:hAnsi="Times New Roman" w:cs="Times New Roman"/>
          <w:b/>
        </w:rPr>
      </w:pPr>
      <w:r w:rsidRPr="00413BA4">
        <w:rPr>
          <w:rFonts w:ascii="Times New Roman" w:hAnsi="Times New Roman" w:cs="Times New Roman"/>
          <w:b/>
        </w:rPr>
        <w:t>W celu wstępnego wykazania spełniania warunków udziału w postępowaniu, należy złożyć:</w:t>
      </w:r>
    </w:p>
    <w:p w:rsidR="00790E1A" w:rsidRPr="00413BA4" w:rsidRDefault="00790E1A" w:rsidP="00F97D17">
      <w:pPr>
        <w:pStyle w:val="Akapitzlist"/>
        <w:numPr>
          <w:ilvl w:val="0"/>
          <w:numId w:val="10"/>
        </w:numPr>
        <w:spacing w:line="360" w:lineRule="auto"/>
        <w:jc w:val="both"/>
        <w:rPr>
          <w:rFonts w:ascii="Times New Roman" w:hAnsi="Times New Roman" w:cs="Times New Roman"/>
        </w:rPr>
      </w:pPr>
      <w:r w:rsidRPr="00413BA4">
        <w:rPr>
          <w:rFonts w:ascii="Times New Roman" w:hAnsi="Times New Roman" w:cs="Times New Roman"/>
        </w:rPr>
        <w:t xml:space="preserve">Wypełnione oświadczenie o spełnianiu warunków udziału w postępowaniu  – wg wzoru na załączniku </w:t>
      </w:r>
      <w:r w:rsidR="002376D4" w:rsidRPr="00413BA4">
        <w:rPr>
          <w:rFonts w:ascii="Times New Roman" w:hAnsi="Times New Roman" w:cs="Times New Roman"/>
        </w:rPr>
        <w:t>nr 4</w:t>
      </w:r>
      <w:r w:rsidRPr="00413BA4">
        <w:rPr>
          <w:rFonts w:ascii="Times New Roman" w:hAnsi="Times New Roman" w:cs="Times New Roman"/>
        </w:rPr>
        <w:t xml:space="preserve"> do SIWZ;</w:t>
      </w:r>
    </w:p>
    <w:p w:rsidR="002E0100" w:rsidRPr="00413BA4" w:rsidRDefault="002E0100" w:rsidP="00F97D17">
      <w:pPr>
        <w:pStyle w:val="Bezodstpw"/>
        <w:spacing w:line="360" w:lineRule="auto"/>
        <w:jc w:val="both"/>
        <w:rPr>
          <w:rFonts w:ascii="Times New Roman" w:hAnsi="Times New Roman"/>
          <w:sz w:val="24"/>
          <w:szCs w:val="24"/>
        </w:rPr>
      </w:pPr>
      <w:r w:rsidRPr="00413BA4">
        <w:rPr>
          <w:rFonts w:ascii="Times New Roman" w:hAnsi="Times New Roman"/>
          <w:sz w:val="24"/>
          <w:szCs w:val="24"/>
        </w:rPr>
        <w:t>Wykonawca, który powołuje się na zasoby innych podmiotów, w celu wykazania braku istnienia wobec nich podstaw wykluczenia oraz spełnienia, w zakresie, w jakim powołuje się na ich zasoby, warunków udziału w postępowaniu lub kryteriów selekcji: składa także Oświadczenie wg zał</w:t>
      </w:r>
      <w:r w:rsidR="008C0196">
        <w:rPr>
          <w:rFonts w:ascii="Times New Roman" w:hAnsi="Times New Roman"/>
          <w:sz w:val="24"/>
          <w:szCs w:val="24"/>
        </w:rPr>
        <w:t>ącznika nr 3 do SIWZ w pkt 2,</w:t>
      </w:r>
    </w:p>
    <w:p w:rsidR="002E0100" w:rsidRPr="00413BA4" w:rsidRDefault="002E0100" w:rsidP="00F97D17">
      <w:pPr>
        <w:autoSpaceDE w:val="0"/>
        <w:autoSpaceDN w:val="0"/>
        <w:adjustRightInd w:val="0"/>
        <w:spacing w:after="0" w:line="360" w:lineRule="auto"/>
        <w:jc w:val="both"/>
        <w:rPr>
          <w:rFonts w:ascii="Times New Roman" w:hAnsi="Times New Roman"/>
          <w:sz w:val="24"/>
          <w:szCs w:val="24"/>
        </w:rPr>
      </w:pPr>
      <w:r w:rsidRPr="00413BA4">
        <w:rPr>
          <w:rFonts w:ascii="Times New Roman" w:hAnsi="Times New Roman"/>
          <w:sz w:val="24"/>
          <w:szCs w:val="24"/>
        </w:rPr>
        <w:t>W przypadku wspólnego ubiegania się o zamówienie przez wykonawców, Oświadczenie wg załącznika nr 3 składa każdy z wykonawców wspólnie</w:t>
      </w:r>
      <w:r w:rsidR="008C0196">
        <w:rPr>
          <w:rFonts w:ascii="Times New Roman" w:hAnsi="Times New Roman"/>
          <w:sz w:val="24"/>
          <w:szCs w:val="24"/>
        </w:rPr>
        <w:t xml:space="preserve"> ubiegających się o zamówienie.</w:t>
      </w:r>
    </w:p>
    <w:p w:rsidR="002E0100" w:rsidRPr="00413BA4" w:rsidRDefault="002E0100" w:rsidP="00F97D17">
      <w:pPr>
        <w:autoSpaceDE w:val="0"/>
        <w:autoSpaceDN w:val="0"/>
        <w:adjustRightInd w:val="0"/>
        <w:spacing w:after="0" w:line="360" w:lineRule="auto"/>
        <w:jc w:val="both"/>
        <w:rPr>
          <w:rFonts w:ascii="Times New Roman" w:hAnsi="Times New Roman"/>
          <w:b/>
          <w:bCs/>
          <w:sz w:val="24"/>
          <w:szCs w:val="24"/>
        </w:rPr>
      </w:pPr>
      <w:r w:rsidRPr="00413BA4">
        <w:rPr>
          <w:rFonts w:ascii="Times New Roman" w:hAnsi="Times New Roman"/>
          <w:b/>
          <w:bCs/>
          <w:sz w:val="24"/>
          <w:szCs w:val="24"/>
        </w:rPr>
        <w:t xml:space="preserve">W terminie 3 dni od zamieszczenia na stronie internetowej zamawiającego informacji z otwarcia ofert, o której mowa w art. 86 ust. 5 Pzp Wykonawca zobowiązany jest przekazać </w:t>
      </w:r>
      <w:r w:rsidRPr="00413BA4">
        <w:rPr>
          <w:rFonts w:ascii="Times New Roman" w:hAnsi="Times New Roman"/>
          <w:b/>
          <w:bCs/>
          <w:sz w:val="24"/>
          <w:szCs w:val="24"/>
        </w:rPr>
        <w:lastRenderedPageBreak/>
        <w:t xml:space="preserve">Zamawiającemu oświadczenie o przynależności lub braku przynależności do tej samej grupy kapitałowej, o której mowa w art. 24 ust. 1 pkt 23 ustawy Pzp – </w:t>
      </w:r>
      <w:r w:rsidR="00612738" w:rsidRPr="00413BA4">
        <w:rPr>
          <w:rFonts w:ascii="Times New Roman" w:hAnsi="Times New Roman"/>
          <w:b/>
          <w:bCs/>
          <w:sz w:val="24"/>
          <w:szCs w:val="24"/>
        </w:rPr>
        <w:t>załącznik nr 5</w:t>
      </w:r>
      <w:r w:rsidR="008C0196">
        <w:rPr>
          <w:rFonts w:ascii="Times New Roman" w:hAnsi="Times New Roman"/>
          <w:b/>
          <w:bCs/>
          <w:sz w:val="24"/>
          <w:szCs w:val="24"/>
        </w:rPr>
        <w:t>.</w:t>
      </w:r>
    </w:p>
    <w:p w:rsidR="00790E1A" w:rsidRPr="008C0196" w:rsidRDefault="002E0100" w:rsidP="00F97D17">
      <w:pPr>
        <w:autoSpaceDE w:val="0"/>
        <w:autoSpaceDN w:val="0"/>
        <w:adjustRightInd w:val="0"/>
        <w:spacing w:after="0" w:line="360" w:lineRule="auto"/>
        <w:jc w:val="both"/>
        <w:rPr>
          <w:rFonts w:ascii="Times New Roman" w:hAnsi="Times New Roman"/>
          <w:bCs/>
          <w:i/>
          <w:iCs/>
          <w:sz w:val="24"/>
          <w:szCs w:val="24"/>
        </w:rPr>
      </w:pPr>
      <w:r w:rsidRPr="00413BA4">
        <w:rPr>
          <w:rFonts w:ascii="Times New Roman" w:hAnsi="Times New Roman"/>
          <w:bCs/>
          <w:i/>
          <w:iCs/>
          <w:sz w:val="24"/>
          <w:szCs w:val="24"/>
        </w:rPr>
        <w:t>Niżej wymienionych dokumentów nie należy dołączyć do oferty. Wykonawca, którego oferta zostanie uznana za najkorzystniejszą zostanie powiadomiony odrębnym pismem o termi</w:t>
      </w:r>
      <w:r w:rsidR="008C0196">
        <w:rPr>
          <w:rFonts w:ascii="Times New Roman" w:hAnsi="Times New Roman"/>
          <w:bCs/>
          <w:i/>
          <w:iCs/>
          <w:sz w:val="24"/>
          <w:szCs w:val="24"/>
        </w:rPr>
        <w:t>nie i miejscu ich dostarczenia:</w:t>
      </w:r>
    </w:p>
    <w:p w:rsidR="00790E1A" w:rsidRPr="008C0196" w:rsidRDefault="00790E1A" w:rsidP="00F97D17">
      <w:pPr>
        <w:pStyle w:val="Akapitzlist"/>
        <w:numPr>
          <w:ilvl w:val="0"/>
          <w:numId w:val="12"/>
        </w:numPr>
        <w:spacing w:line="360" w:lineRule="auto"/>
        <w:jc w:val="both"/>
        <w:rPr>
          <w:rFonts w:ascii="Times New Roman" w:hAnsi="Times New Roman" w:cs="Times New Roman"/>
          <w:b/>
        </w:rPr>
      </w:pPr>
      <w:r w:rsidRPr="00413BA4">
        <w:rPr>
          <w:rFonts w:ascii="Times New Roman" w:hAnsi="Times New Roman" w:cs="Times New Roman"/>
          <w:b/>
        </w:rPr>
        <w:t>Wykonawca, którego oferta została oceniona jako najkorzystniejsza w przedmiotowym postępowaniu,</w:t>
      </w:r>
      <w:r w:rsidR="0020097C" w:rsidRPr="00413BA4">
        <w:rPr>
          <w:rFonts w:ascii="Times New Roman" w:hAnsi="Times New Roman" w:cs="Times New Roman"/>
          <w:b/>
        </w:rPr>
        <w:t xml:space="preserve"> w</w:t>
      </w:r>
      <w:r w:rsidRPr="00413BA4">
        <w:rPr>
          <w:rFonts w:ascii="Times New Roman" w:hAnsi="Times New Roman" w:cs="Times New Roman"/>
          <w:b/>
        </w:rPr>
        <w:t xml:space="preserve"> celu potwierdzenia braku podstaw do wykluczenia, </w:t>
      </w:r>
      <w:r w:rsidRPr="00413BA4">
        <w:rPr>
          <w:rFonts w:ascii="Times New Roman" w:hAnsi="Times New Roman" w:cs="Times New Roman"/>
          <w:b/>
          <w:u w:val="single"/>
        </w:rPr>
        <w:t>na wezwanie Zamawiającego</w:t>
      </w:r>
      <w:r w:rsidRPr="00413BA4">
        <w:rPr>
          <w:rFonts w:ascii="Times New Roman" w:hAnsi="Times New Roman" w:cs="Times New Roman"/>
          <w:b/>
        </w:rPr>
        <w:t>, złoży następujące dokumenty:</w:t>
      </w:r>
    </w:p>
    <w:p w:rsidR="003A4A87" w:rsidRPr="00B70DF2" w:rsidRDefault="00790E1A" w:rsidP="00F97D17">
      <w:pPr>
        <w:pStyle w:val="Akapitzlist"/>
        <w:numPr>
          <w:ilvl w:val="2"/>
          <w:numId w:val="12"/>
        </w:numPr>
        <w:spacing w:line="360" w:lineRule="auto"/>
        <w:jc w:val="both"/>
        <w:rPr>
          <w:rFonts w:ascii="Times New Roman" w:hAnsi="Times New Roman" w:cs="Times New Roman"/>
          <w:b/>
        </w:rPr>
      </w:pPr>
      <w:r w:rsidRPr="00413BA4">
        <w:rPr>
          <w:rFonts w:ascii="Times New Roman" w:hAnsi="Times New Roman" w:cs="Times New Roman"/>
        </w:rPr>
        <w:t>odpis z właściwego rejestru lub centralnej ewidencji i informacji o działalności gospodarczej, jeżeli odrębne przepisy wymagają wpisu do rejestru lub ewidencji, w celu potwierdzenia braku podstaw do wykluczenia na podstawie art. 24 ust. 5 pkt. 1 ustawy</w:t>
      </w:r>
      <w:r w:rsidR="00B66B9E">
        <w:rPr>
          <w:rFonts w:ascii="Times New Roman" w:hAnsi="Times New Roman" w:cs="Times New Roman"/>
        </w:rPr>
        <w:t>;</w:t>
      </w:r>
    </w:p>
    <w:p w:rsidR="00B70DF2" w:rsidRPr="00B70DF2" w:rsidRDefault="00B70DF2" w:rsidP="00B70DF2">
      <w:pPr>
        <w:pStyle w:val="Akapitzlist"/>
        <w:numPr>
          <w:ilvl w:val="2"/>
          <w:numId w:val="12"/>
        </w:numPr>
        <w:spacing w:line="360" w:lineRule="auto"/>
        <w:jc w:val="both"/>
        <w:rPr>
          <w:rFonts w:ascii="Times New Roman" w:hAnsi="Times New Roman" w:cs="Times New Roman"/>
          <w:b/>
        </w:rPr>
      </w:pPr>
      <w:r w:rsidRPr="00B70DF2">
        <w:rPr>
          <w:rFonts w:ascii="Times New Roman" w:hAnsi="Times New Roman"/>
        </w:rPr>
        <w:t>Zaświadczeni</w:t>
      </w:r>
      <w:r>
        <w:rPr>
          <w:rFonts w:ascii="Times New Roman" w:hAnsi="Times New Roman"/>
        </w:rPr>
        <w:t>e</w:t>
      </w:r>
      <w:r w:rsidRPr="00B70DF2">
        <w:rPr>
          <w:rFonts w:ascii="Times New Roman" w:hAnsi="Times New Roman"/>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B70DF2" w:rsidRPr="00B70DF2" w:rsidRDefault="00B70DF2" w:rsidP="00B70DF2">
      <w:pPr>
        <w:pStyle w:val="Akapitzlist"/>
        <w:numPr>
          <w:ilvl w:val="2"/>
          <w:numId w:val="12"/>
        </w:numPr>
        <w:spacing w:line="360" w:lineRule="auto"/>
        <w:jc w:val="both"/>
        <w:rPr>
          <w:rFonts w:ascii="Times New Roman" w:hAnsi="Times New Roman" w:cs="Times New Roman"/>
          <w:b/>
        </w:rPr>
      </w:pPr>
      <w:r w:rsidRPr="00B70DF2">
        <w:rPr>
          <w:rFonts w:ascii="Times New Roman" w:hAnsi="Times New Roman"/>
        </w:rPr>
        <w:t>Zaświadczeni</w:t>
      </w:r>
      <w:r>
        <w:rPr>
          <w:rFonts w:ascii="Times New Roman" w:hAnsi="Times New Roman"/>
        </w:rPr>
        <w:t>e</w:t>
      </w:r>
      <w:r w:rsidRPr="00B70DF2">
        <w:rPr>
          <w:rFonts w:ascii="Times New Roman" w:hAnsi="Times New Roman"/>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70DF2" w:rsidRPr="00B70DF2" w:rsidRDefault="00B70DF2" w:rsidP="00B70DF2">
      <w:pPr>
        <w:pStyle w:val="Akapitzlist"/>
        <w:numPr>
          <w:ilvl w:val="2"/>
          <w:numId w:val="12"/>
        </w:numPr>
        <w:spacing w:line="360" w:lineRule="auto"/>
        <w:jc w:val="both"/>
        <w:rPr>
          <w:rFonts w:ascii="Times New Roman" w:hAnsi="Times New Roman" w:cs="Times New Roman"/>
          <w:b/>
        </w:rPr>
      </w:pPr>
      <w:r w:rsidRPr="00B70DF2">
        <w:rPr>
          <w:rFonts w:ascii="Times New Roman" w:hAnsi="Times New Roman"/>
        </w:rPr>
        <w:t xml:space="preserve"> Informacj</w:t>
      </w:r>
      <w:r>
        <w:rPr>
          <w:rFonts w:ascii="Times New Roman" w:hAnsi="Times New Roman"/>
        </w:rPr>
        <w:t>ę</w:t>
      </w:r>
      <w:r w:rsidRPr="00B70DF2">
        <w:rPr>
          <w:rFonts w:ascii="Times New Roman" w:hAnsi="Times New Roman"/>
        </w:rPr>
        <w:t xml:space="preserve"> z Krajowego Rejestru Karnego w zakresie określonym w art. 24 ust. 1 pkt 13, 14 i 21 uPzp, wystawionej nie wcześniej niż 6 miesięcy przed upływem terminu składania ofert</w:t>
      </w:r>
      <w:r>
        <w:rPr>
          <w:rFonts w:ascii="Times New Roman" w:hAnsi="Times New Roman"/>
        </w:rPr>
        <w:t>.</w:t>
      </w:r>
    </w:p>
    <w:p w:rsidR="006179EB" w:rsidRPr="006179EB" w:rsidRDefault="00DD7F86" w:rsidP="00F97D17">
      <w:pPr>
        <w:spacing w:after="0" w:line="360" w:lineRule="auto"/>
        <w:ind w:left="284" w:hanging="284"/>
        <w:jc w:val="both"/>
        <w:rPr>
          <w:rFonts w:ascii="Times New Roman" w:hAnsi="Times New Roman"/>
          <w:sz w:val="24"/>
          <w:szCs w:val="24"/>
        </w:rPr>
      </w:pPr>
      <w:r w:rsidRPr="00413BA4">
        <w:rPr>
          <w:rFonts w:ascii="Times New Roman" w:hAnsi="Times New Roman"/>
          <w:b/>
          <w:sz w:val="24"/>
          <w:szCs w:val="24"/>
        </w:rPr>
        <w:t xml:space="preserve">      </w:t>
      </w:r>
    </w:p>
    <w:p w:rsidR="002D7F13" w:rsidRDefault="00B70DF2" w:rsidP="00B70DF2">
      <w:pPr>
        <w:pStyle w:val="Akapitzlist"/>
        <w:numPr>
          <w:ilvl w:val="0"/>
          <w:numId w:val="12"/>
        </w:numPr>
        <w:spacing w:line="360" w:lineRule="auto"/>
        <w:ind w:right="-851"/>
        <w:jc w:val="both"/>
        <w:rPr>
          <w:rFonts w:ascii="Times New Roman" w:hAnsi="Times New Roman" w:cs="Times New Roman"/>
          <w:b/>
        </w:rPr>
      </w:pPr>
      <w:r w:rsidRPr="00B70DF2">
        <w:rPr>
          <w:rFonts w:ascii="Times New Roman" w:hAnsi="Times New Roman" w:cs="Times New Roman"/>
          <w:b/>
        </w:rPr>
        <w:t xml:space="preserve">W celu potwierdzenia spełniania warunków udziału w postępowaniu, oraz że oferowane </w:t>
      </w:r>
      <w:r w:rsidR="006F62C7">
        <w:rPr>
          <w:rFonts w:ascii="Times New Roman" w:hAnsi="Times New Roman" w:cs="Times New Roman"/>
          <w:b/>
        </w:rPr>
        <w:t>roboty budowlane</w:t>
      </w:r>
      <w:r w:rsidRPr="00B70DF2">
        <w:rPr>
          <w:rFonts w:ascii="Times New Roman" w:hAnsi="Times New Roman" w:cs="Times New Roman"/>
          <w:b/>
        </w:rPr>
        <w:t xml:space="preserve"> spełniają wymagania określone w SIWZ, Wykonawca, na wezwanie Zamawiającego, </w:t>
      </w:r>
      <w:r w:rsidR="000C7D32">
        <w:rPr>
          <w:rFonts w:ascii="Times New Roman" w:hAnsi="Times New Roman" w:cs="Times New Roman"/>
          <w:b/>
        </w:rPr>
        <w:t>wykaże</w:t>
      </w:r>
      <w:r w:rsidR="002D7F13">
        <w:rPr>
          <w:rFonts w:ascii="Times New Roman" w:hAnsi="Times New Roman" w:cs="Times New Roman"/>
          <w:b/>
        </w:rPr>
        <w:t>:</w:t>
      </w:r>
    </w:p>
    <w:p w:rsidR="000C7D32" w:rsidRPr="002D7F13" w:rsidRDefault="002D7F13" w:rsidP="002D7F13">
      <w:pPr>
        <w:pStyle w:val="Akapitzlist"/>
        <w:numPr>
          <w:ilvl w:val="2"/>
          <w:numId w:val="12"/>
        </w:numPr>
        <w:spacing w:line="360" w:lineRule="auto"/>
        <w:ind w:right="-851"/>
        <w:jc w:val="both"/>
        <w:rPr>
          <w:rFonts w:ascii="Times New Roman" w:hAnsi="Times New Roman" w:cs="Times New Roman"/>
          <w:b/>
        </w:rPr>
      </w:pPr>
      <w:r>
        <w:rPr>
          <w:rFonts w:ascii="Times New Roman" w:hAnsi="Times New Roman" w:cs="Times New Roman"/>
          <w:b/>
        </w:rPr>
        <w:lastRenderedPageBreak/>
        <w:t xml:space="preserve">że </w:t>
      </w:r>
      <w:r w:rsidR="000C7D32" w:rsidRPr="002D7F13">
        <w:rPr>
          <w:rFonts w:ascii="Times New Roman" w:hAnsi="Times New Roman" w:cs="Times New Roman"/>
          <w:bCs/>
        </w:rPr>
        <w:t>nie wcześniej niż w okresie 5 lat przed upływem terminu składania ofert, a jeżeli okres prowadzenia działalności jest krótszy - w tym okresie, należycie wykonał:</w:t>
      </w:r>
    </w:p>
    <w:p w:rsidR="00B70DF2" w:rsidRPr="00215271" w:rsidRDefault="000C7D32" w:rsidP="00215271">
      <w:pPr>
        <w:pStyle w:val="Akapitzlist"/>
        <w:spacing w:line="360" w:lineRule="auto"/>
        <w:ind w:left="502" w:right="-851"/>
        <w:jc w:val="both"/>
        <w:rPr>
          <w:rFonts w:ascii="Times New Roman" w:hAnsi="Times New Roman" w:cs="Times New Roman"/>
          <w:bCs/>
        </w:rPr>
      </w:pPr>
      <w:r w:rsidRPr="000C7D32">
        <w:rPr>
          <w:rFonts w:ascii="Times New Roman" w:hAnsi="Times New Roman" w:cs="Times New Roman"/>
          <w:bCs/>
        </w:rPr>
        <w:t xml:space="preserve">jedną robotę budowlaną polegającą na budowie siłowni plenerowej o wartości robót nie mniejszej niż 25 000, 00 zł </w:t>
      </w:r>
      <w:r w:rsidRPr="00215271">
        <w:rPr>
          <w:rFonts w:ascii="Times New Roman" w:hAnsi="Times New Roman"/>
          <w:bCs/>
        </w:rPr>
        <w:t>jedną robotę budowlaną polegającą na budowie placu zabaw o wartości robót nie mniejszej niż 25 000, 00 zł.</w:t>
      </w:r>
    </w:p>
    <w:p w:rsidR="000C7D32" w:rsidRDefault="002D7F13" w:rsidP="000C7D32">
      <w:pPr>
        <w:pStyle w:val="Akapitzlist"/>
        <w:numPr>
          <w:ilvl w:val="2"/>
          <w:numId w:val="12"/>
        </w:numPr>
        <w:spacing w:line="360" w:lineRule="auto"/>
        <w:ind w:right="-851"/>
        <w:jc w:val="both"/>
        <w:rPr>
          <w:rFonts w:ascii="Times New Roman" w:hAnsi="Times New Roman" w:cs="Times New Roman"/>
          <w:bCs/>
        </w:rPr>
      </w:pPr>
      <w:r w:rsidRPr="002D7F13">
        <w:rPr>
          <w:rFonts w:ascii="Times New Roman" w:hAnsi="Times New Roman" w:cs="Times New Roman"/>
          <w:bCs/>
        </w:rPr>
        <w:t>jedną osobę, która zostanie skierowana do realizacji zamówienia publicznego, posiadającą uprawnienia budowlane bez ograniczeń do kierowania robotami w specjalności konstrukcyjno- budowlanej lub odpowiadające im ważne uprawnienia budowlane, które zostały wydane na podstawie wcześniej obowiązujących przepisów, przez uprawnienia budowlane należy rozumieć uprawnienia zgodnie z ustawą z dnia 07 lipca 1994 r. Prawo budowlane oraz rozporządzeniem Ministra Transportu i Budownictwa z dnia 28 kwietnia 2006 r. w sprawie samodzielnych funkcji technicznych w budownictwie lub odpowiadające im ważne uprawnienia budowlane, które zostały wydane na podstawie wcześniej obowiązujących przepisów lub odpowiadające im uprawnienia wydane obywatelom państw Europejskiego Obszaru Gospodarczego oraz Konfederacji Szwajcarskiej. Osoba ta będzie pełnić funkcję kierownika budowy.</w:t>
      </w:r>
    </w:p>
    <w:p w:rsidR="002D7F13" w:rsidRDefault="002D7F13" w:rsidP="002D7F13">
      <w:pPr>
        <w:spacing w:line="360" w:lineRule="auto"/>
        <w:ind w:right="-851"/>
        <w:jc w:val="both"/>
        <w:rPr>
          <w:rFonts w:ascii="Times New Roman" w:hAnsi="Times New Roman"/>
          <w:bCs/>
        </w:rPr>
      </w:pPr>
    </w:p>
    <w:p w:rsidR="002D7F13" w:rsidRPr="00F232BD" w:rsidRDefault="002D7F13" w:rsidP="002D7F13">
      <w:pPr>
        <w:spacing w:line="360" w:lineRule="auto"/>
        <w:ind w:right="-851"/>
        <w:jc w:val="both"/>
        <w:rPr>
          <w:rFonts w:ascii="Times New Roman" w:hAnsi="Times New Roman"/>
          <w:b/>
          <w:u w:val="single"/>
        </w:rPr>
      </w:pPr>
      <w:r w:rsidRPr="00F232BD">
        <w:rPr>
          <w:rFonts w:ascii="Times New Roman" w:hAnsi="Times New Roman"/>
          <w:b/>
          <w:u w:val="single"/>
        </w:rPr>
        <w:t xml:space="preserve">Załączenie dokumentów </w:t>
      </w:r>
      <w:r w:rsidR="00F232BD" w:rsidRPr="00F232BD">
        <w:rPr>
          <w:rFonts w:ascii="Times New Roman" w:hAnsi="Times New Roman"/>
          <w:b/>
          <w:u w:val="single"/>
        </w:rPr>
        <w:t xml:space="preserve">wymienionych w pkt 3 i 4 niniejszego paragrafu na etapie składania ofert może wpłynąć pozytywnie na skrócenie czasu niezbędnego do przeprowadzenia postępowania i zawarcie umowy. </w:t>
      </w:r>
    </w:p>
    <w:p w:rsidR="00B70DF2" w:rsidRPr="00B70DF2" w:rsidRDefault="00B70DF2" w:rsidP="00B70DF2">
      <w:pPr>
        <w:spacing w:line="360" w:lineRule="auto"/>
        <w:jc w:val="both"/>
        <w:rPr>
          <w:rFonts w:ascii="Times New Roman" w:hAnsi="Times New Roman"/>
        </w:rPr>
      </w:pPr>
    </w:p>
    <w:p w:rsidR="00B00DBF" w:rsidRPr="00413BA4" w:rsidRDefault="00B00DBF" w:rsidP="00F97D17">
      <w:pPr>
        <w:pStyle w:val="Akapitzlist"/>
        <w:numPr>
          <w:ilvl w:val="0"/>
          <w:numId w:val="12"/>
        </w:numPr>
        <w:spacing w:after="200" w:line="360" w:lineRule="auto"/>
        <w:ind w:left="284" w:hanging="426"/>
        <w:jc w:val="both"/>
        <w:rPr>
          <w:rFonts w:ascii="Times New Roman" w:hAnsi="Times New Roman" w:cs="Times New Roman"/>
        </w:rPr>
      </w:pPr>
      <w:r w:rsidRPr="00413BA4">
        <w:rPr>
          <w:rFonts w:ascii="Times New Roman" w:hAnsi="Times New Roman" w:cs="Times New Roman"/>
          <w:bCs/>
        </w:rPr>
        <w:t>Wykonawca, który powołuje się na zasoby innych podmiotów, w celu wykazania braku istnienia wobec nich podstaw wykluczenia oraz spełniania, w zakresie, w jakim powołuje się na ich zasoby, warunków udziału w postępowaniu składa także oświadczenie wg wz</w:t>
      </w:r>
      <w:r w:rsidR="002376D4" w:rsidRPr="00413BA4">
        <w:rPr>
          <w:rFonts w:ascii="Times New Roman" w:hAnsi="Times New Roman" w:cs="Times New Roman"/>
          <w:bCs/>
        </w:rPr>
        <w:t>oru na załącznikach  nr 3 oraz 4</w:t>
      </w:r>
      <w:r w:rsidRPr="00413BA4">
        <w:rPr>
          <w:rFonts w:ascii="Times New Roman" w:hAnsi="Times New Roman" w:cs="Times New Roman"/>
          <w:bCs/>
        </w:rPr>
        <w:t xml:space="preserve"> do SIWZ dotyczące tych podmiotów.</w:t>
      </w:r>
    </w:p>
    <w:p w:rsidR="00B00DBF" w:rsidRPr="00413BA4" w:rsidRDefault="00B00DBF" w:rsidP="00F97D17">
      <w:pPr>
        <w:pStyle w:val="Akapitzlist"/>
        <w:numPr>
          <w:ilvl w:val="0"/>
          <w:numId w:val="12"/>
        </w:numPr>
        <w:spacing w:after="200" w:line="360" w:lineRule="auto"/>
        <w:ind w:left="284" w:hanging="426"/>
        <w:jc w:val="both"/>
        <w:rPr>
          <w:rFonts w:ascii="Times New Roman" w:hAnsi="Times New Roman" w:cs="Times New Roman"/>
          <w:bCs/>
        </w:rPr>
      </w:pPr>
      <w:r w:rsidRPr="00413BA4">
        <w:rPr>
          <w:rFonts w:ascii="Times New Roman" w:hAnsi="Times New Roman" w:cs="Times New Roman"/>
          <w:bCs/>
        </w:rPr>
        <w:t>Wykonawca, który zamierza powierzyć wykonanie części zamówienia podwykonawcom, w celu wykazania braku istnienia wobec nich podstaw wykluczenia z udziału w postępowaniu składa także oświadcz</w:t>
      </w:r>
      <w:r w:rsidR="002376D4" w:rsidRPr="00413BA4">
        <w:rPr>
          <w:rFonts w:ascii="Times New Roman" w:hAnsi="Times New Roman" w:cs="Times New Roman"/>
          <w:bCs/>
        </w:rPr>
        <w:t>enie wg wzoru na załączniku nr 3</w:t>
      </w:r>
      <w:r w:rsidRPr="00413BA4">
        <w:rPr>
          <w:rFonts w:ascii="Times New Roman" w:hAnsi="Times New Roman" w:cs="Times New Roman"/>
          <w:bCs/>
        </w:rPr>
        <w:t xml:space="preserve"> do SIWZ - dotyczące podwykonawców.</w:t>
      </w:r>
    </w:p>
    <w:p w:rsidR="00B00DBF" w:rsidRPr="00413BA4" w:rsidRDefault="00B00DBF" w:rsidP="00F97D17">
      <w:pPr>
        <w:pStyle w:val="Akapitzlist"/>
        <w:numPr>
          <w:ilvl w:val="0"/>
          <w:numId w:val="12"/>
        </w:numPr>
        <w:spacing w:after="200" w:line="360" w:lineRule="auto"/>
        <w:ind w:left="284" w:hanging="426"/>
        <w:jc w:val="both"/>
        <w:rPr>
          <w:rFonts w:ascii="Times New Roman" w:hAnsi="Times New Roman" w:cs="Times New Roman"/>
        </w:rPr>
      </w:pPr>
      <w:r w:rsidRPr="00413BA4">
        <w:rPr>
          <w:rFonts w:ascii="Times New Roman" w:hAnsi="Times New Roman" w:cs="Times New Roman"/>
          <w:bCs/>
        </w:rPr>
        <w:t>W przypadku wspólnego ubiegania się o zamówienie przez wykonawców, oświadcze</w:t>
      </w:r>
      <w:r w:rsidR="002376D4" w:rsidRPr="00413BA4">
        <w:rPr>
          <w:rFonts w:ascii="Times New Roman" w:hAnsi="Times New Roman" w:cs="Times New Roman"/>
          <w:bCs/>
        </w:rPr>
        <w:t>nie wg wzorów na załączniku nr 3 oraz nr 4</w:t>
      </w:r>
      <w:r w:rsidRPr="00413BA4">
        <w:rPr>
          <w:rFonts w:ascii="Times New Roman" w:hAnsi="Times New Roman" w:cs="Times New Roman"/>
          <w:bCs/>
        </w:rPr>
        <w:t xml:space="preserve"> do SIWZ składa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w:t>
      </w:r>
    </w:p>
    <w:p w:rsidR="00B00DBF" w:rsidRPr="00413BA4" w:rsidRDefault="00B00DBF" w:rsidP="00F97D17">
      <w:pPr>
        <w:pStyle w:val="Akapitzlist"/>
        <w:numPr>
          <w:ilvl w:val="0"/>
          <w:numId w:val="12"/>
        </w:numPr>
        <w:spacing w:after="200" w:line="360" w:lineRule="auto"/>
        <w:ind w:left="284" w:hanging="426"/>
        <w:jc w:val="both"/>
        <w:rPr>
          <w:rFonts w:ascii="Times New Roman" w:hAnsi="Times New Roman" w:cs="Times New Roman"/>
        </w:rPr>
      </w:pPr>
      <w:r w:rsidRPr="00413BA4">
        <w:rPr>
          <w:rFonts w:ascii="Times New Roman" w:hAnsi="Times New Roman" w:cs="Times New Roman"/>
          <w:lang w:eastAsia="ar-SA"/>
        </w:rPr>
        <w:t>Dokumenty sporządzone w języku obcym będą składane wraz z tłumaczeniem na język polski, poświadczonym przez wykonawcę.</w:t>
      </w:r>
    </w:p>
    <w:p w:rsidR="00B00DBF" w:rsidRPr="00413BA4" w:rsidRDefault="00B00DBF" w:rsidP="00F97D17">
      <w:pPr>
        <w:pStyle w:val="Akapitzlist"/>
        <w:numPr>
          <w:ilvl w:val="0"/>
          <w:numId w:val="12"/>
        </w:numPr>
        <w:spacing w:after="200" w:line="360" w:lineRule="auto"/>
        <w:ind w:left="284" w:hanging="426"/>
        <w:jc w:val="both"/>
        <w:rPr>
          <w:rFonts w:ascii="Times New Roman" w:hAnsi="Times New Roman" w:cs="Times New Roman"/>
        </w:rPr>
      </w:pPr>
      <w:r w:rsidRPr="00413BA4">
        <w:rPr>
          <w:rFonts w:ascii="Times New Roman" w:hAnsi="Times New Roman" w:cs="Times New Roman"/>
          <w:lang w:eastAsia="ar-SA"/>
        </w:rPr>
        <w:lastRenderedPageBreak/>
        <w:t>Dokumenty potwierdzające spełnianie warunków udziału w postępowaniu będą składane w formie oryginału lub kopii poświadczonej za zgodność z oryginałem przez wykonawcę. Zamawiający może żądać przedstawienia oryginału lub notarialnie poświadczonej kopii dokumentu wyłącznie wtedy, gdy złożona przez wykonawcę kopia dokumentu jest nieczytelna lub budzi wątpliwości co do jej prawdziwości.</w:t>
      </w:r>
    </w:p>
    <w:p w:rsidR="00B00DBF" w:rsidRPr="00413BA4" w:rsidRDefault="00B00DBF" w:rsidP="00F97D17">
      <w:pPr>
        <w:pStyle w:val="Akapitzlist"/>
        <w:numPr>
          <w:ilvl w:val="0"/>
          <w:numId w:val="12"/>
        </w:numPr>
        <w:spacing w:after="200" w:line="360" w:lineRule="auto"/>
        <w:ind w:left="284" w:hanging="426"/>
        <w:jc w:val="both"/>
        <w:rPr>
          <w:rFonts w:ascii="Times New Roman" w:hAnsi="Times New Roman" w:cs="Times New Roman"/>
        </w:rPr>
      </w:pPr>
      <w:r w:rsidRPr="00413BA4">
        <w:rPr>
          <w:rFonts w:ascii="Times New Roman" w:hAnsi="Times New Roman" w:cs="Times New Roman"/>
          <w:lang w:eastAsia="ar-SA"/>
        </w:rPr>
        <w:t>W przypadku wykonawców wspólnie ubiegających się o udzielenie zamówienia oraz w przypadku innych podmiotów, na zasobach których Wykonawca polega na zasadach określonych w art. 22a ustawy PZP, kopie dokumentów dotyczących odpowiednio wykonawcy lub tych podmiotów muszą być poświadczone za zgodność z oryginałem odpowiednio przez wykonawcę lub te podmioty.</w:t>
      </w:r>
    </w:p>
    <w:p w:rsidR="00B00DBF" w:rsidRPr="00413BA4" w:rsidRDefault="00B00DBF" w:rsidP="00F97D17">
      <w:pPr>
        <w:pStyle w:val="Akapitzlist"/>
        <w:numPr>
          <w:ilvl w:val="0"/>
          <w:numId w:val="12"/>
        </w:numPr>
        <w:spacing w:after="200" w:line="360" w:lineRule="auto"/>
        <w:ind w:left="284" w:hanging="426"/>
        <w:jc w:val="both"/>
        <w:rPr>
          <w:rFonts w:ascii="Times New Roman" w:hAnsi="Times New Roman" w:cs="Times New Roman"/>
        </w:rPr>
      </w:pPr>
      <w:r w:rsidRPr="00413BA4">
        <w:rPr>
          <w:rFonts w:ascii="Times New Roman" w:hAnsi="Times New Roman" w:cs="Times New Roman"/>
          <w:lang w:eastAsia="ar-SA"/>
        </w:rPr>
        <w:t>Jeżeli wykonawca ma siedzibę lub miejsce zamieszkania poza terytorium Rzeczypospolitej Polskiej zamiast dokumentów, o których mowa w pkt. 3:</w:t>
      </w:r>
    </w:p>
    <w:p w:rsidR="00B00DBF" w:rsidRPr="00413BA4" w:rsidRDefault="00B00DBF" w:rsidP="00F97D17">
      <w:pPr>
        <w:pStyle w:val="Akapitzlist"/>
        <w:numPr>
          <w:ilvl w:val="1"/>
          <w:numId w:val="13"/>
        </w:numPr>
        <w:spacing w:line="360" w:lineRule="auto"/>
        <w:ind w:left="567" w:hanging="283"/>
        <w:jc w:val="both"/>
        <w:rPr>
          <w:rFonts w:ascii="Times New Roman" w:hAnsi="Times New Roman" w:cs="Times New Roman"/>
        </w:rPr>
      </w:pPr>
      <w:r w:rsidRPr="00413BA4">
        <w:rPr>
          <w:rFonts w:ascii="Times New Roman" w:hAnsi="Times New Roman" w:cs="Times New Roman"/>
          <w:lang w:eastAsia="ar-SA"/>
        </w:rPr>
        <w:t>lit. a - składa dokument lub dokumenty wystawione w kraju, w którym ma siedzibę lub miejsce zamieszkania, potwierdzające odpowiednio, że nie otwarto jego likwidacji ani nie ogłoszono upadłości.</w:t>
      </w:r>
    </w:p>
    <w:p w:rsidR="00B00DBF" w:rsidRPr="00413BA4" w:rsidRDefault="00B00DBF" w:rsidP="00F97D17">
      <w:pPr>
        <w:spacing w:after="0" w:line="360" w:lineRule="auto"/>
        <w:ind w:left="284" w:hanging="284"/>
        <w:jc w:val="both"/>
        <w:rPr>
          <w:rFonts w:ascii="Times New Roman" w:hAnsi="Times New Roman"/>
          <w:sz w:val="24"/>
          <w:szCs w:val="24"/>
        </w:rPr>
      </w:pPr>
      <w:r w:rsidRPr="00413BA4">
        <w:rPr>
          <w:rFonts w:ascii="Times New Roman" w:hAnsi="Times New Roman"/>
          <w:b/>
          <w:sz w:val="24"/>
          <w:szCs w:val="24"/>
          <w:lang w:eastAsia="ar-SA"/>
        </w:rPr>
        <w:t>12</w:t>
      </w:r>
      <w:r w:rsidRPr="00413BA4">
        <w:rPr>
          <w:rFonts w:ascii="Times New Roman" w:hAnsi="Times New Roman"/>
          <w:sz w:val="24"/>
          <w:szCs w:val="24"/>
          <w:lang w:eastAsia="ar-SA"/>
        </w:rPr>
        <w:t>.</w:t>
      </w:r>
      <w:r w:rsidR="004D2916">
        <w:rPr>
          <w:rFonts w:ascii="Times New Roman" w:hAnsi="Times New Roman"/>
          <w:sz w:val="24"/>
          <w:szCs w:val="24"/>
          <w:lang w:eastAsia="ar-SA"/>
        </w:rPr>
        <w:t xml:space="preserve"> </w:t>
      </w:r>
      <w:r w:rsidRPr="00413BA4">
        <w:rPr>
          <w:rFonts w:ascii="Times New Roman" w:hAnsi="Times New Roman"/>
          <w:sz w:val="24"/>
          <w:szCs w:val="24"/>
          <w:lang w:eastAsia="ar-SA"/>
        </w:rPr>
        <w:t xml:space="preserve">Dokument, o których mowa w pkt. 11 powinien być wystawiony nie wcześniej niż 6 miesięcy przed upływem terminu składania ofert. </w:t>
      </w:r>
    </w:p>
    <w:p w:rsidR="00B00DBF" w:rsidRPr="00413BA4" w:rsidRDefault="00B00DBF" w:rsidP="00F97D17">
      <w:pPr>
        <w:spacing w:after="0" w:line="360" w:lineRule="auto"/>
        <w:ind w:left="284" w:hanging="284"/>
        <w:jc w:val="both"/>
        <w:rPr>
          <w:rFonts w:ascii="Times New Roman" w:hAnsi="Times New Roman"/>
          <w:sz w:val="24"/>
          <w:szCs w:val="24"/>
        </w:rPr>
      </w:pPr>
      <w:r w:rsidRPr="00413BA4">
        <w:rPr>
          <w:rFonts w:ascii="Times New Roman" w:hAnsi="Times New Roman"/>
          <w:b/>
          <w:sz w:val="24"/>
          <w:szCs w:val="24"/>
          <w:lang w:eastAsia="ar-SA"/>
        </w:rPr>
        <w:t>13.</w:t>
      </w:r>
      <w:r w:rsidR="004D2916">
        <w:rPr>
          <w:rFonts w:ascii="Times New Roman" w:hAnsi="Times New Roman"/>
          <w:b/>
          <w:sz w:val="24"/>
          <w:szCs w:val="24"/>
          <w:lang w:eastAsia="ar-SA"/>
        </w:rPr>
        <w:t xml:space="preserve"> </w:t>
      </w:r>
      <w:r w:rsidRPr="00413BA4">
        <w:rPr>
          <w:rFonts w:ascii="Times New Roman" w:hAnsi="Times New Roman"/>
          <w:sz w:val="24"/>
          <w:szCs w:val="24"/>
          <w:lang w:eastAsia="ar-SA"/>
        </w:rPr>
        <w:t>Jeżeli w kraju w którym wykonawca ma siedzibę lub miejsce zamieszkania lub miejsce zamieszkania ma osoba, której dokument dotyczy, nie wydaje się dokumentów , o których mowa w ust 1,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00DBF" w:rsidRPr="00413BA4" w:rsidRDefault="0014529D" w:rsidP="00F97D17">
      <w:pPr>
        <w:spacing w:after="0" w:line="360" w:lineRule="auto"/>
        <w:ind w:left="284" w:hanging="284"/>
        <w:jc w:val="both"/>
        <w:rPr>
          <w:rFonts w:ascii="Times New Roman" w:hAnsi="Times New Roman"/>
          <w:sz w:val="24"/>
          <w:szCs w:val="24"/>
        </w:rPr>
      </w:pPr>
      <w:r w:rsidRPr="00413BA4">
        <w:rPr>
          <w:rFonts w:ascii="Times New Roman" w:hAnsi="Times New Roman"/>
          <w:b/>
          <w:sz w:val="24"/>
          <w:szCs w:val="24"/>
          <w:lang w:eastAsia="ar-SA"/>
        </w:rPr>
        <w:t>14</w:t>
      </w:r>
      <w:r w:rsidRPr="00413BA4">
        <w:rPr>
          <w:rFonts w:ascii="Times New Roman" w:hAnsi="Times New Roman"/>
          <w:sz w:val="24"/>
          <w:szCs w:val="24"/>
          <w:lang w:eastAsia="ar-SA"/>
        </w:rPr>
        <w:t>.</w:t>
      </w:r>
      <w:r w:rsidR="00B00DBF" w:rsidRPr="00413BA4">
        <w:rPr>
          <w:rFonts w:ascii="Times New Roman" w:hAnsi="Times New Roman"/>
          <w:sz w:val="24"/>
          <w:szCs w:val="24"/>
          <w:lang w:eastAsia="ar-SA"/>
        </w:rPr>
        <w:t xml:space="preserve"> W przypadku wątpliwości co do treści dokumentu złożonego przez Wykonawcę mającego siedzibę lub miejsce zamieszkania poza terytorium Rzeczypospolitej Polskiej, Komisja przetargowa może zwrócić się do właściwych organów odpowiednio kraju w którym wykonawca ma siedzibę </w:t>
      </w:r>
      <w:r w:rsidR="00D3409C" w:rsidRPr="00413BA4">
        <w:rPr>
          <w:rFonts w:ascii="Times New Roman" w:hAnsi="Times New Roman"/>
          <w:sz w:val="24"/>
          <w:szCs w:val="24"/>
          <w:lang w:eastAsia="ar-SA"/>
        </w:rPr>
        <w:t>l</w:t>
      </w:r>
      <w:r w:rsidR="00B00DBF" w:rsidRPr="00413BA4">
        <w:rPr>
          <w:rFonts w:ascii="Times New Roman" w:hAnsi="Times New Roman"/>
          <w:sz w:val="24"/>
          <w:szCs w:val="24"/>
          <w:lang w:eastAsia="ar-SA"/>
        </w:rPr>
        <w:t>ub miejsce zamieszkania ma osoba, której dokument dotyczy, o udzielenie niezbędnych informacji dotyczących tego dokumentu.</w:t>
      </w:r>
    </w:p>
    <w:p w:rsidR="00B00DBF" w:rsidRPr="00413BA4" w:rsidRDefault="0014529D" w:rsidP="00F97D17">
      <w:pPr>
        <w:spacing w:after="0" w:line="360" w:lineRule="auto"/>
        <w:ind w:left="284" w:hanging="284"/>
        <w:jc w:val="both"/>
        <w:rPr>
          <w:rFonts w:ascii="Times New Roman" w:hAnsi="Times New Roman"/>
          <w:sz w:val="24"/>
          <w:szCs w:val="24"/>
        </w:rPr>
      </w:pPr>
      <w:r w:rsidRPr="00413BA4">
        <w:rPr>
          <w:rFonts w:ascii="Times New Roman" w:hAnsi="Times New Roman"/>
          <w:b/>
          <w:bCs/>
          <w:sz w:val="24"/>
          <w:szCs w:val="24"/>
        </w:rPr>
        <w:t>15</w:t>
      </w:r>
      <w:r w:rsidRPr="00413BA4">
        <w:rPr>
          <w:rFonts w:ascii="Times New Roman" w:hAnsi="Times New Roman"/>
          <w:bCs/>
          <w:sz w:val="24"/>
          <w:szCs w:val="24"/>
        </w:rPr>
        <w:t xml:space="preserve">. </w:t>
      </w:r>
      <w:r w:rsidR="00B00DBF" w:rsidRPr="00413BA4">
        <w:rPr>
          <w:rFonts w:ascii="Times New Roman" w:hAnsi="Times New Roman"/>
          <w:bCs/>
          <w:sz w:val="24"/>
          <w:szCs w:val="24"/>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w:t>
      </w:r>
      <w:r w:rsidR="00B00DBF" w:rsidRPr="00413BA4">
        <w:rPr>
          <w:rFonts w:ascii="Times New Roman" w:hAnsi="Times New Roman"/>
          <w:bCs/>
          <w:sz w:val="24"/>
          <w:szCs w:val="24"/>
        </w:rPr>
        <w:lastRenderedPageBreak/>
        <w:t>uzasadnione podstawy do uznania, że złożone uprzednio oświadczenia lub dokumenty nie są już aktualne, do złożenia aktualnych oświadczeń lub dokumentów.</w:t>
      </w:r>
    </w:p>
    <w:p w:rsidR="00B00DBF" w:rsidRPr="00413BA4" w:rsidRDefault="0014529D" w:rsidP="00F97D17">
      <w:pPr>
        <w:spacing w:after="0" w:line="360" w:lineRule="auto"/>
        <w:ind w:left="284" w:hanging="284"/>
        <w:jc w:val="both"/>
        <w:rPr>
          <w:rFonts w:ascii="Times New Roman" w:hAnsi="Times New Roman"/>
          <w:sz w:val="24"/>
          <w:szCs w:val="24"/>
        </w:rPr>
      </w:pPr>
      <w:r w:rsidRPr="00413BA4">
        <w:rPr>
          <w:rFonts w:ascii="Times New Roman" w:hAnsi="Times New Roman"/>
          <w:b/>
          <w:bCs/>
          <w:sz w:val="24"/>
          <w:szCs w:val="24"/>
        </w:rPr>
        <w:t>16.</w:t>
      </w:r>
      <w:r w:rsidR="00B00DBF" w:rsidRPr="00413BA4">
        <w:rPr>
          <w:rFonts w:ascii="Times New Roman" w:hAnsi="Times New Roman"/>
          <w:bCs/>
          <w:sz w:val="24"/>
          <w:szCs w:val="24"/>
        </w:rPr>
        <w:t>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w:t>
      </w:r>
      <w:r w:rsidR="006179EB">
        <w:rPr>
          <w:rFonts w:ascii="Times New Roman" w:hAnsi="Times New Roman"/>
          <w:bCs/>
          <w:sz w:val="24"/>
          <w:szCs w:val="24"/>
        </w:rPr>
        <w:t>a publiczne</w:t>
      </w:r>
      <w:r w:rsidR="00B00DBF" w:rsidRPr="00413BA4">
        <w:rPr>
          <w:rFonts w:ascii="Times New Roman" w:hAnsi="Times New Roman"/>
          <w:bCs/>
          <w:sz w:val="24"/>
          <w:szCs w:val="24"/>
        </w:rPr>
        <w:t xml:space="preserve">. </w:t>
      </w:r>
      <w:r w:rsidR="00B00DBF" w:rsidRPr="00413BA4">
        <w:rPr>
          <w:rFonts w:ascii="Times New Roman" w:hAnsi="Times New Roman"/>
          <w:b/>
          <w:bCs/>
          <w:sz w:val="24"/>
          <w:szCs w:val="24"/>
        </w:rPr>
        <w:t>W</w:t>
      </w:r>
      <w:r w:rsidR="00B00DBF" w:rsidRPr="00413BA4">
        <w:rPr>
          <w:rFonts w:ascii="Times New Roman" w:hAnsi="Times New Roman"/>
          <w:b/>
          <w:sz w:val="24"/>
          <w:szCs w:val="24"/>
        </w:rPr>
        <w:t xml:space="preserve"> takiej sytuacji</w:t>
      </w:r>
      <w:r w:rsidR="00B00DBF" w:rsidRPr="00413BA4">
        <w:rPr>
          <w:rFonts w:ascii="Times New Roman" w:hAnsi="Times New Roman"/>
          <w:sz w:val="24"/>
          <w:szCs w:val="24"/>
        </w:rPr>
        <w:t xml:space="preserve"> </w:t>
      </w:r>
      <w:r w:rsidR="00B00DBF" w:rsidRPr="00413BA4">
        <w:rPr>
          <w:rFonts w:ascii="Times New Roman" w:hAnsi="Times New Roman"/>
          <w:b/>
          <w:sz w:val="24"/>
          <w:szCs w:val="24"/>
        </w:rPr>
        <w:t>wykonawca zobligowany jest do wskazania Zamawiającemu sygnatury postępowania, w którym wymagane dokumenty lub oświadczenia się znajdują.</w:t>
      </w:r>
    </w:p>
    <w:p w:rsidR="00790E1A" w:rsidRPr="00413BA4" w:rsidRDefault="00790E1A" w:rsidP="00F97D17">
      <w:pPr>
        <w:spacing w:after="0" w:line="360" w:lineRule="auto"/>
        <w:contextualSpacing/>
        <w:jc w:val="both"/>
        <w:rPr>
          <w:rFonts w:ascii="Times New Roman" w:hAnsi="Times New Roman"/>
          <w:sz w:val="24"/>
          <w:szCs w:val="24"/>
        </w:rPr>
      </w:pPr>
    </w:p>
    <w:p w:rsidR="0014529D" w:rsidRPr="00120028" w:rsidRDefault="006179EB" w:rsidP="00F97D17">
      <w:pPr>
        <w:suppressAutoHyphens/>
        <w:spacing w:line="360" w:lineRule="auto"/>
        <w:jc w:val="both"/>
        <w:rPr>
          <w:rFonts w:ascii="Times New Roman" w:hAnsi="Times New Roman"/>
          <w:b/>
          <w:bCs/>
          <w:sz w:val="24"/>
          <w:szCs w:val="24"/>
          <w:u w:val="single"/>
        </w:rPr>
      </w:pPr>
      <w:r w:rsidRPr="00120028">
        <w:rPr>
          <w:rFonts w:ascii="Times New Roman" w:hAnsi="Times New Roman"/>
          <w:b/>
          <w:sz w:val="24"/>
          <w:szCs w:val="24"/>
          <w:u w:val="single"/>
        </w:rPr>
        <w:t>V</w:t>
      </w:r>
      <w:r w:rsidR="0014529D" w:rsidRPr="00120028">
        <w:rPr>
          <w:rFonts w:ascii="Times New Roman" w:hAnsi="Times New Roman"/>
          <w:b/>
          <w:sz w:val="24"/>
          <w:szCs w:val="24"/>
          <w:u w:val="single"/>
        </w:rPr>
        <w:t xml:space="preserve">I. </w:t>
      </w:r>
      <w:r w:rsidR="00120028" w:rsidRPr="00120028">
        <w:rPr>
          <w:rFonts w:ascii="Times New Roman" w:hAnsi="Times New Roman"/>
          <w:b/>
          <w:sz w:val="24"/>
          <w:szCs w:val="24"/>
          <w:u w:val="single"/>
        </w:rPr>
        <w:t>Przedstawiciele Zamawiającego uprawnienia do bezpośredniego kontaktowania się z Wykonawcami.</w:t>
      </w:r>
    </w:p>
    <w:p w:rsidR="001863C3" w:rsidRPr="00413BA4" w:rsidRDefault="001863C3" w:rsidP="00F97D17">
      <w:pPr>
        <w:suppressAutoHyphens/>
        <w:spacing w:after="0" w:line="360" w:lineRule="auto"/>
        <w:ind w:left="360" w:hanging="360"/>
        <w:jc w:val="both"/>
        <w:rPr>
          <w:rFonts w:ascii="Times New Roman" w:hAnsi="Times New Roman"/>
          <w:sz w:val="24"/>
          <w:szCs w:val="24"/>
        </w:rPr>
      </w:pPr>
      <w:r w:rsidRPr="00413BA4">
        <w:rPr>
          <w:rFonts w:ascii="Times New Roman" w:hAnsi="Times New Roman"/>
          <w:sz w:val="24"/>
          <w:szCs w:val="24"/>
        </w:rPr>
        <w:t xml:space="preserve">1. </w:t>
      </w:r>
      <w:r w:rsidR="0014529D" w:rsidRPr="00413BA4">
        <w:rPr>
          <w:rFonts w:ascii="Times New Roman" w:hAnsi="Times New Roman"/>
          <w:sz w:val="24"/>
          <w:szCs w:val="24"/>
        </w:rPr>
        <w:t>Wykonawca może zwrócić się do Zamawiającego z zapytaniem do</w:t>
      </w:r>
      <w:r w:rsidRPr="00413BA4">
        <w:rPr>
          <w:rFonts w:ascii="Times New Roman" w:hAnsi="Times New Roman"/>
          <w:sz w:val="24"/>
          <w:szCs w:val="24"/>
        </w:rPr>
        <w:t>t. Specyfikacji, kierując je na</w:t>
      </w:r>
    </w:p>
    <w:p w:rsidR="0014529D" w:rsidRPr="00413BA4" w:rsidRDefault="0014529D" w:rsidP="00F97D17">
      <w:pPr>
        <w:spacing w:after="0" w:line="360" w:lineRule="auto"/>
        <w:ind w:left="360" w:hanging="360"/>
        <w:jc w:val="both"/>
        <w:rPr>
          <w:rFonts w:ascii="Times New Roman" w:hAnsi="Times New Roman"/>
          <w:sz w:val="24"/>
          <w:szCs w:val="24"/>
        </w:rPr>
      </w:pPr>
      <w:r w:rsidRPr="00413BA4">
        <w:rPr>
          <w:rFonts w:ascii="Times New Roman" w:hAnsi="Times New Roman"/>
          <w:sz w:val="24"/>
          <w:szCs w:val="24"/>
        </w:rPr>
        <w:t>piśmie.</w:t>
      </w:r>
    </w:p>
    <w:p w:rsidR="001863C3" w:rsidRPr="00413BA4" w:rsidRDefault="0014529D" w:rsidP="00F97D17">
      <w:pPr>
        <w:suppressAutoHyphens/>
        <w:spacing w:after="0" w:line="360" w:lineRule="auto"/>
        <w:ind w:left="360" w:hanging="360"/>
        <w:jc w:val="both"/>
        <w:rPr>
          <w:rFonts w:ascii="Times New Roman" w:hAnsi="Times New Roman"/>
          <w:sz w:val="24"/>
          <w:szCs w:val="24"/>
        </w:rPr>
      </w:pPr>
      <w:r w:rsidRPr="00413BA4">
        <w:rPr>
          <w:rFonts w:ascii="Times New Roman" w:hAnsi="Times New Roman"/>
          <w:sz w:val="24"/>
          <w:szCs w:val="24"/>
        </w:rPr>
        <w:t>2. Zamawiający dopuszcza składanie zapytań dot. specyfikacj</w:t>
      </w:r>
      <w:r w:rsidR="006179EB">
        <w:rPr>
          <w:rFonts w:ascii="Times New Roman" w:hAnsi="Times New Roman"/>
          <w:sz w:val="24"/>
          <w:szCs w:val="24"/>
        </w:rPr>
        <w:t xml:space="preserve">i istotnych warunków zamówienia </w:t>
      </w:r>
      <w:r w:rsidRPr="00413BA4">
        <w:rPr>
          <w:rFonts w:ascii="Times New Roman" w:hAnsi="Times New Roman"/>
          <w:sz w:val="24"/>
          <w:szCs w:val="24"/>
        </w:rPr>
        <w:t>drogą elektroniczną na adres mailowy:</w:t>
      </w:r>
    </w:p>
    <w:p w:rsidR="001863C3" w:rsidRPr="00413BA4" w:rsidRDefault="00B51DA8" w:rsidP="00F97D17">
      <w:pPr>
        <w:suppressAutoHyphens/>
        <w:spacing w:after="0" w:line="360" w:lineRule="auto"/>
        <w:ind w:left="360" w:hanging="360"/>
        <w:jc w:val="both"/>
        <w:rPr>
          <w:rFonts w:ascii="Times New Roman" w:hAnsi="Times New Roman"/>
          <w:sz w:val="24"/>
          <w:szCs w:val="24"/>
        </w:rPr>
      </w:pPr>
      <w:r>
        <w:t xml:space="preserve"> ug</w:t>
      </w:r>
      <w:hyperlink r:id="rId9" w:history="1">
        <w:r w:rsidRPr="00541BA8">
          <w:rPr>
            <w:rStyle w:val="Hipercze"/>
            <w:rFonts w:ascii="Times New Roman" w:hAnsi="Times New Roman"/>
            <w:sz w:val="24"/>
            <w:szCs w:val="24"/>
          </w:rPr>
          <w:t>zaluski@</w:t>
        </w:r>
      </w:hyperlink>
      <w:r>
        <w:rPr>
          <w:rStyle w:val="Hipercze"/>
          <w:rFonts w:ascii="Times New Roman" w:hAnsi="Times New Roman"/>
          <w:sz w:val="24"/>
          <w:szCs w:val="24"/>
        </w:rPr>
        <w:t>zaluski.pl</w:t>
      </w:r>
      <w:r w:rsidR="006179EB">
        <w:rPr>
          <w:rFonts w:ascii="Times New Roman" w:hAnsi="Times New Roman"/>
          <w:sz w:val="24"/>
          <w:szCs w:val="24"/>
        </w:rPr>
        <w:t xml:space="preserve"> </w:t>
      </w:r>
      <w:r w:rsidR="0014529D" w:rsidRPr="00413BA4">
        <w:rPr>
          <w:rFonts w:ascii="Times New Roman" w:hAnsi="Times New Roman"/>
          <w:sz w:val="24"/>
          <w:szCs w:val="24"/>
        </w:rPr>
        <w:t xml:space="preserve">- z zastrzeżeniem, że każda ze stron </w:t>
      </w:r>
      <w:r w:rsidR="001863C3" w:rsidRPr="00413BA4">
        <w:rPr>
          <w:rFonts w:ascii="Times New Roman" w:hAnsi="Times New Roman"/>
          <w:sz w:val="24"/>
          <w:szCs w:val="24"/>
        </w:rPr>
        <w:t>na żądanie drugiej niezwłocznie</w:t>
      </w:r>
    </w:p>
    <w:p w:rsidR="0014529D" w:rsidRPr="00413BA4" w:rsidRDefault="0014529D" w:rsidP="00F97D17">
      <w:pPr>
        <w:suppressAutoHyphens/>
        <w:spacing w:after="0" w:line="360" w:lineRule="auto"/>
        <w:ind w:left="360" w:hanging="360"/>
        <w:jc w:val="both"/>
        <w:rPr>
          <w:rFonts w:ascii="Times New Roman" w:hAnsi="Times New Roman"/>
          <w:sz w:val="24"/>
          <w:szCs w:val="24"/>
        </w:rPr>
      </w:pPr>
      <w:r w:rsidRPr="00413BA4">
        <w:rPr>
          <w:rFonts w:ascii="Times New Roman" w:hAnsi="Times New Roman"/>
          <w:sz w:val="24"/>
          <w:szCs w:val="24"/>
        </w:rPr>
        <w:t>potwierdzi fakt ich otrzymania.</w:t>
      </w:r>
    </w:p>
    <w:p w:rsidR="004C5C59" w:rsidRPr="00F969AC" w:rsidRDefault="004C5C59" w:rsidP="00F97D17">
      <w:pPr>
        <w:pStyle w:val="Tekstpodstawowy21"/>
        <w:spacing w:line="360" w:lineRule="auto"/>
        <w:jc w:val="both"/>
        <w:rPr>
          <w:b w:val="0"/>
          <w:bCs/>
          <w:szCs w:val="24"/>
          <w:u w:val="single"/>
        </w:rPr>
      </w:pPr>
      <w:r w:rsidRPr="00413BA4">
        <w:rPr>
          <w:b w:val="0"/>
          <w:szCs w:val="24"/>
        </w:rPr>
        <w:t>3.Osobami uprawnionymi do bezpośredniego kontaktowania się z Wykonawcami są:</w:t>
      </w:r>
    </w:p>
    <w:p w:rsidR="00F969AC" w:rsidRPr="00F969AC" w:rsidRDefault="00F969AC" w:rsidP="00F97D17">
      <w:pPr>
        <w:suppressAutoHyphens/>
        <w:spacing w:after="0" w:line="360" w:lineRule="auto"/>
        <w:jc w:val="both"/>
        <w:rPr>
          <w:rFonts w:ascii="Times New Roman" w:hAnsi="Times New Roman"/>
          <w:b/>
          <w:sz w:val="24"/>
          <w:szCs w:val="24"/>
        </w:rPr>
      </w:pPr>
      <w:r w:rsidRPr="00F969AC">
        <w:rPr>
          <w:rFonts w:ascii="Times New Roman" w:hAnsi="Times New Roman"/>
          <w:b/>
          <w:sz w:val="24"/>
          <w:szCs w:val="24"/>
        </w:rPr>
        <w:t>- w zakre</w:t>
      </w:r>
      <w:r w:rsidR="003471FE">
        <w:rPr>
          <w:rFonts w:ascii="Times New Roman" w:hAnsi="Times New Roman"/>
          <w:b/>
          <w:sz w:val="24"/>
          <w:szCs w:val="24"/>
        </w:rPr>
        <w:t xml:space="preserve">sie przedmiotu zamówienia: </w:t>
      </w:r>
      <w:r w:rsidR="00B51DA8">
        <w:rPr>
          <w:rFonts w:ascii="Times New Roman" w:hAnsi="Times New Roman"/>
          <w:b/>
          <w:sz w:val="24"/>
          <w:szCs w:val="24"/>
        </w:rPr>
        <w:t xml:space="preserve"> Marcin Decyk, tel. 23 66 19 013 wew. 122</w:t>
      </w:r>
    </w:p>
    <w:p w:rsidR="004C5C59" w:rsidRPr="00413BA4" w:rsidRDefault="00F969AC" w:rsidP="00F97D17">
      <w:pPr>
        <w:suppressAutoHyphens/>
        <w:spacing w:after="0" w:line="360" w:lineRule="auto"/>
        <w:jc w:val="both"/>
        <w:rPr>
          <w:rFonts w:ascii="Times New Roman" w:hAnsi="Times New Roman"/>
          <w:i/>
          <w:sz w:val="24"/>
          <w:szCs w:val="24"/>
        </w:rPr>
      </w:pPr>
      <w:r>
        <w:rPr>
          <w:rFonts w:ascii="Times New Roman" w:hAnsi="Times New Roman"/>
          <w:b/>
          <w:sz w:val="24"/>
          <w:szCs w:val="24"/>
        </w:rPr>
        <w:t xml:space="preserve">  </w:t>
      </w:r>
      <w:r w:rsidRPr="00F969AC">
        <w:rPr>
          <w:rFonts w:ascii="Times New Roman" w:hAnsi="Times New Roman"/>
          <w:b/>
          <w:sz w:val="24"/>
          <w:szCs w:val="24"/>
        </w:rPr>
        <w:t xml:space="preserve">- w sprawach proceduralnych: </w:t>
      </w:r>
      <w:r w:rsidR="00B51DA8">
        <w:rPr>
          <w:rFonts w:ascii="Times New Roman" w:hAnsi="Times New Roman"/>
          <w:b/>
          <w:sz w:val="24"/>
          <w:szCs w:val="24"/>
        </w:rPr>
        <w:t>Wioleta Burzyńska</w:t>
      </w:r>
      <w:r w:rsidRPr="00F969AC">
        <w:rPr>
          <w:rFonts w:ascii="Times New Roman" w:hAnsi="Times New Roman"/>
          <w:b/>
          <w:sz w:val="24"/>
          <w:szCs w:val="24"/>
        </w:rPr>
        <w:t xml:space="preserve">, tel. </w:t>
      </w:r>
      <w:r w:rsidR="00B51DA8">
        <w:rPr>
          <w:rFonts w:ascii="Times New Roman" w:hAnsi="Times New Roman"/>
          <w:b/>
          <w:sz w:val="24"/>
          <w:szCs w:val="24"/>
        </w:rPr>
        <w:t>23 66 19 013 wew. 101</w:t>
      </w:r>
    </w:p>
    <w:p w:rsidR="004C5C59" w:rsidRPr="00413BA4" w:rsidRDefault="004C5C59" w:rsidP="00F97D17">
      <w:pPr>
        <w:pStyle w:val="Stopka"/>
        <w:tabs>
          <w:tab w:val="clear" w:pos="4536"/>
          <w:tab w:val="clear" w:pos="9072"/>
        </w:tabs>
        <w:suppressAutoHyphens/>
        <w:spacing w:line="360" w:lineRule="auto"/>
        <w:jc w:val="both"/>
      </w:pPr>
      <w:r w:rsidRPr="00413BA4">
        <w:t xml:space="preserve">  od poniedzi</w:t>
      </w:r>
      <w:r w:rsidR="00F969AC">
        <w:t>ałku do piątku w godz. 8.00 – 15</w:t>
      </w:r>
      <w:r w:rsidRPr="00413BA4">
        <w:t>.00.</w:t>
      </w:r>
    </w:p>
    <w:p w:rsidR="002F1BD9" w:rsidRPr="00413BA4" w:rsidRDefault="002F1BD9" w:rsidP="00F97D17">
      <w:pPr>
        <w:suppressAutoHyphens/>
        <w:spacing w:after="0" w:line="360" w:lineRule="auto"/>
        <w:jc w:val="both"/>
        <w:rPr>
          <w:rFonts w:ascii="Times New Roman" w:hAnsi="Times New Roman"/>
          <w:sz w:val="24"/>
          <w:szCs w:val="24"/>
        </w:rPr>
      </w:pPr>
    </w:p>
    <w:p w:rsidR="00AA25B0" w:rsidRDefault="00F969AC" w:rsidP="00F97D17">
      <w:pPr>
        <w:tabs>
          <w:tab w:val="left" w:pos="4913"/>
        </w:tabs>
        <w:suppressAutoHyphens/>
        <w:spacing w:line="360" w:lineRule="auto"/>
        <w:jc w:val="both"/>
        <w:rPr>
          <w:rFonts w:ascii="Times New Roman" w:hAnsi="Times New Roman"/>
          <w:b/>
          <w:bCs/>
          <w:sz w:val="24"/>
          <w:szCs w:val="24"/>
          <w:u w:val="single"/>
        </w:rPr>
      </w:pPr>
      <w:r>
        <w:rPr>
          <w:rFonts w:ascii="Times New Roman" w:hAnsi="Times New Roman"/>
          <w:b/>
          <w:sz w:val="24"/>
          <w:szCs w:val="24"/>
          <w:u w:val="single"/>
        </w:rPr>
        <w:t>VI</w:t>
      </w:r>
      <w:r w:rsidR="002F1BD9" w:rsidRPr="00413BA4">
        <w:rPr>
          <w:rFonts w:ascii="Times New Roman" w:hAnsi="Times New Roman"/>
          <w:b/>
          <w:sz w:val="24"/>
          <w:szCs w:val="24"/>
          <w:u w:val="single"/>
        </w:rPr>
        <w:t xml:space="preserve">I. </w:t>
      </w:r>
      <w:r w:rsidR="00120028">
        <w:rPr>
          <w:rFonts w:ascii="Times New Roman" w:hAnsi="Times New Roman"/>
          <w:b/>
          <w:sz w:val="24"/>
          <w:szCs w:val="24"/>
          <w:u w:val="single"/>
        </w:rPr>
        <w:t>Wymagania dotyczące wadium oraz zabezpieczenia należytego wykonania umowy.</w:t>
      </w:r>
      <w:r>
        <w:rPr>
          <w:rFonts w:ascii="Times New Roman" w:hAnsi="Times New Roman"/>
          <w:b/>
          <w:bCs/>
          <w:sz w:val="24"/>
          <w:szCs w:val="24"/>
          <w:u w:val="single"/>
        </w:rPr>
        <w:t xml:space="preserve">  </w:t>
      </w:r>
    </w:p>
    <w:p w:rsidR="004930F6" w:rsidRPr="004930F6" w:rsidRDefault="004930F6" w:rsidP="004930F6">
      <w:pPr>
        <w:tabs>
          <w:tab w:val="left" w:pos="360"/>
        </w:tabs>
        <w:spacing w:line="360" w:lineRule="auto"/>
        <w:jc w:val="both"/>
        <w:rPr>
          <w:rFonts w:ascii="Times New Roman" w:hAnsi="Times New Roman"/>
          <w:bCs/>
          <w:sz w:val="24"/>
          <w:szCs w:val="24"/>
        </w:rPr>
      </w:pPr>
      <w:r w:rsidRPr="004930F6">
        <w:rPr>
          <w:rFonts w:ascii="Times New Roman" w:hAnsi="Times New Roman"/>
          <w:bCs/>
          <w:sz w:val="24"/>
          <w:szCs w:val="24"/>
        </w:rPr>
        <w:t>1.</w:t>
      </w:r>
      <w:r w:rsidRPr="004930F6">
        <w:rPr>
          <w:rFonts w:ascii="Times New Roman" w:hAnsi="Times New Roman"/>
          <w:bCs/>
          <w:sz w:val="24"/>
          <w:szCs w:val="24"/>
        </w:rPr>
        <w:tab/>
        <w:t>Wykonawca, którego oferta zostanie wybrana, zobowiązany będzie do wniesienia zabezpieczenia należytego wykonania umowy najpóźniej w dniu jej zawarcia, w wysokości 5% ceny całkowitej brutto podanej w ofercie.</w:t>
      </w:r>
    </w:p>
    <w:p w:rsidR="004930F6" w:rsidRPr="004930F6" w:rsidRDefault="004930F6" w:rsidP="004930F6">
      <w:pPr>
        <w:tabs>
          <w:tab w:val="left" w:pos="360"/>
        </w:tabs>
        <w:spacing w:line="360" w:lineRule="auto"/>
        <w:jc w:val="both"/>
        <w:rPr>
          <w:rFonts w:ascii="Times New Roman" w:hAnsi="Times New Roman"/>
          <w:bCs/>
          <w:sz w:val="24"/>
          <w:szCs w:val="24"/>
        </w:rPr>
      </w:pPr>
      <w:r w:rsidRPr="004930F6">
        <w:rPr>
          <w:rFonts w:ascii="Times New Roman" w:hAnsi="Times New Roman"/>
          <w:bCs/>
          <w:sz w:val="24"/>
          <w:szCs w:val="24"/>
        </w:rPr>
        <w:t>2.</w:t>
      </w:r>
      <w:r w:rsidRPr="004930F6">
        <w:rPr>
          <w:rFonts w:ascii="Times New Roman" w:hAnsi="Times New Roman"/>
          <w:bCs/>
          <w:sz w:val="24"/>
          <w:szCs w:val="24"/>
        </w:rPr>
        <w:tab/>
        <w:t>Zabezpieczenie może być wnoszone według wyboru Wykonawcy w jednej lub w kilku następujących formach:</w:t>
      </w:r>
    </w:p>
    <w:p w:rsidR="004930F6" w:rsidRPr="004930F6" w:rsidRDefault="004930F6" w:rsidP="004930F6">
      <w:pPr>
        <w:tabs>
          <w:tab w:val="left" w:pos="360"/>
        </w:tabs>
        <w:spacing w:line="360" w:lineRule="auto"/>
        <w:jc w:val="both"/>
        <w:rPr>
          <w:rFonts w:ascii="Times New Roman" w:hAnsi="Times New Roman"/>
          <w:bCs/>
          <w:sz w:val="24"/>
          <w:szCs w:val="24"/>
        </w:rPr>
      </w:pPr>
      <w:r w:rsidRPr="004930F6">
        <w:rPr>
          <w:rFonts w:ascii="Times New Roman" w:hAnsi="Times New Roman"/>
          <w:bCs/>
          <w:sz w:val="24"/>
          <w:szCs w:val="24"/>
        </w:rPr>
        <w:t>a)</w:t>
      </w:r>
      <w:r w:rsidRPr="004930F6">
        <w:rPr>
          <w:rFonts w:ascii="Times New Roman" w:hAnsi="Times New Roman"/>
          <w:bCs/>
          <w:sz w:val="24"/>
          <w:szCs w:val="24"/>
        </w:rPr>
        <w:tab/>
        <w:t>pieniądzu;</w:t>
      </w:r>
    </w:p>
    <w:p w:rsidR="004930F6" w:rsidRPr="004930F6" w:rsidRDefault="004930F6" w:rsidP="004930F6">
      <w:pPr>
        <w:tabs>
          <w:tab w:val="left" w:pos="360"/>
        </w:tabs>
        <w:spacing w:line="360" w:lineRule="auto"/>
        <w:jc w:val="both"/>
        <w:rPr>
          <w:rFonts w:ascii="Times New Roman" w:hAnsi="Times New Roman"/>
          <w:bCs/>
          <w:sz w:val="24"/>
          <w:szCs w:val="24"/>
        </w:rPr>
      </w:pPr>
      <w:r w:rsidRPr="004930F6">
        <w:rPr>
          <w:rFonts w:ascii="Times New Roman" w:hAnsi="Times New Roman"/>
          <w:bCs/>
          <w:sz w:val="24"/>
          <w:szCs w:val="24"/>
        </w:rPr>
        <w:lastRenderedPageBreak/>
        <w:t>b)</w:t>
      </w:r>
      <w:r w:rsidRPr="004930F6">
        <w:rPr>
          <w:rFonts w:ascii="Times New Roman" w:hAnsi="Times New Roman"/>
          <w:bCs/>
          <w:sz w:val="24"/>
          <w:szCs w:val="24"/>
        </w:rPr>
        <w:tab/>
        <w:t>poręczeniach bankowych lub poręczeniach spółdzielczej kasy oszczędnościowo-kredytowej, z tym że zobowiązanie kasy jest zawsze zobowiązaniem pieniężnym;</w:t>
      </w:r>
    </w:p>
    <w:p w:rsidR="004930F6" w:rsidRPr="004930F6" w:rsidRDefault="004930F6" w:rsidP="004930F6">
      <w:pPr>
        <w:tabs>
          <w:tab w:val="left" w:pos="360"/>
        </w:tabs>
        <w:spacing w:line="360" w:lineRule="auto"/>
        <w:jc w:val="both"/>
        <w:rPr>
          <w:rFonts w:ascii="Times New Roman" w:hAnsi="Times New Roman"/>
          <w:bCs/>
          <w:sz w:val="24"/>
          <w:szCs w:val="24"/>
        </w:rPr>
      </w:pPr>
      <w:r w:rsidRPr="004930F6">
        <w:rPr>
          <w:rFonts w:ascii="Times New Roman" w:hAnsi="Times New Roman"/>
          <w:bCs/>
          <w:sz w:val="24"/>
          <w:szCs w:val="24"/>
        </w:rPr>
        <w:t>c)</w:t>
      </w:r>
      <w:r w:rsidRPr="004930F6">
        <w:rPr>
          <w:rFonts w:ascii="Times New Roman" w:hAnsi="Times New Roman"/>
          <w:bCs/>
          <w:sz w:val="24"/>
          <w:szCs w:val="24"/>
        </w:rPr>
        <w:tab/>
        <w:t>gwarancjach bankowych;</w:t>
      </w:r>
    </w:p>
    <w:p w:rsidR="004930F6" w:rsidRPr="004930F6" w:rsidRDefault="004930F6" w:rsidP="004930F6">
      <w:pPr>
        <w:tabs>
          <w:tab w:val="left" w:pos="360"/>
        </w:tabs>
        <w:spacing w:line="360" w:lineRule="auto"/>
        <w:jc w:val="both"/>
        <w:rPr>
          <w:rFonts w:ascii="Times New Roman" w:hAnsi="Times New Roman"/>
          <w:bCs/>
          <w:sz w:val="24"/>
          <w:szCs w:val="24"/>
        </w:rPr>
      </w:pPr>
      <w:r w:rsidRPr="004930F6">
        <w:rPr>
          <w:rFonts w:ascii="Times New Roman" w:hAnsi="Times New Roman"/>
          <w:bCs/>
          <w:sz w:val="24"/>
          <w:szCs w:val="24"/>
        </w:rPr>
        <w:t>d)</w:t>
      </w:r>
      <w:r w:rsidRPr="004930F6">
        <w:rPr>
          <w:rFonts w:ascii="Times New Roman" w:hAnsi="Times New Roman"/>
          <w:bCs/>
          <w:sz w:val="24"/>
          <w:szCs w:val="24"/>
        </w:rPr>
        <w:tab/>
        <w:t>gwarancjach ubezpieczeniowych;</w:t>
      </w:r>
    </w:p>
    <w:p w:rsidR="004930F6" w:rsidRPr="004930F6" w:rsidRDefault="004930F6" w:rsidP="004930F6">
      <w:pPr>
        <w:tabs>
          <w:tab w:val="left" w:pos="360"/>
        </w:tabs>
        <w:spacing w:line="360" w:lineRule="auto"/>
        <w:jc w:val="both"/>
        <w:rPr>
          <w:rFonts w:ascii="Times New Roman" w:hAnsi="Times New Roman"/>
          <w:bCs/>
          <w:sz w:val="24"/>
          <w:szCs w:val="24"/>
        </w:rPr>
      </w:pPr>
      <w:r w:rsidRPr="004930F6">
        <w:rPr>
          <w:rFonts w:ascii="Times New Roman" w:hAnsi="Times New Roman"/>
          <w:bCs/>
          <w:sz w:val="24"/>
          <w:szCs w:val="24"/>
        </w:rPr>
        <w:t>e)</w:t>
      </w:r>
      <w:r w:rsidRPr="004930F6">
        <w:rPr>
          <w:rFonts w:ascii="Times New Roman" w:hAnsi="Times New Roman"/>
          <w:bCs/>
          <w:sz w:val="24"/>
          <w:szCs w:val="24"/>
        </w:rPr>
        <w:tab/>
        <w:t>poręczeniach udzielanych przez podmioty, o których mowa w art. 6b ust. 5 pkt 2 ustawy z dnia 9 listopada 2000 r. o utworzeniu Polskiej Agencji Rozwoju Przedsiębiorczości (Dz. U. z 2016 r., poz. 359).</w:t>
      </w:r>
    </w:p>
    <w:p w:rsidR="004930F6" w:rsidRPr="004930F6" w:rsidRDefault="004930F6" w:rsidP="004930F6">
      <w:pPr>
        <w:tabs>
          <w:tab w:val="left" w:pos="360"/>
        </w:tabs>
        <w:spacing w:line="360" w:lineRule="auto"/>
        <w:jc w:val="both"/>
        <w:rPr>
          <w:rFonts w:ascii="Times New Roman" w:hAnsi="Times New Roman"/>
          <w:bCs/>
          <w:sz w:val="24"/>
          <w:szCs w:val="24"/>
        </w:rPr>
      </w:pPr>
      <w:r w:rsidRPr="004930F6">
        <w:rPr>
          <w:rFonts w:ascii="Times New Roman" w:hAnsi="Times New Roman"/>
          <w:bCs/>
          <w:sz w:val="24"/>
          <w:szCs w:val="24"/>
        </w:rPr>
        <w:t>3.</w:t>
      </w:r>
      <w:r w:rsidRPr="004930F6">
        <w:rPr>
          <w:rFonts w:ascii="Times New Roman" w:hAnsi="Times New Roman"/>
          <w:bCs/>
          <w:sz w:val="24"/>
          <w:szCs w:val="24"/>
        </w:rPr>
        <w:tab/>
        <w:t>Zamawiający nie wyraża zgody na wniesienie zabezpieczenia w formach określonych art. 148 ust. 2 ustawy PZP.</w:t>
      </w:r>
    </w:p>
    <w:p w:rsidR="004930F6" w:rsidRPr="004930F6" w:rsidRDefault="004930F6" w:rsidP="004930F6">
      <w:pPr>
        <w:tabs>
          <w:tab w:val="left" w:pos="360"/>
        </w:tabs>
        <w:spacing w:line="360" w:lineRule="auto"/>
        <w:jc w:val="both"/>
        <w:rPr>
          <w:rFonts w:ascii="Times New Roman" w:hAnsi="Times New Roman"/>
          <w:bCs/>
          <w:sz w:val="24"/>
          <w:szCs w:val="24"/>
        </w:rPr>
      </w:pPr>
      <w:r w:rsidRPr="004930F6">
        <w:rPr>
          <w:rFonts w:ascii="Times New Roman" w:hAnsi="Times New Roman"/>
          <w:bCs/>
          <w:sz w:val="24"/>
          <w:szCs w:val="24"/>
        </w:rPr>
        <w:t>4.</w:t>
      </w:r>
      <w:r w:rsidRPr="004930F6">
        <w:rPr>
          <w:rFonts w:ascii="Times New Roman" w:hAnsi="Times New Roman"/>
          <w:bCs/>
          <w:sz w:val="24"/>
          <w:szCs w:val="24"/>
        </w:rPr>
        <w:tab/>
        <w:t xml:space="preserve">W przypadku wniesienia zabezpieczenia w formie pieniężnej, odpowiednią kwotę należy wpłacić na rachunek bankowy Zamawiającego nr </w:t>
      </w:r>
      <w:r w:rsidR="00C21727">
        <w:rPr>
          <w:rFonts w:ascii="Times New Roman" w:hAnsi="Times New Roman"/>
          <w:bCs/>
          <w:sz w:val="24"/>
          <w:szCs w:val="24"/>
        </w:rPr>
        <w:t>09 8241 0009 0000 0390 2000 0009</w:t>
      </w:r>
      <w:r w:rsidRPr="004930F6">
        <w:rPr>
          <w:rFonts w:ascii="Times New Roman" w:hAnsi="Times New Roman"/>
          <w:bCs/>
          <w:sz w:val="24"/>
          <w:szCs w:val="24"/>
        </w:rPr>
        <w:t>, a dokument potwierdzający wpłatę (pokwitowanie) należy złożyć w siedzibie Zamawiającego</w:t>
      </w:r>
      <w:r>
        <w:rPr>
          <w:rFonts w:ascii="Times New Roman" w:hAnsi="Times New Roman"/>
          <w:bCs/>
          <w:sz w:val="24"/>
          <w:szCs w:val="24"/>
        </w:rPr>
        <w:t>: Gmina Załuski</w:t>
      </w:r>
      <w:r w:rsidRPr="004930F6">
        <w:rPr>
          <w:rFonts w:ascii="Times New Roman" w:hAnsi="Times New Roman"/>
          <w:bCs/>
          <w:sz w:val="24"/>
          <w:szCs w:val="24"/>
        </w:rPr>
        <w:t xml:space="preserve"> </w:t>
      </w:r>
      <w:r>
        <w:rPr>
          <w:rFonts w:ascii="Times New Roman" w:hAnsi="Times New Roman"/>
          <w:bCs/>
          <w:sz w:val="24"/>
          <w:szCs w:val="24"/>
        </w:rPr>
        <w:t xml:space="preserve">Załuski 67 09-142 Załuski </w:t>
      </w:r>
      <w:r w:rsidRPr="004930F6">
        <w:rPr>
          <w:rFonts w:ascii="Times New Roman" w:hAnsi="Times New Roman"/>
          <w:bCs/>
          <w:sz w:val="24"/>
          <w:szCs w:val="24"/>
        </w:rPr>
        <w:t>lub przesłać drogą elektroniczną do Zamawiającego, przed podpisaniem umowy. Zamawiający zwraca zabezpieczenie wniesione w pieniądzu wraz z odsetkami wynikającymi z umowy rachunku bankowego, na którym było one przechowywane, pomniejszone o koszt prowadzenia tego rachunku oraz prowizji bankowej za przelew pieniędzy na rachunek bankowy Wykonawcy.</w:t>
      </w:r>
    </w:p>
    <w:p w:rsidR="004930F6" w:rsidRDefault="004930F6" w:rsidP="004930F6">
      <w:pPr>
        <w:tabs>
          <w:tab w:val="left" w:pos="360"/>
        </w:tabs>
        <w:spacing w:line="360" w:lineRule="auto"/>
        <w:jc w:val="both"/>
        <w:rPr>
          <w:rFonts w:ascii="Times New Roman" w:hAnsi="Times New Roman"/>
          <w:bCs/>
          <w:sz w:val="24"/>
          <w:szCs w:val="24"/>
        </w:rPr>
      </w:pPr>
      <w:r w:rsidRPr="004930F6">
        <w:rPr>
          <w:rFonts w:ascii="Times New Roman" w:hAnsi="Times New Roman"/>
          <w:bCs/>
          <w:sz w:val="24"/>
          <w:szCs w:val="24"/>
        </w:rPr>
        <w:t>5.</w:t>
      </w:r>
      <w:r w:rsidRPr="004930F6">
        <w:rPr>
          <w:rFonts w:ascii="Times New Roman" w:hAnsi="Times New Roman"/>
          <w:bCs/>
          <w:sz w:val="24"/>
          <w:szCs w:val="24"/>
        </w:rPr>
        <w:tab/>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4930F6" w:rsidRDefault="004930F6" w:rsidP="004930F6">
      <w:pPr>
        <w:tabs>
          <w:tab w:val="left" w:pos="360"/>
        </w:tabs>
        <w:spacing w:line="360" w:lineRule="auto"/>
        <w:jc w:val="both"/>
        <w:rPr>
          <w:rFonts w:ascii="Times New Roman" w:hAnsi="Times New Roman"/>
          <w:bCs/>
          <w:sz w:val="24"/>
          <w:szCs w:val="24"/>
        </w:rPr>
      </w:pPr>
      <w:r w:rsidRPr="004930F6">
        <w:rPr>
          <w:rFonts w:ascii="Times New Roman" w:hAnsi="Times New Roman"/>
          <w:bCs/>
          <w:sz w:val="24"/>
          <w:szCs w:val="24"/>
        </w:rPr>
        <w:t>6.</w:t>
      </w:r>
      <w:r w:rsidRPr="004930F6">
        <w:rPr>
          <w:rFonts w:ascii="Times New Roman" w:hAnsi="Times New Roman"/>
          <w:bCs/>
          <w:sz w:val="24"/>
          <w:szCs w:val="24"/>
        </w:rPr>
        <w:tab/>
        <w:t>W przypadku, gdy zabezpieczenie, będzie wnoszone w formie innej niż pieniądz, Zamawiający zastrzega sobie prawo do akceptacji projektu ww. dokumentu</w:t>
      </w:r>
    </w:p>
    <w:p w:rsidR="002F1BD9" w:rsidRPr="00413BA4" w:rsidRDefault="004930F6" w:rsidP="004930F6">
      <w:pPr>
        <w:tabs>
          <w:tab w:val="left" w:pos="360"/>
        </w:tabs>
        <w:spacing w:line="360" w:lineRule="auto"/>
        <w:jc w:val="both"/>
        <w:rPr>
          <w:rFonts w:ascii="Times New Roman" w:hAnsi="Times New Roman"/>
          <w:b/>
          <w:bCs/>
          <w:sz w:val="24"/>
          <w:szCs w:val="24"/>
          <w:u w:val="single"/>
        </w:rPr>
      </w:pPr>
      <w:r w:rsidRPr="004930F6">
        <w:rPr>
          <w:rFonts w:ascii="Times New Roman" w:hAnsi="Times New Roman"/>
          <w:bCs/>
          <w:sz w:val="24"/>
          <w:szCs w:val="24"/>
        </w:rPr>
        <w:t>.</w:t>
      </w:r>
      <w:r w:rsidR="00F969AC">
        <w:rPr>
          <w:rFonts w:ascii="Times New Roman" w:hAnsi="Times New Roman"/>
          <w:b/>
          <w:sz w:val="24"/>
          <w:szCs w:val="24"/>
          <w:u w:val="single"/>
        </w:rPr>
        <w:t>VIII</w:t>
      </w:r>
      <w:r w:rsidR="002F1BD9" w:rsidRPr="00413BA4">
        <w:rPr>
          <w:rFonts w:ascii="Times New Roman" w:hAnsi="Times New Roman"/>
          <w:b/>
          <w:sz w:val="24"/>
          <w:szCs w:val="24"/>
          <w:u w:val="single"/>
        </w:rPr>
        <w:t xml:space="preserve">. </w:t>
      </w:r>
      <w:r w:rsidR="00120028">
        <w:rPr>
          <w:rFonts w:ascii="Times New Roman" w:hAnsi="Times New Roman"/>
          <w:b/>
          <w:bCs/>
          <w:sz w:val="24"/>
          <w:szCs w:val="24"/>
          <w:u w:val="single"/>
        </w:rPr>
        <w:t>Termin związania z ofertą.</w:t>
      </w:r>
    </w:p>
    <w:p w:rsidR="002F1BD9" w:rsidRPr="00413BA4" w:rsidRDefault="002F1BD9" w:rsidP="00F97D17">
      <w:pPr>
        <w:suppressAutoHyphens/>
        <w:spacing w:after="0" w:line="360" w:lineRule="auto"/>
        <w:jc w:val="both"/>
        <w:rPr>
          <w:rFonts w:ascii="Times New Roman" w:hAnsi="Times New Roman"/>
          <w:sz w:val="24"/>
          <w:szCs w:val="24"/>
        </w:rPr>
      </w:pPr>
      <w:r w:rsidRPr="00413BA4">
        <w:rPr>
          <w:rFonts w:ascii="Times New Roman" w:hAnsi="Times New Roman"/>
          <w:sz w:val="24"/>
          <w:szCs w:val="24"/>
        </w:rPr>
        <w:t>1. Okres związania ofertą wynosi 30 dni licząc od terminu wyznaczonego do składania ofert.</w:t>
      </w:r>
    </w:p>
    <w:p w:rsidR="002F1BD9" w:rsidRPr="00413BA4" w:rsidRDefault="002F1BD9" w:rsidP="00F97D17">
      <w:pPr>
        <w:tabs>
          <w:tab w:val="left" w:pos="-709"/>
        </w:tabs>
        <w:spacing w:after="0" w:line="360" w:lineRule="auto"/>
        <w:jc w:val="both"/>
        <w:rPr>
          <w:rFonts w:ascii="Times New Roman" w:hAnsi="Times New Roman"/>
          <w:sz w:val="24"/>
          <w:szCs w:val="24"/>
        </w:rPr>
      </w:pPr>
      <w:r w:rsidRPr="00413BA4">
        <w:rPr>
          <w:rFonts w:ascii="Times New Roman" w:hAnsi="Times New Roman"/>
          <w:sz w:val="24"/>
          <w:szCs w:val="24"/>
        </w:rPr>
        <w:t xml:space="preserve">2.Wykonawca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2F1BD9" w:rsidRPr="00413BA4" w:rsidRDefault="002F1BD9" w:rsidP="00F97D17">
      <w:pPr>
        <w:tabs>
          <w:tab w:val="left" w:pos="-709"/>
        </w:tabs>
        <w:spacing w:after="0" w:line="360" w:lineRule="auto"/>
        <w:jc w:val="both"/>
        <w:rPr>
          <w:rFonts w:ascii="Times New Roman" w:hAnsi="Times New Roman"/>
          <w:sz w:val="24"/>
          <w:szCs w:val="24"/>
        </w:rPr>
      </w:pPr>
      <w:r w:rsidRPr="00413BA4">
        <w:rPr>
          <w:rFonts w:ascii="Times New Roman" w:hAnsi="Times New Roman"/>
          <w:sz w:val="24"/>
          <w:szCs w:val="24"/>
        </w:rPr>
        <w:lastRenderedPageBreak/>
        <w:t>3.Odmowa wyrażenia zgody, o której mowa w pkt. 2, nie powoduje utraty wadium.</w:t>
      </w:r>
    </w:p>
    <w:p w:rsidR="002F1BD9" w:rsidRPr="00413BA4" w:rsidRDefault="002F1BD9" w:rsidP="00F97D17">
      <w:pPr>
        <w:suppressAutoHyphens/>
        <w:spacing w:after="0" w:line="360" w:lineRule="auto"/>
        <w:jc w:val="both"/>
        <w:rPr>
          <w:rFonts w:ascii="Times New Roman" w:hAnsi="Times New Roman"/>
          <w:sz w:val="24"/>
          <w:szCs w:val="24"/>
        </w:rPr>
      </w:pPr>
      <w:r w:rsidRPr="00413BA4">
        <w:rPr>
          <w:rFonts w:ascii="Times New Roman" w:hAnsi="Times New Roman"/>
          <w:sz w:val="24"/>
          <w:szCs w:val="24"/>
        </w:rPr>
        <w:t>4.Przedłużenie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CA77D2" w:rsidRPr="00413BA4">
        <w:rPr>
          <w:rFonts w:ascii="Times New Roman" w:hAnsi="Times New Roman"/>
          <w:sz w:val="24"/>
          <w:szCs w:val="24"/>
        </w:rPr>
        <w:t>.</w:t>
      </w:r>
    </w:p>
    <w:p w:rsidR="00A97ADF" w:rsidRPr="00413BA4" w:rsidRDefault="00A97ADF" w:rsidP="00F97D17">
      <w:pPr>
        <w:suppressAutoHyphens/>
        <w:spacing w:after="0" w:line="360" w:lineRule="auto"/>
        <w:jc w:val="both"/>
        <w:rPr>
          <w:rFonts w:ascii="Times New Roman" w:hAnsi="Times New Roman"/>
          <w:sz w:val="24"/>
          <w:szCs w:val="24"/>
        </w:rPr>
      </w:pPr>
    </w:p>
    <w:p w:rsidR="00576408" w:rsidRPr="00413BA4" w:rsidRDefault="00F969AC" w:rsidP="00F97D17">
      <w:pPr>
        <w:suppressAutoHyphens/>
        <w:spacing w:line="360" w:lineRule="auto"/>
        <w:jc w:val="both"/>
        <w:rPr>
          <w:rFonts w:ascii="Times New Roman" w:hAnsi="Times New Roman"/>
          <w:b/>
          <w:bCs/>
          <w:sz w:val="24"/>
          <w:szCs w:val="24"/>
          <w:u w:val="single"/>
        </w:rPr>
      </w:pPr>
      <w:r>
        <w:rPr>
          <w:rFonts w:ascii="Times New Roman" w:hAnsi="Times New Roman"/>
          <w:b/>
          <w:bCs/>
          <w:sz w:val="24"/>
          <w:szCs w:val="24"/>
          <w:u w:val="single"/>
        </w:rPr>
        <w:t>I</w:t>
      </w:r>
      <w:r w:rsidR="00576408" w:rsidRPr="00413BA4">
        <w:rPr>
          <w:rFonts w:ascii="Times New Roman" w:hAnsi="Times New Roman"/>
          <w:b/>
          <w:bCs/>
          <w:sz w:val="24"/>
          <w:szCs w:val="24"/>
          <w:u w:val="single"/>
        </w:rPr>
        <w:t xml:space="preserve">X. </w:t>
      </w:r>
      <w:r w:rsidR="00120028">
        <w:rPr>
          <w:rFonts w:ascii="Times New Roman" w:hAnsi="Times New Roman"/>
          <w:b/>
          <w:bCs/>
          <w:sz w:val="24"/>
          <w:szCs w:val="24"/>
          <w:u w:val="single"/>
        </w:rPr>
        <w:t xml:space="preserve">Miejsce i termin składania </w:t>
      </w:r>
      <w:r w:rsidR="002275CD">
        <w:rPr>
          <w:rFonts w:ascii="Times New Roman" w:hAnsi="Times New Roman"/>
          <w:b/>
          <w:bCs/>
          <w:sz w:val="24"/>
          <w:szCs w:val="24"/>
          <w:u w:val="single"/>
        </w:rPr>
        <w:t xml:space="preserve">i otwarcia </w:t>
      </w:r>
      <w:r w:rsidR="00120028">
        <w:rPr>
          <w:rFonts w:ascii="Times New Roman" w:hAnsi="Times New Roman"/>
          <w:b/>
          <w:bCs/>
          <w:sz w:val="24"/>
          <w:szCs w:val="24"/>
          <w:u w:val="single"/>
        </w:rPr>
        <w:t>ofert.</w:t>
      </w:r>
    </w:p>
    <w:p w:rsidR="00F969AC" w:rsidRDefault="00F969AC" w:rsidP="00F97D17">
      <w:pPr>
        <w:spacing w:line="360" w:lineRule="auto"/>
        <w:jc w:val="both"/>
        <w:rPr>
          <w:rFonts w:ascii="Times New Roman" w:hAnsi="Times New Roman"/>
          <w:sz w:val="24"/>
          <w:szCs w:val="24"/>
        </w:rPr>
      </w:pPr>
      <w:r>
        <w:rPr>
          <w:rFonts w:ascii="Times New Roman" w:hAnsi="Times New Roman"/>
          <w:sz w:val="24"/>
          <w:szCs w:val="24"/>
        </w:rPr>
        <w:t xml:space="preserve">1. </w:t>
      </w:r>
      <w:r w:rsidRPr="00F969AC">
        <w:rPr>
          <w:rFonts w:ascii="Times New Roman" w:hAnsi="Times New Roman"/>
          <w:sz w:val="24"/>
          <w:szCs w:val="24"/>
        </w:rPr>
        <w:t xml:space="preserve">Ofertę należy złożyć w siedzibie </w:t>
      </w:r>
      <w:r w:rsidR="004930F6">
        <w:rPr>
          <w:rFonts w:ascii="Times New Roman" w:hAnsi="Times New Roman"/>
          <w:sz w:val="24"/>
          <w:szCs w:val="24"/>
        </w:rPr>
        <w:t>Gminy Załuski Załuski 67 09-142 Załuski</w:t>
      </w:r>
      <w:r w:rsidRPr="00F969AC">
        <w:rPr>
          <w:rFonts w:ascii="Times New Roman" w:hAnsi="Times New Roman"/>
          <w:sz w:val="24"/>
          <w:szCs w:val="24"/>
        </w:rPr>
        <w:t xml:space="preserve"> – w </w:t>
      </w:r>
      <w:r w:rsidR="004930F6">
        <w:rPr>
          <w:rFonts w:ascii="Times New Roman" w:hAnsi="Times New Roman"/>
          <w:sz w:val="24"/>
          <w:szCs w:val="24"/>
        </w:rPr>
        <w:t>biurze podawczym</w:t>
      </w:r>
      <w:r w:rsidRPr="00F969AC">
        <w:rPr>
          <w:rFonts w:ascii="Times New Roman" w:hAnsi="Times New Roman"/>
          <w:sz w:val="24"/>
          <w:szCs w:val="24"/>
        </w:rPr>
        <w:t xml:space="preserve"> w nieprzekraczalnym terminie do dnia </w:t>
      </w:r>
      <w:r w:rsidR="00806B0F">
        <w:rPr>
          <w:rFonts w:ascii="Times New Roman" w:hAnsi="Times New Roman"/>
          <w:sz w:val="24"/>
          <w:szCs w:val="24"/>
        </w:rPr>
        <w:t>22.08</w:t>
      </w:r>
      <w:bookmarkStart w:id="3" w:name="_GoBack"/>
      <w:bookmarkEnd w:id="3"/>
      <w:r w:rsidR="004930F6">
        <w:rPr>
          <w:rFonts w:ascii="Times New Roman" w:hAnsi="Times New Roman"/>
          <w:sz w:val="24"/>
          <w:szCs w:val="24"/>
        </w:rPr>
        <w:t>.2019</w:t>
      </w:r>
      <w:r w:rsidR="002275CD" w:rsidRPr="002275CD">
        <w:rPr>
          <w:rFonts w:ascii="Times New Roman" w:hAnsi="Times New Roman"/>
          <w:sz w:val="24"/>
          <w:szCs w:val="24"/>
        </w:rPr>
        <w:t xml:space="preserve"> r.</w:t>
      </w:r>
      <w:r w:rsidR="002275CD">
        <w:rPr>
          <w:rFonts w:ascii="Times New Roman" w:hAnsi="Times New Roman"/>
          <w:sz w:val="24"/>
          <w:szCs w:val="24"/>
        </w:rPr>
        <w:t xml:space="preserve"> godz. 10.00, otwarcie ofert </w:t>
      </w:r>
      <w:r w:rsidR="002275CD" w:rsidRPr="002275CD">
        <w:rPr>
          <w:rFonts w:ascii="Times New Roman" w:hAnsi="Times New Roman"/>
          <w:sz w:val="24"/>
          <w:szCs w:val="24"/>
        </w:rPr>
        <w:t xml:space="preserve">nastąpi w siedzibie Zamawiającego – </w:t>
      </w:r>
      <w:r w:rsidR="004930F6">
        <w:rPr>
          <w:rFonts w:ascii="Times New Roman" w:hAnsi="Times New Roman"/>
          <w:sz w:val="24"/>
          <w:szCs w:val="24"/>
        </w:rPr>
        <w:t>Gmina Załuski, Załuski 67, 09-142 Załuski</w:t>
      </w:r>
      <w:r w:rsidR="002275CD" w:rsidRPr="002275CD">
        <w:rPr>
          <w:rFonts w:ascii="Times New Roman" w:hAnsi="Times New Roman"/>
          <w:sz w:val="24"/>
          <w:szCs w:val="24"/>
        </w:rPr>
        <w:t xml:space="preserve"> (Sala konferencyjna, II pię</w:t>
      </w:r>
      <w:r w:rsidR="002275CD">
        <w:rPr>
          <w:rFonts w:ascii="Times New Roman" w:hAnsi="Times New Roman"/>
          <w:sz w:val="24"/>
          <w:szCs w:val="24"/>
        </w:rPr>
        <w:t>tro</w:t>
      </w:r>
      <w:r w:rsidR="002F5B59">
        <w:rPr>
          <w:rFonts w:ascii="Times New Roman" w:hAnsi="Times New Roman"/>
          <w:sz w:val="24"/>
          <w:szCs w:val="24"/>
        </w:rPr>
        <w:t>)</w:t>
      </w:r>
      <w:r w:rsidR="004930F6">
        <w:rPr>
          <w:rFonts w:ascii="Times New Roman" w:hAnsi="Times New Roman"/>
          <w:sz w:val="24"/>
          <w:szCs w:val="24"/>
        </w:rPr>
        <w:t xml:space="preserve"> </w:t>
      </w:r>
      <w:r w:rsidR="002F5B59">
        <w:rPr>
          <w:rFonts w:ascii="Times New Roman" w:hAnsi="Times New Roman"/>
          <w:sz w:val="24"/>
          <w:szCs w:val="24"/>
        </w:rPr>
        <w:t xml:space="preserve">w dniu </w:t>
      </w:r>
      <w:r w:rsidR="00215271">
        <w:rPr>
          <w:rFonts w:ascii="Times New Roman" w:hAnsi="Times New Roman"/>
          <w:sz w:val="24"/>
          <w:szCs w:val="24"/>
        </w:rPr>
        <w:t>22.08</w:t>
      </w:r>
      <w:r w:rsidR="004930F6">
        <w:rPr>
          <w:rFonts w:ascii="Times New Roman" w:hAnsi="Times New Roman"/>
          <w:sz w:val="24"/>
          <w:szCs w:val="24"/>
        </w:rPr>
        <w:t>.2019</w:t>
      </w:r>
      <w:r w:rsidR="002275CD" w:rsidRPr="002275CD">
        <w:rPr>
          <w:rFonts w:ascii="Times New Roman" w:hAnsi="Times New Roman"/>
          <w:sz w:val="24"/>
          <w:szCs w:val="24"/>
        </w:rPr>
        <w:t xml:space="preserve"> r. o godzinie 10:30.</w:t>
      </w:r>
    </w:p>
    <w:p w:rsidR="002275CD" w:rsidRPr="002275CD" w:rsidRDefault="002275CD" w:rsidP="00F97D17">
      <w:pPr>
        <w:spacing w:line="360" w:lineRule="auto"/>
        <w:jc w:val="both"/>
        <w:rPr>
          <w:rFonts w:ascii="Times New Roman" w:hAnsi="Times New Roman"/>
          <w:sz w:val="24"/>
          <w:szCs w:val="24"/>
        </w:rPr>
      </w:pPr>
      <w:r>
        <w:rPr>
          <w:rFonts w:ascii="Times New Roman" w:hAnsi="Times New Roman"/>
          <w:sz w:val="24"/>
          <w:szCs w:val="24"/>
        </w:rPr>
        <w:t xml:space="preserve">2. </w:t>
      </w:r>
      <w:r w:rsidRPr="002275CD">
        <w:rPr>
          <w:rFonts w:ascii="Times New Roman" w:hAnsi="Times New Roman"/>
          <w:sz w:val="24"/>
          <w:szCs w:val="24"/>
        </w:rPr>
        <w:t xml:space="preserve">Bezpośrednio przed otwarciem ofert Zamawiający poda kwotę, jaką zamierza przeznaczyć na sfinansowanie zamówienia. </w:t>
      </w:r>
    </w:p>
    <w:p w:rsidR="002275CD" w:rsidRPr="002275CD" w:rsidRDefault="002275CD" w:rsidP="00F97D17">
      <w:pPr>
        <w:spacing w:line="360" w:lineRule="auto"/>
        <w:jc w:val="both"/>
        <w:rPr>
          <w:rFonts w:ascii="Times New Roman" w:hAnsi="Times New Roman"/>
          <w:sz w:val="24"/>
          <w:szCs w:val="24"/>
        </w:rPr>
      </w:pPr>
      <w:r>
        <w:rPr>
          <w:rFonts w:ascii="Times New Roman" w:hAnsi="Times New Roman"/>
          <w:sz w:val="24"/>
          <w:szCs w:val="24"/>
        </w:rPr>
        <w:t xml:space="preserve">3. </w:t>
      </w:r>
      <w:r w:rsidRPr="002275CD">
        <w:rPr>
          <w:rFonts w:ascii="Times New Roman" w:hAnsi="Times New Roman"/>
          <w:sz w:val="24"/>
          <w:szCs w:val="24"/>
        </w:rPr>
        <w:t xml:space="preserve">Podczas otwarcia ofert Zamawiający poda nazwy (firmy), adresy Wykonawców, informacje dotyczące ceny oferty, terminu wykonania zamówienia, okresu gwarancji i warunków płatności zawartych w ofercie. </w:t>
      </w:r>
    </w:p>
    <w:p w:rsidR="002275CD" w:rsidRPr="002275CD" w:rsidRDefault="002275CD" w:rsidP="00F97D17">
      <w:pPr>
        <w:spacing w:line="360" w:lineRule="auto"/>
        <w:jc w:val="both"/>
        <w:rPr>
          <w:rFonts w:ascii="Times New Roman" w:hAnsi="Times New Roman"/>
          <w:sz w:val="24"/>
          <w:szCs w:val="24"/>
        </w:rPr>
      </w:pPr>
      <w:r>
        <w:rPr>
          <w:rFonts w:ascii="Times New Roman" w:hAnsi="Times New Roman"/>
          <w:sz w:val="24"/>
          <w:szCs w:val="24"/>
        </w:rPr>
        <w:t xml:space="preserve">4. </w:t>
      </w:r>
      <w:r w:rsidRPr="002275CD">
        <w:rPr>
          <w:rFonts w:ascii="Times New Roman" w:hAnsi="Times New Roman"/>
          <w:sz w:val="24"/>
          <w:szCs w:val="24"/>
        </w:rPr>
        <w:t>Otwarcie ofert jest jawne, Wykonawcy mogą uczestniczyć w sesji otwarcia ofert. W przypadku nieobecności Wykonawcy przy otwieraniu ofert, Zamawiający prześle Wykonawcy informację z otwarcia ofert na pisemny wniosek Wykonawcy.</w:t>
      </w:r>
    </w:p>
    <w:p w:rsidR="00645992" w:rsidRPr="00F969AC" w:rsidRDefault="002275CD" w:rsidP="00F97D17">
      <w:pPr>
        <w:spacing w:line="360" w:lineRule="auto"/>
        <w:jc w:val="both"/>
        <w:rPr>
          <w:rFonts w:ascii="Times New Roman" w:hAnsi="Times New Roman"/>
          <w:sz w:val="24"/>
          <w:szCs w:val="24"/>
        </w:rPr>
      </w:pPr>
      <w:r>
        <w:rPr>
          <w:rFonts w:ascii="Times New Roman" w:hAnsi="Times New Roman"/>
          <w:sz w:val="24"/>
          <w:szCs w:val="24"/>
        </w:rPr>
        <w:t>5</w:t>
      </w:r>
      <w:r w:rsidR="00F969AC">
        <w:rPr>
          <w:rFonts w:ascii="Times New Roman" w:hAnsi="Times New Roman"/>
          <w:sz w:val="24"/>
          <w:szCs w:val="24"/>
        </w:rPr>
        <w:t xml:space="preserve">. </w:t>
      </w:r>
      <w:r w:rsidR="00F969AC" w:rsidRPr="00F969AC">
        <w:rPr>
          <w:rFonts w:ascii="Times New Roman" w:hAnsi="Times New Roman"/>
          <w:sz w:val="24"/>
          <w:szCs w:val="24"/>
        </w:rPr>
        <w:t xml:space="preserve">Ofertę należy umieścić w zamkniętym opakowaniu, uniemożliwiającym odczytanie zawartości bez uszkodzenia tego opakowania. Opakowanie winno być oznaczone wg poniższego wzoru: </w:t>
      </w:r>
    </w:p>
    <w:tbl>
      <w:tblPr>
        <w:tblW w:w="0" w:type="auto"/>
        <w:tblInd w:w="570" w:type="dxa"/>
        <w:tblLayout w:type="fixed"/>
        <w:tblCellMar>
          <w:left w:w="70" w:type="dxa"/>
          <w:right w:w="70" w:type="dxa"/>
        </w:tblCellMar>
        <w:tblLook w:val="04A0" w:firstRow="1" w:lastRow="0" w:firstColumn="1" w:lastColumn="0" w:noHBand="0" w:noVBand="1"/>
      </w:tblPr>
      <w:tblGrid>
        <w:gridCol w:w="8710"/>
      </w:tblGrid>
      <w:tr w:rsidR="00F969AC" w:rsidTr="00F969AC">
        <w:tc>
          <w:tcPr>
            <w:tcW w:w="8710" w:type="dxa"/>
            <w:tcBorders>
              <w:top w:val="single" w:sz="4" w:space="0" w:color="000000"/>
              <w:left w:val="single" w:sz="4" w:space="0" w:color="000000"/>
              <w:bottom w:val="nil"/>
              <w:right w:val="single" w:sz="4" w:space="0" w:color="000000"/>
            </w:tcBorders>
            <w:hideMark/>
          </w:tcPr>
          <w:p w:rsidR="00F969AC" w:rsidRDefault="00F969AC" w:rsidP="00F97D17">
            <w:pPr>
              <w:widowControl w:val="0"/>
              <w:suppressAutoHyphens/>
              <w:snapToGrid w:val="0"/>
              <w:spacing w:after="0"/>
              <w:jc w:val="both"/>
              <w:rPr>
                <w:rFonts w:ascii="Times New Roman" w:hAnsi="Times New Roman"/>
                <w:b/>
                <w:sz w:val="24"/>
                <w:szCs w:val="24"/>
                <w:lang w:eastAsia="ar-SA"/>
              </w:rPr>
            </w:pPr>
            <w:r>
              <w:rPr>
                <w:rFonts w:ascii="Times New Roman" w:hAnsi="Times New Roman"/>
                <w:b/>
                <w:sz w:val="24"/>
                <w:szCs w:val="24"/>
                <w:lang w:eastAsia="ar-SA"/>
              </w:rPr>
              <w:t>nazwa (firma) Wykonawcy</w:t>
            </w:r>
          </w:p>
          <w:p w:rsidR="00F969AC" w:rsidRDefault="00F969AC" w:rsidP="00F97D17">
            <w:pPr>
              <w:widowControl w:val="0"/>
              <w:suppressAutoHyphens/>
              <w:spacing w:after="0"/>
              <w:jc w:val="both"/>
              <w:rPr>
                <w:rFonts w:ascii="Times New Roman" w:hAnsi="Times New Roman"/>
                <w:b/>
                <w:sz w:val="24"/>
                <w:szCs w:val="24"/>
                <w:lang w:eastAsia="ar-SA"/>
              </w:rPr>
            </w:pPr>
            <w:r>
              <w:rPr>
                <w:rFonts w:ascii="Times New Roman" w:hAnsi="Times New Roman"/>
                <w:b/>
                <w:sz w:val="24"/>
                <w:szCs w:val="24"/>
                <w:lang w:eastAsia="ar-SA"/>
              </w:rPr>
              <w:t>adres Wykonawcy</w:t>
            </w:r>
          </w:p>
        </w:tc>
      </w:tr>
      <w:tr w:rsidR="00F969AC" w:rsidTr="00F969AC">
        <w:tc>
          <w:tcPr>
            <w:tcW w:w="8710" w:type="dxa"/>
            <w:tcBorders>
              <w:top w:val="nil"/>
              <w:left w:val="single" w:sz="4" w:space="0" w:color="000000"/>
              <w:bottom w:val="single" w:sz="4" w:space="0" w:color="000000"/>
              <w:right w:val="single" w:sz="4" w:space="0" w:color="000000"/>
            </w:tcBorders>
            <w:hideMark/>
          </w:tcPr>
          <w:p w:rsidR="00F969AC" w:rsidRDefault="004930F6" w:rsidP="00F97D17">
            <w:pPr>
              <w:widowControl w:val="0"/>
              <w:tabs>
                <w:tab w:val="left" w:pos="3969"/>
              </w:tabs>
              <w:suppressAutoHyphens/>
              <w:snapToGrid w:val="0"/>
              <w:spacing w:after="0"/>
              <w:jc w:val="both"/>
              <w:rPr>
                <w:rFonts w:ascii="Times New Roman" w:hAnsi="Times New Roman"/>
                <w:b/>
                <w:sz w:val="24"/>
                <w:szCs w:val="24"/>
                <w:lang w:eastAsia="ar-SA"/>
              </w:rPr>
            </w:pPr>
            <w:r>
              <w:rPr>
                <w:rFonts w:ascii="Times New Roman" w:hAnsi="Times New Roman"/>
                <w:b/>
                <w:sz w:val="24"/>
                <w:szCs w:val="24"/>
                <w:lang w:eastAsia="ar-SA"/>
              </w:rPr>
              <w:t>Gmina Załuski, Załuski 67, 09-142 Załuski</w:t>
            </w:r>
            <w:r w:rsidR="00F969AC">
              <w:rPr>
                <w:rFonts w:ascii="Times New Roman" w:hAnsi="Times New Roman"/>
                <w:b/>
                <w:sz w:val="24"/>
                <w:szCs w:val="24"/>
                <w:lang w:eastAsia="ar-SA"/>
              </w:rPr>
              <w:t xml:space="preserve">, </w:t>
            </w:r>
          </w:p>
          <w:p w:rsidR="00F969AC" w:rsidRDefault="00F969AC" w:rsidP="00F97D17">
            <w:pPr>
              <w:widowControl w:val="0"/>
              <w:tabs>
                <w:tab w:val="left" w:pos="3969"/>
              </w:tabs>
              <w:suppressAutoHyphens/>
              <w:spacing w:after="0"/>
              <w:jc w:val="both"/>
              <w:rPr>
                <w:rFonts w:ascii="Times New Roman" w:hAnsi="Times New Roman"/>
                <w:b/>
                <w:sz w:val="24"/>
                <w:szCs w:val="24"/>
                <w:lang w:eastAsia="ar-SA"/>
              </w:rPr>
            </w:pPr>
            <w:r>
              <w:rPr>
                <w:rFonts w:ascii="Times New Roman" w:hAnsi="Times New Roman"/>
                <w:b/>
                <w:sz w:val="24"/>
                <w:szCs w:val="24"/>
                <w:lang w:eastAsia="ar-SA"/>
              </w:rPr>
              <w:t>Oferta na “…………………”</w:t>
            </w:r>
          </w:p>
          <w:p w:rsidR="00F969AC" w:rsidRDefault="00F969AC" w:rsidP="00F97D17">
            <w:pPr>
              <w:widowControl w:val="0"/>
              <w:suppressAutoHyphens/>
              <w:spacing w:after="0"/>
              <w:jc w:val="both"/>
              <w:rPr>
                <w:rFonts w:ascii="Times New Roman" w:hAnsi="Times New Roman"/>
                <w:b/>
                <w:sz w:val="24"/>
                <w:szCs w:val="24"/>
                <w:lang w:eastAsia="ar-SA"/>
              </w:rPr>
            </w:pPr>
            <w:r>
              <w:rPr>
                <w:rFonts w:ascii="Times New Roman" w:hAnsi="Times New Roman"/>
                <w:b/>
                <w:sz w:val="24"/>
                <w:szCs w:val="24"/>
                <w:lang w:eastAsia="ar-SA"/>
              </w:rPr>
              <w:t>“Nie otwierać przed dniem ………….r. godz. ….</w:t>
            </w:r>
          </w:p>
        </w:tc>
      </w:tr>
    </w:tbl>
    <w:p w:rsidR="00F969AC" w:rsidRPr="00F969AC" w:rsidRDefault="00F969AC" w:rsidP="00F97D17">
      <w:pPr>
        <w:spacing w:line="360" w:lineRule="auto"/>
        <w:jc w:val="both"/>
        <w:rPr>
          <w:rFonts w:ascii="Times New Roman" w:hAnsi="Times New Roman"/>
          <w:sz w:val="24"/>
          <w:szCs w:val="24"/>
        </w:rPr>
      </w:pPr>
    </w:p>
    <w:p w:rsidR="00F969AC" w:rsidRPr="00F969AC" w:rsidRDefault="002275CD" w:rsidP="00F97D17">
      <w:pPr>
        <w:spacing w:line="360" w:lineRule="auto"/>
        <w:jc w:val="both"/>
        <w:rPr>
          <w:rFonts w:ascii="Times New Roman" w:hAnsi="Times New Roman"/>
          <w:sz w:val="24"/>
          <w:szCs w:val="24"/>
        </w:rPr>
      </w:pPr>
      <w:r>
        <w:rPr>
          <w:rFonts w:ascii="Times New Roman" w:hAnsi="Times New Roman"/>
          <w:sz w:val="24"/>
          <w:szCs w:val="24"/>
        </w:rPr>
        <w:t>6</w:t>
      </w:r>
      <w:r w:rsidR="00F969AC">
        <w:rPr>
          <w:rFonts w:ascii="Times New Roman" w:hAnsi="Times New Roman"/>
          <w:sz w:val="24"/>
          <w:szCs w:val="24"/>
        </w:rPr>
        <w:t xml:space="preserve">. </w:t>
      </w:r>
      <w:r w:rsidR="00F969AC" w:rsidRPr="00F969AC">
        <w:rPr>
          <w:rFonts w:ascii="Times New Roman" w:hAnsi="Times New Roman"/>
          <w:sz w:val="24"/>
          <w:szCs w:val="24"/>
        </w:rPr>
        <w:t>W przypadku złożenia oferty po terminie składania ofert, Zamawiający zawiadomi Wykonawcę o złożeniu oferty po terminie oraz zwróci ofertę po upływie terminu do wniesienia odwołania -  zgodnie z art. 84 ust. 2 ustawy Prawo zamówień publicznych.</w:t>
      </w:r>
    </w:p>
    <w:p w:rsidR="00F969AC" w:rsidRPr="00F969AC" w:rsidRDefault="002275CD" w:rsidP="00F97D17">
      <w:pPr>
        <w:spacing w:line="360" w:lineRule="auto"/>
        <w:jc w:val="both"/>
        <w:rPr>
          <w:rFonts w:ascii="Times New Roman" w:hAnsi="Times New Roman"/>
          <w:sz w:val="24"/>
          <w:szCs w:val="24"/>
        </w:rPr>
      </w:pPr>
      <w:r>
        <w:rPr>
          <w:rFonts w:ascii="Times New Roman" w:hAnsi="Times New Roman"/>
          <w:sz w:val="24"/>
          <w:szCs w:val="24"/>
        </w:rPr>
        <w:lastRenderedPageBreak/>
        <w:t>7</w:t>
      </w:r>
      <w:r w:rsidR="00F969AC">
        <w:rPr>
          <w:rFonts w:ascii="Times New Roman" w:hAnsi="Times New Roman"/>
          <w:sz w:val="24"/>
          <w:szCs w:val="24"/>
        </w:rPr>
        <w:t xml:space="preserve">. </w:t>
      </w:r>
      <w:r w:rsidR="00F969AC" w:rsidRPr="00F969AC">
        <w:rPr>
          <w:rFonts w:ascii="Times New Roman" w:hAnsi="Times New Roman"/>
          <w:sz w:val="24"/>
          <w:szCs w:val="24"/>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F969AC" w:rsidRDefault="002275CD" w:rsidP="00F97D17">
      <w:pPr>
        <w:spacing w:line="360" w:lineRule="auto"/>
        <w:jc w:val="both"/>
        <w:rPr>
          <w:rFonts w:ascii="Times New Roman" w:hAnsi="Times New Roman"/>
          <w:sz w:val="24"/>
          <w:szCs w:val="24"/>
        </w:rPr>
      </w:pPr>
      <w:r>
        <w:rPr>
          <w:rFonts w:ascii="Times New Roman" w:hAnsi="Times New Roman"/>
          <w:sz w:val="24"/>
          <w:szCs w:val="24"/>
        </w:rPr>
        <w:t>8</w:t>
      </w:r>
      <w:r w:rsidR="00F969AC">
        <w:rPr>
          <w:rFonts w:ascii="Times New Roman" w:hAnsi="Times New Roman"/>
          <w:sz w:val="24"/>
          <w:szCs w:val="24"/>
        </w:rPr>
        <w:t xml:space="preserve">. </w:t>
      </w:r>
      <w:r w:rsidR="00F969AC" w:rsidRPr="00F969AC">
        <w:rPr>
          <w:rFonts w:ascii="Times New Roman" w:hAnsi="Times New Roman"/>
          <w:sz w:val="24"/>
          <w:szCs w:val="24"/>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w:t>
      </w:r>
    </w:p>
    <w:p w:rsidR="00435229" w:rsidRPr="00413BA4" w:rsidRDefault="002275CD" w:rsidP="00F97D17">
      <w:pPr>
        <w:spacing w:line="360" w:lineRule="auto"/>
        <w:jc w:val="both"/>
        <w:rPr>
          <w:rFonts w:ascii="Times New Roman" w:hAnsi="Times New Roman"/>
          <w:b/>
          <w:bCs/>
          <w:iCs/>
          <w:sz w:val="24"/>
          <w:szCs w:val="24"/>
          <w:lang w:eastAsia="ar-SA"/>
        </w:rPr>
      </w:pPr>
      <w:r>
        <w:rPr>
          <w:rFonts w:ascii="Times New Roman" w:hAnsi="Times New Roman"/>
          <w:b/>
          <w:bCs/>
          <w:iCs/>
          <w:sz w:val="24"/>
          <w:szCs w:val="24"/>
          <w:lang w:eastAsia="ar-SA"/>
        </w:rPr>
        <w:t>9</w:t>
      </w:r>
      <w:r w:rsidR="00435229" w:rsidRPr="00413BA4">
        <w:rPr>
          <w:rFonts w:ascii="Times New Roman" w:hAnsi="Times New Roman"/>
          <w:b/>
          <w:bCs/>
          <w:iCs/>
          <w:sz w:val="24"/>
          <w:szCs w:val="24"/>
          <w:lang w:eastAsia="ar-SA"/>
        </w:rPr>
        <w:t>.</w:t>
      </w:r>
      <w:r>
        <w:rPr>
          <w:rFonts w:ascii="Times New Roman" w:hAnsi="Times New Roman"/>
          <w:b/>
          <w:bCs/>
          <w:iCs/>
          <w:sz w:val="24"/>
          <w:szCs w:val="24"/>
          <w:lang w:eastAsia="ar-SA"/>
        </w:rPr>
        <w:t xml:space="preserve"> </w:t>
      </w:r>
      <w:r w:rsidR="00435229" w:rsidRPr="00413BA4">
        <w:rPr>
          <w:rFonts w:ascii="Times New Roman" w:hAnsi="Times New Roman"/>
          <w:b/>
          <w:bCs/>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rsidR="00D31817" w:rsidRPr="00413BA4" w:rsidRDefault="00F969AC" w:rsidP="00F97D17">
      <w:pPr>
        <w:pStyle w:val="Bezodstpw"/>
        <w:spacing w:line="360" w:lineRule="auto"/>
        <w:jc w:val="both"/>
        <w:rPr>
          <w:rFonts w:ascii="Times New Roman" w:hAnsi="Times New Roman"/>
          <w:sz w:val="24"/>
          <w:szCs w:val="24"/>
        </w:rPr>
      </w:pPr>
      <w:r>
        <w:rPr>
          <w:rFonts w:ascii="Times New Roman" w:hAnsi="Times New Roman"/>
          <w:b/>
          <w:iCs/>
          <w:sz w:val="24"/>
          <w:szCs w:val="24"/>
          <w:u w:val="single"/>
          <w:lang w:eastAsia="ar-SA"/>
        </w:rPr>
        <w:t>X</w:t>
      </w:r>
      <w:r w:rsidR="00D31817" w:rsidRPr="00413BA4">
        <w:rPr>
          <w:rFonts w:ascii="Times New Roman" w:hAnsi="Times New Roman"/>
          <w:b/>
          <w:iCs/>
          <w:sz w:val="24"/>
          <w:szCs w:val="24"/>
          <w:u w:val="single"/>
          <w:lang w:eastAsia="ar-SA"/>
        </w:rPr>
        <w:t xml:space="preserve">. </w:t>
      </w:r>
      <w:r w:rsidR="00120028">
        <w:rPr>
          <w:rFonts w:ascii="Times New Roman" w:hAnsi="Times New Roman"/>
          <w:b/>
          <w:iCs/>
          <w:sz w:val="24"/>
          <w:szCs w:val="24"/>
          <w:u w:val="single"/>
          <w:lang w:eastAsia="ar-SA"/>
        </w:rPr>
        <w:t>Kryteria</w:t>
      </w:r>
      <w:r w:rsidR="0046014E">
        <w:rPr>
          <w:rFonts w:ascii="Times New Roman" w:hAnsi="Times New Roman"/>
          <w:b/>
          <w:iCs/>
          <w:sz w:val="24"/>
          <w:szCs w:val="24"/>
          <w:u w:val="single"/>
          <w:lang w:eastAsia="ar-SA"/>
        </w:rPr>
        <w:t>, k</w:t>
      </w:r>
      <w:r w:rsidR="00120028">
        <w:rPr>
          <w:rFonts w:ascii="Times New Roman" w:hAnsi="Times New Roman"/>
          <w:b/>
          <w:iCs/>
          <w:sz w:val="24"/>
          <w:szCs w:val="24"/>
          <w:u w:val="single"/>
          <w:lang w:eastAsia="ar-SA"/>
        </w:rPr>
        <w:t>tórymi Zamawiający będzie się kierował przy wyborze oferty wraz z podaniem</w:t>
      </w:r>
      <w:r w:rsidR="0046014E">
        <w:rPr>
          <w:rFonts w:ascii="Times New Roman" w:hAnsi="Times New Roman"/>
          <w:b/>
          <w:iCs/>
          <w:sz w:val="24"/>
          <w:szCs w:val="24"/>
          <w:u w:val="single"/>
          <w:lang w:eastAsia="ar-SA"/>
        </w:rPr>
        <w:t xml:space="preserve"> ich</w:t>
      </w:r>
      <w:r w:rsidR="00120028">
        <w:rPr>
          <w:rFonts w:ascii="Times New Roman" w:hAnsi="Times New Roman"/>
          <w:b/>
          <w:iCs/>
          <w:sz w:val="24"/>
          <w:szCs w:val="24"/>
          <w:u w:val="single"/>
          <w:lang w:eastAsia="ar-SA"/>
        </w:rPr>
        <w:t xml:space="preserve"> znaczenia</w:t>
      </w:r>
      <w:r w:rsidR="0046014E">
        <w:rPr>
          <w:rFonts w:ascii="Times New Roman" w:hAnsi="Times New Roman"/>
          <w:b/>
          <w:iCs/>
          <w:sz w:val="24"/>
          <w:szCs w:val="24"/>
          <w:u w:val="single"/>
          <w:lang w:eastAsia="ar-SA"/>
        </w:rPr>
        <w:t>.</w:t>
      </w:r>
    </w:p>
    <w:p w:rsidR="00D31817" w:rsidRPr="00413BA4" w:rsidRDefault="00664340" w:rsidP="00F97D17">
      <w:pPr>
        <w:pStyle w:val="Tekstpodstawowy"/>
        <w:spacing w:line="360" w:lineRule="auto"/>
        <w:jc w:val="both"/>
        <w:rPr>
          <w:szCs w:val="24"/>
        </w:rPr>
      </w:pPr>
      <w:r w:rsidRPr="00413BA4">
        <w:rPr>
          <w:szCs w:val="24"/>
        </w:rPr>
        <w:t>1.</w:t>
      </w:r>
      <w:r w:rsidR="00D31817" w:rsidRPr="00413BA4">
        <w:rPr>
          <w:szCs w:val="24"/>
        </w:rPr>
        <w:t>Przy wyborze oferty Zamawiający będzie się kierował następującymi kryteriami:</w:t>
      </w:r>
    </w:p>
    <w:p w:rsidR="006822C0" w:rsidRDefault="006822C0" w:rsidP="00F97D17">
      <w:pPr>
        <w:pStyle w:val="Nagwek"/>
        <w:spacing w:line="360" w:lineRule="auto"/>
        <w:jc w:val="both"/>
        <w:rPr>
          <w:b/>
          <w:bCs/>
          <w:sz w:val="24"/>
          <w:szCs w:val="24"/>
        </w:rPr>
      </w:pPr>
      <w:r w:rsidRPr="006822C0">
        <w:rPr>
          <w:b/>
          <w:bCs/>
          <w:sz w:val="24"/>
          <w:szCs w:val="24"/>
        </w:rPr>
        <w:t>Cena - 60 %</w:t>
      </w:r>
    </w:p>
    <w:p w:rsidR="006822C0" w:rsidRPr="006822C0" w:rsidRDefault="00C21727" w:rsidP="00F97D17">
      <w:pPr>
        <w:pStyle w:val="Nagwek"/>
        <w:spacing w:line="360" w:lineRule="auto"/>
        <w:jc w:val="both"/>
        <w:rPr>
          <w:b/>
          <w:bCs/>
          <w:sz w:val="24"/>
          <w:szCs w:val="24"/>
        </w:rPr>
      </w:pPr>
      <w:r>
        <w:rPr>
          <w:b/>
          <w:bCs/>
          <w:sz w:val="24"/>
          <w:szCs w:val="24"/>
        </w:rPr>
        <w:t>Termin realizacji zamówienia</w:t>
      </w:r>
      <w:r w:rsidR="001D1ED9">
        <w:rPr>
          <w:b/>
          <w:bCs/>
          <w:sz w:val="24"/>
          <w:szCs w:val="24"/>
        </w:rPr>
        <w:t xml:space="preserve"> – 40%</w:t>
      </w:r>
    </w:p>
    <w:p w:rsidR="006822C0" w:rsidRPr="006822C0" w:rsidRDefault="006822C0" w:rsidP="00F97D17">
      <w:pPr>
        <w:pStyle w:val="Nagwek"/>
        <w:spacing w:line="360" w:lineRule="auto"/>
        <w:jc w:val="both"/>
        <w:rPr>
          <w:b/>
          <w:bCs/>
          <w:sz w:val="24"/>
          <w:szCs w:val="24"/>
        </w:rPr>
      </w:pPr>
    </w:p>
    <w:p w:rsidR="006822C0" w:rsidRPr="006822C0" w:rsidRDefault="006822C0" w:rsidP="00F97D17">
      <w:pPr>
        <w:pStyle w:val="Nagwek"/>
        <w:spacing w:line="360" w:lineRule="auto"/>
        <w:jc w:val="both"/>
        <w:rPr>
          <w:bCs/>
          <w:sz w:val="24"/>
          <w:szCs w:val="24"/>
        </w:rPr>
      </w:pPr>
      <w:r w:rsidRPr="006822C0">
        <w:rPr>
          <w:bCs/>
          <w:sz w:val="24"/>
          <w:szCs w:val="24"/>
        </w:rPr>
        <w:t xml:space="preserve">Podstawą oceny jest wartość zamówienia brutto zaproponowana przez Wykonawcę w formularzu ofertowym (załącznik nr 1 SIWZ).  </w:t>
      </w:r>
    </w:p>
    <w:p w:rsidR="006822C0" w:rsidRPr="006822C0" w:rsidRDefault="006822C0" w:rsidP="00F97D17">
      <w:pPr>
        <w:pStyle w:val="Nagwek"/>
        <w:spacing w:line="360" w:lineRule="auto"/>
        <w:jc w:val="both"/>
        <w:rPr>
          <w:bCs/>
          <w:sz w:val="24"/>
          <w:szCs w:val="24"/>
        </w:rPr>
      </w:pPr>
      <w:r w:rsidRPr="006822C0">
        <w:rPr>
          <w:bCs/>
          <w:sz w:val="24"/>
          <w:szCs w:val="24"/>
        </w:rPr>
        <w:t>Kryterium ceny - (Kc)</w:t>
      </w:r>
    </w:p>
    <w:p w:rsidR="006822C0" w:rsidRPr="006822C0" w:rsidRDefault="006822C0" w:rsidP="00F97D17">
      <w:pPr>
        <w:pStyle w:val="Nagwek"/>
        <w:spacing w:line="360" w:lineRule="auto"/>
        <w:jc w:val="both"/>
        <w:rPr>
          <w:bCs/>
        </w:rPr>
      </w:pPr>
      <w:r w:rsidRPr="006822C0">
        <w:rPr>
          <w:bCs/>
        </w:rPr>
        <w:t xml:space="preserve">  </w:t>
      </w:r>
      <w:r w:rsidRPr="006822C0">
        <w:rPr>
          <w:bCs/>
        </w:rPr>
        <w:tab/>
        <w:t xml:space="preserve">Najniższa cena brutto spośród nieodrzuconych ofert </w:t>
      </w:r>
    </w:p>
    <w:p w:rsidR="006822C0" w:rsidRPr="006822C0" w:rsidRDefault="006822C0" w:rsidP="00F97D17">
      <w:pPr>
        <w:pStyle w:val="Nagwek"/>
        <w:spacing w:line="360" w:lineRule="auto"/>
        <w:jc w:val="both"/>
        <w:rPr>
          <w:bCs/>
        </w:rPr>
      </w:pPr>
      <w:r w:rsidRPr="006822C0">
        <w:rPr>
          <w:bCs/>
        </w:rPr>
        <w:t xml:space="preserve">Kc =     </w:t>
      </w:r>
      <w:r w:rsidRPr="006822C0">
        <w:rPr>
          <w:bCs/>
        </w:rPr>
        <w:tab/>
        <w:t>---------------------------------------------------------------------------------------------------------------------</w:t>
      </w:r>
      <w:r w:rsidRPr="006822C0">
        <w:t xml:space="preserve"> </w:t>
      </w:r>
      <w:r w:rsidRPr="006822C0">
        <w:rPr>
          <w:bCs/>
        </w:rPr>
        <w:t>x100x 60%</w:t>
      </w:r>
    </w:p>
    <w:p w:rsidR="006822C0" w:rsidRPr="006822C0" w:rsidRDefault="006822C0" w:rsidP="00F97D17">
      <w:pPr>
        <w:pStyle w:val="Nagwek"/>
        <w:spacing w:line="360" w:lineRule="auto"/>
        <w:jc w:val="both"/>
        <w:rPr>
          <w:bCs/>
        </w:rPr>
      </w:pPr>
      <w:r w:rsidRPr="006822C0">
        <w:rPr>
          <w:bCs/>
        </w:rPr>
        <w:t xml:space="preserve">              </w:t>
      </w:r>
      <w:r w:rsidRPr="006822C0">
        <w:rPr>
          <w:bCs/>
        </w:rPr>
        <w:tab/>
        <w:t xml:space="preserve">  Cena brutto w badanej nieodrzuconej ofercie              </w:t>
      </w:r>
    </w:p>
    <w:p w:rsidR="006822C0" w:rsidRPr="006822C0" w:rsidRDefault="006822C0" w:rsidP="00F97D17">
      <w:pPr>
        <w:pStyle w:val="Nagwek"/>
        <w:spacing w:line="360" w:lineRule="auto"/>
        <w:jc w:val="both"/>
        <w:rPr>
          <w:bCs/>
          <w:sz w:val="24"/>
          <w:szCs w:val="24"/>
        </w:rPr>
      </w:pPr>
      <w:r w:rsidRPr="006822C0">
        <w:rPr>
          <w:bCs/>
          <w:sz w:val="24"/>
          <w:szCs w:val="24"/>
        </w:rPr>
        <w:t xml:space="preserve">                </w:t>
      </w:r>
    </w:p>
    <w:p w:rsidR="006822C0" w:rsidRPr="006822C0" w:rsidRDefault="006822C0" w:rsidP="00F97D17">
      <w:pPr>
        <w:pStyle w:val="Nagwek"/>
        <w:spacing w:line="360" w:lineRule="auto"/>
        <w:jc w:val="both"/>
        <w:rPr>
          <w:bCs/>
          <w:sz w:val="24"/>
          <w:szCs w:val="24"/>
        </w:rPr>
      </w:pPr>
      <w:r w:rsidRPr="006822C0">
        <w:rPr>
          <w:bCs/>
          <w:sz w:val="24"/>
          <w:szCs w:val="24"/>
        </w:rPr>
        <w:t xml:space="preserve">Maksymalna ilość punktów do uzyskania w kryterium „Cena” wynosi – 60 pkt. Zamawiający wyliczy liczbę punktów uzyskanych przez poszczególne oferty w oparciu o ww. wzór z dokładnością do dwóch miejsc po przecinku. </w:t>
      </w:r>
    </w:p>
    <w:p w:rsidR="006822C0" w:rsidRPr="001D1ED9" w:rsidRDefault="006822C0" w:rsidP="00F97D17">
      <w:pPr>
        <w:pStyle w:val="Nagwek"/>
        <w:spacing w:line="360" w:lineRule="auto"/>
        <w:jc w:val="both"/>
        <w:rPr>
          <w:bCs/>
          <w:color w:val="C00000"/>
          <w:sz w:val="24"/>
          <w:szCs w:val="24"/>
        </w:rPr>
      </w:pPr>
    </w:p>
    <w:p w:rsidR="001D1ED9" w:rsidRPr="002F5B59" w:rsidRDefault="006822C0" w:rsidP="00F97D17">
      <w:pPr>
        <w:pStyle w:val="Nagwek"/>
        <w:spacing w:line="360" w:lineRule="auto"/>
        <w:jc w:val="both"/>
        <w:rPr>
          <w:bCs/>
          <w:color w:val="000000" w:themeColor="text1"/>
          <w:sz w:val="24"/>
          <w:szCs w:val="24"/>
        </w:rPr>
      </w:pPr>
      <w:r w:rsidRPr="002F5B59">
        <w:rPr>
          <w:bCs/>
          <w:color w:val="000000" w:themeColor="text1"/>
          <w:sz w:val="24"/>
          <w:szCs w:val="24"/>
        </w:rPr>
        <w:t>Wykon</w:t>
      </w:r>
      <w:r w:rsidR="001D1ED9" w:rsidRPr="002F5B59">
        <w:rPr>
          <w:bCs/>
          <w:color w:val="000000" w:themeColor="text1"/>
          <w:sz w:val="24"/>
          <w:szCs w:val="24"/>
        </w:rPr>
        <w:t xml:space="preserve">awca w formularzu ofertowym ma </w:t>
      </w:r>
      <w:r w:rsidRPr="002F5B59">
        <w:rPr>
          <w:bCs/>
          <w:color w:val="000000" w:themeColor="text1"/>
          <w:sz w:val="24"/>
          <w:szCs w:val="24"/>
        </w:rPr>
        <w:t xml:space="preserve"> określić</w:t>
      </w:r>
      <w:r w:rsidR="001D1ED9" w:rsidRPr="002F5B59">
        <w:rPr>
          <w:bCs/>
          <w:color w:val="000000" w:themeColor="text1"/>
          <w:sz w:val="24"/>
          <w:szCs w:val="24"/>
        </w:rPr>
        <w:t xml:space="preserve"> </w:t>
      </w:r>
      <w:r w:rsidR="00C21727">
        <w:rPr>
          <w:bCs/>
          <w:color w:val="000000" w:themeColor="text1"/>
          <w:sz w:val="24"/>
          <w:szCs w:val="24"/>
        </w:rPr>
        <w:t>termin realizacji zamówienia</w:t>
      </w:r>
      <w:r w:rsidR="001D1ED9" w:rsidRPr="002F5B59">
        <w:rPr>
          <w:bCs/>
          <w:color w:val="000000" w:themeColor="text1"/>
          <w:sz w:val="24"/>
          <w:szCs w:val="24"/>
        </w:rPr>
        <w:t xml:space="preserve"> </w:t>
      </w:r>
      <w:r w:rsidRPr="002F5B59">
        <w:rPr>
          <w:bCs/>
          <w:color w:val="000000" w:themeColor="text1"/>
          <w:sz w:val="24"/>
          <w:szCs w:val="24"/>
        </w:rPr>
        <w:t xml:space="preserve">, za który może uzyskać dodatkowe punkty w przedmiotowym kryterium. </w:t>
      </w:r>
    </w:p>
    <w:p w:rsidR="006822C0" w:rsidRPr="006822C0" w:rsidRDefault="006822C0" w:rsidP="00F97D17">
      <w:pPr>
        <w:pStyle w:val="Nagwek"/>
        <w:spacing w:line="360" w:lineRule="auto"/>
        <w:jc w:val="both"/>
        <w:rPr>
          <w:bCs/>
          <w:sz w:val="24"/>
          <w:szCs w:val="24"/>
        </w:rPr>
      </w:pPr>
      <w:r w:rsidRPr="006822C0">
        <w:rPr>
          <w:bCs/>
          <w:sz w:val="24"/>
          <w:szCs w:val="24"/>
        </w:rPr>
        <w:t>Maksymalna ilość uzyskanych punktów w kryterium termin wynosi 40 pkt. Punkty zostaną przyznane wg następujących zasad:</w:t>
      </w:r>
    </w:p>
    <w:p w:rsidR="006822C0" w:rsidRPr="00215271" w:rsidRDefault="00C21727" w:rsidP="00F97D17">
      <w:pPr>
        <w:pStyle w:val="Nagwek"/>
        <w:spacing w:line="360" w:lineRule="auto"/>
        <w:jc w:val="both"/>
        <w:rPr>
          <w:b/>
          <w:sz w:val="24"/>
          <w:szCs w:val="24"/>
        </w:rPr>
      </w:pPr>
      <w:r w:rsidRPr="00215271">
        <w:rPr>
          <w:b/>
          <w:sz w:val="24"/>
          <w:szCs w:val="24"/>
        </w:rPr>
        <w:t>Termin realizacji do 0</w:t>
      </w:r>
      <w:r w:rsidR="00CB1584" w:rsidRPr="00215271">
        <w:rPr>
          <w:b/>
          <w:sz w:val="24"/>
          <w:szCs w:val="24"/>
        </w:rPr>
        <w:t>4</w:t>
      </w:r>
      <w:r w:rsidRPr="00215271">
        <w:rPr>
          <w:b/>
          <w:sz w:val="24"/>
          <w:szCs w:val="24"/>
        </w:rPr>
        <w:t xml:space="preserve">.10.2019 r. </w:t>
      </w:r>
      <w:r w:rsidR="001D1ED9" w:rsidRPr="00215271">
        <w:rPr>
          <w:b/>
          <w:sz w:val="24"/>
          <w:szCs w:val="24"/>
        </w:rPr>
        <w:t xml:space="preserve"> – 1</w:t>
      </w:r>
      <w:r w:rsidR="006822C0" w:rsidRPr="00215271">
        <w:rPr>
          <w:b/>
          <w:sz w:val="24"/>
          <w:szCs w:val="24"/>
        </w:rPr>
        <w:t>0 punktów</w:t>
      </w:r>
    </w:p>
    <w:p w:rsidR="006822C0" w:rsidRPr="00215271" w:rsidRDefault="00C21727" w:rsidP="00F97D17">
      <w:pPr>
        <w:pStyle w:val="Nagwek"/>
        <w:spacing w:line="360" w:lineRule="auto"/>
        <w:jc w:val="both"/>
        <w:rPr>
          <w:b/>
          <w:sz w:val="24"/>
          <w:szCs w:val="24"/>
        </w:rPr>
      </w:pPr>
      <w:r w:rsidRPr="00215271">
        <w:rPr>
          <w:b/>
          <w:sz w:val="24"/>
          <w:szCs w:val="24"/>
        </w:rPr>
        <w:t xml:space="preserve">Termin realizacji do </w:t>
      </w:r>
      <w:r w:rsidR="00C746EA" w:rsidRPr="00215271">
        <w:rPr>
          <w:b/>
          <w:sz w:val="24"/>
          <w:szCs w:val="24"/>
        </w:rPr>
        <w:t>27.09.2019 r.</w:t>
      </w:r>
      <w:r w:rsidR="001D1ED9" w:rsidRPr="00215271">
        <w:rPr>
          <w:b/>
          <w:sz w:val="24"/>
          <w:szCs w:val="24"/>
        </w:rPr>
        <w:t xml:space="preserve"> </w:t>
      </w:r>
      <w:r w:rsidR="006822C0" w:rsidRPr="00215271">
        <w:rPr>
          <w:b/>
          <w:sz w:val="24"/>
          <w:szCs w:val="24"/>
        </w:rPr>
        <w:t xml:space="preserve"> </w:t>
      </w:r>
      <w:r w:rsidR="001D1ED9" w:rsidRPr="00215271">
        <w:rPr>
          <w:b/>
          <w:sz w:val="24"/>
          <w:szCs w:val="24"/>
        </w:rPr>
        <w:t>– 2</w:t>
      </w:r>
      <w:r w:rsidR="006822C0" w:rsidRPr="00215271">
        <w:rPr>
          <w:b/>
          <w:sz w:val="24"/>
          <w:szCs w:val="24"/>
        </w:rPr>
        <w:t>0 punktów</w:t>
      </w:r>
    </w:p>
    <w:p w:rsidR="001D1ED9" w:rsidRPr="00215271" w:rsidRDefault="00C746EA" w:rsidP="00F97D17">
      <w:pPr>
        <w:pStyle w:val="Nagwek"/>
        <w:spacing w:line="360" w:lineRule="auto"/>
        <w:jc w:val="both"/>
        <w:rPr>
          <w:b/>
          <w:sz w:val="24"/>
          <w:szCs w:val="24"/>
        </w:rPr>
      </w:pPr>
      <w:r w:rsidRPr="00215271">
        <w:rPr>
          <w:b/>
          <w:sz w:val="24"/>
          <w:szCs w:val="24"/>
        </w:rPr>
        <w:t>Termin realizacji do 20.09.2019 r.</w:t>
      </w:r>
      <w:r w:rsidR="001D1ED9" w:rsidRPr="00215271">
        <w:rPr>
          <w:b/>
          <w:sz w:val="24"/>
          <w:szCs w:val="24"/>
        </w:rPr>
        <w:t xml:space="preserve"> – 40 punktów</w:t>
      </w:r>
    </w:p>
    <w:p w:rsidR="006822C0" w:rsidRPr="00553E12" w:rsidRDefault="006822C0" w:rsidP="00F97D17">
      <w:pPr>
        <w:pStyle w:val="Nagwek"/>
        <w:spacing w:line="360" w:lineRule="auto"/>
        <w:jc w:val="both"/>
        <w:rPr>
          <w:b/>
          <w:bCs/>
          <w:sz w:val="24"/>
          <w:szCs w:val="24"/>
        </w:rPr>
      </w:pPr>
      <w:r w:rsidRPr="00553E12">
        <w:rPr>
          <w:b/>
          <w:bCs/>
          <w:sz w:val="24"/>
          <w:szCs w:val="24"/>
        </w:rPr>
        <w:t>Oferta najkorzystniejsza:</w:t>
      </w:r>
    </w:p>
    <w:p w:rsidR="00131176" w:rsidRDefault="006822C0" w:rsidP="00F97D17">
      <w:pPr>
        <w:pStyle w:val="Nagwek"/>
        <w:tabs>
          <w:tab w:val="clear" w:pos="4536"/>
          <w:tab w:val="clear" w:pos="9072"/>
        </w:tabs>
        <w:spacing w:line="360" w:lineRule="auto"/>
        <w:jc w:val="both"/>
        <w:rPr>
          <w:bCs/>
          <w:sz w:val="24"/>
          <w:szCs w:val="24"/>
        </w:rPr>
      </w:pPr>
      <w:r w:rsidRPr="006822C0">
        <w:rPr>
          <w:bCs/>
          <w:sz w:val="24"/>
          <w:szCs w:val="24"/>
        </w:rPr>
        <w:t>Za najkorzystniejszą zostanie uznana oferta która uzyska najwyższą łączną liczbę punktów obliczoną na podstawie zsumowania liczby punktów uzyskanych w poszczególnych kryte</w:t>
      </w:r>
      <w:r w:rsidR="001D1ED9">
        <w:rPr>
          <w:bCs/>
          <w:sz w:val="24"/>
          <w:szCs w:val="24"/>
        </w:rPr>
        <w:t xml:space="preserve">riach oceny ofert (cena + </w:t>
      </w:r>
      <w:r w:rsidR="00C746EA">
        <w:rPr>
          <w:bCs/>
          <w:sz w:val="24"/>
          <w:szCs w:val="24"/>
        </w:rPr>
        <w:t>termin realizacji zamówienia</w:t>
      </w:r>
      <w:r w:rsidR="001D1ED9">
        <w:rPr>
          <w:bCs/>
          <w:sz w:val="24"/>
          <w:szCs w:val="24"/>
        </w:rPr>
        <w:t xml:space="preserve"> </w:t>
      </w:r>
      <w:r w:rsidRPr="006822C0">
        <w:rPr>
          <w:bCs/>
          <w:sz w:val="24"/>
          <w:szCs w:val="24"/>
        </w:rPr>
        <w:t>).</w:t>
      </w:r>
    </w:p>
    <w:p w:rsidR="003737F3" w:rsidRPr="006822C0" w:rsidRDefault="00E01829" w:rsidP="00F97D17">
      <w:pPr>
        <w:pStyle w:val="Nagwek"/>
        <w:tabs>
          <w:tab w:val="clear" w:pos="4536"/>
          <w:tab w:val="clear" w:pos="9072"/>
        </w:tabs>
        <w:spacing w:line="360" w:lineRule="auto"/>
        <w:jc w:val="both"/>
        <w:rPr>
          <w:bCs/>
          <w:sz w:val="24"/>
          <w:szCs w:val="24"/>
        </w:rPr>
      </w:pPr>
      <w:r>
        <w:rPr>
          <w:bCs/>
          <w:sz w:val="24"/>
          <w:szCs w:val="24"/>
        </w:rPr>
        <w:t xml:space="preserve">Zamawiający zgodnie z delegacją art. 24aa Pzp dokona w pierwszej kolejności oceny ofert, a następnie zbada czy Wykonawca którego oferta została oceniona jako najkorzystniejsza nie podlega wykluczeniu oraz spełnia warunki udziału w postępowaniu. </w:t>
      </w:r>
    </w:p>
    <w:p w:rsidR="00664340" w:rsidRPr="00413BA4" w:rsidRDefault="00664340" w:rsidP="00F97D17">
      <w:pPr>
        <w:pStyle w:val="Nagwek"/>
        <w:tabs>
          <w:tab w:val="clear" w:pos="4536"/>
          <w:tab w:val="clear" w:pos="9072"/>
        </w:tabs>
        <w:spacing w:line="360" w:lineRule="auto"/>
        <w:jc w:val="both"/>
        <w:rPr>
          <w:sz w:val="24"/>
          <w:szCs w:val="24"/>
          <w:u w:val="single"/>
        </w:rPr>
      </w:pPr>
    </w:p>
    <w:p w:rsidR="00555707" w:rsidRPr="00413BA4" w:rsidRDefault="006822C0" w:rsidP="00F97D17">
      <w:pPr>
        <w:pStyle w:val="Tekstpodstawowywcity"/>
        <w:spacing w:line="360" w:lineRule="auto"/>
        <w:ind w:right="0"/>
      </w:pPr>
      <w:r>
        <w:t>XI</w:t>
      </w:r>
      <w:r w:rsidR="00555707" w:rsidRPr="00413BA4">
        <w:t xml:space="preserve">. </w:t>
      </w:r>
      <w:r w:rsidR="0046014E">
        <w:t>Pouczenie o środkach ochrony prawnej przysługujących Wykonawcy w toku postępowania o udzielenie zamówienia publicznego.</w:t>
      </w:r>
    </w:p>
    <w:p w:rsidR="00AA25B0" w:rsidRPr="00413BA4" w:rsidRDefault="00AA25B0" w:rsidP="00F97D17">
      <w:pPr>
        <w:pStyle w:val="Tekstpodstawowywcity"/>
        <w:spacing w:line="360" w:lineRule="auto"/>
        <w:ind w:right="0" w:firstLine="0"/>
        <w:rPr>
          <w:vertAlign w:val="superscript"/>
        </w:rPr>
      </w:pPr>
    </w:p>
    <w:p w:rsidR="00AA25B0" w:rsidRPr="00413BA4" w:rsidRDefault="00AA25B0" w:rsidP="00F97D17">
      <w:pPr>
        <w:pStyle w:val="Bezodstpw"/>
        <w:spacing w:line="360" w:lineRule="auto"/>
        <w:jc w:val="both"/>
        <w:rPr>
          <w:rFonts w:ascii="Times New Roman" w:hAnsi="Times New Roman"/>
          <w:sz w:val="24"/>
          <w:szCs w:val="24"/>
        </w:rPr>
      </w:pPr>
      <w:r w:rsidRPr="00413BA4">
        <w:rPr>
          <w:rFonts w:ascii="Times New Roman" w:hAnsi="Times New Roman"/>
          <w:sz w:val="24"/>
          <w:szCs w:val="24"/>
        </w:rPr>
        <w:t xml:space="preserve">Zasady wnoszenia środków ochrony prawnej w niniejszym postępowaniu regulują przepisy Działu VI ustawy z dnia 29 stycznia 2004 </w:t>
      </w:r>
      <w:r w:rsidR="006822C0">
        <w:rPr>
          <w:rFonts w:ascii="Times New Roman" w:hAnsi="Times New Roman"/>
          <w:sz w:val="24"/>
          <w:szCs w:val="24"/>
        </w:rPr>
        <w:t>roku Prawo zamówień Publicznych.</w:t>
      </w:r>
    </w:p>
    <w:p w:rsidR="0065291E" w:rsidRPr="00413BA4" w:rsidRDefault="0065291E" w:rsidP="00F97D17">
      <w:pPr>
        <w:pStyle w:val="Bezodstpw"/>
        <w:spacing w:line="360" w:lineRule="auto"/>
        <w:jc w:val="both"/>
        <w:rPr>
          <w:rFonts w:ascii="Times New Roman" w:hAnsi="Times New Roman"/>
          <w:sz w:val="24"/>
          <w:szCs w:val="24"/>
        </w:rPr>
      </w:pPr>
    </w:p>
    <w:p w:rsidR="001870FA" w:rsidRPr="00413BA4" w:rsidRDefault="006822C0" w:rsidP="00F97D17">
      <w:pPr>
        <w:spacing w:line="360" w:lineRule="auto"/>
        <w:jc w:val="both"/>
        <w:rPr>
          <w:rFonts w:ascii="Times New Roman" w:hAnsi="Times New Roman"/>
          <w:b/>
          <w:bCs/>
          <w:iCs/>
          <w:sz w:val="24"/>
          <w:szCs w:val="24"/>
          <w:u w:val="single"/>
          <w:lang w:eastAsia="ar-SA"/>
        </w:rPr>
      </w:pPr>
      <w:r>
        <w:rPr>
          <w:rFonts w:ascii="Times New Roman" w:hAnsi="Times New Roman"/>
          <w:b/>
          <w:bCs/>
          <w:iCs/>
          <w:sz w:val="24"/>
          <w:szCs w:val="24"/>
          <w:u w:val="single"/>
          <w:lang w:eastAsia="ar-SA"/>
        </w:rPr>
        <w:t>XII</w:t>
      </w:r>
      <w:r w:rsidR="001870FA" w:rsidRPr="00413BA4">
        <w:rPr>
          <w:rFonts w:ascii="Times New Roman" w:hAnsi="Times New Roman"/>
          <w:b/>
          <w:bCs/>
          <w:iCs/>
          <w:sz w:val="24"/>
          <w:szCs w:val="24"/>
          <w:u w:val="single"/>
          <w:lang w:eastAsia="ar-SA"/>
        </w:rPr>
        <w:t xml:space="preserve">. </w:t>
      </w:r>
      <w:r w:rsidR="0046014E">
        <w:rPr>
          <w:rFonts w:ascii="Times New Roman" w:hAnsi="Times New Roman"/>
          <w:b/>
          <w:bCs/>
          <w:iCs/>
          <w:sz w:val="24"/>
          <w:szCs w:val="24"/>
          <w:u w:val="single"/>
          <w:lang w:eastAsia="ar-SA"/>
        </w:rPr>
        <w:t>Zasady zwracania się Wykonawców o udzielenie wyjaśnień do treści SIWZ i udzielania przez Zamawiającego tych wyjaśnień.</w:t>
      </w:r>
    </w:p>
    <w:p w:rsidR="006C338C" w:rsidRPr="00413BA4" w:rsidRDefault="002275CD" w:rsidP="00F97D17">
      <w:pPr>
        <w:pStyle w:val="Akapitzlist"/>
        <w:spacing w:line="360" w:lineRule="auto"/>
        <w:ind w:left="0"/>
        <w:jc w:val="both"/>
        <w:rPr>
          <w:rFonts w:ascii="Times New Roman" w:hAnsi="Times New Roman" w:cs="Times New Roman"/>
          <w:bCs/>
          <w:iCs/>
          <w:lang w:eastAsia="ar-SA"/>
        </w:rPr>
      </w:pPr>
      <w:r>
        <w:rPr>
          <w:rFonts w:ascii="Times New Roman" w:hAnsi="Times New Roman" w:cs="Times New Roman"/>
          <w:bCs/>
          <w:iCs/>
          <w:lang w:eastAsia="ar-SA"/>
        </w:rPr>
        <w:t xml:space="preserve">1. </w:t>
      </w:r>
      <w:r w:rsidR="001870FA" w:rsidRPr="00413BA4">
        <w:rPr>
          <w:rFonts w:ascii="Times New Roman" w:hAnsi="Times New Roman" w:cs="Times New Roman"/>
          <w:bCs/>
          <w:iCs/>
          <w:lang w:eastAsia="ar-SA"/>
        </w:rPr>
        <w:t xml:space="preserve">Każdy uczestnik postępowania ma prawo zwrócić się do </w:t>
      </w:r>
      <w:r w:rsidR="006822C0">
        <w:rPr>
          <w:rFonts w:ascii="Times New Roman" w:hAnsi="Times New Roman" w:cs="Times New Roman"/>
          <w:bCs/>
          <w:iCs/>
          <w:lang w:eastAsia="ar-SA"/>
        </w:rPr>
        <w:t>Zamawiającego</w:t>
      </w:r>
      <w:r w:rsidR="001870FA" w:rsidRPr="00413BA4">
        <w:rPr>
          <w:rFonts w:ascii="Times New Roman" w:hAnsi="Times New Roman" w:cs="Times New Roman"/>
          <w:bCs/>
          <w:iCs/>
          <w:lang w:eastAsia="ar-SA"/>
        </w:rPr>
        <w:t xml:space="preserve"> o wyjaśnienie treści niniejszej SIWZ. </w:t>
      </w:r>
      <w:r w:rsidR="006822C0">
        <w:rPr>
          <w:rFonts w:ascii="Times New Roman" w:hAnsi="Times New Roman" w:cs="Times New Roman"/>
          <w:bCs/>
          <w:iCs/>
          <w:lang w:eastAsia="ar-SA"/>
        </w:rPr>
        <w:t>Zamawiający</w:t>
      </w:r>
      <w:r w:rsidR="001870FA" w:rsidRPr="00413BA4">
        <w:rPr>
          <w:rFonts w:ascii="Times New Roman" w:hAnsi="Times New Roman" w:cs="Times New Roman"/>
          <w:bCs/>
          <w:iCs/>
          <w:lang w:eastAsia="ar-SA"/>
        </w:rPr>
        <w:t xml:space="preserve"> udzieli wyjaśnień niezwłocznie, jednak nie później niż 2 dni przed upływem terminu składania ofert, pod warunkiem, że wniosek o wyjaśnienie treści SWIZ wpłynął nie później niż do końca dnia, w którym upływa połowa wyznaczon</w:t>
      </w:r>
      <w:r w:rsidR="006822C0">
        <w:rPr>
          <w:rFonts w:ascii="Times New Roman" w:hAnsi="Times New Roman" w:cs="Times New Roman"/>
          <w:bCs/>
          <w:iCs/>
          <w:lang w:eastAsia="ar-SA"/>
        </w:rPr>
        <w:t>ego terminu do składania ofert.</w:t>
      </w:r>
    </w:p>
    <w:p w:rsidR="001870FA" w:rsidRPr="00413BA4" w:rsidRDefault="002275CD" w:rsidP="00F97D17">
      <w:pPr>
        <w:pStyle w:val="Akapitzlist"/>
        <w:spacing w:line="360" w:lineRule="auto"/>
        <w:ind w:left="0"/>
        <w:jc w:val="both"/>
        <w:rPr>
          <w:rFonts w:ascii="Times New Roman" w:hAnsi="Times New Roman" w:cs="Times New Roman"/>
          <w:bCs/>
          <w:iCs/>
          <w:lang w:eastAsia="ar-SA"/>
        </w:rPr>
      </w:pPr>
      <w:r>
        <w:rPr>
          <w:rFonts w:ascii="Times New Roman" w:hAnsi="Times New Roman" w:cs="Times New Roman"/>
        </w:rPr>
        <w:t xml:space="preserve">2. </w:t>
      </w:r>
      <w:r w:rsidR="001870FA" w:rsidRPr="00413BA4">
        <w:rPr>
          <w:rFonts w:ascii="Times New Roman" w:hAnsi="Times New Roman" w:cs="Times New Roman"/>
        </w:rPr>
        <w:t>Jeżeli wniosek o wyjaśnienie treści SIWZ wpłynął do Zamawiającego po upływie terminu składania wniosku, o którym mowa w pkt. 1, lub dotyczy udzielonych wyjaśnień, Zamawiający może udzielić wyjaśnień albo pozostawić wniosek bez rozpoznania.</w:t>
      </w:r>
    </w:p>
    <w:p w:rsidR="001870FA" w:rsidRPr="00413BA4" w:rsidRDefault="001870FA" w:rsidP="00F97D17">
      <w:pPr>
        <w:pStyle w:val="Bezodstpw"/>
        <w:spacing w:line="360" w:lineRule="auto"/>
        <w:jc w:val="both"/>
        <w:rPr>
          <w:rFonts w:ascii="Times New Roman" w:hAnsi="Times New Roman"/>
          <w:sz w:val="24"/>
          <w:szCs w:val="24"/>
        </w:rPr>
      </w:pPr>
    </w:p>
    <w:p w:rsidR="001870FA" w:rsidRPr="00413BA4" w:rsidRDefault="006822C0" w:rsidP="00F97D17">
      <w:pPr>
        <w:pStyle w:val="Bezodstpw"/>
        <w:spacing w:line="360" w:lineRule="auto"/>
        <w:jc w:val="both"/>
        <w:rPr>
          <w:rFonts w:ascii="Times New Roman" w:hAnsi="Times New Roman"/>
          <w:b/>
          <w:sz w:val="24"/>
          <w:szCs w:val="24"/>
          <w:u w:val="single"/>
        </w:rPr>
      </w:pPr>
      <w:r>
        <w:rPr>
          <w:rFonts w:ascii="Times New Roman" w:hAnsi="Times New Roman"/>
          <w:b/>
          <w:sz w:val="24"/>
          <w:szCs w:val="24"/>
          <w:u w:val="single"/>
        </w:rPr>
        <w:t>XIII</w:t>
      </w:r>
      <w:r w:rsidR="001870FA" w:rsidRPr="00413BA4">
        <w:rPr>
          <w:rFonts w:ascii="Times New Roman" w:hAnsi="Times New Roman"/>
          <w:b/>
          <w:sz w:val="24"/>
          <w:szCs w:val="24"/>
          <w:u w:val="single"/>
        </w:rPr>
        <w:t xml:space="preserve">. </w:t>
      </w:r>
      <w:r w:rsidR="0046014E">
        <w:rPr>
          <w:rFonts w:ascii="Times New Roman" w:hAnsi="Times New Roman"/>
          <w:b/>
          <w:sz w:val="24"/>
          <w:szCs w:val="24"/>
          <w:u w:val="single"/>
        </w:rPr>
        <w:t>Zasady i tryb wyboru oferty najkorzystniejszej.</w:t>
      </w:r>
    </w:p>
    <w:p w:rsidR="0065291E" w:rsidRPr="00413BA4" w:rsidRDefault="0065291E" w:rsidP="00F97D17">
      <w:pPr>
        <w:pStyle w:val="Bezodstpw"/>
        <w:spacing w:line="360" w:lineRule="auto"/>
        <w:jc w:val="both"/>
        <w:rPr>
          <w:rFonts w:ascii="Times New Roman" w:hAnsi="Times New Roman"/>
          <w:b/>
          <w:sz w:val="24"/>
          <w:szCs w:val="24"/>
          <w:u w:val="single"/>
        </w:rPr>
      </w:pPr>
    </w:p>
    <w:p w:rsidR="001870FA" w:rsidRPr="00413BA4" w:rsidRDefault="001870FA" w:rsidP="00F97D17">
      <w:pPr>
        <w:pStyle w:val="Akapitzlist"/>
        <w:numPr>
          <w:ilvl w:val="0"/>
          <w:numId w:val="14"/>
        </w:numPr>
        <w:spacing w:line="360" w:lineRule="auto"/>
        <w:ind w:left="284" w:hanging="284"/>
        <w:jc w:val="both"/>
        <w:rPr>
          <w:rFonts w:ascii="Times New Roman" w:hAnsi="Times New Roman" w:cs="Times New Roman"/>
          <w:bCs/>
          <w:iCs/>
          <w:lang w:eastAsia="ar-SA"/>
        </w:rPr>
      </w:pPr>
      <w:r w:rsidRPr="00413BA4">
        <w:rPr>
          <w:rFonts w:ascii="Times New Roman" w:hAnsi="Times New Roman" w:cs="Times New Roman"/>
          <w:bCs/>
          <w:iCs/>
          <w:lang w:eastAsia="ar-SA"/>
        </w:rPr>
        <w:lastRenderedPageBreak/>
        <w:t>Wyboru najkorzystniejszej oferty dokonuje Komisja przetargowa po uprzednim sprawdzeniu                         i ocenie ofert na podstawie kryter</w:t>
      </w:r>
      <w:r w:rsidR="006822C0">
        <w:rPr>
          <w:rFonts w:ascii="Times New Roman" w:hAnsi="Times New Roman" w:cs="Times New Roman"/>
          <w:bCs/>
          <w:iCs/>
          <w:lang w:eastAsia="ar-SA"/>
        </w:rPr>
        <w:t xml:space="preserve">iów oceny określonych w pkt X </w:t>
      </w:r>
      <w:r w:rsidRPr="00413BA4">
        <w:rPr>
          <w:rFonts w:ascii="Times New Roman" w:hAnsi="Times New Roman" w:cs="Times New Roman"/>
          <w:bCs/>
          <w:iCs/>
          <w:lang w:eastAsia="ar-SA"/>
        </w:rPr>
        <w:t>niniejszej SIWZ.</w:t>
      </w:r>
    </w:p>
    <w:p w:rsidR="001870FA" w:rsidRPr="00413BA4" w:rsidRDefault="001870FA" w:rsidP="00F97D17">
      <w:pPr>
        <w:pStyle w:val="Akapitzlist"/>
        <w:numPr>
          <w:ilvl w:val="0"/>
          <w:numId w:val="14"/>
        </w:numPr>
        <w:spacing w:line="360" w:lineRule="auto"/>
        <w:ind w:left="284" w:hanging="284"/>
        <w:jc w:val="both"/>
        <w:rPr>
          <w:rFonts w:ascii="Times New Roman" w:hAnsi="Times New Roman" w:cs="Times New Roman"/>
          <w:bCs/>
          <w:iCs/>
          <w:lang w:eastAsia="ar-SA"/>
        </w:rPr>
      </w:pPr>
      <w:r w:rsidRPr="00413BA4">
        <w:rPr>
          <w:rFonts w:ascii="Times New Roman" w:hAnsi="Times New Roman" w:cs="Times New Roman"/>
          <w:bCs/>
          <w:iCs/>
          <w:lang w:eastAsia="ar-SA"/>
        </w:rPr>
        <w:t>Komisja przetargowa poprawi w ofertach omyłki o których mowa w art. 87 ust 2 ustawy PZP niezwłocznie zawiadamiając o tym wykonawcę, którego oferta została poprawiona.</w:t>
      </w:r>
    </w:p>
    <w:p w:rsidR="001870FA" w:rsidRPr="00413BA4" w:rsidRDefault="001870FA" w:rsidP="00F97D17">
      <w:pPr>
        <w:pStyle w:val="Akapitzlist"/>
        <w:numPr>
          <w:ilvl w:val="0"/>
          <w:numId w:val="14"/>
        </w:numPr>
        <w:spacing w:line="360" w:lineRule="auto"/>
        <w:ind w:left="284" w:hanging="284"/>
        <w:jc w:val="both"/>
        <w:rPr>
          <w:rFonts w:ascii="Times New Roman" w:hAnsi="Times New Roman" w:cs="Times New Roman"/>
          <w:bCs/>
          <w:iCs/>
          <w:lang w:eastAsia="ar-SA"/>
        </w:rPr>
      </w:pPr>
      <w:r w:rsidRPr="00413BA4">
        <w:rPr>
          <w:rFonts w:ascii="Times New Roman" w:hAnsi="Times New Roman" w:cs="Times New Roman"/>
          <w:bCs/>
          <w:iCs/>
          <w:lang w:eastAsia="ar-SA"/>
        </w:rPr>
        <w:t>Oferta wykonawcy zostanie odrzucona w przypadku wystąpienia którejkolwiek z przesłanek określonych w art. 89 ust 1 ustawy PZP</w:t>
      </w:r>
    </w:p>
    <w:p w:rsidR="001870FA" w:rsidRPr="00413BA4" w:rsidRDefault="001870FA" w:rsidP="00F97D17">
      <w:pPr>
        <w:pStyle w:val="Akapitzlist"/>
        <w:numPr>
          <w:ilvl w:val="0"/>
          <w:numId w:val="14"/>
        </w:numPr>
        <w:spacing w:line="360" w:lineRule="auto"/>
        <w:ind w:left="284" w:hanging="284"/>
        <w:jc w:val="both"/>
        <w:rPr>
          <w:rFonts w:ascii="Times New Roman" w:hAnsi="Times New Roman" w:cs="Times New Roman"/>
          <w:bCs/>
          <w:iCs/>
          <w:lang w:eastAsia="ar-SA"/>
        </w:rPr>
      </w:pPr>
      <w:r w:rsidRPr="00413BA4">
        <w:rPr>
          <w:rFonts w:ascii="Times New Roman" w:hAnsi="Times New Roman" w:cs="Times New Roman"/>
          <w:bCs/>
          <w:iCs/>
          <w:lang w:eastAsia="ar-SA"/>
        </w:rPr>
        <w:t>Zamawiający unieważni postępowanie o udzielenie zamówienia publicznego w przypadku wystąpienia którejkolwiek z przesłanek określonych w art. 93 ustawy PZP.</w:t>
      </w:r>
    </w:p>
    <w:p w:rsidR="00826626" w:rsidRPr="00413BA4" w:rsidRDefault="00826626" w:rsidP="00F97D17">
      <w:pPr>
        <w:pStyle w:val="Bezodstpw"/>
        <w:spacing w:line="360" w:lineRule="auto"/>
        <w:jc w:val="both"/>
        <w:rPr>
          <w:rFonts w:ascii="Times New Roman" w:hAnsi="Times New Roman"/>
          <w:sz w:val="24"/>
          <w:szCs w:val="24"/>
        </w:rPr>
      </w:pPr>
    </w:p>
    <w:p w:rsidR="00434C0E" w:rsidRPr="00413BA4" w:rsidRDefault="006822C0" w:rsidP="00F97D17">
      <w:pPr>
        <w:spacing w:line="360" w:lineRule="auto"/>
        <w:jc w:val="both"/>
        <w:rPr>
          <w:rFonts w:ascii="Times New Roman" w:hAnsi="Times New Roman"/>
          <w:b/>
          <w:bCs/>
          <w:iCs/>
          <w:sz w:val="24"/>
          <w:szCs w:val="24"/>
          <w:u w:val="single"/>
          <w:lang w:eastAsia="ar-SA"/>
        </w:rPr>
      </w:pPr>
      <w:r>
        <w:rPr>
          <w:rFonts w:ascii="Times New Roman" w:hAnsi="Times New Roman"/>
          <w:b/>
          <w:bCs/>
          <w:iCs/>
          <w:sz w:val="24"/>
          <w:szCs w:val="24"/>
          <w:u w:val="single"/>
          <w:lang w:eastAsia="ar-SA"/>
        </w:rPr>
        <w:t>XIV</w:t>
      </w:r>
      <w:r w:rsidR="00434C0E" w:rsidRPr="00413BA4">
        <w:rPr>
          <w:rFonts w:ascii="Times New Roman" w:hAnsi="Times New Roman"/>
          <w:b/>
          <w:bCs/>
          <w:iCs/>
          <w:sz w:val="24"/>
          <w:szCs w:val="24"/>
          <w:u w:val="single"/>
          <w:lang w:eastAsia="ar-SA"/>
        </w:rPr>
        <w:t xml:space="preserve">. </w:t>
      </w:r>
      <w:r w:rsidR="0046014E">
        <w:rPr>
          <w:rFonts w:ascii="Times New Roman" w:hAnsi="Times New Roman"/>
          <w:b/>
          <w:bCs/>
          <w:iCs/>
          <w:sz w:val="24"/>
          <w:szCs w:val="24"/>
          <w:u w:val="single"/>
          <w:lang w:eastAsia="ar-SA"/>
        </w:rPr>
        <w:t>Termin zawarcia umowy.</w:t>
      </w:r>
    </w:p>
    <w:p w:rsidR="00434C0E" w:rsidRPr="00413BA4" w:rsidRDefault="00434C0E" w:rsidP="00F97D17">
      <w:pPr>
        <w:pStyle w:val="Akapitzlist"/>
        <w:numPr>
          <w:ilvl w:val="0"/>
          <w:numId w:val="15"/>
        </w:numPr>
        <w:spacing w:line="360" w:lineRule="auto"/>
        <w:ind w:left="284" w:hanging="284"/>
        <w:jc w:val="both"/>
        <w:rPr>
          <w:rFonts w:ascii="Times New Roman" w:hAnsi="Times New Roman" w:cs="Times New Roman"/>
          <w:bCs/>
          <w:iCs/>
          <w:lang w:eastAsia="ar-SA"/>
        </w:rPr>
      </w:pPr>
      <w:r w:rsidRPr="00413BA4">
        <w:rPr>
          <w:rFonts w:ascii="Times New Roman" w:hAnsi="Times New Roman" w:cs="Times New Roman"/>
          <w:bCs/>
          <w:iCs/>
          <w:lang w:eastAsia="ar-SA"/>
        </w:rPr>
        <w:t xml:space="preserve">Wykonawca, którego oferta zostanie wybrana jako najkorzystniejsza, zobowiązany będzie do zawarcia umowy w terminie określonym przez zamawiającego, nie krótszym niż 5 dni od dnia przesłania zawiadomienia o wyborze oferty najkorzystniejszej za pośrednictwem faksu, z zastrzeżeniem sytuacji określonej w art. 94 ust. 2 pkt. 1) lit. a oraz pkt. 3) lit a ustawy PZP. </w:t>
      </w:r>
    </w:p>
    <w:p w:rsidR="00434C0E" w:rsidRPr="00413BA4" w:rsidRDefault="00434C0E" w:rsidP="00F97D17">
      <w:pPr>
        <w:pStyle w:val="Akapitzlist"/>
        <w:numPr>
          <w:ilvl w:val="0"/>
          <w:numId w:val="15"/>
        </w:numPr>
        <w:spacing w:line="360" w:lineRule="auto"/>
        <w:ind w:left="284" w:hanging="284"/>
        <w:jc w:val="both"/>
        <w:rPr>
          <w:rFonts w:ascii="Times New Roman" w:hAnsi="Times New Roman" w:cs="Times New Roman"/>
          <w:bCs/>
          <w:iCs/>
          <w:lang w:eastAsia="ar-SA"/>
        </w:rPr>
      </w:pPr>
      <w:r w:rsidRPr="00413BA4">
        <w:rPr>
          <w:rFonts w:ascii="Times New Roman" w:hAnsi="Times New Roman" w:cs="Times New Roman"/>
          <w:bCs/>
          <w:iCs/>
          <w:lang w:eastAsia="ar-SA"/>
        </w:rPr>
        <w:t>Jeżeli wykonawca, którego oferta została wybrana jako najkorzystniejsza będzie uchylał się od zawarcia umowy, zamawiający może wybrać ofertę najkorzystniejszą spośród pozostałych ofert, bez przeprowadzania ich ponownej oceny, chyba, że zachodzą przesłanki unieważnienia postępowania.</w:t>
      </w:r>
    </w:p>
    <w:p w:rsidR="002275CD" w:rsidRPr="00413BA4" w:rsidRDefault="002275CD" w:rsidP="00F97D17">
      <w:pPr>
        <w:pStyle w:val="Bezodstpw"/>
        <w:spacing w:line="360" w:lineRule="auto"/>
        <w:jc w:val="both"/>
        <w:rPr>
          <w:rFonts w:ascii="Times New Roman" w:hAnsi="Times New Roman"/>
          <w:sz w:val="24"/>
          <w:szCs w:val="24"/>
        </w:rPr>
      </w:pPr>
    </w:p>
    <w:p w:rsidR="00D6319D" w:rsidRPr="00413BA4" w:rsidRDefault="00D6319D" w:rsidP="00F97D17">
      <w:pPr>
        <w:spacing w:line="360" w:lineRule="auto"/>
        <w:jc w:val="both"/>
        <w:rPr>
          <w:rFonts w:ascii="Times New Roman" w:hAnsi="Times New Roman"/>
          <w:b/>
          <w:bCs/>
          <w:iCs/>
          <w:sz w:val="24"/>
          <w:szCs w:val="24"/>
          <w:u w:val="single"/>
          <w:lang w:eastAsia="ar-SA"/>
        </w:rPr>
      </w:pPr>
      <w:r w:rsidRPr="00413BA4">
        <w:rPr>
          <w:rFonts w:ascii="Times New Roman" w:hAnsi="Times New Roman"/>
          <w:b/>
          <w:bCs/>
          <w:iCs/>
          <w:sz w:val="24"/>
          <w:szCs w:val="24"/>
          <w:u w:val="single"/>
          <w:lang w:eastAsia="ar-SA"/>
        </w:rPr>
        <w:t xml:space="preserve">XV. </w:t>
      </w:r>
      <w:r w:rsidR="0046014E">
        <w:rPr>
          <w:rFonts w:ascii="Times New Roman" w:hAnsi="Times New Roman"/>
          <w:b/>
          <w:bCs/>
          <w:iCs/>
          <w:sz w:val="24"/>
          <w:szCs w:val="24"/>
          <w:u w:val="single"/>
          <w:lang w:eastAsia="ar-SA"/>
        </w:rPr>
        <w:t xml:space="preserve">Pozostałe informacje. </w:t>
      </w:r>
    </w:p>
    <w:p w:rsidR="00D6319D" w:rsidRDefault="00D6319D" w:rsidP="00F97D17">
      <w:pPr>
        <w:spacing w:after="0" w:line="360" w:lineRule="auto"/>
        <w:jc w:val="both"/>
        <w:rPr>
          <w:rFonts w:ascii="Times New Roman" w:hAnsi="Times New Roman"/>
          <w:sz w:val="24"/>
          <w:szCs w:val="24"/>
          <w:lang w:eastAsia="ar-SA"/>
        </w:rPr>
      </w:pPr>
      <w:r w:rsidRPr="00413BA4">
        <w:rPr>
          <w:rFonts w:ascii="Times New Roman" w:hAnsi="Times New Roman"/>
          <w:bCs/>
          <w:iCs/>
          <w:sz w:val="24"/>
          <w:szCs w:val="24"/>
          <w:lang w:eastAsia="ar-SA"/>
        </w:rPr>
        <w:t xml:space="preserve">1. </w:t>
      </w:r>
      <w:r w:rsidR="0046014E">
        <w:rPr>
          <w:rFonts w:ascii="Times New Roman" w:hAnsi="Times New Roman"/>
          <w:sz w:val="24"/>
          <w:szCs w:val="24"/>
          <w:lang w:eastAsia="ar-SA"/>
        </w:rPr>
        <w:t>Zamawiający przewiduje dokonania</w:t>
      </w:r>
      <w:r w:rsidRPr="00413BA4">
        <w:rPr>
          <w:rFonts w:ascii="Times New Roman" w:hAnsi="Times New Roman"/>
          <w:sz w:val="24"/>
          <w:szCs w:val="24"/>
          <w:lang w:eastAsia="ar-SA"/>
        </w:rPr>
        <w:t xml:space="preserve"> zmian umowy w toku jej realizacji w przypadku zaistnienia okoliczności, o których mowa w art. 144.</w:t>
      </w:r>
      <w:r w:rsidR="00B143AE">
        <w:rPr>
          <w:rFonts w:ascii="Times New Roman" w:hAnsi="Times New Roman"/>
          <w:sz w:val="24"/>
          <w:szCs w:val="24"/>
          <w:lang w:eastAsia="ar-SA"/>
        </w:rPr>
        <w:t>1.</w:t>
      </w:r>
      <w:r w:rsidR="001D1ED9">
        <w:rPr>
          <w:rFonts w:ascii="Times New Roman" w:hAnsi="Times New Roman"/>
          <w:sz w:val="24"/>
          <w:szCs w:val="24"/>
          <w:lang w:eastAsia="ar-SA"/>
        </w:rPr>
        <w:t xml:space="preserve"> ustawy PZP</w:t>
      </w:r>
    </w:p>
    <w:p w:rsidR="00C746EA" w:rsidRDefault="00A65A78" w:rsidP="00F97D17">
      <w:pPr>
        <w:spacing w:after="0" w:line="360" w:lineRule="auto"/>
        <w:jc w:val="both"/>
        <w:rPr>
          <w:rFonts w:ascii="Times New Roman" w:hAnsi="Times New Roman"/>
          <w:color w:val="000000" w:themeColor="text1"/>
          <w:sz w:val="24"/>
          <w:szCs w:val="24"/>
          <w:lang w:eastAsia="ar-SA"/>
        </w:rPr>
      </w:pPr>
      <w:r w:rsidRPr="002F5B59">
        <w:rPr>
          <w:rFonts w:ascii="Times New Roman" w:hAnsi="Times New Roman"/>
          <w:color w:val="000000" w:themeColor="text1"/>
          <w:sz w:val="24"/>
          <w:szCs w:val="24"/>
          <w:lang w:eastAsia="ar-SA"/>
        </w:rPr>
        <w:t>2. Zamawiający przewiduje dokonania zmian prze</w:t>
      </w:r>
      <w:r w:rsidR="002F5B59" w:rsidRPr="002F5B59">
        <w:rPr>
          <w:rFonts w:ascii="Times New Roman" w:hAnsi="Times New Roman"/>
          <w:color w:val="000000" w:themeColor="text1"/>
          <w:sz w:val="24"/>
          <w:szCs w:val="24"/>
          <w:lang w:eastAsia="ar-SA"/>
        </w:rPr>
        <w:t xml:space="preserve">widzianych we wzorze umowy  § </w:t>
      </w:r>
      <w:r w:rsidR="00C746EA">
        <w:rPr>
          <w:rFonts w:ascii="Times New Roman" w:hAnsi="Times New Roman"/>
          <w:color w:val="000000" w:themeColor="text1"/>
          <w:sz w:val="24"/>
          <w:szCs w:val="24"/>
          <w:lang w:eastAsia="ar-SA"/>
        </w:rPr>
        <w:t>8</w:t>
      </w:r>
      <w:r w:rsidRPr="002F5B59">
        <w:rPr>
          <w:rFonts w:ascii="Times New Roman" w:hAnsi="Times New Roman"/>
          <w:color w:val="000000" w:themeColor="text1"/>
          <w:sz w:val="24"/>
          <w:szCs w:val="24"/>
          <w:lang w:eastAsia="ar-SA"/>
        </w:rPr>
        <w:t xml:space="preserve"> </w:t>
      </w:r>
      <w:r w:rsidR="00C746EA">
        <w:rPr>
          <w:rFonts w:ascii="Times New Roman" w:hAnsi="Times New Roman"/>
          <w:color w:val="000000" w:themeColor="text1"/>
          <w:sz w:val="24"/>
          <w:szCs w:val="24"/>
          <w:lang w:eastAsia="ar-SA"/>
        </w:rPr>
        <w:t>.</w:t>
      </w:r>
    </w:p>
    <w:p w:rsidR="00D6319D" w:rsidRPr="00413BA4" w:rsidRDefault="00A65A78" w:rsidP="00F97D17">
      <w:pPr>
        <w:spacing w:after="0" w:line="360" w:lineRule="auto"/>
        <w:jc w:val="both"/>
        <w:rPr>
          <w:rFonts w:ascii="Times New Roman" w:hAnsi="Times New Roman"/>
          <w:sz w:val="24"/>
          <w:szCs w:val="24"/>
          <w:lang w:eastAsia="ar-SA"/>
        </w:rPr>
      </w:pPr>
      <w:r>
        <w:rPr>
          <w:rFonts w:ascii="Times New Roman" w:hAnsi="Times New Roman"/>
          <w:sz w:val="24"/>
          <w:szCs w:val="24"/>
          <w:lang w:eastAsia="ar-SA"/>
        </w:rPr>
        <w:t>3</w:t>
      </w:r>
      <w:r w:rsidR="00D6319D" w:rsidRPr="00413BA4">
        <w:rPr>
          <w:rFonts w:ascii="Times New Roman" w:hAnsi="Times New Roman"/>
          <w:sz w:val="24"/>
          <w:szCs w:val="24"/>
          <w:lang w:eastAsia="ar-SA"/>
        </w:rPr>
        <w:t>. Wszelkie nieuregulowane w niniejszym SIWZ czynności, upr</w:t>
      </w:r>
      <w:r w:rsidR="00F407C4" w:rsidRPr="00413BA4">
        <w:rPr>
          <w:rFonts w:ascii="Times New Roman" w:hAnsi="Times New Roman"/>
          <w:sz w:val="24"/>
          <w:szCs w:val="24"/>
          <w:lang w:eastAsia="ar-SA"/>
        </w:rPr>
        <w:t xml:space="preserve">awnienia, obowiązki Wykonawców </w:t>
      </w:r>
      <w:r w:rsidR="00D6319D" w:rsidRPr="00413BA4">
        <w:rPr>
          <w:rFonts w:ascii="Times New Roman" w:hAnsi="Times New Roman"/>
          <w:sz w:val="24"/>
          <w:szCs w:val="24"/>
          <w:lang w:eastAsia="ar-SA"/>
        </w:rPr>
        <w:t>i Zamawiającego, których ustawa nie nakazała zawierać Zamawiającemu w SIWZ, a które mogą przyczynić się do właściwego przebiegu postępowania, reguluje ustawa PZP.</w:t>
      </w:r>
    </w:p>
    <w:p w:rsidR="00555707" w:rsidRPr="00413BA4" w:rsidRDefault="00A65A78" w:rsidP="00F97D17">
      <w:pPr>
        <w:spacing w:after="0" w:line="360" w:lineRule="auto"/>
        <w:jc w:val="both"/>
        <w:rPr>
          <w:rFonts w:ascii="Times New Roman" w:hAnsi="Times New Roman"/>
          <w:b/>
          <w:sz w:val="24"/>
          <w:szCs w:val="24"/>
        </w:rPr>
      </w:pPr>
      <w:r>
        <w:rPr>
          <w:rFonts w:ascii="Times New Roman" w:hAnsi="Times New Roman"/>
          <w:sz w:val="24"/>
          <w:szCs w:val="24"/>
          <w:lang w:eastAsia="ar-SA"/>
        </w:rPr>
        <w:t>4</w:t>
      </w:r>
      <w:r w:rsidR="00F407C4" w:rsidRPr="00413BA4">
        <w:rPr>
          <w:rFonts w:ascii="Times New Roman" w:hAnsi="Times New Roman"/>
          <w:sz w:val="24"/>
          <w:szCs w:val="24"/>
          <w:lang w:eastAsia="ar-SA"/>
        </w:rPr>
        <w:t>. W przypadku zmiany przepisów prawa podatkowego w okresie obowiązywania umowy, w szczególności zmiany stawek podatku VAT, od dnia obowiązywania nowej stawki do cen netto objętych umową doliczany będzie podatek VAT według zmienionej stawki.</w:t>
      </w:r>
    </w:p>
    <w:p w:rsidR="0020517A" w:rsidRPr="00413BA4" w:rsidRDefault="0020517A" w:rsidP="00F97D17">
      <w:pPr>
        <w:spacing w:after="0" w:line="360" w:lineRule="auto"/>
        <w:jc w:val="both"/>
        <w:rPr>
          <w:rFonts w:ascii="Times New Roman" w:hAnsi="Times New Roman"/>
          <w:b/>
          <w:sz w:val="24"/>
          <w:szCs w:val="24"/>
        </w:rPr>
      </w:pPr>
    </w:p>
    <w:p w:rsidR="00D31817" w:rsidRPr="00413BA4" w:rsidRDefault="00B143AE" w:rsidP="00F97D17">
      <w:pPr>
        <w:pStyle w:val="Tekstpodstawowy"/>
        <w:spacing w:line="360" w:lineRule="auto"/>
        <w:jc w:val="both"/>
        <w:rPr>
          <w:b/>
          <w:szCs w:val="24"/>
          <w:u w:val="single"/>
        </w:rPr>
      </w:pPr>
      <w:r>
        <w:rPr>
          <w:b/>
          <w:szCs w:val="24"/>
          <w:u w:val="single"/>
        </w:rPr>
        <w:t>XVI</w:t>
      </w:r>
      <w:r w:rsidR="0020517A" w:rsidRPr="00413BA4">
        <w:rPr>
          <w:b/>
          <w:szCs w:val="24"/>
          <w:u w:val="single"/>
        </w:rPr>
        <w:t xml:space="preserve">. </w:t>
      </w:r>
      <w:r w:rsidR="0046014E">
        <w:rPr>
          <w:b/>
          <w:szCs w:val="24"/>
          <w:u w:val="single"/>
        </w:rPr>
        <w:t>Informacje o formalnościach, jakie powinny zostać dopełnione przy wyborze oferty w celu zawarcia umowy.</w:t>
      </w:r>
    </w:p>
    <w:p w:rsidR="0020517A" w:rsidRPr="00413BA4" w:rsidRDefault="0020517A" w:rsidP="00F97D17">
      <w:pPr>
        <w:pStyle w:val="Tekstpodstawowy"/>
        <w:spacing w:line="360" w:lineRule="auto"/>
        <w:jc w:val="both"/>
        <w:rPr>
          <w:b/>
          <w:szCs w:val="24"/>
          <w:u w:val="single"/>
        </w:rPr>
      </w:pPr>
    </w:p>
    <w:p w:rsidR="0020517A" w:rsidRPr="00413BA4" w:rsidRDefault="003C06CE" w:rsidP="00F97D17">
      <w:pPr>
        <w:pStyle w:val="Tekstpodstawowy"/>
        <w:spacing w:line="360" w:lineRule="auto"/>
        <w:jc w:val="both"/>
        <w:rPr>
          <w:szCs w:val="24"/>
        </w:rPr>
      </w:pPr>
      <w:r w:rsidRPr="00413BA4">
        <w:rPr>
          <w:szCs w:val="24"/>
        </w:rPr>
        <w:lastRenderedPageBreak/>
        <w:t>1.</w:t>
      </w:r>
      <w:r w:rsidR="00261DFB" w:rsidRPr="00413BA4">
        <w:rPr>
          <w:szCs w:val="24"/>
        </w:rPr>
        <w:t xml:space="preserve"> </w:t>
      </w:r>
      <w:r w:rsidR="0020517A" w:rsidRPr="00413BA4">
        <w:rPr>
          <w:szCs w:val="24"/>
        </w:rPr>
        <w:t>Niezwłocznie po wyborze najkorzystniejszej oferty Zamawiający za</w:t>
      </w:r>
      <w:r w:rsidR="005614D4" w:rsidRPr="00413BA4">
        <w:rPr>
          <w:szCs w:val="24"/>
        </w:rPr>
        <w:t>wiadomi</w:t>
      </w:r>
      <w:r w:rsidR="0020517A" w:rsidRPr="00413BA4">
        <w:rPr>
          <w:szCs w:val="24"/>
        </w:rPr>
        <w:t xml:space="preserve"> Wykonawców</w:t>
      </w:r>
      <w:r w:rsidR="00B143AE">
        <w:rPr>
          <w:szCs w:val="24"/>
        </w:rPr>
        <w:t>:</w:t>
      </w:r>
    </w:p>
    <w:p w:rsidR="005614D4" w:rsidRPr="00413BA4" w:rsidRDefault="0065291E" w:rsidP="00F97D17">
      <w:pPr>
        <w:pStyle w:val="Tekstpodstawowy"/>
        <w:spacing w:line="360" w:lineRule="auto"/>
        <w:ind w:left="426" w:hanging="426"/>
        <w:jc w:val="both"/>
        <w:rPr>
          <w:szCs w:val="24"/>
        </w:rPr>
      </w:pPr>
      <w:r w:rsidRPr="00413BA4">
        <w:rPr>
          <w:szCs w:val="24"/>
        </w:rPr>
        <w:t>1.</w:t>
      </w:r>
      <w:r w:rsidR="00E64CFF" w:rsidRPr="00413BA4">
        <w:rPr>
          <w:szCs w:val="24"/>
        </w:rPr>
        <w:t>1</w:t>
      </w:r>
      <w:r w:rsidRPr="00413BA4">
        <w:rPr>
          <w:szCs w:val="24"/>
        </w:rPr>
        <w:t>.</w:t>
      </w:r>
      <w:r w:rsidR="00E64CFF" w:rsidRPr="00413BA4">
        <w:rPr>
          <w:szCs w:val="24"/>
        </w:rPr>
        <w:t xml:space="preserve"> p</w:t>
      </w:r>
      <w:r w:rsidR="005614D4" w:rsidRPr="00413BA4">
        <w:rPr>
          <w:szCs w:val="24"/>
        </w:rPr>
        <w:t xml:space="preserve">odając nazwę (firmę), siedzibę i adres wykonawcy, którego ofertę wybrano oraz uzasadnienie jej wyboru, a także nazwy </w:t>
      </w:r>
      <w:r w:rsidR="004D0879" w:rsidRPr="00413BA4">
        <w:rPr>
          <w:szCs w:val="24"/>
        </w:rPr>
        <w:t>(firmy), siedziby i adresy wykonawców, którzy złożyli oferty wraz ze streszczeniem oceny i porównania złożonych ofert zawierające punktację przyznaną oferentom w kryteriach oceny ofert i łączną punktację</w:t>
      </w:r>
      <w:r w:rsidR="00E64CFF" w:rsidRPr="00413BA4">
        <w:rPr>
          <w:szCs w:val="24"/>
        </w:rPr>
        <w:t>,</w:t>
      </w:r>
    </w:p>
    <w:p w:rsidR="00E64CFF" w:rsidRPr="00413BA4" w:rsidRDefault="00E64CFF" w:rsidP="00F97D17">
      <w:pPr>
        <w:pStyle w:val="Tekstpodstawowy"/>
        <w:spacing w:line="360" w:lineRule="auto"/>
        <w:jc w:val="both"/>
        <w:rPr>
          <w:szCs w:val="24"/>
        </w:rPr>
      </w:pPr>
      <w:r w:rsidRPr="00413BA4">
        <w:rPr>
          <w:szCs w:val="24"/>
        </w:rPr>
        <w:t>1.2</w:t>
      </w:r>
      <w:r w:rsidR="0065291E" w:rsidRPr="00413BA4">
        <w:rPr>
          <w:szCs w:val="24"/>
        </w:rPr>
        <w:t>.</w:t>
      </w:r>
      <w:r w:rsidRPr="00413BA4">
        <w:rPr>
          <w:szCs w:val="24"/>
        </w:rPr>
        <w:t xml:space="preserve"> Wykonawcach, których oferty zostały odrzucone, podając uzasadnienie faktyczne i prawne,</w:t>
      </w:r>
    </w:p>
    <w:p w:rsidR="00E64CFF" w:rsidRPr="00413BA4" w:rsidRDefault="00E64CFF" w:rsidP="00F97D17">
      <w:pPr>
        <w:pStyle w:val="Tekstpodstawowy"/>
        <w:spacing w:line="360" w:lineRule="auto"/>
        <w:ind w:left="426" w:hanging="426"/>
        <w:jc w:val="both"/>
        <w:rPr>
          <w:szCs w:val="24"/>
        </w:rPr>
      </w:pPr>
      <w:r w:rsidRPr="00413BA4">
        <w:rPr>
          <w:szCs w:val="24"/>
        </w:rPr>
        <w:t>1.3</w:t>
      </w:r>
      <w:r w:rsidR="0065291E" w:rsidRPr="00413BA4">
        <w:rPr>
          <w:szCs w:val="24"/>
        </w:rPr>
        <w:t>.</w:t>
      </w:r>
      <w:r w:rsidRPr="00413BA4">
        <w:rPr>
          <w:szCs w:val="24"/>
        </w:rPr>
        <w:t xml:space="preserve"> Wykonawcach, którzy zostali wykluczeni z postępowania o udzielenie zamówienia, podając uzasadnienie faktyczne i prawne,</w:t>
      </w:r>
    </w:p>
    <w:p w:rsidR="00E64CFF" w:rsidRPr="00413BA4" w:rsidRDefault="00E64CFF" w:rsidP="00F97D17">
      <w:pPr>
        <w:pStyle w:val="Tekstpodstawowy"/>
        <w:spacing w:line="360" w:lineRule="auto"/>
        <w:ind w:left="284" w:hanging="284"/>
        <w:jc w:val="both"/>
        <w:rPr>
          <w:szCs w:val="24"/>
        </w:rPr>
      </w:pPr>
      <w:r w:rsidRPr="00413BA4">
        <w:rPr>
          <w:szCs w:val="24"/>
        </w:rPr>
        <w:t>2. Niezwłocznie po wyborze najkorzystniejszej oferty Zamawiający zamieści informację o których mowa w pkt. 1.1. na swojej stronie internetowej oraz w miejscu publicznie dostępnym w swojej siedzibie.</w:t>
      </w:r>
    </w:p>
    <w:p w:rsidR="00E64CFF" w:rsidRPr="00413BA4" w:rsidRDefault="00E64CFF" w:rsidP="00F97D17">
      <w:pPr>
        <w:tabs>
          <w:tab w:val="left" w:pos="284"/>
          <w:tab w:val="left" w:pos="360"/>
        </w:tabs>
        <w:spacing w:after="0" w:line="360" w:lineRule="auto"/>
        <w:ind w:left="284" w:hanging="284"/>
        <w:jc w:val="both"/>
        <w:rPr>
          <w:rFonts w:ascii="Times New Roman" w:hAnsi="Times New Roman"/>
          <w:sz w:val="24"/>
          <w:szCs w:val="24"/>
        </w:rPr>
      </w:pPr>
      <w:r w:rsidRPr="00413BA4">
        <w:rPr>
          <w:rFonts w:ascii="Times New Roman" w:hAnsi="Times New Roman"/>
          <w:sz w:val="24"/>
          <w:szCs w:val="24"/>
        </w:rPr>
        <w:t xml:space="preserve">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w:t>
      </w:r>
    </w:p>
    <w:p w:rsidR="00D31817" w:rsidRPr="00413BA4" w:rsidRDefault="00D31817" w:rsidP="00F97D17">
      <w:pPr>
        <w:pStyle w:val="Bezodstpw"/>
        <w:spacing w:line="360" w:lineRule="auto"/>
        <w:jc w:val="both"/>
        <w:rPr>
          <w:rFonts w:ascii="Times New Roman" w:hAnsi="Times New Roman"/>
          <w:sz w:val="24"/>
          <w:szCs w:val="24"/>
        </w:rPr>
      </w:pPr>
    </w:p>
    <w:p w:rsidR="00C746EA" w:rsidRDefault="00C746EA" w:rsidP="00F97D17">
      <w:pPr>
        <w:widowControl w:val="0"/>
        <w:suppressAutoHyphens/>
        <w:autoSpaceDE w:val="0"/>
        <w:spacing w:line="360" w:lineRule="auto"/>
        <w:jc w:val="both"/>
        <w:rPr>
          <w:rFonts w:ascii="Times New Roman" w:hAnsi="Times New Roman"/>
          <w:b/>
          <w:sz w:val="24"/>
          <w:szCs w:val="24"/>
          <w:u w:val="single"/>
          <w:lang w:eastAsia="ar-SA"/>
        </w:rPr>
      </w:pPr>
    </w:p>
    <w:p w:rsidR="000B767D" w:rsidRPr="00413BA4" w:rsidRDefault="000B767D" w:rsidP="00F97D17">
      <w:pPr>
        <w:widowControl w:val="0"/>
        <w:suppressAutoHyphens/>
        <w:autoSpaceDE w:val="0"/>
        <w:spacing w:line="360" w:lineRule="auto"/>
        <w:jc w:val="both"/>
        <w:rPr>
          <w:rFonts w:ascii="Times New Roman" w:hAnsi="Times New Roman"/>
          <w:b/>
          <w:sz w:val="24"/>
          <w:szCs w:val="24"/>
          <w:u w:val="single"/>
          <w:lang w:eastAsia="ar-SA"/>
        </w:rPr>
      </w:pPr>
      <w:r w:rsidRPr="00413BA4">
        <w:rPr>
          <w:rFonts w:ascii="Times New Roman" w:hAnsi="Times New Roman"/>
          <w:b/>
          <w:sz w:val="24"/>
          <w:szCs w:val="24"/>
          <w:u w:val="single"/>
          <w:lang w:eastAsia="ar-SA"/>
        </w:rPr>
        <w:t>Załączniki:</w:t>
      </w:r>
    </w:p>
    <w:p w:rsidR="000B767D" w:rsidRPr="00413BA4" w:rsidRDefault="002F7B61" w:rsidP="00F97D17">
      <w:pPr>
        <w:widowControl w:val="0"/>
        <w:numPr>
          <w:ilvl w:val="1"/>
          <w:numId w:val="16"/>
        </w:numPr>
        <w:suppressAutoHyphens/>
        <w:autoSpaceDE w:val="0"/>
        <w:spacing w:after="0" w:line="360" w:lineRule="auto"/>
        <w:jc w:val="both"/>
        <w:rPr>
          <w:rFonts w:ascii="Times New Roman" w:hAnsi="Times New Roman"/>
          <w:sz w:val="24"/>
          <w:szCs w:val="24"/>
          <w:lang w:eastAsia="ar-SA"/>
        </w:rPr>
      </w:pPr>
      <w:r w:rsidRPr="00413BA4">
        <w:rPr>
          <w:rFonts w:ascii="Times New Roman" w:hAnsi="Times New Roman"/>
          <w:sz w:val="24"/>
          <w:szCs w:val="24"/>
          <w:lang w:eastAsia="ar-SA"/>
        </w:rPr>
        <w:t xml:space="preserve"> Wzór formularza ofertowego </w:t>
      </w:r>
      <w:r w:rsidR="000B767D" w:rsidRPr="00413BA4">
        <w:rPr>
          <w:rFonts w:ascii="Times New Roman" w:hAnsi="Times New Roman"/>
          <w:sz w:val="24"/>
          <w:szCs w:val="24"/>
          <w:lang w:eastAsia="ar-SA"/>
        </w:rPr>
        <w:t>(Załącznik 1 do SIWZ)</w:t>
      </w:r>
    </w:p>
    <w:p w:rsidR="002F7B61" w:rsidRPr="00413BA4" w:rsidRDefault="00744C8A" w:rsidP="00F97D17">
      <w:pPr>
        <w:widowControl w:val="0"/>
        <w:numPr>
          <w:ilvl w:val="1"/>
          <w:numId w:val="16"/>
        </w:numPr>
        <w:suppressAutoHyphens/>
        <w:autoSpaceDE w:val="0"/>
        <w:spacing w:after="0" w:line="36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1D1ED9">
        <w:rPr>
          <w:rFonts w:ascii="Times New Roman" w:hAnsi="Times New Roman"/>
          <w:sz w:val="24"/>
          <w:szCs w:val="24"/>
          <w:lang w:eastAsia="ar-SA"/>
        </w:rPr>
        <w:t xml:space="preserve">Opis przedmiotu zamówienia </w:t>
      </w:r>
      <w:r w:rsidR="00120028" w:rsidRPr="00413BA4">
        <w:rPr>
          <w:rFonts w:ascii="Times New Roman" w:hAnsi="Times New Roman"/>
          <w:sz w:val="24"/>
          <w:szCs w:val="24"/>
          <w:lang w:eastAsia="ar-SA"/>
        </w:rPr>
        <w:t xml:space="preserve"> (Załącznik </w:t>
      </w:r>
      <w:r w:rsidR="00120028">
        <w:rPr>
          <w:rFonts w:ascii="Times New Roman" w:hAnsi="Times New Roman"/>
          <w:sz w:val="24"/>
          <w:szCs w:val="24"/>
          <w:lang w:eastAsia="ar-SA"/>
        </w:rPr>
        <w:t>2</w:t>
      </w:r>
      <w:r w:rsidR="00120028" w:rsidRPr="00413BA4">
        <w:rPr>
          <w:rFonts w:ascii="Times New Roman" w:hAnsi="Times New Roman"/>
          <w:sz w:val="24"/>
          <w:szCs w:val="24"/>
          <w:lang w:eastAsia="ar-SA"/>
        </w:rPr>
        <w:t xml:space="preserve"> do SIWZ)</w:t>
      </w:r>
    </w:p>
    <w:p w:rsidR="000B767D" w:rsidRPr="00413BA4" w:rsidRDefault="000B767D" w:rsidP="00F97D17">
      <w:pPr>
        <w:widowControl w:val="0"/>
        <w:numPr>
          <w:ilvl w:val="1"/>
          <w:numId w:val="16"/>
        </w:numPr>
        <w:suppressAutoHyphens/>
        <w:autoSpaceDE w:val="0"/>
        <w:spacing w:after="0" w:line="360" w:lineRule="auto"/>
        <w:jc w:val="both"/>
        <w:rPr>
          <w:rFonts w:ascii="Times New Roman" w:hAnsi="Times New Roman"/>
          <w:sz w:val="24"/>
          <w:szCs w:val="24"/>
          <w:lang w:eastAsia="ar-SA"/>
        </w:rPr>
      </w:pPr>
      <w:r w:rsidRPr="00413BA4">
        <w:rPr>
          <w:rFonts w:ascii="Times New Roman" w:hAnsi="Times New Roman"/>
          <w:sz w:val="24"/>
          <w:szCs w:val="24"/>
          <w:lang w:eastAsia="ar-SA"/>
        </w:rPr>
        <w:t xml:space="preserve"> </w:t>
      </w:r>
      <w:bookmarkStart w:id="4" w:name="_Hlk13826567"/>
      <w:r w:rsidR="00D2423E" w:rsidRPr="00413BA4">
        <w:rPr>
          <w:rFonts w:ascii="Times New Roman" w:hAnsi="Times New Roman"/>
          <w:sz w:val="24"/>
          <w:szCs w:val="24"/>
          <w:lang w:eastAsia="ar-SA"/>
        </w:rPr>
        <w:t>O</w:t>
      </w:r>
      <w:r w:rsidRPr="00413BA4">
        <w:rPr>
          <w:rFonts w:ascii="Times New Roman" w:hAnsi="Times New Roman"/>
          <w:sz w:val="24"/>
          <w:szCs w:val="24"/>
          <w:lang w:eastAsia="ar-SA"/>
        </w:rPr>
        <w:t>świadczenie o braku pod</w:t>
      </w:r>
      <w:r w:rsidR="00D2423E" w:rsidRPr="00413BA4">
        <w:rPr>
          <w:rFonts w:ascii="Times New Roman" w:hAnsi="Times New Roman"/>
          <w:sz w:val="24"/>
          <w:szCs w:val="24"/>
          <w:lang w:eastAsia="ar-SA"/>
        </w:rPr>
        <w:t xml:space="preserve">staw do wykluczenia </w:t>
      </w:r>
      <w:bookmarkEnd w:id="4"/>
      <w:r w:rsidR="00D2423E" w:rsidRPr="00413BA4">
        <w:rPr>
          <w:rFonts w:ascii="Times New Roman" w:hAnsi="Times New Roman"/>
          <w:sz w:val="24"/>
          <w:szCs w:val="24"/>
          <w:lang w:eastAsia="ar-SA"/>
        </w:rPr>
        <w:t>(Załącznik 3</w:t>
      </w:r>
      <w:r w:rsidRPr="00413BA4">
        <w:rPr>
          <w:rFonts w:ascii="Times New Roman" w:hAnsi="Times New Roman"/>
          <w:sz w:val="24"/>
          <w:szCs w:val="24"/>
          <w:lang w:eastAsia="ar-SA"/>
        </w:rPr>
        <w:t xml:space="preserve"> do SIWZ)</w:t>
      </w:r>
    </w:p>
    <w:p w:rsidR="000B767D" w:rsidRPr="00413BA4" w:rsidRDefault="00D2423E" w:rsidP="00F97D17">
      <w:pPr>
        <w:widowControl w:val="0"/>
        <w:numPr>
          <w:ilvl w:val="1"/>
          <w:numId w:val="16"/>
        </w:numPr>
        <w:suppressAutoHyphens/>
        <w:autoSpaceDE w:val="0"/>
        <w:spacing w:after="0" w:line="360" w:lineRule="auto"/>
        <w:jc w:val="both"/>
        <w:rPr>
          <w:rFonts w:ascii="Times New Roman" w:hAnsi="Times New Roman"/>
          <w:sz w:val="24"/>
          <w:szCs w:val="24"/>
          <w:lang w:eastAsia="ar-SA"/>
        </w:rPr>
      </w:pPr>
      <w:r w:rsidRPr="00413BA4">
        <w:rPr>
          <w:rFonts w:ascii="Times New Roman" w:hAnsi="Times New Roman"/>
          <w:sz w:val="24"/>
          <w:szCs w:val="24"/>
          <w:lang w:eastAsia="ar-SA"/>
        </w:rPr>
        <w:t xml:space="preserve"> </w:t>
      </w:r>
      <w:bookmarkStart w:id="5" w:name="_Hlk13826578"/>
      <w:r w:rsidRPr="00413BA4">
        <w:rPr>
          <w:rFonts w:ascii="Times New Roman" w:hAnsi="Times New Roman"/>
          <w:sz w:val="24"/>
          <w:szCs w:val="24"/>
          <w:lang w:eastAsia="ar-SA"/>
        </w:rPr>
        <w:t>O</w:t>
      </w:r>
      <w:r w:rsidR="000B767D" w:rsidRPr="00413BA4">
        <w:rPr>
          <w:rFonts w:ascii="Times New Roman" w:hAnsi="Times New Roman"/>
          <w:sz w:val="24"/>
          <w:szCs w:val="24"/>
          <w:lang w:eastAsia="ar-SA"/>
        </w:rPr>
        <w:t>świadczenie o spełnianiu warunków udz</w:t>
      </w:r>
      <w:r w:rsidRPr="00413BA4">
        <w:rPr>
          <w:rFonts w:ascii="Times New Roman" w:hAnsi="Times New Roman"/>
          <w:sz w:val="24"/>
          <w:szCs w:val="24"/>
          <w:lang w:eastAsia="ar-SA"/>
        </w:rPr>
        <w:t xml:space="preserve">iału w postępowaniu </w:t>
      </w:r>
      <w:bookmarkEnd w:id="5"/>
      <w:r w:rsidRPr="00413BA4">
        <w:rPr>
          <w:rFonts w:ascii="Times New Roman" w:hAnsi="Times New Roman"/>
          <w:sz w:val="24"/>
          <w:szCs w:val="24"/>
          <w:lang w:eastAsia="ar-SA"/>
        </w:rPr>
        <w:t>(Załącznik 4</w:t>
      </w:r>
      <w:r w:rsidR="000B767D" w:rsidRPr="00413BA4">
        <w:rPr>
          <w:rFonts w:ascii="Times New Roman" w:hAnsi="Times New Roman"/>
          <w:sz w:val="24"/>
          <w:szCs w:val="24"/>
          <w:lang w:eastAsia="ar-SA"/>
        </w:rPr>
        <w:t xml:space="preserve"> do SIWZ)</w:t>
      </w:r>
    </w:p>
    <w:p w:rsidR="000B767D" w:rsidRPr="00413BA4" w:rsidRDefault="000B767D" w:rsidP="00F97D17">
      <w:pPr>
        <w:widowControl w:val="0"/>
        <w:numPr>
          <w:ilvl w:val="1"/>
          <w:numId w:val="16"/>
        </w:numPr>
        <w:suppressAutoHyphens/>
        <w:autoSpaceDE w:val="0"/>
        <w:spacing w:after="0" w:line="360" w:lineRule="auto"/>
        <w:jc w:val="both"/>
        <w:rPr>
          <w:rFonts w:ascii="Times New Roman" w:hAnsi="Times New Roman"/>
          <w:sz w:val="24"/>
          <w:szCs w:val="24"/>
          <w:lang w:eastAsia="ar-SA"/>
        </w:rPr>
      </w:pPr>
      <w:r w:rsidRPr="00413BA4">
        <w:rPr>
          <w:rFonts w:ascii="Times New Roman" w:hAnsi="Times New Roman"/>
          <w:sz w:val="24"/>
          <w:szCs w:val="24"/>
          <w:lang w:eastAsia="ar-SA"/>
        </w:rPr>
        <w:t xml:space="preserve"> Oświadczenie o przynależności d</w:t>
      </w:r>
      <w:r w:rsidR="0051600A" w:rsidRPr="00413BA4">
        <w:rPr>
          <w:rFonts w:ascii="Times New Roman" w:hAnsi="Times New Roman"/>
          <w:sz w:val="24"/>
          <w:szCs w:val="24"/>
          <w:lang w:eastAsia="ar-SA"/>
        </w:rPr>
        <w:t>o grupy kapitałowej (Załącznik 5</w:t>
      </w:r>
      <w:r w:rsidRPr="00413BA4">
        <w:rPr>
          <w:rFonts w:ascii="Times New Roman" w:hAnsi="Times New Roman"/>
          <w:sz w:val="24"/>
          <w:szCs w:val="24"/>
          <w:lang w:eastAsia="ar-SA"/>
        </w:rPr>
        <w:t xml:space="preserve"> do SIWZ)</w:t>
      </w:r>
    </w:p>
    <w:p w:rsidR="00F149C5" w:rsidRDefault="006C338C" w:rsidP="00F97D17">
      <w:pPr>
        <w:widowControl w:val="0"/>
        <w:numPr>
          <w:ilvl w:val="1"/>
          <w:numId w:val="16"/>
        </w:numPr>
        <w:suppressAutoHyphens/>
        <w:autoSpaceDE w:val="0"/>
        <w:spacing w:after="0" w:line="360" w:lineRule="auto"/>
        <w:jc w:val="both"/>
        <w:rPr>
          <w:rFonts w:ascii="Times New Roman" w:hAnsi="Times New Roman"/>
          <w:sz w:val="24"/>
          <w:szCs w:val="24"/>
          <w:lang w:eastAsia="ar-SA"/>
        </w:rPr>
      </w:pPr>
      <w:r w:rsidRPr="00413BA4">
        <w:rPr>
          <w:rFonts w:ascii="Times New Roman" w:hAnsi="Times New Roman"/>
          <w:sz w:val="24"/>
          <w:szCs w:val="24"/>
          <w:lang w:eastAsia="ar-SA"/>
        </w:rPr>
        <w:t xml:space="preserve"> </w:t>
      </w:r>
      <w:r w:rsidR="00206E29" w:rsidRPr="00120028">
        <w:rPr>
          <w:rFonts w:ascii="Times New Roman" w:hAnsi="Times New Roman"/>
          <w:sz w:val="24"/>
          <w:szCs w:val="24"/>
          <w:lang w:eastAsia="ar-SA"/>
        </w:rPr>
        <w:t xml:space="preserve">Projekt umowy </w:t>
      </w:r>
      <w:r w:rsidR="000B767D" w:rsidRPr="00120028">
        <w:rPr>
          <w:rFonts w:ascii="Times New Roman" w:hAnsi="Times New Roman"/>
          <w:sz w:val="24"/>
          <w:szCs w:val="24"/>
          <w:lang w:eastAsia="ar-SA"/>
        </w:rPr>
        <w:t xml:space="preserve"> (Załą</w:t>
      </w:r>
      <w:r w:rsidR="00120028">
        <w:rPr>
          <w:rFonts w:ascii="Times New Roman" w:hAnsi="Times New Roman"/>
          <w:sz w:val="24"/>
          <w:szCs w:val="24"/>
          <w:lang w:eastAsia="ar-SA"/>
        </w:rPr>
        <w:t>cznik 6</w:t>
      </w:r>
      <w:r w:rsidR="000B767D" w:rsidRPr="00120028">
        <w:rPr>
          <w:rFonts w:ascii="Times New Roman" w:hAnsi="Times New Roman"/>
          <w:sz w:val="24"/>
          <w:szCs w:val="24"/>
          <w:lang w:eastAsia="ar-SA"/>
        </w:rPr>
        <w:t xml:space="preserve"> do SIWZ)</w:t>
      </w:r>
    </w:p>
    <w:p w:rsidR="00F06B2D" w:rsidRDefault="00F06B2D" w:rsidP="00F97D17">
      <w:pPr>
        <w:widowControl w:val="0"/>
        <w:numPr>
          <w:ilvl w:val="1"/>
          <w:numId w:val="16"/>
        </w:numPr>
        <w:suppressAutoHyphens/>
        <w:autoSpaceDE w:val="0"/>
        <w:spacing w:after="0" w:line="360" w:lineRule="auto"/>
        <w:jc w:val="both"/>
        <w:rPr>
          <w:rFonts w:ascii="Times New Roman" w:hAnsi="Times New Roman"/>
          <w:sz w:val="24"/>
          <w:szCs w:val="24"/>
          <w:lang w:eastAsia="ar-SA"/>
        </w:rPr>
      </w:pPr>
      <w:r>
        <w:rPr>
          <w:rFonts w:ascii="Times New Roman" w:hAnsi="Times New Roman"/>
          <w:sz w:val="24"/>
          <w:szCs w:val="24"/>
          <w:lang w:eastAsia="ar-SA"/>
        </w:rPr>
        <w:t xml:space="preserve"> </w:t>
      </w:r>
      <w:bookmarkStart w:id="6" w:name="_Hlk13826598"/>
      <w:r w:rsidR="001C1C3E">
        <w:rPr>
          <w:rFonts w:ascii="Times New Roman" w:hAnsi="Times New Roman"/>
          <w:sz w:val="24"/>
          <w:szCs w:val="24"/>
          <w:lang w:eastAsia="ar-SA"/>
        </w:rPr>
        <w:t xml:space="preserve">Obowiązek informacyjny </w:t>
      </w:r>
      <w:bookmarkEnd w:id="6"/>
      <w:r w:rsidR="001C1C3E">
        <w:rPr>
          <w:rFonts w:ascii="Times New Roman" w:hAnsi="Times New Roman"/>
          <w:sz w:val="24"/>
          <w:szCs w:val="24"/>
          <w:lang w:eastAsia="ar-SA"/>
        </w:rPr>
        <w:t>(Załącznik 7 do SIWZ)</w:t>
      </w:r>
    </w:p>
    <w:p w:rsidR="00CB1584" w:rsidRDefault="00CB1584" w:rsidP="00F97D17">
      <w:pPr>
        <w:widowControl w:val="0"/>
        <w:numPr>
          <w:ilvl w:val="1"/>
          <w:numId w:val="16"/>
        </w:numPr>
        <w:suppressAutoHyphens/>
        <w:autoSpaceDE w:val="0"/>
        <w:spacing w:after="0" w:line="360" w:lineRule="auto"/>
        <w:jc w:val="both"/>
        <w:rPr>
          <w:rFonts w:ascii="Times New Roman" w:hAnsi="Times New Roman"/>
          <w:sz w:val="24"/>
          <w:szCs w:val="24"/>
          <w:lang w:eastAsia="ar-SA"/>
        </w:rPr>
      </w:pPr>
      <w:r>
        <w:rPr>
          <w:rFonts w:ascii="Times New Roman" w:hAnsi="Times New Roman"/>
          <w:sz w:val="24"/>
          <w:szCs w:val="24"/>
          <w:lang w:eastAsia="ar-SA"/>
        </w:rPr>
        <w:t xml:space="preserve">Wzór wykazu </w:t>
      </w:r>
      <w:r w:rsidR="00E87BCA">
        <w:rPr>
          <w:rFonts w:ascii="Times New Roman" w:hAnsi="Times New Roman"/>
          <w:sz w:val="24"/>
          <w:szCs w:val="24"/>
          <w:lang w:eastAsia="ar-SA"/>
        </w:rPr>
        <w:t>prac</w:t>
      </w:r>
      <w:r>
        <w:rPr>
          <w:rFonts w:ascii="Times New Roman" w:hAnsi="Times New Roman"/>
          <w:sz w:val="24"/>
          <w:szCs w:val="24"/>
          <w:lang w:eastAsia="ar-SA"/>
        </w:rPr>
        <w:t xml:space="preserve"> (Załącznik 8 do SIWZ)</w:t>
      </w:r>
    </w:p>
    <w:p w:rsidR="001C1C3E" w:rsidRDefault="00CB1584" w:rsidP="00F97D17">
      <w:pPr>
        <w:widowControl w:val="0"/>
        <w:numPr>
          <w:ilvl w:val="1"/>
          <w:numId w:val="16"/>
        </w:numPr>
        <w:suppressAutoHyphens/>
        <w:autoSpaceDE w:val="0"/>
        <w:spacing w:after="0" w:line="360" w:lineRule="auto"/>
        <w:jc w:val="both"/>
        <w:rPr>
          <w:rFonts w:ascii="Times New Roman" w:hAnsi="Times New Roman"/>
          <w:sz w:val="24"/>
          <w:szCs w:val="24"/>
          <w:lang w:eastAsia="ar-SA"/>
        </w:rPr>
      </w:pPr>
      <w:r>
        <w:rPr>
          <w:rFonts w:ascii="Times New Roman" w:hAnsi="Times New Roman"/>
          <w:sz w:val="24"/>
          <w:szCs w:val="24"/>
          <w:lang w:eastAsia="ar-SA"/>
        </w:rPr>
        <w:t xml:space="preserve"> Wzór wykazu osób (Załącznik 9 do SIWZ) </w:t>
      </w:r>
    </w:p>
    <w:p w:rsidR="004E68B8" w:rsidRPr="00413BA4" w:rsidRDefault="004E68B8" w:rsidP="00F97D17">
      <w:pPr>
        <w:suppressAutoHyphens/>
        <w:spacing w:after="0" w:line="360" w:lineRule="auto"/>
        <w:jc w:val="both"/>
        <w:rPr>
          <w:rFonts w:ascii="Times New Roman" w:hAnsi="Times New Roman"/>
          <w:b/>
          <w:sz w:val="24"/>
          <w:szCs w:val="24"/>
        </w:rPr>
      </w:pPr>
    </w:p>
    <w:p w:rsidR="00D3693C" w:rsidRPr="00413BA4" w:rsidRDefault="00D3693C" w:rsidP="00F97D17">
      <w:pPr>
        <w:suppressAutoHyphens/>
        <w:spacing w:after="0" w:line="360" w:lineRule="auto"/>
        <w:jc w:val="both"/>
        <w:rPr>
          <w:rFonts w:ascii="Times New Roman" w:hAnsi="Times New Roman"/>
          <w:b/>
          <w:sz w:val="24"/>
          <w:szCs w:val="24"/>
        </w:rPr>
      </w:pPr>
    </w:p>
    <w:p w:rsidR="00A82750" w:rsidRPr="00E772C3" w:rsidRDefault="00A82750" w:rsidP="00F97D17">
      <w:pPr>
        <w:pStyle w:val="Nagwek5"/>
        <w:tabs>
          <w:tab w:val="clear" w:pos="0"/>
        </w:tabs>
        <w:spacing w:line="360" w:lineRule="auto"/>
        <w:jc w:val="both"/>
        <w:rPr>
          <w:b w:val="0"/>
        </w:rPr>
      </w:pPr>
    </w:p>
    <w:sectPr w:rsidR="00A82750" w:rsidRPr="00E772C3" w:rsidSect="006A6ADA">
      <w:headerReference w:type="default" r:id="rId10"/>
      <w:footerReference w:type="even" r:id="rId11"/>
      <w:footerReference w:type="default" r:id="rId12"/>
      <w:pgSz w:w="11906" w:h="16838" w:code="9"/>
      <w:pgMar w:top="1418" w:right="1077"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38A" w:rsidRDefault="0044038A" w:rsidP="00123720">
      <w:pPr>
        <w:spacing w:after="0" w:line="240" w:lineRule="auto"/>
      </w:pPr>
      <w:r>
        <w:separator/>
      </w:r>
    </w:p>
  </w:endnote>
  <w:endnote w:type="continuationSeparator" w:id="0">
    <w:p w:rsidR="0044038A" w:rsidRDefault="0044038A" w:rsidP="0012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lbertus Extra Bold">
    <w:altName w:val="Candara"/>
    <w:charset w:val="EE"/>
    <w:family w:val="swiss"/>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w:charset w:val="80"/>
    <w:family w:val="auto"/>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ADA" w:rsidRDefault="006A6A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A6ADA" w:rsidRDefault="006A6AD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ADA" w:rsidRDefault="006A6A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F5B59">
      <w:rPr>
        <w:rStyle w:val="Numerstrony"/>
        <w:noProof/>
      </w:rPr>
      <w:t>14</w:t>
    </w:r>
    <w:r>
      <w:rPr>
        <w:rStyle w:val="Numerstrony"/>
      </w:rPr>
      <w:fldChar w:fldCharType="end"/>
    </w:r>
  </w:p>
  <w:p w:rsidR="006A6ADA" w:rsidRDefault="006A6AD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38A" w:rsidRDefault="0044038A" w:rsidP="00123720">
      <w:pPr>
        <w:spacing w:after="0" w:line="240" w:lineRule="auto"/>
      </w:pPr>
      <w:r>
        <w:separator/>
      </w:r>
    </w:p>
  </w:footnote>
  <w:footnote w:type="continuationSeparator" w:id="0">
    <w:p w:rsidR="0044038A" w:rsidRDefault="0044038A" w:rsidP="00123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782" w:rsidRPr="00B7740B" w:rsidRDefault="00F97D17" w:rsidP="00413BA4">
    <w:pPr>
      <w:pStyle w:val="Nagwek"/>
      <w:jc w:val="center"/>
      <w:rPr>
        <w:color w:val="808080"/>
        <w:sz w:val="24"/>
        <w:szCs w:val="24"/>
      </w:rPr>
    </w:pPr>
    <w:r>
      <w:rPr>
        <w:color w:val="808080"/>
        <w:sz w:val="24"/>
        <w:szCs w:val="24"/>
      </w:rPr>
      <w:t>„</w:t>
    </w:r>
    <w:bookmarkStart w:id="7" w:name="_Hlk13743754"/>
    <w:r w:rsidR="005A3083" w:rsidRPr="005A3083">
      <w:rPr>
        <w:color w:val="808080"/>
        <w:sz w:val="24"/>
        <w:szCs w:val="24"/>
      </w:rPr>
      <w:t>Otwarte Strefy Aktywności w Koryciskach, Nowych Wrońskach, Kroczewie</w:t>
    </w:r>
    <w:r w:rsidR="00157533">
      <w:rPr>
        <w:color w:val="808080"/>
        <w:sz w:val="24"/>
        <w:szCs w:val="24"/>
      </w:rPr>
      <w:t>,</w:t>
    </w:r>
    <w:r w:rsidR="005A3083" w:rsidRPr="005A3083">
      <w:rPr>
        <w:color w:val="808080"/>
        <w:sz w:val="24"/>
        <w:szCs w:val="24"/>
      </w:rPr>
      <w:t xml:space="preserve"> Kamienicy</w:t>
    </w:r>
    <w:bookmarkEnd w:id="7"/>
    <w:r w:rsidR="00157533">
      <w:rPr>
        <w:color w:val="808080"/>
        <w:sz w:val="24"/>
        <w:szCs w:val="24"/>
      </w:rPr>
      <w:t>, Załuskach i Karolinowie</w:t>
    </w:r>
    <w:r w:rsidR="00AE0683" w:rsidRPr="00AE0683">
      <w:rPr>
        <w:color w:val="808080"/>
        <w:sz w:val="24"/>
        <w:szCs w:val="24"/>
      </w:rPr>
      <w:t xml:space="preserve">” </w:t>
    </w:r>
    <w:r w:rsidR="005A3083">
      <w:rPr>
        <w:color w:val="808080"/>
        <w:sz w:val="24"/>
        <w:szCs w:val="24"/>
      </w:rPr>
      <w:t>271.</w:t>
    </w:r>
    <w:r w:rsidR="00290D3C">
      <w:rPr>
        <w:color w:val="808080"/>
        <w:sz w:val="24"/>
        <w:szCs w:val="24"/>
      </w:rPr>
      <w:t>6</w:t>
    </w:r>
    <w:r w:rsidR="005A3083">
      <w:rPr>
        <w:color w:val="808080"/>
        <w:sz w:val="24"/>
        <w:szCs w:val="24"/>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4"/>
    <w:multiLevelType w:val="multilevel"/>
    <w:tmpl w:val="00000004"/>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6"/>
    <w:multiLevelType w:val="multilevel"/>
    <w:tmpl w:val="41E8B764"/>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B"/>
    <w:multiLevelType w:val="multilevel"/>
    <w:tmpl w:val="0000000B"/>
    <w:name w:val="WW8Num14"/>
    <w:lvl w:ilvl="0">
      <w:start w:val="3"/>
      <w:numFmt w:val="none"/>
      <w:lvlText w:val="-"/>
      <w:lvlJc w:val="left"/>
      <w:pPr>
        <w:tabs>
          <w:tab w:val="num" w:pos="36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C"/>
    <w:multiLevelType w:val="multilevel"/>
    <w:tmpl w:val="0000000C"/>
    <w:name w:val="WW8Num1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15:restartNumberingAfterBreak="0">
    <w:nsid w:val="0000000D"/>
    <w:multiLevelType w:val="multilevel"/>
    <w:tmpl w:val="0000000D"/>
    <w:name w:val="WW8Num1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 w15:restartNumberingAfterBreak="0">
    <w:nsid w:val="0000000F"/>
    <w:multiLevelType w:val="multilevel"/>
    <w:tmpl w:val="B1AA49C2"/>
    <w:name w:val="WW8Num18"/>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10"/>
    <w:multiLevelType w:val="multilevel"/>
    <w:tmpl w:val="00000010"/>
    <w:name w:val="WW8Num1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11"/>
    <w:multiLevelType w:val="multilevel"/>
    <w:tmpl w:val="00000011"/>
    <w:name w:val="WW8Num20"/>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15:restartNumberingAfterBreak="0">
    <w:nsid w:val="00000013"/>
    <w:multiLevelType w:val="multilevel"/>
    <w:tmpl w:val="00000013"/>
    <w:name w:val="WW8Num2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00000014"/>
    <w:multiLevelType w:val="multilevel"/>
    <w:tmpl w:val="00000014"/>
    <w:name w:val="WW8Num23"/>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15:restartNumberingAfterBreak="0">
    <w:nsid w:val="00000016"/>
    <w:multiLevelType w:val="multilevel"/>
    <w:tmpl w:val="00000016"/>
    <w:name w:val="WW8Num2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00000019"/>
    <w:multiLevelType w:val="multilevel"/>
    <w:tmpl w:val="00000019"/>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044509D7"/>
    <w:multiLevelType w:val="hybridMultilevel"/>
    <w:tmpl w:val="4B10278E"/>
    <w:lvl w:ilvl="0" w:tplc="FCDAD35C">
      <w:start w:val="1"/>
      <w:numFmt w:val="lowerLetter"/>
      <w:lvlText w:val="%1)"/>
      <w:lvlJc w:val="left"/>
      <w:pPr>
        <w:ind w:left="720" w:hanging="360"/>
      </w:pPr>
      <w:rPr>
        <w:rFonts w:ascii="Arial" w:eastAsia="Calibri" w:hAnsi="Arial" w:cs="Arial"/>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49208B8"/>
    <w:multiLevelType w:val="hybridMultilevel"/>
    <w:tmpl w:val="713A560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5" w15:restartNumberingAfterBreak="0">
    <w:nsid w:val="0D15017A"/>
    <w:multiLevelType w:val="multilevel"/>
    <w:tmpl w:val="9A40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EC57DF"/>
    <w:multiLevelType w:val="hybridMultilevel"/>
    <w:tmpl w:val="81D2FED0"/>
    <w:lvl w:ilvl="0" w:tplc="1752E5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8476A5"/>
    <w:multiLevelType w:val="multilevel"/>
    <w:tmpl w:val="B57E170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2"/>
      <w:numFmt w:val="decimal"/>
      <w:lvlText w:val="%4."/>
      <w:lvlJc w:val="left"/>
      <w:pPr>
        <w:tabs>
          <w:tab w:val="num" w:pos="454"/>
        </w:tabs>
        <w:ind w:left="454" w:hanging="454"/>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7330DB8"/>
    <w:multiLevelType w:val="hybridMultilevel"/>
    <w:tmpl w:val="EC0C21AE"/>
    <w:lvl w:ilvl="0" w:tplc="3076699E">
      <w:start w:val="1"/>
      <w:numFmt w:val="decimal"/>
      <w:lvlText w:val="%1."/>
      <w:lvlJc w:val="left"/>
      <w:pPr>
        <w:ind w:left="720" w:hanging="360"/>
      </w:pPr>
      <w:rPr>
        <w:b/>
      </w:rPr>
    </w:lvl>
    <w:lvl w:ilvl="1" w:tplc="9C805FE8">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F422B0"/>
    <w:multiLevelType w:val="hybridMultilevel"/>
    <w:tmpl w:val="D5A47EAA"/>
    <w:lvl w:ilvl="0" w:tplc="58341DC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0" w15:restartNumberingAfterBreak="0">
    <w:nsid w:val="2B13436F"/>
    <w:multiLevelType w:val="hybridMultilevel"/>
    <w:tmpl w:val="70B68A48"/>
    <w:lvl w:ilvl="0" w:tplc="823E050A">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D81C27"/>
    <w:multiLevelType w:val="multilevel"/>
    <w:tmpl w:val="853CDE9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C41B29"/>
    <w:multiLevelType w:val="hybridMultilevel"/>
    <w:tmpl w:val="60C84C18"/>
    <w:lvl w:ilvl="0" w:tplc="00000001">
      <w:start w:val="1"/>
      <w:numFmt w:val="decimal"/>
      <w:lvlText w:val="%1."/>
      <w:lvlJc w:val="center"/>
      <w:pPr>
        <w:tabs>
          <w:tab w:val="num" w:pos="360"/>
        </w:tabs>
        <w:ind w:left="360" w:hanging="360"/>
      </w:pPr>
    </w:lvl>
    <w:lvl w:ilvl="1" w:tplc="04150019" w:tentative="1">
      <w:start w:val="1"/>
      <w:numFmt w:val="lowerLetter"/>
      <w:lvlText w:val="%2."/>
      <w:lvlJc w:val="left"/>
      <w:pPr>
        <w:tabs>
          <w:tab w:val="num" w:pos="1425"/>
        </w:tabs>
        <w:ind w:left="1425" w:hanging="360"/>
      </w:pPr>
    </w:lvl>
    <w:lvl w:ilvl="2" w:tplc="0415001B" w:tentative="1">
      <w:start w:val="1"/>
      <w:numFmt w:val="lowerRoman"/>
      <w:lvlText w:val="%3."/>
      <w:lvlJc w:val="right"/>
      <w:pPr>
        <w:tabs>
          <w:tab w:val="num" w:pos="2145"/>
        </w:tabs>
        <w:ind w:left="2145" w:hanging="180"/>
      </w:p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23" w15:restartNumberingAfterBreak="0">
    <w:nsid w:val="3E417480"/>
    <w:multiLevelType w:val="multilevel"/>
    <w:tmpl w:val="5EEE6CDC"/>
    <w:styleLink w:val="WWNum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4BA651FA"/>
    <w:multiLevelType w:val="hybridMultilevel"/>
    <w:tmpl w:val="70B40F46"/>
    <w:lvl w:ilvl="0" w:tplc="A0B613F8">
      <w:start w:val="1"/>
      <w:numFmt w:val="lowerLetter"/>
      <w:lvlText w:val="%1)"/>
      <w:lvlJc w:val="left"/>
      <w:pPr>
        <w:ind w:left="765" w:hanging="360"/>
      </w:pPr>
      <w:rPr>
        <w:rFonts w:hint="default"/>
      </w:rPr>
    </w:lvl>
    <w:lvl w:ilvl="1" w:tplc="04150019" w:tentative="1">
      <w:start w:val="1"/>
      <w:numFmt w:val="lowerLetter"/>
      <w:lvlText w:val="%2."/>
      <w:lvlJc w:val="left"/>
      <w:pPr>
        <w:ind w:left="1485" w:hanging="360"/>
      </w:pPr>
    </w:lvl>
    <w:lvl w:ilvl="2" w:tplc="0415001B">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5" w15:restartNumberingAfterBreak="0">
    <w:nsid w:val="4E3456BD"/>
    <w:multiLevelType w:val="hybridMultilevel"/>
    <w:tmpl w:val="9B209702"/>
    <w:lvl w:ilvl="0" w:tplc="20B4E3AA">
      <w:start w:val="6"/>
      <w:numFmt w:val="decimal"/>
      <w:lvlText w:val="%1."/>
      <w:lvlJc w:val="left"/>
      <w:pPr>
        <w:ind w:left="1069" w:hanging="360"/>
      </w:pPr>
      <w:rPr>
        <w:rFonts w:hint="default"/>
        <w:b/>
      </w:rPr>
    </w:lvl>
    <w:lvl w:ilvl="1" w:tplc="04150011">
      <w:start w:val="1"/>
      <w:numFmt w:val="decimal"/>
      <w:lvlText w:val="%2)"/>
      <w:lvlJc w:val="left"/>
      <w:pPr>
        <w:ind w:left="1440" w:hanging="360"/>
      </w:pPr>
    </w:lvl>
    <w:lvl w:ilvl="2" w:tplc="DEC0285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643C85"/>
    <w:multiLevelType w:val="hybridMultilevel"/>
    <w:tmpl w:val="497EDDF0"/>
    <w:lvl w:ilvl="0" w:tplc="1A28B46C">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56390C6D"/>
    <w:multiLevelType w:val="hybridMultilevel"/>
    <w:tmpl w:val="4A90C972"/>
    <w:lvl w:ilvl="0" w:tplc="17BE42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0CD5402"/>
    <w:multiLevelType w:val="hybridMultilevel"/>
    <w:tmpl w:val="27A2C496"/>
    <w:lvl w:ilvl="0" w:tplc="6622AB92">
      <w:start w:val="1"/>
      <w:numFmt w:val="decimal"/>
      <w:lvlText w:val="%1."/>
      <w:lvlJc w:val="left"/>
      <w:pPr>
        <w:ind w:left="360" w:hanging="360"/>
      </w:pPr>
      <w:rPr>
        <w:rFonts w:hint="default"/>
        <w:b/>
      </w:rPr>
    </w:lvl>
    <w:lvl w:ilvl="1" w:tplc="04150011">
      <w:start w:val="1"/>
      <w:numFmt w:val="decimal"/>
      <w:lvlText w:val="%2)"/>
      <w:lvlJc w:val="left"/>
      <w:pPr>
        <w:ind w:left="1440" w:hanging="360"/>
      </w:pPr>
      <w:rPr>
        <w:rFonts w:hint="default"/>
        <w:b/>
      </w:rPr>
    </w:lvl>
    <w:lvl w:ilvl="2" w:tplc="52C6C7C2">
      <w:start w:val="1"/>
      <w:numFmt w:val="lowerLetter"/>
      <w:lvlText w:val="%3."/>
      <w:lvlJc w:val="left"/>
      <w:pPr>
        <w:ind w:left="502"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96426D"/>
    <w:multiLevelType w:val="hybridMultilevel"/>
    <w:tmpl w:val="543CE410"/>
    <w:lvl w:ilvl="0" w:tplc="176E25F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D776D7"/>
    <w:multiLevelType w:val="multilevel"/>
    <w:tmpl w:val="F65EF6A2"/>
    <w:lvl w:ilvl="0">
      <w:start w:val="1"/>
      <w:numFmt w:val="lowerLetter"/>
      <w:lvlText w:val="%1)"/>
      <w:lvlJc w:val="left"/>
      <w:pPr>
        <w:tabs>
          <w:tab w:val="num" w:pos="0"/>
        </w:tabs>
        <w:ind w:left="0" w:firstLine="0"/>
      </w:pPr>
      <w:rPr>
        <w:b/>
        <w:i w:val="0"/>
      </w:rPr>
    </w:lvl>
    <w:lvl w:ilvl="1">
      <w:start w:val="1"/>
      <w:numFmt w:val="decim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31" w15:restartNumberingAfterBreak="0">
    <w:nsid w:val="6ABB677C"/>
    <w:multiLevelType w:val="hybridMultilevel"/>
    <w:tmpl w:val="8F3461D2"/>
    <w:lvl w:ilvl="0" w:tplc="307669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5E098B"/>
    <w:multiLevelType w:val="hybridMultilevel"/>
    <w:tmpl w:val="11C4D6E8"/>
    <w:lvl w:ilvl="0" w:tplc="FFFFFFFF">
      <w:start w:val="2"/>
      <w:numFmt w:val="upperLetter"/>
      <w:lvlText w:val="%1."/>
      <w:lvlJc w:val="left"/>
      <w:pPr>
        <w:tabs>
          <w:tab w:val="num" w:pos="780"/>
        </w:tabs>
        <w:ind w:left="780" w:hanging="360"/>
      </w:pPr>
      <w:rPr>
        <w:rFonts w:hint="default"/>
        <w:b w:val="0"/>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3" w15:restartNumberingAfterBreak="0">
    <w:nsid w:val="74704539"/>
    <w:multiLevelType w:val="hybridMultilevel"/>
    <w:tmpl w:val="AEEE6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E652A6"/>
    <w:multiLevelType w:val="hybridMultilevel"/>
    <w:tmpl w:val="8182B606"/>
    <w:lvl w:ilvl="0" w:tplc="0CDEE9D0">
      <w:start w:val="1"/>
      <w:numFmt w:val="lowerLetter"/>
      <w:lvlText w:val="%1."/>
      <w:lvlJc w:val="left"/>
      <w:pPr>
        <w:ind w:left="720" w:hanging="360"/>
      </w:pPr>
      <w:rPr>
        <w:rFonts w:hint="default"/>
        <w:b/>
      </w:rPr>
    </w:lvl>
    <w:lvl w:ilvl="1" w:tplc="AC7E07D2">
      <w:start w:val="1"/>
      <w:numFmt w:val="decimal"/>
      <w:lvlText w:val="%2."/>
      <w:lvlJc w:val="left"/>
      <w:pPr>
        <w:ind w:left="1440" w:hanging="360"/>
      </w:pPr>
      <w:rPr>
        <w:rFonts w:ascii="Tahoma" w:eastAsia="Times New Roman" w:hAnsi="Tahoma" w:cs="Tahoma" w:hint="default"/>
        <w:b/>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4"/>
  </w:num>
  <w:num w:numId="10">
    <w:abstractNumId w:val="20"/>
  </w:num>
  <w:num w:numId="11">
    <w:abstractNumId w:val="34"/>
  </w:num>
  <w:num w:numId="12">
    <w:abstractNumId w:val="28"/>
  </w:num>
  <w:num w:numId="13">
    <w:abstractNumId w:val="25"/>
  </w:num>
  <w:num w:numId="14">
    <w:abstractNumId w:val="18"/>
  </w:num>
  <w:num w:numId="15">
    <w:abstractNumId w:val="31"/>
  </w:num>
  <w:num w:numId="16">
    <w:abstractNumId w:val="3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2"/>
  </w:num>
  <w:num w:numId="21">
    <w:abstractNumId w:val="27"/>
  </w:num>
  <w:num w:numId="22">
    <w:abstractNumId w:val="2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5"/>
  </w:num>
  <w:num w:numId="26">
    <w:abstractNumId w:val="21"/>
  </w:num>
  <w:num w:numId="27">
    <w:abstractNumId w:val="13"/>
  </w:num>
  <w:num w:numId="28">
    <w:abstractNumId w:val="14"/>
  </w:num>
  <w:num w:numId="29">
    <w:abstractNumId w:val="33"/>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2"/>
  </w:num>
  <w:num w:numId="35">
    <w:abstractNumId w:val="23"/>
  </w:num>
  <w:num w:numId="36">
    <w:abstractNumId w:val="23"/>
    <w:lvlOverride w:ilvl="0">
      <w:startOverride w:val="1"/>
    </w:lvlOverride>
  </w:num>
  <w:num w:numId="37">
    <w:abstractNumId w:val="3"/>
    <w:lvlOverride w:ilvl="0">
      <w:startOverride w:val="1"/>
    </w:lvlOverride>
  </w:num>
  <w:num w:numId="38">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CA"/>
    <w:rsid w:val="00010B85"/>
    <w:rsid w:val="00012498"/>
    <w:rsid w:val="00012777"/>
    <w:rsid w:val="00016050"/>
    <w:rsid w:val="000164CF"/>
    <w:rsid w:val="000207FF"/>
    <w:rsid w:val="00020BCE"/>
    <w:rsid w:val="000214E6"/>
    <w:rsid w:val="0002348F"/>
    <w:rsid w:val="000234A3"/>
    <w:rsid w:val="00026E26"/>
    <w:rsid w:val="00033D6A"/>
    <w:rsid w:val="00034053"/>
    <w:rsid w:val="00040724"/>
    <w:rsid w:val="00042D63"/>
    <w:rsid w:val="00044E11"/>
    <w:rsid w:val="000528BE"/>
    <w:rsid w:val="00060B38"/>
    <w:rsid w:val="00063BD5"/>
    <w:rsid w:val="000646F3"/>
    <w:rsid w:val="0007229C"/>
    <w:rsid w:val="00073C63"/>
    <w:rsid w:val="000752AA"/>
    <w:rsid w:val="000777AD"/>
    <w:rsid w:val="0008116A"/>
    <w:rsid w:val="00082AB9"/>
    <w:rsid w:val="000A5138"/>
    <w:rsid w:val="000A60A4"/>
    <w:rsid w:val="000A6782"/>
    <w:rsid w:val="000B2AD7"/>
    <w:rsid w:val="000B767D"/>
    <w:rsid w:val="000C7737"/>
    <w:rsid w:val="000C797B"/>
    <w:rsid w:val="000C7D32"/>
    <w:rsid w:val="000D001C"/>
    <w:rsid w:val="000D1263"/>
    <w:rsid w:val="000D7D9F"/>
    <w:rsid w:val="000E1642"/>
    <w:rsid w:val="000E6E24"/>
    <w:rsid w:val="000F019D"/>
    <w:rsid w:val="00105C26"/>
    <w:rsid w:val="001068E3"/>
    <w:rsid w:val="0011186B"/>
    <w:rsid w:val="00111C05"/>
    <w:rsid w:val="0011766C"/>
    <w:rsid w:val="00120028"/>
    <w:rsid w:val="00122283"/>
    <w:rsid w:val="00123720"/>
    <w:rsid w:val="00127678"/>
    <w:rsid w:val="00131176"/>
    <w:rsid w:val="001318CE"/>
    <w:rsid w:val="001335C9"/>
    <w:rsid w:val="001369B5"/>
    <w:rsid w:val="0014430A"/>
    <w:rsid w:val="0014529D"/>
    <w:rsid w:val="00152C63"/>
    <w:rsid w:val="001548EF"/>
    <w:rsid w:val="00155682"/>
    <w:rsid w:val="0015740E"/>
    <w:rsid w:val="00157533"/>
    <w:rsid w:val="00160267"/>
    <w:rsid w:val="001647ED"/>
    <w:rsid w:val="00173999"/>
    <w:rsid w:val="00176B03"/>
    <w:rsid w:val="001863C3"/>
    <w:rsid w:val="001870FA"/>
    <w:rsid w:val="00190979"/>
    <w:rsid w:val="00191C97"/>
    <w:rsid w:val="00192566"/>
    <w:rsid w:val="00193BC7"/>
    <w:rsid w:val="00197D86"/>
    <w:rsid w:val="00197F73"/>
    <w:rsid w:val="001B6AC6"/>
    <w:rsid w:val="001C1C3E"/>
    <w:rsid w:val="001C1EC9"/>
    <w:rsid w:val="001C4C53"/>
    <w:rsid w:val="001C5A89"/>
    <w:rsid w:val="001D1ED9"/>
    <w:rsid w:val="001F1152"/>
    <w:rsid w:val="001F4051"/>
    <w:rsid w:val="00200875"/>
    <w:rsid w:val="0020097C"/>
    <w:rsid w:val="00202545"/>
    <w:rsid w:val="0020517A"/>
    <w:rsid w:val="00206E29"/>
    <w:rsid w:val="00207FF6"/>
    <w:rsid w:val="0021225F"/>
    <w:rsid w:val="002146F5"/>
    <w:rsid w:val="00215271"/>
    <w:rsid w:val="002153E3"/>
    <w:rsid w:val="00223D2B"/>
    <w:rsid w:val="00224D3B"/>
    <w:rsid w:val="002275CD"/>
    <w:rsid w:val="00234CAF"/>
    <w:rsid w:val="00235D2C"/>
    <w:rsid w:val="002376D4"/>
    <w:rsid w:val="002406FB"/>
    <w:rsid w:val="00241B8B"/>
    <w:rsid w:val="0025204F"/>
    <w:rsid w:val="002575F0"/>
    <w:rsid w:val="002605B6"/>
    <w:rsid w:val="00261DFB"/>
    <w:rsid w:val="002662AD"/>
    <w:rsid w:val="00280265"/>
    <w:rsid w:val="002843A1"/>
    <w:rsid w:val="00287DF4"/>
    <w:rsid w:val="0029079A"/>
    <w:rsid w:val="00290D3C"/>
    <w:rsid w:val="002921C2"/>
    <w:rsid w:val="002A7021"/>
    <w:rsid w:val="002B223D"/>
    <w:rsid w:val="002C5807"/>
    <w:rsid w:val="002D4689"/>
    <w:rsid w:val="002D590A"/>
    <w:rsid w:val="002D7DD3"/>
    <w:rsid w:val="002D7F13"/>
    <w:rsid w:val="002E0100"/>
    <w:rsid w:val="002E219C"/>
    <w:rsid w:val="002E6D1D"/>
    <w:rsid w:val="002F1BD9"/>
    <w:rsid w:val="002F5B59"/>
    <w:rsid w:val="002F7B61"/>
    <w:rsid w:val="003007C5"/>
    <w:rsid w:val="00310A4C"/>
    <w:rsid w:val="0032089D"/>
    <w:rsid w:val="0032210F"/>
    <w:rsid w:val="00327110"/>
    <w:rsid w:val="003306A9"/>
    <w:rsid w:val="003351FC"/>
    <w:rsid w:val="00335A19"/>
    <w:rsid w:val="00341252"/>
    <w:rsid w:val="003471FE"/>
    <w:rsid w:val="00352FC2"/>
    <w:rsid w:val="003552D3"/>
    <w:rsid w:val="003565BB"/>
    <w:rsid w:val="00370036"/>
    <w:rsid w:val="003737F3"/>
    <w:rsid w:val="00382DC4"/>
    <w:rsid w:val="00387C77"/>
    <w:rsid w:val="003A208B"/>
    <w:rsid w:val="003A4A87"/>
    <w:rsid w:val="003B273B"/>
    <w:rsid w:val="003B5B36"/>
    <w:rsid w:val="003B735D"/>
    <w:rsid w:val="003C06CE"/>
    <w:rsid w:val="003C0E53"/>
    <w:rsid w:val="003C16B3"/>
    <w:rsid w:val="003C5549"/>
    <w:rsid w:val="003C6D83"/>
    <w:rsid w:val="003D0CD0"/>
    <w:rsid w:val="003D0E11"/>
    <w:rsid w:val="003D40C6"/>
    <w:rsid w:val="003D5F57"/>
    <w:rsid w:val="003D7AA9"/>
    <w:rsid w:val="003E0D60"/>
    <w:rsid w:val="003E16FA"/>
    <w:rsid w:val="003E37B5"/>
    <w:rsid w:val="003E3B3E"/>
    <w:rsid w:val="003E4F16"/>
    <w:rsid w:val="003F0A48"/>
    <w:rsid w:val="003F0C10"/>
    <w:rsid w:val="003F1F59"/>
    <w:rsid w:val="00413BA4"/>
    <w:rsid w:val="00415C0E"/>
    <w:rsid w:val="00422569"/>
    <w:rsid w:val="00425A8B"/>
    <w:rsid w:val="00425F19"/>
    <w:rsid w:val="004310B5"/>
    <w:rsid w:val="00434C0E"/>
    <w:rsid w:val="00434E75"/>
    <w:rsid w:val="00435229"/>
    <w:rsid w:val="0044038A"/>
    <w:rsid w:val="00440F1C"/>
    <w:rsid w:val="00443C2F"/>
    <w:rsid w:val="00447AED"/>
    <w:rsid w:val="00452CCD"/>
    <w:rsid w:val="0046014E"/>
    <w:rsid w:val="0046529B"/>
    <w:rsid w:val="00473301"/>
    <w:rsid w:val="004808A6"/>
    <w:rsid w:val="00484630"/>
    <w:rsid w:val="0048799B"/>
    <w:rsid w:val="00492672"/>
    <w:rsid w:val="004930F6"/>
    <w:rsid w:val="00496143"/>
    <w:rsid w:val="004A5B4F"/>
    <w:rsid w:val="004A5CAE"/>
    <w:rsid w:val="004B4A80"/>
    <w:rsid w:val="004B5986"/>
    <w:rsid w:val="004B5D36"/>
    <w:rsid w:val="004C2657"/>
    <w:rsid w:val="004C4F31"/>
    <w:rsid w:val="004C5051"/>
    <w:rsid w:val="004C5C59"/>
    <w:rsid w:val="004D0879"/>
    <w:rsid w:val="004D2916"/>
    <w:rsid w:val="004D2F7F"/>
    <w:rsid w:val="004D570B"/>
    <w:rsid w:val="004E4F09"/>
    <w:rsid w:val="004E68B8"/>
    <w:rsid w:val="004F147B"/>
    <w:rsid w:val="004F1B0F"/>
    <w:rsid w:val="004F47AD"/>
    <w:rsid w:val="004F63F6"/>
    <w:rsid w:val="005059FF"/>
    <w:rsid w:val="0051600A"/>
    <w:rsid w:val="0053290C"/>
    <w:rsid w:val="00533644"/>
    <w:rsid w:val="00534ACA"/>
    <w:rsid w:val="00535397"/>
    <w:rsid w:val="00544B59"/>
    <w:rsid w:val="00544BAF"/>
    <w:rsid w:val="00546BDA"/>
    <w:rsid w:val="00553E12"/>
    <w:rsid w:val="0055449A"/>
    <w:rsid w:val="005545AD"/>
    <w:rsid w:val="00555707"/>
    <w:rsid w:val="00556FE6"/>
    <w:rsid w:val="005614D4"/>
    <w:rsid w:val="00562423"/>
    <w:rsid w:val="0057022F"/>
    <w:rsid w:val="005727C9"/>
    <w:rsid w:val="00576408"/>
    <w:rsid w:val="00582CBB"/>
    <w:rsid w:val="005962FC"/>
    <w:rsid w:val="005A12FC"/>
    <w:rsid w:val="005A3083"/>
    <w:rsid w:val="005A7090"/>
    <w:rsid w:val="005B5EE7"/>
    <w:rsid w:val="005B5F03"/>
    <w:rsid w:val="005B777D"/>
    <w:rsid w:val="005C7438"/>
    <w:rsid w:val="005D07C5"/>
    <w:rsid w:val="005D587A"/>
    <w:rsid w:val="005D65A8"/>
    <w:rsid w:val="005E172E"/>
    <w:rsid w:val="005E2A4A"/>
    <w:rsid w:val="005E2AAE"/>
    <w:rsid w:val="005F4CB7"/>
    <w:rsid w:val="005F76CF"/>
    <w:rsid w:val="00602E11"/>
    <w:rsid w:val="00605812"/>
    <w:rsid w:val="00612738"/>
    <w:rsid w:val="00612E04"/>
    <w:rsid w:val="00616821"/>
    <w:rsid w:val="006179EB"/>
    <w:rsid w:val="006210D2"/>
    <w:rsid w:val="0062560A"/>
    <w:rsid w:val="00632495"/>
    <w:rsid w:val="00641604"/>
    <w:rsid w:val="00645992"/>
    <w:rsid w:val="00646EE1"/>
    <w:rsid w:val="006470DC"/>
    <w:rsid w:val="0065142E"/>
    <w:rsid w:val="0065291E"/>
    <w:rsid w:val="00653B03"/>
    <w:rsid w:val="00653BEB"/>
    <w:rsid w:val="00656644"/>
    <w:rsid w:val="00660C3B"/>
    <w:rsid w:val="006631D3"/>
    <w:rsid w:val="00664340"/>
    <w:rsid w:val="006653A6"/>
    <w:rsid w:val="00666792"/>
    <w:rsid w:val="006714B0"/>
    <w:rsid w:val="00671B62"/>
    <w:rsid w:val="006822C0"/>
    <w:rsid w:val="006832B1"/>
    <w:rsid w:val="006841FA"/>
    <w:rsid w:val="00686FE9"/>
    <w:rsid w:val="0068792C"/>
    <w:rsid w:val="00691814"/>
    <w:rsid w:val="006957FE"/>
    <w:rsid w:val="00697F1C"/>
    <w:rsid w:val="006A051C"/>
    <w:rsid w:val="006A206F"/>
    <w:rsid w:val="006A6ADA"/>
    <w:rsid w:val="006B16F2"/>
    <w:rsid w:val="006C1AD1"/>
    <w:rsid w:val="006C338C"/>
    <w:rsid w:val="006C555F"/>
    <w:rsid w:val="006C74D6"/>
    <w:rsid w:val="006D258D"/>
    <w:rsid w:val="006D305E"/>
    <w:rsid w:val="006E55B6"/>
    <w:rsid w:val="006F62C7"/>
    <w:rsid w:val="007029D4"/>
    <w:rsid w:val="00705612"/>
    <w:rsid w:val="0071565E"/>
    <w:rsid w:val="00716674"/>
    <w:rsid w:val="007206C6"/>
    <w:rsid w:val="00720AEA"/>
    <w:rsid w:val="0072576A"/>
    <w:rsid w:val="007360AB"/>
    <w:rsid w:val="0074001A"/>
    <w:rsid w:val="00744C8A"/>
    <w:rsid w:val="007501B8"/>
    <w:rsid w:val="00753AEA"/>
    <w:rsid w:val="00756973"/>
    <w:rsid w:val="0076067B"/>
    <w:rsid w:val="00762E16"/>
    <w:rsid w:val="007630DA"/>
    <w:rsid w:val="00774593"/>
    <w:rsid w:val="007758C8"/>
    <w:rsid w:val="00775D4F"/>
    <w:rsid w:val="00776CFB"/>
    <w:rsid w:val="007819F2"/>
    <w:rsid w:val="00783673"/>
    <w:rsid w:val="00784F9E"/>
    <w:rsid w:val="00790E1A"/>
    <w:rsid w:val="007916B5"/>
    <w:rsid w:val="00795E03"/>
    <w:rsid w:val="007A14ED"/>
    <w:rsid w:val="007A2BA8"/>
    <w:rsid w:val="007B09E5"/>
    <w:rsid w:val="007B1E1D"/>
    <w:rsid w:val="007B666D"/>
    <w:rsid w:val="007C4A44"/>
    <w:rsid w:val="007C5B81"/>
    <w:rsid w:val="007D0C4A"/>
    <w:rsid w:val="007E5817"/>
    <w:rsid w:val="007E5A49"/>
    <w:rsid w:val="007E74C8"/>
    <w:rsid w:val="007F58FA"/>
    <w:rsid w:val="007F7CC9"/>
    <w:rsid w:val="00802867"/>
    <w:rsid w:val="008041E5"/>
    <w:rsid w:val="008053B3"/>
    <w:rsid w:val="00806B0F"/>
    <w:rsid w:val="00810D19"/>
    <w:rsid w:val="00820A8F"/>
    <w:rsid w:val="0082374A"/>
    <w:rsid w:val="008257E7"/>
    <w:rsid w:val="00825FE5"/>
    <w:rsid w:val="008260C5"/>
    <w:rsid w:val="008262B6"/>
    <w:rsid w:val="00826626"/>
    <w:rsid w:val="0083077E"/>
    <w:rsid w:val="00833CDA"/>
    <w:rsid w:val="00840109"/>
    <w:rsid w:val="0085033A"/>
    <w:rsid w:val="0085055A"/>
    <w:rsid w:val="008506B9"/>
    <w:rsid w:val="00851138"/>
    <w:rsid w:val="008607E0"/>
    <w:rsid w:val="00860EDD"/>
    <w:rsid w:val="0086331A"/>
    <w:rsid w:val="0086546A"/>
    <w:rsid w:val="00872422"/>
    <w:rsid w:val="008867F6"/>
    <w:rsid w:val="0089649A"/>
    <w:rsid w:val="008974A3"/>
    <w:rsid w:val="008A154B"/>
    <w:rsid w:val="008A1C4F"/>
    <w:rsid w:val="008A1F3C"/>
    <w:rsid w:val="008A2B64"/>
    <w:rsid w:val="008A33DE"/>
    <w:rsid w:val="008A5785"/>
    <w:rsid w:val="008B4858"/>
    <w:rsid w:val="008C0196"/>
    <w:rsid w:val="008C499F"/>
    <w:rsid w:val="008E308A"/>
    <w:rsid w:val="008E6E32"/>
    <w:rsid w:val="008F1F1C"/>
    <w:rsid w:val="008F4370"/>
    <w:rsid w:val="008F660F"/>
    <w:rsid w:val="009015C0"/>
    <w:rsid w:val="0090182A"/>
    <w:rsid w:val="0090278C"/>
    <w:rsid w:val="00905A64"/>
    <w:rsid w:val="00922A5B"/>
    <w:rsid w:val="00923F37"/>
    <w:rsid w:val="00927668"/>
    <w:rsid w:val="009350A7"/>
    <w:rsid w:val="00937B11"/>
    <w:rsid w:val="00942CA4"/>
    <w:rsid w:val="00955748"/>
    <w:rsid w:val="00955C54"/>
    <w:rsid w:val="00956F85"/>
    <w:rsid w:val="009576F3"/>
    <w:rsid w:val="00961D33"/>
    <w:rsid w:val="00963E59"/>
    <w:rsid w:val="00970682"/>
    <w:rsid w:val="00970D4D"/>
    <w:rsid w:val="00971715"/>
    <w:rsid w:val="009821CA"/>
    <w:rsid w:val="00983E12"/>
    <w:rsid w:val="009928DB"/>
    <w:rsid w:val="00995246"/>
    <w:rsid w:val="00996DD6"/>
    <w:rsid w:val="009A7CB2"/>
    <w:rsid w:val="009B0143"/>
    <w:rsid w:val="009D02AA"/>
    <w:rsid w:val="009D12FB"/>
    <w:rsid w:val="009D1877"/>
    <w:rsid w:val="009E673F"/>
    <w:rsid w:val="009E6E7F"/>
    <w:rsid w:val="009F57A9"/>
    <w:rsid w:val="009F7C70"/>
    <w:rsid w:val="00A32275"/>
    <w:rsid w:val="00A337CD"/>
    <w:rsid w:val="00A35A84"/>
    <w:rsid w:val="00A363F5"/>
    <w:rsid w:val="00A36F73"/>
    <w:rsid w:val="00A37668"/>
    <w:rsid w:val="00A521BA"/>
    <w:rsid w:val="00A52AFF"/>
    <w:rsid w:val="00A5447A"/>
    <w:rsid w:val="00A602DF"/>
    <w:rsid w:val="00A659CA"/>
    <w:rsid w:val="00A65A78"/>
    <w:rsid w:val="00A72F14"/>
    <w:rsid w:val="00A7588F"/>
    <w:rsid w:val="00A76F13"/>
    <w:rsid w:val="00A82750"/>
    <w:rsid w:val="00A97ADF"/>
    <w:rsid w:val="00AA25B0"/>
    <w:rsid w:val="00AA6081"/>
    <w:rsid w:val="00AB60B2"/>
    <w:rsid w:val="00AB6CB7"/>
    <w:rsid w:val="00AC259A"/>
    <w:rsid w:val="00AC548E"/>
    <w:rsid w:val="00AC5F59"/>
    <w:rsid w:val="00AC7104"/>
    <w:rsid w:val="00AD190D"/>
    <w:rsid w:val="00AE0683"/>
    <w:rsid w:val="00AF5A42"/>
    <w:rsid w:val="00B00DBF"/>
    <w:rsid w:val="00B01A50"/>
    <w:rsid w:val="00B02784"/>
    <w:rsid w:val="00B03179"/>
    <w:rsid w:val="00B06B62"/>
    <w:rsid w:val="00B11883"/>
    <w:rsid w:val="00B143AE"/>
    <w:rsid w:val="00B21BD6"/>
    <w:rsid w:val="00B225F9"/>
    <w:rsid w:val="00B2297F"/>
    <w:rsid w:val="00B259D4"/>
    <w:rsid w:val="00B30A38"/>
    <w:rsid w:val="00B36696"/>
    <w:rsid w:val="00B518FD"/>
    <w:rsid w:val="00B51DA8"/>
    <w:rsid w:val="00B54EFA"/>
    <w:rsid w:val="00B66B9E"/>
    <w:rsid w:val="00B70DF2"/>
    <w:rsid w:val="00B7740B"/>
    <w:rsid w:val="00BA201E"/>
    <w:rsid w:val="00BA6F8B"/>
    <w:rsid w:val="00BB07DE"/>
    <w:rsid w:val="00BB11A0"/>
    <w:rsid w:val="00BB6518"/>
    <w:rsid w:val="00BC43DC"/>
    <w:rsid w:val="00BC7767"/>
    <w:rsid w:val="00BD2655"/>
    <w:rsid w:val="00BD7DF1"/>
    <w:rsid w:val="00BE02CD"/>
    <w:rsid w:val="00BE20AA"/>
    <w:rsid w:val="00BE4290"/>
    <w:rsid w:val="00BE5B1A"/>
    <w:rsid w:val="00BE60F0"/>
    <w:rsid w:val="00BF08CC"/>
    <w:rsid w:val="00BF0C2A"/>
    <w:rsid w:val="00BF1131"/>
    <w:rsid w:val="00BF13D0"/>
    <w:rsid w:val="00BF359C"/>
    <w:rsid w:val="00BF74E7"/>
    <w:rsid w:val="00C05A83"/>
    <w:rsid w:val="00C149EA"/>
    <w:rsid w:val="00C156A7"/>
    <w:rsid w:val="00C21727"/>
    <w:rsid w:val="00C2495C"/>
    <w:rsid w:val="00C27384"/>
    <w:rsid w:val="00C311A5"/>
    <w:rsid w:val="00C45A10"/>
    <w:rsid w:val="00C46346"/>
    <w:rsid w:val="00C4651C"/>
    <w:rsid w:val="00C46A0C"/>
    <w:rsid w:val="00C51BA0"/>
    <w:rsid w:val="00C61F52"/>
    <w:rsid w:val="00C63FCA"/>
    <w:rsid w:val="00C713FB"/>
    <w:rsid w:val="00C746EA"/>
    <w:rsid w:val="00C81546"/>
    <w:rsid w:val="00C84E08"/>
    <w:rsid w:val="00C917EA"/>
    <w:rsid w:val="00C952FA"/>
    <w:rsid w:val="00C95AA4"/>
    <w:rsid w:val="00C97636"/>
    <w:rsid w:val="00C9779B"/>
    <w:rsid w:val="00C97818"/>
    <w:rsid w:val="00CA00B3"/>
    <w:rsid w:val="00CA1FFC"/>
    <w:rsid w:val="00CA69B8"/>
    <w:rsid w:val="00CA77D2"/>
    <w:rsid w:val="00CB0329"/>
    <w:rsid w:val="00CB1584"/>
    <w:rsid w:val="00CC7FDD"/>
    <w:rsid w:val="00CD476F"/>
    <w:rsid w:val="00CD6C53"/>
    <w:rsid w:val="00CE0986"/>
    <w:rsid w:val="00CE5B8B"/>
    <w:rsid w:val="00CF5BF8"/>
    <w:rsid w:val="00D0052A"/>
    <w:rsid w:val="00D03170"/>
    <w:rsid w:val="00D046BC"/>
    <w:rsid w:val="00D06936"/>
    <w:rsid w:val="00D06996"/>
    <w:rsid w:val="00D1515D"/>
    <w:rsid w:val="00D2423E"/>
    <w:rsid w:val="00D270E9"/>
    <w:rsid w:val="00D31817"/>
    <w:rsid w:val="00D331AE"/>
    <w:rsid w:val="00D3409C"/>
    <w:rsid w:val="00D3693C"/>
    <w:rsid w:val="00D47C15"/>
    <w:rsid w:val="00D51B4D"/>
    <w:rsid w:val="00D5371F"/>
    <w:rsid w:val="00D55D11"/>
    <w:rsid w:val="00D5697B"/>
    <w:rsid w:val="00D57268"/>
    <w:rsid w:val="00D6319D"/>
    <w:rsid w:val="00D72241"/>
    <w:rsid w:val="00D73B7A"/>
    <w:rsid w:val="00D75D79"/>
    <w:rsid w:val="00D8181D"/>
    <w:rsid w:val="00D906C2"/>
    <w:rsid w:val="00D90F8C"/>
    <w:rsid w:val="00D91F37"/>
    <w:rsid w:val="00D9398F"/>
    <w:rsid w:val="00DA2A70"/>
    <w:rsid w:val="00DA3FE2"/>
    <w:rsid w:val="00DA4A58"/>
    <w:rsid w:val="00DA694B"/>
    <w:rsid w:val="00DB3171"/>
    <w:rsid w:val="00DB4AD1"/>
    <w:rsid w:val="00DD0322"/>
    <w:rsid w:val="00DD17D5"/>
    <w:rsid w:val="00DD48E8"/>
    <w:rsid w:val="00DD541E"/>
    <w:rsid w:val="00DD7F86"/>
    <w:rsid w:val="00E01829"/>
    <w:rsid w:val="00E03319"/>
    <w:rsid w:val="00E03364"/>
    <w:rsid w:val="00E03EA5"/>
    <w:rsid w:val="00E07D0C"/>
    <w:rsid w:val="00E12DE7"/>
    <w:rsid w:val="00E13313"/>
    <w:rsid w:val="00E13BBF"/>
    <w:rsid w:val="00E16855"/>
    <w:rsid w:val="00E16F4B"/>
    <w:rsid w:val="00E21725"/>
    <w:rsid w:val="00E230ED"/>
    <w:rsid w:val="00E2505C"/>
    <w:rsid w:val="00E27090"/>
    <w:rsid w:val="00E34A35"/>
    <w:rsid w:val="00E372EE"/>
    <w:rsid w:val="00E411C5"/>
    <w:rsid w:val="00E43761"/>
    <w:rsid w:val="00E47193"/>
    <w:rsid w:val="00E47B5D"/>
    <w:rsid w:val="00E51F53"/>
    <w:rsid w:val="00E55AFD"/>
    <w:rsid w:val="00E57374"/>
    <w:rsid w:val="00E61FE7"/>
    <w:rsid w:val="00E64CFF"/>
    <w:rsid w:val="00E66E22"/>
    <w:rsid w:val="00E710AC"/>
    <w:rsid w:val="00E772C3"/>
    <w:rsid w:val="00E87BCA"/>
    <w:rsid w:val="00E91225"/>
    <w:rsid w:val="00E91ADD"/>
    <w:rsid w:val="00E94ADA"/>
    <w:rsid w:val="00E979D7"/>
    <w:rsid w:val="00EA3BEE"/>
    <w:rsid w:val="00EB192D"/>
    <w:rsid w:val="00EB4750"/>
    <w:rsid w:val="00ED4D42"/>
    <w:rsid w:val="00EE216F"/>
    <w:rsid w:val="00EE223B"/>
    <w:rsid w:val="00EE60A0"/>
    <w:rsid w:val="00F044DA"/>
    <w:rsid w:val="00F06B2D"/>
    <w:rsid w:val="00F07FDB"/>
    <w:rsid w:val="00F149C5"/>
    <w:rsid w:val="00F1763C"/>
    <w:rsid w:val="00F17E66"/>
    <w:rsid w:val="00F232BD"/>
    <w:rsid w:val="00F2497C"/>
    <w:rsid w:val="00F27553"/>
    <w:rsid w:val="00F32831"/>
    <w:rsid w:val="00F36C61"/>
    <w:rsid w:val="00F36DB2"/>
    <w:rsid w:val="00F407C4"/>
    <w:rsid w:val="00F40DE4"/>
    <w:rsid w:val="00F50A01"/>
    <w:rsid w:val="00F53A1D"/>
    <w:rsid w:val="00F61A26"/>
    <w:rsid w:val="00F63D29"/>
    <w:rsid w:val="00F710D1"/>
    <w:rsid w:val="00F7265C"/>
    <w:rsid w:val="00F729D9"/>
    <w:rsid w:val="00F74592"/>
    <w:rsid w:val="00F776E6"/>
    <w:rsid w:val="00F81C86"/>
    <w:rsid w:val="00F86F25"/>
    <w:rsid w:val="00F969AC"/>
    <w:rsid w:val="00F97D17"/>
    <w:rsid w:val="00FA61F5"/>
    <w:rsid w:val="00FB22C3"/>
    <w:rsid w:val="00FB3267"/>
    <w:rsid w:val="00FB3BF9"/>
    <w:rsid w:val="00FB4B32"/>
    <w:rsid w:val="00FB5603"/>
    <w:rsid w:val="00FB670D"/>
    <w:rsid w:val="00FC3C88"/>
    <w:rsid w:val="00FC6DC2"/>
    <w:rsid w:val="00FD43E6"/>
    <w:rsid w:val="00FE3127"/>
    <w:rsid w:val="00FE3D62"/>
    <w:rsid w:val="00FE3F3F"/>
    <w:rsid w:val="00FE50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D842B"/>
  <w15:chartTrackingRefBased/>
  <w15:docId w15:val="{18BE7865-FF22-41E0-AA74-77A3B6B9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3720"/>
    <w:pPr>
      <w:spacing w:after="200" w:line="276" w:lineRule="auto"/>
    </w:pPr>
    <w:rPr>
      <w:sz w:val="22"/>
      <w:szCs w:val="22"/>
    </w:rPr>
  </w:style>
  <w:style w:type="paragraph" w:styleId="Nagwek1">
    <w:name w:val="heading 1"/>
    <w:basedOn w:val="Normalny"/>
    <w:next w:val="Normalny"/>
    <w:link w:val="Nagwek1Znak"/>
    <w:qFormat/>
    <w:rsid w:val="009821CA"/>
    <w:pPr>
      <w:keepNext/>
      <w:tabs>
        <w:tab w:val="num" w:pos="0"/>
      </w:tabs>
      <w:suppressAutoHyphen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qFormat/>
    <w:rsid w:val="009821CA"/>
    <w:pPr>
      <w:keepNext/>
      <w:tabs>
        <w:tab w:val="num" w:pos="0"/>
      </w:tabs>
      <w:suppressAutoHyphens/>
      <w:spacing w:after="0" w:line="240" w:lineRule="auto"/>
      <w:outlineLvl w:val="1"/>
    </w:pPr>
    <w:rPr>
      <w:rFonts w:ascii="Times New Roman" w:hAnsi="Times New Roman"/>
      <w:b/>
      <w:sz w:val="32"/>
      <w:szCs w:val="20"/>
    </w:rPr>
  </w:style>
  <w:style w:type="paragraph" w:styleId="Nagwek3">
    <w:name w:val="heading 3"/>
    <w:basedOn w:val="Normalny"/>
    <w:next w:val="Normalny"/>
    <w:link w:val="Nagwek3Znak"/>
    <w:qFormat/>
    <w:rsid w:val="009821CA"/>
    <w:pPr>
      <w:keepNext/>
      <w:tabs>
        <w:tab w:val="left" w:pos="720"/>
      </w:tabs>
      <w:suppressAutoHyphen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rsid w:val="009821CA"/>
    <w:pPr>
      <w:keepNext/>
      <w:spacing w:after="0" w:line="240" w:lineRule="auto"/>
      <w:jc w:val="center"/>
      <w:outlineLvl w:val="3"/>
    </w:pPr>
    <w:rPr>
      <w:rFonts w:ascii="Arial" w:hAnsi="Arial"/>
      <w:b/>
      <w:sz w:val="18"/>
      <w:szCs w:val="20"/>
    </w:rPr>
  </w:style>
  <w:style w:type="paragraph" w:styleId="Nagwek5">
    <w:name w:val="heading 5"/>
    <w:basedOn w:val="Normalny"/>
    <w:next w:val="Normalny"/>
    <w:link w:val="Nagwek5Znak"/>
    <w:qFormat/>
    <w:rsid w:val="009821CA"/>
    <w:pPr>
      <w:keepNext/>
      <w:tabs>
        <w:tab w:val="num" w:pos="0"/>
      </w:tabs>
      <w:suppressAutoHyphens/>
      <w:spacing w:after="0" w:line="240" w:lineRule="auto"/>
      <w:outlineLvl w:val="4"/>
    </w:pPr>
    <w:rPr>
      <w:rFonts w:ascii="Times New Roman" w:hAnsi="Times New Roman"/>
      <w:b/>
      <w:sz w:val="28"/>
      <w:szCs w:val="20"/>
    </w:rPr>
  </w:style>
  <w:style w:type="paragraph" w:styleId="Nagwek6">
    <w:name w:val="heading 6"/>
    <w:basedOn w:val="Normalny"/>
    <w:next w:val="Normalny"/>
    <w:link w:val="Nagwek6Znak"/>
    <w:qFormat/>
    <w:rsid w:val="009821CA"/>
    <w:pPr>
      <w:keepNext/>
      <w:suppressAutoHyphens/>
      <w:spacing w:after="0"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rsid w:val="009821CA"/>
    <w:pPr>
      <w:keepNext/>
      <w:spacing w:after="0" w:line="240" w:lineRule="auto"/>
      <w:outlineLvl w:val="6"/>
    </w:pPr>
    <w:rPr>
      <w:rFonts w:ascii="Times New Roman" w:hAnsi="Times New Roman"/>
      <w:b/>
      <w:szCs w:val="24"/>
    </w:rPr>
  </w:style>
  <w:style w:type="paragraph" w:styleId="Nagwek8">
    <w:name w:val="heading 8"/>
    <w:basedOn w:val="Normalny"/>
    <w:next w:val="Normalny"/>
    <w:link w:val="Nagwek8Znak"/>
    <w:qFormat/>
    <w:rsid w:val="009821CA"/>
    <w:pPr>
      <w:keepNext/>
      <w:tabs>
        <w:tab w:val="num" w:pos="0"/>
      </w:tabs>
      <w:suppressAutoHyphens/>
      <w:spacing w:after="0" w:line="240" w:lineRule="auto"/>
      <w:outlineLvl w:val="7"/>
    </w:pPr>
    <w:rPr>
      <w:rFonts w:ascii="Times New Roman" w:hAnsi="Times New Roman"/>
      <w:sz w:val="28"/>
      <w:szCs w:val="20"/>
    </w:rPr>
  </w:style>
  <w:style w:type="paragraph" w:styleId="Nagwek9">
    <w:name w:val="heading 9"/>
    <w:basedOn w:val="Normalny"/>
    <w:next w:val="Normalny"/>
    <w:link w:val="Nagwek9Znak"/>
    <w:qFormat/>
    <w:rsid w:val="009821CA"/>
    <w:pPr>
      <w:keepNext/>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21CA"/>
    <w:rPr>
      <w:rFonts w:ascii="Times New Roman" w:eastAsia="Times New Roman" w:hAnsi="Times New Roman" w:cs="Times New Roman"/>
      <w:sz w:val="28"/>
      <w:szCs w:val="20"/>
      <w:u w:val="single"/>
    </w:rPr>
  </w:style>
  <w:style w:type="character" w:customStyle="1" w:styleId="Nagwek2Znak">
    <w:name w:val="Nagłówek 2 Znak"/>
    <w:link w:val="Nagwek2"/>
    <w:rsid w:val="009821CA"/>
    <w:rPr>
      <w:rFonts w:ascii="Times New Roman" w:eastAsia="Times New Roman" w:hAnsi="Times New Roman" w:cs="Times New Roman"/>
      <w:b/>
      <w:sz w:val="32"/>
      <w:szCs w:val="20"/>
    </w:rPr>
  </w:style>
  <w:style w:type="character" w:customStyle="1" w:styleId="Nagwek3Znak">
    <w:name w:val="Nagłówek 3 Znak"/>
    <w:link w:val="Nagwek3"/>
    <w:rsid w:val="009821CA"/>
    <w:rPr>
      <w:rFonts w:ascii="Times New Roman" w:eastAsia="Times New Roman" w:hAnsi="Times New Roman" w:cs="Times New Roman"/>
      <w:b/>
      <w:sz w:val="28"/>
      <w:szCs w:val="24"/>
    </w:rPr>
  </w:style>
  <w:style w:type="character" w:customStyle="1" w:styleId="Nagwek4Znak">
    <w:name w:val="Nagłówek 4 Znak"/>
    <w:link w:val="Nagwek4"/>
    <w:rsid w:val="009821CA"/>
    <w:rPr>
      <w:rFonts w:ascii="Arial" w:eastAsia="Times New Roman" w:hAnsi="Arial" w:cs="Times New Roman"/>
      <w:b/>
      <w:sz w:val="18"/>
      <w:szCs w:val="20"/>
    </w:rPr>
  </w:style>
  <w:style w:type="character" w:customStyle="1" w:styleId="Nagwek5Znak">
    <w:name w:val="Nagłówek 5 Znak"/>
    <w:link w:val="Nagwek5"/>
    <w:rsid w:val="009821CA"/>
    <w:rPr>
      <w:rFonts w:ascii="Times New Roman" w:eastAsia="Times New Roman" w:hAnsi="Times New Roman" w:cs="Times New Roman"/>
      <w:b/>
      <w:sz w:val="28"/>
      <w:szCs w:val="20"/>
    </w:rPr>
  </w:style>
  <w:style w:type="character" w:customStyle="1" w:styleId="Nagwek6Znak">
    <w:name w:val="Nagłówek 6 Znak"/>
    <w:link w:val="Nagwek6"/>
    <w:rsid w:val="009821CA"/>
    <w:rPr>
      <w:rFonts w:ascii="Times New Roman" w:eastAsia="Times New Roman" w:hAnsi="Times New Roman" w:cs="Times New Roman"/>
      <w:b/>
      <w:sz w:val="28"/>
      <w:szCs w:val="28"/>
    </w:rPr>
  </w:style>
  <w:style w:type="character" w:customStyle="1" w:styleId="Nagwek7Znak">
    <w:name w:val="Nagłówek 7 Znak"/>
    <w:link w:val="Nagwek7"/>
    <w:rsid w:val="009821CA"/>
    <w:rPr>
      <w:rFonts w:ascii="Times New Roman" w:eastAsia="Times New Roman" w:hAnsi="Times New Roman" w:cs="Times New Roman"/>
      <w:b/>
      <w:szCs w:val="24"/>
    </w:rPr>
  </w:style>
  <w:style w:type="character" w:customStyle="1" w:styleId="Nagwek8Znak">
    <w:name w:val="Nagłówek 8 Znak"/>
    <w:link w:val="Nagwek8"/>
    <w:rsid w:val="009821CA"/>
    <w:rPr>
      <w:rFonts w:ascii="Times New Roman" w:eastAsia="Times New Roman" w:hAnsi="Times New Roman" w:cs="Times New Roman"/>
      <w:sz w:val="28"/>
      <w:szCs w:val="20"/>
    </w:rPr>
  </w:style>
  <w:style w:type="character" w:customStyle="1" w:styleId="Nagwek9Znak">
    <w:name w:val="Nagłówek 9 Znak"/>
    <w:link w:val="Nagwek9"/>
    <w:rsid w:val="009821CA"/>
    <w:rPr>
      <w:rFonts w:ascii="Times New Roman" w:eastAsia="Times New Roman" w:hAnsi="Times New Roman" w:cs="Times New Roman"/>
      <w:b/>
      <w:bCs/>
      <w:sz w:val="24"/>
      <w:szCs w:val="24"/>
    </w:rPr>
  </w:style>
  <w:style w:type="paragraph" w:styleId="Tytu">
    <w:name w:val="Title"/>
    <w:basedOn w:val="Normalny"/>
    <w:next w:val="Podtytu"/>
    <w:link w:val="TytuZnak"/>
    <w:qFormat/>
    <w:rsid w:val="009821CA"/>
    <w:pPr>
      <w:suppressAutoHyphens/>
      <w:spacing w:after="0" w:line="240" w:lineRule="auto"/>
      <w:jc w:val="center"/>
    </w:pPr>
    <w:rPr>
      <w:rFonts w:ascii="Albertus Extra Bold" w:hAnsi="Albertus Extra Bold"/>
      <w:b/>
      <w:sz w:val="32"/>
      <w:szCs w:val="20"/>
    </w:rPr>
  </w:style>
  <w:style w:type="character" w:customStyle="1" w:styleId="TytuZnak">
    <w:name w:val="Tytuł Znak"/>
    <w:link w:val="Tytu"/>
    <w:rsid w:val="009821CA"/>
    <w:rPr>
      <w:rFonts w:ascii="Albertus Extra Bold" w:eastAsia="Times New Roman" w:hAnsi="Albertus Extra Bold" w:cs="Times New Roman"/>
      <w:b/>
      <w:sz w:val="32"/>
      <w:szCs w:val="20"/>
    </w:rPr>
  </w:style>
  <w:style w:type="paragraph" w:styleId="Podtytu">
    <w:name w:val="Subtitle"/>
    <w:basedOn w:val="Normalny"/>
    <w:link w:val="PodtytuZnak"/>
    <w:qFormat/>
    <w:rsid w:val="009821CA"/>
    <w:pPr>
      <w:suppressAutoHyphens/>
      <w:spacing w:after="60" w:line="240" w:lineRule="auto"/>
      <w:jc w:val="center"/>
      <w:outlineLvl w:val="1"/>
    </w:pPr>
    <w:rPr>
      <w:rFonts w:ascii="Arial" w:hAnsi="Arial" w:cs="Arial"/>
      <w:sz w:val="24"/>
      <w:szCs w:val="24"/>
    </w:rPr>
  </w:style>
  <w:style w:type="character" w:customStyle="1" w:styleId="PodtytuZnak">
    <w:name w:val="Podtytuł Znak"/>
    <w:link w:val="Podtytu"/>
    <w:rsid w:val="009821CA"/>
    <w:rPr>
      <w:rFonts w:ascii="Arial" w:eastAsia="Times New Roman" w:hAnsi="Arial" w:cs="Arial"/>
      <w:sz w:val="24"/>
      <w:szCs w:val="24"/>
    </w:rPr>
  </w:style>
  <w:style w:type="paragraph" w:styleId="Tekstpodstawowy">
    <w:name w:val="Body Text"/>
    <w:basedOn w:val="Normalny"/>
    <w:link w:val="TekstpodstawowyZnak"/>
    <w:rsid w:val="009821CA"/>
    <w:pPr>
      <w:suppressAutoHyphens/>
      <w:spacing w:after="0" w:line="240" w:lineRule="auto"/>
    </w:pPr>
    <w:rPr>
      <w:rFonts w:ascii="Times New Roman" w:hAnsi="Times New Roman"/>
      <w:sz w:val="24"/>
      <w:szCs w:val="20"/>
    </w:rPr>
  </w:style>
  <w:style w:type="character" w:customStyle="1" w:styleId="TekstpodstawowyZnak">
    <w:name w:val="Tekst podstawowy Znak"/>
    <w:link w:val="Tekstpodstawowy"/>
    <w:rsid w:val="009821CA"/>
    <w:rPr>
      <w:rFonts w:ascii="Times New Roman" w:eastAsia="Times New Roman" w:hAnsi="Times New Roman" w:cs="Times New Roman"/>
      <w:sz w:val="24"/>
      <w:szCs w:val="20"/>
    </w:rPr>
  </w:style>
  <w:style w:type="paragraph" w:customStyle="1" w:styleId="Tekstpodstawowy21">
    <w:name w:val="Tekst podstawowy 21"/>
    <w:basedOn w:val="Normalny"/>
    <w:uiPriority w:val="99"/>
    <w:rsid w:val="009821CA"/>
    <w:pPr>
      <w:suppressAutoHyphens/>
      <w:spacing w:after="0" w:line="240" w:lineRule="auto"/>
      <w:jc w:val="center"/>
    </w:pPr>
    <w:rPr>
      <w:rFonts w:ascii="Times New Roman" w:hAnsi="Times New Roman"/>
      <w:b/>
      <w:sz w:val="24"/>
      <w:szCs w:val="20"/>
    </w:rPr>
  </w:style>
  <w:style w:type="paragraph" w:styleId="Nagwek">
    <w:name w:val="header"/>
    <w:basedOn w:val="Normalny"/>
    <w:link w:val="NagwekZnak"/>
    <w:rsid w:val="009821CA"/>
    <w:pPr>
      <w:tabs>
        <w:tab w:val="center" w:pos="4536"/>
        <w:tab w:val="right" w:pos="9072"/>
      </w:tabs>
      <w:suppressAutoHyphens/>
      <w:spacing w:after="0" w:line="240" w:lineRule="auto"/>
    </w:pPr>
    <w:rPr>
      <w:rFonts w:ascii="Times New Roman" w:hAnsi="Times New Roman"/>
      <w:sz w:val="20"/>
      <w:szCs w:val="20"/>
    </w:rPr>
  </w:style>
  <w:style w:type="character" w:customStyle="1" w:styleId="NagwekZnak">
    <w:name w:val="Nagłówek Znak"/>
    <w:link w:val="Nagwek"/>
    <w:rsid w:val="009821CA"/>
    <w:rPr>
      <w:rFonts w:ascii="Times New Roman" w:eastAsia="Times New Roman" w:hAnsi="Times New Roman" w:cs="Times New Roman"/>
      <w:sz w:val="20"/>
      <w:szCs w:val="20"/>
    </w:rPr>
  </w:style>
  <w:style w:type="paragraph" w:styleId="Tekstpodstawowy2">
    <w:name w:val="Body Text 2"/>
    <w:basedOn w:val="Normalny"/>
    <w:link w:val="Tekstpodstawowy2Znak"/>
    <w:semiHidden/>
    <w:rsid w:val="009821CA"/>
    <w:pPr>
      <w:tabs>
        <w:tab w:val="left" w:pos="720"/>
      </w:tabs>
      <w:suppressAutoHyphens/>
      <w:spacing w:after="0" w:line="240" w:lineRule="auto"/>
      <w:ind w:right="-651"/>
      <w:jc w:val="both"/>
    </w:pPr>
    <w:rPr>
      <w:rFonts w:ascii="Times New Roman" w:hAnsi="Times New Roman"/>
      <w:b/>
      <w:sz w:val="28"/>
      <w:szCs w:val="24"/>
    </w:rPr>
  </w:style>
  <w:style w:type="character" w:customStyle="1" w:styleId="Tekstpodstawowy2Znak">
    <w:name w:val="Tekst podstawowy 2 Znak"/>
    <w:link w:val="Tekstpodstawowy2"/>
    <w:semiHidden/>
    <w:rsid w:val="009821CA"/>
    <w:rPr>
      <w:rFonts w:ascii="Times New Roman" w:eastAsia="Times New Roman" w:hAnsi="Times New Roman" w:cs="Times New Roman"/>
      <w:b/>
      <w:sz w:val="28"/>
      <w:szCs w:val="24"/>
    </w:rPr>
  </w:style>
  <w:style w:type="paragraph" w:styleId="Tekstpodstawowy3">
    <w:name w:val="Body Text 3"/>
    <w:basedOn w:val="Normalny"/>
    <w:link w:val="Tekstpodstawowy3Znak"/>
    <w:uiPriority w:val="99"/>
    <w:semiHidden/>
    <w:rsid w:val="009821CA"/>
    <w:pPr>
      <w:suppressAutoHyphens/>
      <w:spacing w:after="0" w:line="240" w:lineRule="auto"/>
      <w:ind w:right="-651"/>
      <w:jc w:val="both"/>
    </w:pPr>
    <w:rPr>
      <w:rFonts w:ascii="Times New Roman" w:hAnsi="Times New Roman"/>
      <w:sz w:val="24"/>
      <w:szCs w:val="24"/>
    </w:rPr>
  </w:style>
  <w:style w:type="character" w:customStyle="1" w:styleId="Tekstpodstawowy3Znak">
    <w:name w:val="Tekst podstawowy 3 Znak"/>
    <w:link w:val="Tekstpodstawowy3"/>
    <w:uiPriority w:val="99"/>
    <w:semiHidden/>
    <w:rsid w:val="009821CA"/>
    <w:rPr>
      <w:rFonts w:ascii="Times New Roman" w:eastAsia="Times New Roman" w:hAnsi="Times New Roman" w:cs="Times New Roman"/>
      <w:sz w:val="24"/>
      <w:szCs w:val="24"/>
    </w:rPr>
  </w:style>
  <w:style w:type="paragraph" w:styleId="Tekstblokowy">
    <w:name w:val="Block Text"/>
    <w:basedOn w:val="Normalny"/>
    <w:rsid w:val="009821CA"/>
    <w:pPr>
      <w:suppressAutoHyphens/>
      <w:spacing w:after="0" w:line="240" w:lineRule="auto"/>
      <w:ind w:left="360" w:right="-651" w:hanging="360"/>
      <w:jc w:val="both"/>
    </w:pPr>
    <w:rPr>
      <w:rFonts w:ascii="Times New Roman" w:hAnsi="Times New Roman"/>
      <w:sz w:val="24"/>
      <w:szCs w:val="24"/>
    </w:rPr>
  </w:style>
  <w:style w:type="paragraph" w:styleId="Tekstpodstawowywcity">
    <w:name w:val="Body Text Indent"/>
    <w:basedOn w:val="Normalny"/>
    <w:link w:val="TekstpodstawowywcityZnak"/>
    <w:semiHidden/>
    <w:rsid w:val="009821CA"/>
    <w:pPr>
      <w:suppressAutoHyphens/>
      <w:spacing w:after="0" w:line="240" w:lineRule="auto"/>
      <w:ind w:right="-651" w:hanging="15"/>
      <w:jc w:val="both"/>
    </w:pPr>
    <w:rPr>
      <w:rFonts w:ascii="Times New Roman" w:hAnsi="Times New Roman"/>
      <w:b/>
      <w:bCs/>
      <w:sz w:val="24"/>
      <w:szCs w:val="24"/>
      <w:u w:val="single"/>
    </w:rPr>
  </w:style>
  <w:style w:type="character" w:customStyle="1" w:styleId="TekstpodstawowywcityZnak">
    <w:name w:val="Tekst podstawowy wcięty Znak"/>
    <w:link w:val="Tekstpodstawowywcity"/>
    <w:semiHidden/>
    <w:rsid w:val="009821CA"/>
    <w:rPr>
      <w:rFonts w:ascii="Times New Roman" w:eastAsia="Times New Roman" w:hAnsi="Times New Roman" w:cs="Times New Roman"/>
      <w:b/>
      <w:bCs/>
      <w:sz w:val="24"/>
      <w:szCs w:val="24"/>
      <w:u w:val="single"/>
    </w:rPr>
  </w:style>
  <w:style w:type="paragraph" w:styleId="Stopka">
    <w:name w:val="footer"/>
    <w:basedOn w:val="Normalny"/>
    <w:link w:val="StopkaZnak"/>
    <w:uiPriority w:val="99"/>
    <w:rsid w:val="009821C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rsid w:val="009821CA"/>
    <w:rPr>
      <w:rFonts w:ascii="Times New Roman" w:eastAsia="Times New Roman" w:hAnsi="Times New Roman" w:cs="Times New Roman"/>
      <w:sz w:val="24"/>
      <w:szCs w:val="24"/>
    </w:rPr>
  </w:style>
  <w:style w:type="character" w:styleId="Numerstrony">
    <w:name w:val="page number"/>
    <w:basedOn w:val="Domylnaczcionkaakapitu"/>
    <w:semiHidden/>
    <w:rsid w:val="009821CA"/>
  </w:style>
  <w:style w:type="paragraph" w:customStyle="1" w:styleId="ZU">
    <w:name w:val="Z_U"/>
    <w:basedOn w:val="Normalny"/>
    <w:rsid w:val="009821CA"/>
    <w:pPr>
      <w:spacing w:after="0" w:line="240" w:lineRule="auto"/>
    </w:pPr>
    <w:rPr>
      <w:rFonts w:ascii="Arial" w:hAnsi="Arial"/>
      <w:b/>
      <w:sz w:val="16"/>
      <w:szCs w:val="20"/>
      <w:lang w:val="fr-FR"/>
    </w:rPr>
  </w:style>
  <w:style w:type="paragraph" w:customStyle="1" w:styleId="font5">
    <w:name w:val="font5"/>
    <w:basedOn w:val="Normalny"/>
    <w:rsid w:val="009821CA"/>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rsid w:val="009821CA"/>
    <w:pPr>
      <w:spacing w:before="100" w:beforeAutospacing="1" w:after="100" w:afterAutospacing="1" w:line="240" w:lineRule="auto"/>
    </w:pPr>
    <w:rPr>
      <w:rFonts w:ascii="Times New Roman" w:eastAsia="Arial Unicode MS" w:hAnsi="Times New Roman"/>
      <w:b/>
      <w:bCs/>
      <w:sz w:val="20"/>
      <w:szCs w:val="20"/>
    </w:rPr>
  </w:style>
  <w:style w:type="paragraph" w:styleId="Tekstkomentarza">
    <w:name w:val="annotation text"/>
    <w:basedOn w:val="Normalny"/>
    <w:link w:val="TekstkomentarzaZnak"/>
    <w:semiHidden/>
    <w:rsid w:val="009821CA"/>
    <w:pPr>
      <w:spacing w:after="0" w:line="240" w:lineRule="auto"/>
    </w:pPr>
    <w:rPr>
      <w:rFonts w:ascii="Times New Roman" w:hAnsi="Times New Roman"/>
      <w:sz w:val="20"/>
      <w:szCs w:val="20"/>
    </w:rPr>
  </w:style>
  <w:style w:type="character" w:customStyle="1" w:styleId="TekstkomentarzaZnak">
    <w:name w:val="Tekst komentarza Znak"/>
    <w:link w:val="Tekstkomentarza"/>
    <w:semiHidden/>
    <w:rsid w:val="009821CA"/>
    <w:rPr>
      <w:rFonts w:ascii="Times New Roman" w:eastAsia="Times New Roman" w:hAnsi="Times New Roman" w:cs="Times New Roman"/>
      <w:sz w:val="20"/>
      <w:szCs w:val="20"/>
    </w:rPr>
  </w:style>
  <w:style w:type="paragraph" w:styleId="Listapunktowana3">
    <w:name w:val="List Bullet 3"/>
    <w:basedOn w:val="Normalny"/>
    <w:autoRedefine/>
    <w:semiHidden/>
    <w:rsid w:val="009821CA"/>
    <w:pPr>
      <w:tabs>
        <w:tab w:val="num" w:pos="283"/>
      </w:tabs>
      <w:spacing w:after="0" w:line="240" w:lineRule="auto"/>
    </w:pPr>
    <w:rPr>
      <w:rFonts w:ascii="Times New Roman" w:hAnsi="Times New Roman"/>
      <w:sz w:val="20"/>
      <w:szCs w:val="20"/>
      <w:lang w:val="en-AU" w:eastAsia="en-US"/>
    </w:rPr>
  </w:style>
  <w:style w:type="paragraph" w:customStyle="1" w:styleId="Domylnie1">
    <w:name w:val="Domyślnie1"/>
    <w:basedOn w:val="Normalny"/>
    <w:rsid w:val="009821CA"/>
    <w:pPr>
      <w:widowControl w:val="0"/>
      <w:autoSpaceDE w:val="0"/>
      <w:autoSpaceDN w:val="0"/>
      <w:adjustRightInd w:val="0"/>
      <w:spacing w:after="0" w:line="240" w:lineRule="auto"/>
    </w:pPr>
    <w:rPr>
      <w:rFonts w:ascii="Times New Roman" w:hAnsi="Times New Roman"/>
      <w:sz w:val="24"/>
      <w:szCs w:val="24"/>
    </w:rPr>
  </w:style>
  <w:style w:type="paragraph" w:customStyle="1" w:styleId="Obszartekstu">
    <w:name w:val="Obszar tekstu"/>
    <w:basedOn w:val="Domylnie1"/>
    <w:rsid w:val="009821CA"/>
    <w:pPr>
      <w:jc w:val="center"/>
    </w:pPr>
    <w:rPr>
      <w:b/>
      <w:bCs/>
      <w:sz w:val="36"/>
      <w:szCs w:val="36"/>
    </w:rPr>
  </w:style>
  <w:style w:type="paragraph" w:customStyle="1" w:styleId="Tytu2">
    <w:name w:val="Tytuł 2"/>
    <w:basedOn w:val="Domylnie1"/>
    <w:next w:val="Domylnie1"/>
    <w:rsid w:val="009821CA"/>
    <w:pPr>
      <w:keepNext/>
    </w:pPr>
    <w:rPr>
      <w:sz w:val="28"/>
      <w:szCs w:val="28"/>
    </w:rPr>
  </w:style>
  <w:style w:type="paragraph" w:customStyle="1" w:styleId="Tytu3">
    <w:name w:val="Tytuł 3"/>
    <w:basedOn w:val="Domylnie1"/>
    <w:next w:val="Domylnie1"/>
    <w:rsid w:val="009821CA"/>
    <w:pPr>
      <w:keepNext/>
      <w:jc w:val="center"/>
    </w:pPr>
    <w:rPr>
      <w:b/>
      <w:bCs/>
      <w:sz w:val="36"/>
      <w:szCs w:val="36"/>
    </w:rPr>
  </w:style>
  <w:style w:type="paragraph" w:customStyle="1" w:styleId="pkt">
    <w:name w:val="pkt"/>
    <w:basedOn w:val="Normalny"/>
    <w:rsid w:val="009821CA"/>
    <w:pPr>
      <w:widowControl w:val="0"/>
      <w:autoSpaceDN w:val="0"/>
      <w:adjustRightInd w:val="0"/>
      <w:spacing w:before="60" w:after="60" w:line="240" w:lineRule="auto"/>
      <w:ind w:left="851" w:hanging="295"/>
      <w:jc w:val="both"/>
    </w:pPr>
    <w:rPr>
      <w:rFonts w:ascii="Times New Roman" w:hAnsi="Times New Roman"/>
      <w:sz w:val="24"/>
      <w:szCs w:val="24"/>
    </w:rPr>
  </w:style>
  <w:style w:type="paragraph" w:styleId="Tekstdymka">
    <w:name w:val="Balloon Text"/>
    <w:basedOn w:val="Normalny"/>
    <w:link w:val="TekstdymkaZnak"/>
    <w:rsid w:val="009821CA"/>
    <w:pPr>
      <w:spacing w:after="0" w:line="240" w:lineRule="auto"/>
    </w:pPr>
    <w:rPr>
      <w:rFonts w:ascii="Tahoma" w:hAnsi="Tahoma" w:cs="Tahoma"/>
      <w:sz w:val="16"/>
      <w:szCs w:val="16"/>
    </w:rPr>
  </w:style>
  <w:style w:type="character" w:customStyle="1" w:styleId="TekstdymkaZnak">
    <w:name w:val="Tekst dymka Znak"/>
    <w:link w:val="Tekstdymka"/>
    <w:rsid w:val="009821CA"/>
    <w:rPr>
      <w:rFonts w:ascii="Tahoma" w:eastAsia="Times New Roman" w:hAnsi="Tahoma" w:cs="Tahoma"/>
      <w:sz w:val="16"/>
      <w:szCs w:val="16"/>
    </w:rPr>
  </w:style>
  <w:style w:type="paragraph" w:styleId="Tekstpodstawowywcity2">
    <w:name w:val="Body Text Indent 2"/>
    <w:basedOn w:val="Normalny"/>
    <w:link w:val="Tekstpodstawowywcity2Znak"/>
    <w:semiHidden/>
    <w:rsid w:val="009821CA"/>
    <w:pPr>
      <w:suppressAutoHyphens/>
      <w:spacing w:after="0" w:line="240" w:lineRule="auto"/>
      <w:ind w:left="360" w:hanging="360"/>
    </w:pPr>
    <w:rPr>
      <w:rFonts w:ascii="Times New Roman" w:hAnsi="Times New Roman"/>
      <w:sz w:val="24"/>
      <w:szCs w:val="24"/>
    </w:rPr>
  </w:style>
  <w:style w:type="character" w:customStyle="1" w:styleId="Tekstpodstawowywcity2Znak">
    <w:name w:val="Tekst podstawowy wcięty 2 Znak"/>
    <w:link w:val="Tekstpodstawowywcity2"/>
    <w:rsid w:val="009821CA"/>
    <w:rPr>
      <w:rFonts w:ascii="Times New Roman" w:eastAsia="Times New Roman" w:hAnsi="Times New Roman" w:cs="Times New Roman"/>
      <w:sz w:val="24"/>
      <w:szCs w:val="24"/>
    </w:rPr>
  </w:style>
  <w:style w:type="character" w:styleId="Hipercze">
    <w:name w:val="Hyperlink"/>
    <w:uiPriority w:val="99"/>
    <w:semiHidden/>
    <w:rsid w:val="009821CA"/>
    <w:rPr>
      <w:color w:val="0000FF"/>
      <w:u w:val="single"/>
    </w:rPr>
  </w:style>
  <w:style w:type="paragraph" w:styleId="Adreszwrotnynakopercie">
    <w:name w:val="envelope return"/>
    <w:basedOn w:val="Normalny"/>
    <w:semiHidden/>
    <w:rsid w:val="009821CA"/>
    <w:pPr>
      <w:spacing w:after="0" w:line="240" w:lineRule="auto"/>
    </w:pPr>
    <w:rPr>
      <w:rFonts w:ascii="Arial" w:hAnsi="Arial"/>
      <w:sz w:val="24"/>
      <w:szCs w:val="20"/>
    </w:rPr>
  </w:style>
  <w:style w:type="paragraph" w:customStyle="1" w:styleId="Tekstblokowy1">
    <w:name w:val="Tekst blokowy1"/>
    <w:basedOn w:val="Normalny"/>
    <w:rsid w:val="009821CA"/>
    <w:pPr>
      <w:tabs>
        <w:tab w:val="left" w:pos="284"/>
        <w:tab w:val="left" w:pos="568"/>
      </w:tabs>
      <w:suppressAutoHyphen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rsid w:val="009821CA"/>
    <w:pPr>
      <w:spacing w:after="0" w:line="240" w:lineRule="auto"/>
      <w:ind w:right="-284"/>
    </w:pPr>
    <w:rPr>
      <w:rFonts w:ascii="Arial" w:hAnsi="Arial"/>
      <w:sz w:val="20"/>
      <w:szCs w:val="20"/>
      <w:lang w:eastAsia="ar-SA"/>
    </w:rPr>
  </w:style>
  <w:style w:type="paragraph" w:styleId="Tekstpodstawowywcity3">
    <w:name w:val="Body Text Indent 3"/>
    <w:basedOn w:val="Normalny"/>
    <w:link w:val="Tekstpodstawowywcity3Znak"/>
    <w:semiHidden/>
    <w:rsid w:val="009821CA"/>
    <w:pPr>
      <w:suppressAutoHyphens/>
      <w:spacing w:after="0" w:line="240" w:lineRule="auto"/>
      <w:ind w:left="360" w:hanging="360"/>
      <w:jc w:val="both"/>
    </w:pPr>
    <w:rPr>
      <w:rFonts w:ascii="Times New Roman" w:hAnsi="Times New Roman"/>
      <w:sz w:val="24"/>
      <w:szCs w:val="24"/>
    </w:rPr>
  </w:style>
  <w:style w:type="character" w:customStyle="1" w:styleId="Tekstpodstawowywcity3Znak">
    <w:name w:val="Tekst podstawowy wcięty 3 Znak"/>
    <w:link w:val="Tekstpodstawowywcity3"/>
    <w:rsid w:val="009821CA"/>
    <w:rPr>
      <w:rFonts w:ascii="Times New Roman" w:eastAsia="Times New Roman" w:hAnsi="Times New Roman" w:cs="Times New Roman"/>
      <w:sz w:val="24"/>
      <w:szCs w:val="24"/>
    </w:rPr>
  </w:style>
  <w:style w:type="paragraph" w:styleId="Listapunktowana2">
    <w:name w:val="List Bullet 2"/>
    <w:basedOn w:val="Normalny"/>
    <w:semiHidden/>
    <w:rsid w:val="009821CA"/>
    <w:pPr>
      <w:tabs>
        <w:tab w:val="num" w:pos="643"/>
      </w:tabs>
      <w:suppressAutoHyphens/>
      <w:spacing w:after="0" w:line="240" w:lineRule="auto"/>
      <w:ind w:left="643" w:hanging="360"/>
    </w:pPr>
    <w:rPr>
      <w:rFonts w:ascii="Times New Roman" w:hAnsi="Times New Roman"/>
      <w:sz w:val="20"/>
      <w:szCs w:val="20"/>
    </w:rPr>
  </w:style>
  <w:style w:type="character" w:styleId="UyteHipercze">
    <w:name w:val="FollowedHyperlink"/>
    <w:uiPriority w:val="99"/>
    <w:semiHidden/>
    <w:rsid w:val="009821CA"/>
    <w:rPr>
      <w:color w:val="800080"/>
      <w:u w:val="single"/>
    </w:rPr>
  </w:style>
  <w:style w:type="table" w:styleId="Tabela-Siatka">
    <w:name w:val="Table Grid"/>
    <w:basedOn w:val="Standardowy"/>
    <w:uiPriority w:val="59"/>
    <w:rsid w:val="009821C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821CA"/>
    <w:rPr>
      <w:b/>
      <w:bCs/>
    </w:rPr>
  </w:style>
  <w:style w:type="paragraph" w:customStyle="1" w:styleId="font0">
    <w:name w:val="font0"/>
    <w:basedOn w:val="Normalny"/>
    <w:rsid w:val="009821CA"/>
    <w:pPr>
      <w:spacing w:before="100" w:beforeAutospacing="1" w:after="100" w:afterAutospacing="1" w:line="240" w:lineRule="auto"/>
    </w:pPr>
    <w:rPr>
      <w:rFonts w:ascii="Arial" w:hAnsi="Arial" w:cs="Arial"/>
      <w:sz w:val="20"/>
      <w:szCs w:val="20"/>
    </w:rPr>
  </w:style>
  <w:style w:type="paragraph" w:customStyle="1" w:styleId="font7">
    <w:name w:val="font7"/>
    <w:basedOn w:val="Normalny"/>
    <w:rsid w:val="009821CA"/>
    <w:pPr>
      <w:spacing w:before="100" w:beforeAutospacing="1" w:after="100" w:afterAutospacing="1" w:line="240" w:lineRule="auto"/>
    </w:pPr>
    <w:rPr>
      <w:rFonts w:ascii="Arial" w:hAnsi="Arial" w:cs="Arial"/>
      <w:color w:val="FF00FF"/>
    </w:rPr>
  </w:style>
  <w:style w:type="paragraph" w:customStyle="1" w:styleId="font8">
    <w:name w:val="font8"/>
    <w:basedOn w:val="Normalny"/>
    <w:rsid w:val="009821CA"/>
    <w:pPr>
      <w:spacing w:before="100" w:beforeAutospacing="1" w:after="100" w:afterAutospacing="1" w:line="240" w:lineRule="auto"/>
    </w:pPr>
    <w:rPr>
      <w:rFonts w:ascii="Arial" w:hAnsi="Arial" w:cs="Arial"/>
    </w:rPr>
  </w:style>
  <w:style w:type="paragraph" w:customStyle="1" w:styleId="font9">
    <w:name w:val="font9"/>
    <w:basedOn w:val="Normalny"/>
    <w:rsid w:val="009821CA"/>
    <w:pPr>
      <w:spacing w:before="100" w:beforeAutospacing="1" w:after="100" w:afterAutospacing="1" w:line="240" w:lineRule="auto"/>
    </w:pPr>
    <w:rPr>
      <w:rFonts w:ascii="Tahoma" w:hAnsi="Tahoma" w:cs="Tahoma"/>
      <w:color w:val="000000"/>
    </w:rPr>
  </w:style>
  <w:style w:type="paragraph" w:customStyle="1" w:styleId="font10">
    <w:name w:val="font10"/>
    <w:basedOn w:val="Normalny"/>
    <w:rsid w:val="009821CA"/>
    <w:pPr>
      <w:spacing w:before="100" w:beforeAutospacing="1" w:after="100" w:afterAutospacing="1" w:line="240" w:lineRule="auto"/>
    </w:pPr>
    <w:rPr>
      <w:rFonts w:ascii="Tahoma" w:hAnsi="Tahoma" w:cs="Tahoma"/>
      <w:color w:val="000000"/>
    </w:rPr>
  </w:style>
  <w:style w:type="paragraph" w:customStyle="1" w:styleId="font11">
    <w:name w:val="font11"/>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rsid w:val="009821CA"/>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rsid w:val="009821CA"/>
    <w:pPr>
      <w:spacing w:before="100" w:beforeAutospacing="1" w:after="100" w:afterAutospacing="1" w:line="240" w:lineRule="auto"/>
    </w:pPr>
    <w:rPr>
      <w:rFonts w:ascii="Times New Roman" w:hAnsi="Times New Roman"/>
      <w:color w:val="000000"/>
    </w:rPr>
  </w:style>
  <w:style w:type="paragraph" w:customStyle="1" w:styleId="xl63">
    <w:name w:val="xl63"/>
    <w:basedOn w:val="Normalny"/>
    <w:rsid w:val="009821CA"/>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rsid w:val="009821CA"/>
    <w:pPr>
      <w:spacing w:before="100" w:beforeAutospacing="1" w:after="100" w:afterAutospacing="1" w:line="240" w:lineRule="auto"/>
    </w:pPr>
    <w:rPr>
      <w:rFonts w:ascii="Times New Roman" w:hAnsi="Times New Roman"/>
    </w:rPr>
  </w:style>
  <w:style w:type="paragraph" w:customStyle="1" w:styleId="xl70">
    <w:name w:val="xl70"/>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rsid w:val="009821CA"/>
    <w:pPr>
      <w:spacing w:before="100" w:beforeAutospacing="1" w:after="100" w:afterAutospacing="1" w:line="240" w:lineRule="auto"/>
    </w:pPr>
    <w:rPr>
      <w:rFonts w:ascii="Times New Roman" w:hAnsi="Times New Roman"/>
    </w:rPr>
  </w:style>
  <w:style w:type="paragraph" w:customStyle="1" w:styleId="xl92">
    <w:name w:val="xl9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rsid w:val="009821CA"/>
    <w:pPr>
      <w:spacing w:before="100" w:beforeAutospacing="1" w:after="100" w:afterAutospacing="1" w:line="240" w:lineRule="auto"/>
    </w:pPr>
    <w:rPr>
      <w:rFonts w:ascii="Times New Roman" w:hAnsi="Times New Roman"/>
      <w:color w:val="000000"/>
    </w:rPr>
  </w:style>
  <w:style w:type="paragraph" w:customStyle="1" w:styleId="xl103">
    <w:name w:val="xl103"/>
    <w:basedOn w:val="Normalny"/>
    <w:rsid w:val="009821CA"/>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rsid w:val="009821CA"/>
    <w:pPr>
      <w:spacing w:before="100" w:beforeAutospacing="1" w:after="100" w:afterAutospacing="1" w:line="240" w:lineRule="auto"/>
    </w:pPr>
    <w:rPr>
      <w:rFonts w:ascii="Times New Roman" w:hAnsi="Times New Roman"/>
    </w:rPr>
  </w:style>
  <w:style w:type="paragraph" w:customStyle="1" w:styleId="xl105">
    <w:name w:val="xl105"/>
    <w:basedOn w:val="Normalny"/>
    <w:rsid w:val="009821CA"/>
    <w:pPr>
      <w:spacing w:before="100" w:beforeAutospacing="1" w:after="100" w:afterAutospacing="1" w:line="240" w:lineRule="auto"/>
      <w:jc w:val="right"/>
    </w:pPr>
    <w:rPr>
      <w:rFonts w:ascii="Times New Roman" w:hAnsi="Times New Roman"/>
    </w:rPr>
  </w:style>
  <w:style w:type="paragraph" w:customStyle="1" w:styleId="xl106">
    <w:name w:val="xl10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rsid w:val="009821CA"/>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rsid w:val="009821CA"/>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rsid w:val="009821CA"/>
    <w:pPr>
      <w:spacing w:before="100" w:beforeAutospacing="1" w:after="100" w:afterAutospacing="1" w:line="240" w:lineRule="auto"/>
    </w:pPr>
    <w:rPr>
      <w:rFonts w:ascii="Times New Roman" w:hAnsi="Times New Roman"/>
      <w:color w:val="000000"/>
    </w:rPr>
  </w:style>
  <w:style w:type="paragraph" w:customStyle="1" w:styleId="xl116">
    <w:name w:val="xl11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rsid w:val="009821CA"/>
    <w:pPr>
      <w:spacing w:before="100" w:beforeAutospacing="1" w:after="100" w:afterAutospacing="1" w:line="240" w:lineRule="auto"/>
    </w:pPr>
    <w:rPr>
      <w:rFonts w:ascii="Times New Roman" w:hAnsi="Times New Roman"/>
    </w:rPr>
  </w:style>
  <w:style w:type="paragraph" w:customStyle="1" w:styleId="xl145">
    <w:name w:val="xl145"/>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rsid w:val="009821CA"/>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rsid w:val="009821CA"/>
    <w:pPr>
      <w:spacing w:before="100" w:beforeAutospacing="1" w:after="100" w:afterAutospacing="1" w:line="240" w:lineRule="auto"/>
    </w:pPr>
    <w:rPr>
      <w:rFonts w:ascii="Times New Roman" w:hAnsi="Times New Roman"/>
    </w:rPr>
  </w:style>
  <w:style w:type="paragraph" w:customStyle="1" w:styleId="xl150">
    <w:name w:val="xl15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rsid w:val="009821CA"/>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rsid w:val="009821CA"/>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rsid w:val="009821CA"/>
    <w:pPr>
      <w:spacing w:before="100" w:beforeAutospacing="1" w:after="100" w:afterAutospacing="1" w:line="240" w:lineRule="auto"/>
      <w:jc w:val="center"/>
    </w:pPr>
    <w:rPr>
      <w:rFonts w:ascii="Times New Roman" w:hAnsi="Times New Roman"/>
    </w:rPr>
  </w:style>
  <w:style w:type="paragraph" w:customStyle="1" w:styleId="xl166">
    <w:name w:val="xl166"/>
    <w:basedOn w:val="Normalny"/>
    <w:rsid w:val="009821CA"/>
    <w:pPr>
      <w:spacing w:before="100" w:beforeAutospacing="1" w:after="100" w:afterAutospacing="1" w:line="240" w:lineRule="auto"/>
      <w:jc w:val="center"/>
    </w:pPr>
    <w:rPr>
      <w:rFonts w:ascii="Times New Roman" w:hAnsi="Times New Roman"/>
    </w:rPr>
  </w:style>
  <w:style w:type="paragraph" w:customStyle="1" w:styleId="xl167">
    <w:name w:val="xl167"/>
    <w:basedOn w:val="Normalny"/>
    <w:rsid w:val="009821CA"/>
    <w:pPr>
      <w:spacing w:before="100" w:beforeAutospacing="1" w:after="100" w:afterAutospacing="1" w:line="240" w:lineRule="auto"/>
    </w:pPr>
    <w:rPr>
      <w:rFonts w:ascii="Times New Roman" w:hAnsi="Times New Roman"/>
    </w:rPr>
  </w:style>
  <w:style w:type="paragraph" w:customStyle="1" w:styleId="xl168">
    <w:name w:val="xl168"/>
    <w:basedOn w:val="Normalny"/>
    <w:rsid w:val="009821CA"/>
    <w:pPr>
      <w:spacing w:before="100" w:beforeAutospacing="1" w:after="100" w:afterAutospacing="1" w:line="240" w:lineRule="auto"/>
    </w:pPr>
    <w:rPr>
      <w:rFonts w:ascii="Times New Roman" w:hAnsi="Times New Roman"/>
    </w:rPr>
  </w:style>
  <w:style w:type="paragraph" w:customStyle="1" w:styleId="xl169">
    <w:name w:val="xl169"/>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rsid w:val="009821CA"/>
    <w:pPr>
      <w:spacing w:before="100" w:beforeAutospacing="1" w:after="100" w:afterAutospacing="1" w:line="240" w:lineRule="auto"/>
      <w:jc w:val="right"/>
    </w:pPr>
    <w:rPr>
      <w:rFonts w:ascii="Times New Roman" w:hAnsi="Times New Roman"/>
    </w:rPr>
  </w:style>
  <w:style w:type="paragraph" w:customStyle="1" w:styleId="xl171">
    <w:name w:val="xl171"/>
    <w:basedOn w:val="Normalny"/>
    <w:rsid w:val="009821CA"/>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rsid w:val="009821CA"/>
    <w:pPr>
      <w:suppressAutoHyphens/>
      <w:spacing w:after="0" w:line="240" w:lineRule="auto"/>
      <w:ind w:left="360" w:right="-651" w:hanging="360"/>
      <w:jc w:val="both"/>
    </w:pPr>
    <w:rPr>
      <w:rFonts w:ascii="Times New Roman" w:hAnsi="Times New Roman"/>
      <w:sz w:val="24"/>
      <w:szCs w:val="24"/>
      <w:lang w:eastAsia="ar-SA"/>
    </w:rPr>
  </w:style>
  <w:style w:type="character" w:customStyle="1" w:styleId="WW8Num8z0">
    <w:name w:val="WW8Num8z0"/>
    <w:rsid w:val="009821CA"/>
    <w:rPr>
      <w:rFonts w:ascii="Times New Roman" w:hAnsi="Times New Roman" w:cs="Times New Roman"/>
      <w:color w:val="auto"/>
      <w:sz w:val="16"/>
    </w:rPr>
  </w:style>
  <w:style w:type="paragraph" w:styleId="Bezodstpw">
    <w:name w:val="No Spacing"/>
    <w:uiPriority w:val="1"/>
    <w:qFormat/>
    <w:rsid w:val="009821CA"/>
    <w:rPr>
      <w:rFonts w:eastAsia="Calibri"/>
      <w:sz w:val="22"/>
      <w:szCs w:val="22"/>
      <w:lang w:eastAsia="en-US"/>
    </w:rPr>
  </w:style>
  <w:style w:type="paragraph" w:styleId="NormalnyWeb">
    <w:name w:val="Normal (Web)"/>
    <w:basedOn w:val="Normalny"/>
    <w:uiPriority w:val="99"/>
    <w:unhideWhenUsed/>
    <w:rsid w:val="009821CA"/>
    <w:pPr>
      <w:spacing w:before="100" w:beforeAutospacing="1" w:after="119" w:line="240" w:lineRule="auto"/>
    </w:pPr>
    <w:rPr>
      <w:rFonts w:ascii="Times New Roman" w:hAnsi="Times New Roman"/>
      <w:sz w:val="24"/>
      <w:szCs w:val="24"/>
    </w:rPr>
  </w:style>
  <w:style w:type="paragraph" w:customStyle="1" w:styleId="Zawartotabeli">
    <w:name w:val="Zawartość tabeli"/>
    <w:basedOn w:val="Normalny"/>
    <w:rsid w:val="009821CA"/>
    <w:pPr>
      <w:suppressLineNumbers/>
      <w:suppressAutoHyphens/>
      <w:spacing w:after="0" w:line="240" w:lineRule="auto"/>
    </w:pPr>
    <w:rPr>
      <w:rFonts w:ascii="Times New Roman" w:hAnsi="Times New Roman"/>
      <w:sz w:val="24"/>
      <w:szCs w:val="24"/>
      <w:lang w:eastAsia="ar-SA"/>
    </w:rPr>
  </w:style>
  <w:style w:type="paragraph" w:customStyle="1" w:styleId="Pa23">
    <w:name w:val="Pa23"/>
    <w:basedOn w:val="Normalny"/>
    <w:next w:val="Normalny"/>
    <w:uiPriority w:val="99"/>
    <w:rsid w:val="009821CA"/>
    <w:pPr>
      <w:autoSpaceDE w:val="0"/>
      <w:autoSpaceDN w:val="0"/>
      <w:adjustRightInd w:val="0"/>
      <w:spacing w:after="0" w:line="201" w:lineRule="atLeast"/>
    </w:pPr>
    <w:rPr>
      <w:rFonts w:ascii="Times New Roman" w:eastAsia="Calibri" w:hAnsi="Times New Roman"/>
      <w:sz w:val="24"/>
      <w:szCs w:val="24"/>
      <w:lang w:eastAsia="en-US"/>
    </w:rPr>
  </w:style>
  <w:style w:type="paragraph" w:styleId="Lista3">
    <w:name w:val="List 3"/>
    <w:basedOn w:val="Normalny"/>
    <w:unhideWhenUsed/>
    <w:rsid w:val="009821CA"/>
    <w:pPr>
      <w:spacing w:after="0" w:line="240" w:lineRule="auto"/>
      <w:ind w:left="849" w:hanging="283"/>
    </w:pPr>
    <w:rPr>
      <w:rFonts w:ascii="Times New Roman" w:hAnsi="Times New Roman"/>
      <w:sz w:val="20"/>
      <w:szCs w:val="20"/>
    </w:rPr>
  </w:style>
  <w:style w:type="paragraph" w:styleId="Akapitzlist">
    <w:name w:val="List Paragraph"/>
    <w:basedOn w:val="Normalny"/>
    <w:qFormat/>
    <w:rsid w:val="009821CA"/>
    <w:pPr>
      <w:spacing w:after="0" w:line="240" w:lineRule="auto"/>
      <w:ind w:left="720"/>
      <w:contextualSpacing/>
    </w:pPr>
    <w:rPr>
      <w:rFonts w:ascii="Tahoma" w:hAnsi="Tahoma" w:cs="Tahoma"/>
      <w:sz w:val="24"/>
      <w:szCs w:val="24"/>
    </w:rPr>
  </w:style>
  <w:style w:type="paragraph" w:customStyle="1" w:styleId="Standard">
    <w:name w:val="Standard"/>
    <w:rsid w:val="00190979"/>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kstpodstawowy22">
    <w:name w:val="Tekst podstawowy 22"/>
    <w:basedOn w:val="Normalny"/>
    <w:rsid w:val="00B225F9"/>
    <w:pPr>
      <w:suppressAutoHyphens/>
      <w:spacing w:after="0" w:line="240" w:lineRule="auto"/>
      <w:jc w:val="both"/>
    </w:pPr>
    <w:rPr>
      <w:rFonts w:ascii="Arial" w:hAnsi="Arial"/>
      <w:color w:val="000000"/>
      <w:sz w:val="20"/>
      <w:szCs w:val="20"/>
      <w:lang w:eastAsia="ar-SA"/>
    </w:rPr>
  </w:style>
  <w:style w:type="paragraph" w:customStyle="1" w:styleId="Tekstpodstawowy23">
    <w:name w:val="Tekst podstawowy 23"/>
    <w:basedOn w:val="Normalny"/>
    <w:rsid w:val="00D046BC"/>
    <w:pPr>
      <w:suppressAutoHyphens/>
      <w:spacing w:after="0" w:line="240" w:lineRule="auto"/>
      <w:jc w:val="center"/>
    </w:pPr>
    <w:rPr>
      <w:rFonts w:ascii="Times New Roman" w:hAnsi="Times New Roman"/>
      <w:b/>
      <w:sz w:val="24"/>
      <w:szCs w:val="20"/>
      <w:lang w:eastAsia="ar-SA"/>
    </w:rPr>
  </w:style>
  <w:style w:type="paragraph" w:customStyle="1" w:styleId="Tekstpodstawowywcity22">
    <w:name w:val="Tekst podstawowy wcięty 22"/>
    <w:basedOn w:val="Normalny"/>
    <w:rsid w:val="00F36C61"/>
    <w:pPr>
      <w:suppressAutoHyphens/>
      <w:spacing w:after="120" w:line="480" w:lineRule="auto"/>
      <w:ind w:left="283"/>
    </w:pPr>
    <w:rPr>
      <w:rFonts w:ascii="Times New Roman" w:hAnsi="Times New Roman"/>
      <w:sz w:val="24"/>
      <w:szCs w:val="24"/>
      <w:lang w:eastAsia="ar-SA"/>
    </w:rPr>
  </w:style>
  <w:style w:type="paragraph" w:styleId="Tekstprzypisudolnego">
    <w:name w:val="footnote text"/>
    <w:basedOn w:val="Normalny"/>
    <w:link w:val="TekstprzypisudolnegoZnak"/>
    <w:rsid w:val="0046014E"/>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przypisudolnegoZnak">
    <w:name w:val="Tekst przypisu dolnego Znak"/>
    <w:link w:val="Tekstprzypisudolnego"/>
    <w:rsid w:val="0046014E"/>
    <w:rPr>
      <w:rFonts w:ascii="Times New Roman" w:eastAsia="SimSun" w:hAnsi="Times New Roman" w:cs="Mangal"/>
      <w:kern w:val="1"/>
      <w:szCs w:val="18"/>
      <w:lang w:eastAsia="hi-IN" w:bidi="hi-IN"/>
    </w:rPr>
  </w:style>
  <w:style w:type="character" w:styleId="Odwoanieprzypisudolnego">
    <w:name w:val="footnote reference"/>
    <w:rsid w:val="0046014E"/>
    <w:rPr>
      <w:vertAlign w:val="superscript"/>
    </w:rPr>
  </w:style>
  <w:style w:type="numbering" w:customStyle="1" w:styleId="WWNum7">
    <w:name w:val="WWNum7"/>
    <w:basedOn w:val="Bezlisty"/>
    <w:rsid w:val="000646F3"/>
    <w:pPr>
      <w:numPr>
        <w:numId w:val="35"/>
      </w:numPr>
    </w:pPr>
  </w:style>
  <w:style w:type="paragraph" w:customStyle="1" w:styleId="Default">
    <w:name w:val="Default"/>
    <w:basedOn w:val="Normalny"/>
    <w:uiPriority w:val="99"/>
    <w:rsid w:val="00F74592"/>
    <w:pPr>
      <w:widowControl w:val="0"/>
      <w:suppressAutoHyphens/>
      <w:autoSpaceDE w:val="0"/>
      <w:spacing w:after="0" w:line="240" w:lineRule="auto"/>
    </w:pPr>
    <w:rPr>
      <w:rFonts w:ascii="Times New Roman" w:hAnsi="Times New Roman"/>
      <w:color w:val="000000"/>
      <w:kern w:val="2"/>
      <w:sz w:val="24"/>
      <w:szCs w:val="24"/>
      <w:lang w:eastAsia="ar-SA"/>
    </w:rPr>
  </w:style>
  <w:style w:type="character" w:styleId="Nierozpoznanawzmianka">
    <w:name w:val="Unresolved Mention"/>
    <w:basedOn w:val="Domylnaczcionkaakapitu"/>
    <w:uiPriority w:val="99"/>
    <w:semiHidden/>
    <w:unhideWhenUsed/>
    <w:rsid w:val="005A3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4197">
      <w:bodyDiv w:val="1"/>
      <w:marLeft w:val="0"/>
      <w:marRight w:val="0"/>
      <w:marTop w:val="0"/>
      <w:marBottom w:val="0"/>
      <w:divBdr>
        <w:top w:val="none" w:sz="0" w:space="0" w:color="auto"/>
        <w:left w:val="none" w:sz="0" w:space="0" w:color="auto"/>
        <w:bottom w:val="none" w:sz="0" w:space="0" w:color="auto"/>
        <w:right w:val="none" w:sz="0" w:space="0" w:color="auto"/>
      </w:divBdr>
    </w:div>
    <w:div w:id="63187086">
      <w:bodyDiv w:val="1"/>
      <w:marLeft w:val="0"/>
      <w:marRight w:val="0"/>
      <w:marTop w:val="0"/>
      <w:marBottom w:val="0"/>
      <w:divBdr>
        <w:top w:val="none" w:sz="0" w:space="0" w:color="auto"/>
        <w:left w:val="none" w:sz="0" w:space="0" w:color="auto"/>
        <w:bottom w:val="none" w:sz="0" w:space="0" w:color="auto"/>
        <w:right w:val="none" w:sz="0" w:space="0" w:color="auto"/>
      </w:divBdr>
    </w:div>
    <w:div w:id="76678840">
      <w:bodyDiv w:val="1"/>
      <w:marLeft w:val="0"/>
      <w:marRight w:val="0"/>
      <w:marTop w:val="0"/>
      <w:marBottom w:val="0"/>
      <w:divBdr>
        <w:top w:val="none" w:sz="0" w:space="0" w:color="auto"/>
        <w:left w:val="none" w:sz="0" w:space="0" w:color="auto"/>
        <w:bottom w:val="none" w:sz="0" w:space="0" w:color="auto"/>
        <w:right w:val="none" w:sz="0" w:space="0" w:color="auto"/>
      </w:divBdr>
    </w:div>
    <w:div w:id="90707764">
      <w:bodyDiv w:val="1"/>
      <w:marLeft w:val="0"/>
      <w:marRight w:val="0"/>
      <w:marTop w:val="0"/>
      <w:marBottom w:val="0"/>
      <w:divBdr>
        <w:top w:val="none" w:sz="0" w:space="0" w:color="auto"/>
        <w:left w:val="none" w:sz="0" w:space="0" w:color="auto"/>
        <w:bottom w:val="none" w:sz="0" w:space="0" w:color="auto"/>
        <w:right w:val="none" w:sz="0" w:space="0" w:color="auto"/>
      </w:divBdr>
    </w:div>
    <w:div w:id="128284032">
      <w:bodyDiv w:val="1"/>
      <w:marLeft w:val="0"/>
      <w:marRight w:val="0"/>
      <w:marTop w:val="0"/>
      <w:marBottom w:val="0"/>
      <w:divBdr>
        <w:top w:val="none" w:sz="0" w:space="0" w:color="auto"/>
        <w:left w:val="none" w:sz="0" w:space="0" w:color="auto"/>
        <w:bottom w:val="none" w:sz="0" w:space="0" w:color="auto"/>
        <w:right w:val="none" w:sz="0" w:space="0" w:color="auto"/>
      </w:divBdr>
      <w:divsChild>
        <w:div w:id="315645662">
          <w:marLeft w:val="0"/>
          <w:marRight w:val="0"/>
          <w:marTop w:val="0"/>
          <w:marBottom w:val="0"/>
          <w:divBdr>
            <w:top w:val="none" w:sz="0" w:space="0" w:color="auto"/>
            <w:left w:val="none" w:sz="0" w:space="0" w:color="auto"/>
            <w:bottom w:val="none" w:sz="0" w:space="0" w:color="auto"/>
            <w:right w:val="none" w:sz="0" w:space="0" w:color="auto"/>
          </w:divBdr>
        </w:div>
        <w:div w:id="363294490">
          <w:marLeft w:val="0"/>
          <w:marRight w:val="0"/>
          <w:marTop w:val="0"/>
          <w:marBottom w:val="0"/>
          <w:divBdr>
            <w:top w:val="none" w:sz="0" w:space="0" w:color="auto"/>
            <w:left w:val="none" w:sz="0" w:space="0" w:color="auto"/>
            <w:bottom w:val="none" w:sz="0" w:space="0" w:color="auto"/>
            <w:right w:val="none" w:sz="0" w:space="0" w:color="auto"/>
          </w:divBdr>
        </w:div>
        <w:div w:id="406922589">
          <w:marLeft w:val="0"/>
          <w:marRight w:val="0"/>
          <w:marTop w:val="0"/>
          <w:marBottom w:val="0"/>
          <w:divBdr>
            <w:top w:val="none" w:sz="0" w:space="0" w:color="auto"/>
            <w:left w:val="none" w:sz="0" w:space="0" w:color="auto"/>
            <w:bottom w:val="none" w:sz="0" w:space="0" w:color="auto"/>
            <w:right w:val="none" w:sz="0" w:space="0" w:color="auto"/>
          </w:divBdr>
        </w:div>
        <w:div w:id="416945121">
          <w:marLeft w:val="0"/>
          <w:marRight w:val="0"/>
          <w:marTop w:val="0"/>
          <w:marBottom w:val="0"/>
          <w:divBdr>
            <w:top w:val="none" w:sz="0" w:space="0" w:color="auto"/>
            <w:left w:val="none" w:sz="0" w:space="0" w:color="auto"/>
            <w:bottom w:val="none" w:sz="0" w:space="0" w:color="auto"/>
            <w:right w:val="none" w:sz="0" w:space="0" w:color="auto"/>
          </w:divBdr>
        </w:div>
        <w:div w:id="582683464">
          <w:marLeft w:val="0"/>
          <w:marRight w:val="0"/>
          <w:marTop w:val="0"/>
          <w:marBottom w:val="0"/>
          <w:divBdr>
            <w:top w:val="none" w:sz="0" w:space="0" w:color="auto"/>
            <w:left w:val="none" w:sz="0" w:space="0" w:color="auto"/>
            <w:bottom w:val="none" w:sz="0" w:space="0" w:color="auto"/>
            <w:right w:val="none" w:sz="0" w:space="0" w:color="auto"/>
          </w:divBdr>
        </w:div>
        <w:div w:id="627515746">
          <w:marLeft w:val="0"/>
          <w:marRight w:val="0"/>
          <w:marTop w:val="0"/>
          <w:marBottom w:val="0"/>
          <w:divBdr>
            <w:top w:val="none" w:sz="0" w:space="0" w:color="auto"/>
            <w:left w:val="none" w:sz="0" w:space="0" w:color="auto"/>
            <w:bottom w:val="none" w:sz="0" w:space="0" w:color="auto"/>
            <w:right w:val="none" w:sz="0" w:space="0" w:color="auto"/>
          </w:divBdr>
        </w:div>
        <w:div w:id="639850404">
          <w:marLeft w:val="0"/>
          <w:marRight w:val="0"/>
          <w:marTop w:val="0"/>
          <w:marBottom w:val="0"/>
          <w:divBdr>
            <w:top w:val="none" w:sz="0" w:space="0" w:color="auto"/>
            <w:left w:val="none" w:sz="0" w:space="0" w:color="auto"/>
            <w:bottom w:val="none" w:sz="0" w:space="0" w:color="auto"/>
            <w:right w:val="none" w:sz="0" w:space="0" w:color="auto"/>
          </w:divBdr>
        </w:div>
        <w:div w:id="752900751">
          <w:marLeft w:val="0"/>
          <w:marRight w:val="0"/>
          <w:marTop w:val="0"/>
          <w:marBottom w:val="0"/>
          <w:divBdr>
            <w:top w:val="none" w:sz="0" w:space="0" w:color="auto"/>
            <w:left w:val="none" w:sz="0" w:space="0" w:color="auto"/>
            <w:bottom w:val="none" w:sz="0" w:space="0" w:color="auto"/>
            <w:right w:val="none" w:sz="0" w:space="0" w:color="auto"/>
          </w:divBdr>
        </w:div>
        <w:div w:id="768696468">
          <w:marLeft w:val="0"/>
          <w:marRight w:val="0"/>
          <w:marTop w:val="0"/>
          <w:marBottom w:val="0"/>
          <w:divBdr>
            <w:top w:val="none" w:sz="0" w:space="0" w:color="auto"/>
            <w:left w:val="none" w:sz="0" w:space="0" w:color="auto"/>
            <w:bottom w:val="none" w:sz="0" w:space="0" w:color="auto"/>
            <w:right w:val="none" w:sz="0" w:space="0" w:color="auto"/>
          </w:divBdr>
        </w:div>
        <w:div w:id="792098278">
          <w:marLeft w:val="0"/>
          <w:marRight w:val="0"/>
          <w:marTop w:val="0"/>
          <w:marBottom w:val="0"/>
          <w:divBdr>
            <w:top w:val="none" w:sz="0" w:space="0" w:color="auto"/>
            <w:left w:val="none" w:sz="0" w:space="0" w:color="auto"/>
            <w:bottom w:val="none" w:sz="0" w:space="0" w:color="auto"/>
            <w:right w:val="none" w:sz="0" w:space="0" w:color="auto"/>
          </w:divBdr>
        </w:div>
        <w:div w:id="917833326">
          <w:marLeft w:val="0"/>
          <w:marRight w:val="0"/>
          <w:marTop w:val="0"/>
          <w:marBottom w:val="0"/>
          <w:divBdr>
            <w:top w:val="none" w:sz="0" w:space="0" w:color="auto"/>
            <w:left w:val="none" w:sz="0" w:space="0" w:color="auto"/>
            <w:bottom w:val="none" w:sz="0" w:space="0" w:color="auto"/>
            <w:right w:val="none" w:sz="0" w:space="0" w:color="auto"/>
          </w:divBdr>
        </w:div>
        <w:div w:id="970096637">
          <w:marLeft w:val="0"/>
          <w:marRight w:val="0"/>
          <w:marTop w:val="0"/>
          <w:marBottom w:val="0"/>
          <w:divBdr>
            <w:top w:val="none" w:sz="0" w:space="0" w:color="auto"/>
            <w:left w:val="none" w:sz="0" w:space="0" w:color="auto"/>
            <w:bottom w:val="none" w:sz="0" w:space="0" w:color="auto"/>
            <w:right w:val="none" w:sz="0" w:space="0" w:color="auto"/>
          </w:divBdr>
        </w:div>
        <w:div w:id="1098790473">
          <w:marLeft w:val="0"/>
          <w:marRight w:val="0"/>
          <w:marTop w:val="0"/>
          <w:marBottom w:val="0"/>
          <w:divBdr>
            <w:top w:val="none" w:sz="0" w:space="0" w:color="auto"/>
            <w:left w:val="none" w:sz="0" w:space="0" w:color="auto"/>
            <w:bottom w:val="none" w:sz="0" w:space="0" w:color="auto"/>
            <w:right w:val="none" w:sz="0" w:space="0" w:color="auto"/>
          </w:divBdr>
        </w:div>
        <w:div w:id="1136795605">
          <w:marLeft w:val="0"/>
          <w:marRight w:val="0"/>
          <w:marTop w:val="0"/>
          <w:marBottom w:val="0"/>
          <w:divBdr>
            <w:top w:val="none" w:sz="0" w:space="0" w:color="auto"/>
            <w:left w:val="none" w:sz="0" w:space="0" w:color="auto"/>
            <w:bottom w:val="none" w:sz="0" w:space="0" w:color="auto"/>
            <w:right w:val="none" w:sz="0" w:space="0" w:color="auto"/>
          </w:divBdr>
        </w:div>
        <w:div w:id="1151099358">
          <w:marLeft w:val="0"/>
          <w:marRight w:val="0"/>
          <w:marTop w:val="0"/>
          <w:marBottom w:val="0"/>
          <w:divBdr>
            <w:top w:val="none" w:sz="0" w:space="0" w:color="auto"/>
            <w:left w:val="none" w:sz="0" w:space="0" w:color="auto"/>
            <w:bottom w:val="none" w:sz="0" w:space="0" w:color="auto"/>
            <w:right w:val="none" w:sz="0" w:space="0" w:color="auto"/>
          </w:divBdr>
        </w:div>
        <w:div w:id="1154907491">
          <w:marLeft w:val="0"/>
          <w:marRight w:val="0"/>
          <w:marTop w:val="0"/>
          <w:marBottom w:val="0"/>
          <w:divBdr>
            <w:top w:val="none" w:sz="0" w:space="0" w:color="auto"/>
            <w:left w:val="none" w:sz="0" w:space="0" w:color="auto"/>
            <w:bottom w:val="none" w:sz="0" w:space="0" w:color="auto"/>
            <w:right w:val="none" w:sz="0" w:space="0" w:color="auto"/>
          </w:divBdr>
        </w:div>
        <w:div w:id="1313679497">
          <w:marLeft w:val="0"/>
          <w:marRight w:val="0"/>
          <w:marTop w:val="0"/>
          <w:marBottom w:val="0"/>
          <w:divBdr>
            <w:top w:val="none" w:sz="0" w:space="0" w:color="auto"/>
            <w:left w:val="none" w:sz="0" w:space="0" w:color="auto"/>
            <w:bottom w:val="none" w:sz="0" w:space="0" w:color="auto"/>
            <w:right w:val="none" w:sz="0" w:space="0" w:color="auto"/>
          </w:divBdr>
        </w:div>
        <w:div w:id="1327245590">
          <w:marLeft w:val="0"/>
          <w:marRight w:val="0"/>
          <w:marTop w:val="0"/>
          <w:marBottom w:val="0"/>
          <w:divBdr>
            <w:top w:val="none" w:sz="0" w:space="0" w:color="auto"/>
            <w:left w:val="none" w:sz="0" w:space="0" w:color="auto"/>
            <w:bottom w:val="none" w:sz="0" w:space="0" w:color="auto"/>
            <w:right w:val="none" w:sz="0" w:space="0" w:color="auto"/>
          </w:divBdr>
        </w:div>
        <w:div w:id="1400518183">
          <w:marLeft w:val="0"/>
          <w:marRight w:val="0"/>
          <w:marTop w:val="0"/>
          <w:marBottom w:val="0"/>
          <w:divBdr>
            <w:top w:val="none" w:sz="0" w:space="0" w:color="auto"/>
            <w:left w:val="none" w:sz="0" w:space="0" w:color="auto"/>
            <w:bottom w:val="none" w:sz="0" w:space="0" w:color="auto"/>
            <w:right w:val="none" w:sz="0" w:space="0" w:color="auto"/>
          </w:divBdr>
        </w:div>
        <w:div w:id="1427573698">
          <w:marLeft w:val="0"/>
          <w:marRight w:val="0"/>
          <w:marTop w:val="0"/>
          <w:marBottom w:val="0"/>
          <w:divBdr>
            <w:top w:val="none" w:sz="0" w:space="0" w:color="auto"/>
            <w:left w:val="none" w:sz="0" w:space="0" w:color="auto"/>
            <w:bottom w:val="none" w:sz="0" w:space="0" w:color="auto"/>
            <w:right w:val="none" w:sz="0" w:space="0" w:color="auto"/>
          </w:divBdr>
        </w:div>
        <w:div w:id="1445614660">
          <w:marLeft w:val="0"/>
          <w:marRight w:val="0"/>
          <w:marTop w:val="0"/>
          <w:marBottom w:val="0"/>
          <w:divBdr>
            <w:top w:val="none" w:sz="0" w:space="0" w:color="auto"/>
            <w:left w:val="none" w:sz="0" w:space="0" w:color="auto"/>
            <w:bottom w:val="none" w:sz="0" w:space="0" w:color="auto"/>
            <w:right w:val="none" w:sz="0" w:space="0" w:color="auto"/>
          </w:divBdr>
        </w:div>
        <w:div w:id="1553036715">
          <w:marLeft w:val="0"/>
          <w:marRight w:val="0"/>
          <w:marTop w:val="0"/>
          <w:marBottom w:val="0"/>
          <w:divBdr>
            <w:top w:val="none" w:sz="0" w:space="0" w:color="auto"/>
            <w:left w:val="none" w:sz="0" w:space="0" w:color="auto"/>
            <w:bottom w:val="none" w:sz="0" w:space="0" w:color="auto"/>
            <w:right w:val="none" w:sz="0" w:space="0" w:color="auto"/>
          </w:divBdr>
        </w:div>
        <w:div w:id="1570463585">
          <w:marLeft w:val="0"/>
          <w:marRight w:val="0"/>
          <w:marTop w:val="0"/>
          <w:marBottom w:val="0"/>
          <w:divBdr>
            <w:top w:val="none" w:sz="0" w:space="0" w:color="auto"/>
            <w:left w:val="none" w:sz="0" w:space="0" w:color="auto"/>
            <w:bottom w:val="none" w:sz="0" w:space="0" w:color="auto"/>
            <w:right w:val="none" w:sz="0" w:space="0" w:color="auto"/>
          </w:divBdr>
        </w:div>
        <w:div w:id="1620334939">
          <w:marLeft w:val="0"/>
          <w:marRight w:val="0"/>
          <w:marTop w:val="0"/>
          <w:marBottom w:val="0"/>
          <w:divBdr>
            <w:top w:val="none" w:sz="0" w:space="0" w:color="auto"/>
            <w:left w:val="none" w:sz="0" w:space="0" w:color="auto"/>
            <w:bottom w:val="none" w:sz="0" w:space="0" w:color="auto"/>
            <w:right w:val="none" w:sz="0" w:space="0" w:color="auto"/>
          </w:divBdr>
        </w:div>
        <w:div w:id="1673947635">
          <w:marLeft w:val="0"/>
          <w:marRight w:val="0"/>
          <w:marTop w:val="0"/>
          <w:marBottom w:val="0"/>
          <w:divBdr>
            <w:top w:val="none" w:sz="0" w:space="0" w:color="auto"/>
            <w:left w:val="none" w:sz="0" w:space="0" w:color="auto"/>
            <w:bottom w:val="none" w:sz="0" w:space="0" w:color="auto"/>
            <w:right w:val="none" w:sz="0" w:space="0" w:color="auto"/>
          </w:divBdr>
        </w:div>
        <w:div w:id="1749034962">
          <w:marLeft w:val="0"/>
          <w:marRight w:val="0"/>
          <w:marTop w:val="0"/>
          <w:marBottom w:val="0"/>
          <w:divBdr>
            <w:top w:val="none" w:sz="0" w:space="0" w:color="auto"/>
            <w:left w:val="none" w:sz="0" w:space="0" w:color="auto"/>
            <w:bottom w:val="none" w:sz="0" w:space="0" w:color="auto"/>
            <w:right w:val="none" w:sz="0" w:space="0" w:color="auto"/>
          </w:divBdr>
        </w:div>
        <w:div w:id="2123187829">
          <w:marLeft w:val="0"/>
          <w:marRight w:val="0"/>
          <w:marTop w:val="0"/>
          <w:marBottom w:val="0"/>
          <w:divBdr>
            <w:top w:val="none" w:sz="0" w:space="0" w:color="auto"/>
            <w:left w:val="none" w:sz="0" w:space="0" w:color="auto"/>
            <w:bottom w:val="none" w:sz="0" w:space="0" w:color="auto"/>
            <w:right w:val="none" w:sz="0" w:space="0" w:color="auto"/>
          </w:divBdr>
        </w:div>
      </w:divsChild>
    </w:div>
    <w:div w:id="142549549">
      <w:bodyDiv w:val="1"/>
      <w:marLeft w:val="0"/>
      <w:marRight w:val="0"/>
      <w:marTop w:val="0"/>
      <w:marBottom w:val="0"/>
      <w:divBdr>
        <w:top w:val="none" w:sz="0" w:space="0" w:color="auto"/>
        <w:left w:val="none" w:sz="0" w:space="0" w:color="auto"/>
        <w:bottom w:val="none" w:sz="0" w:space="0" w:color="auto"/>
        <w:right w:val="none" w:sz="0" w:space="0" w:color="auto"/>
      </w:divBdr>
    </w:div>
    <w:div w:id="175776800">
      <w:bodyDiv w:val="1"/>
      <w:marLeft w:val="0"/>
      <w:marRight w:val="0"/>
      <w:marTop w:val="0"/>
      <w:marBottom w:val="0"/>
      <w:divBdr>
        <w:top w:val="none" w:sz="0" w:space="0" w:color="auto"/>
        <w:left w:val="none" w:sz="0" w:space="0" w:color="auto"/>
        <w:bottom w:val="none" w:sz="0" w:space="0" w:color="auto"/>
        <w:right w:val="none" w:sz="0" w:space="0" w:color="auto"/>
      </w:divBdr>
    </w:div>
    <w:div w:id="184561830">
      <w:bodyDiv w:val="1"/>
      <w:marLeft w:val="0"/>
      <w:marRight w:val="0"/>
      <w:marTop w:val="0"/>
      <w:marBottom w:val="0"/>
      <w:divBdr>
        <w:top w:val="none" w:sz="0" w:space="0" w:color="auto"/>
        <w:left w:val="none" w:sz="0" w:space="0" w:color="auto"/>
        <w:bottom w:val="none" w:sz="0" w:space="0" w:color="auto"/>
        <w:right w:val="none" w:sz="0" w:space="0" w:color="auto"/>
      </w:divBdr>
      <w:divsChild>
        <w:div w:id="84153752">
          <w:marLeft w:val="0"/>
          <w:marRight w:val="0"/>
          <w:marTop w:val="0"/>
          <w:marBottom w:val="0"/>
          <w:divBdr>
            <w:top w:val="none" w:sz="0" w:space="0" w:color="auto"/>
            <w:left w:val="none" w:sz="0" w:space="0" w:color="auto"/>
            <w:bottom w:val="none" w:sz="0" w:space="0" w:color="auto"/>
            <w:right w:val="none" w:sz="0" w:space="0" w:color="auto"/>
          </w:divBdr>
        </w:div>
        <w:div w:id="116800224">
          <w:marLeft w:val="0"/>
          <w:marRight w:val="0"/>
          <w:marTop w:val="0"/>
          <w:marBottom w:val="0"/>
          <w:divBdr>
            <w:top w:val="none" w:sz="0" w:space="0" w:color="auto"/>
            <w:left w:val="none" w:sz="0" w:space="0" w:color="auto"/>
            <w:bottom w:val="none" w:sz="0" w:space="0" w:color="auto"/>
            <w:right w:val="none" w:sz="0" w:space="0" w:color="auto"/>
          </w:divBdr>
        </w:div>
        <w:div w:id="341930919">
          <w:marLeft w:val="0"/>
          <w:marRight w:val="0"/>
          <w:marTop w:val="0"/>
          <w:marBottom w:val="0"/>
          <w:divBdr>
            <w:top w:val="none" w:sz="0" w:space="0" w:color="auto"/>
            <w:left w:val="none" w:sz="0" w:space="0" w:color="auto"/>
            <w:bottom w:val="none" w:sz="0" w:space="0" w:color="auto"/>
            <w:right w:val="none" w:sz="0" w:space="0" w:color="auto"/>
          </w:divBdr>
        </w:div>
        <w:div w:id="720009985">
          <w:marLeft w:val="0"/>
          <w:marRight w:val="0"/>
          <w:marTop w:val="0"/>
          <w:marBottom w:val="0"/>
          <w:divBdr>
            <w:top w:val="none" w:sz="0" w:space="0" w:color="auto"/>
            <w:left w:val="none" w:sz="0" w:space="0" w:color="auto"/>
            <w:bottom w:val="none" w:sz="0" w:space="0" w:color="auto"/>
            <w:right w:val="none" w:sz="0" w:space="0" w:color="auto"/>
          </w:divBdr>
        </w:div>
        <w:div w:id="855196575">
          <w:marLeft w:val="0"/>
          <w:marRight w:val="0"/>
          <w:marTop w:val="0"/>
          <w:marBottom w:val="0"/>
          <w:divBdr>
            <w:top w:val="none" w:sz="0" w:space="0" w:color="auto"/>
            <w:left w:val="none" w:sz="0" w:space="0" w:color="auto"/>
            <w:bottom w:val="none" w:sz="0" w:space="0" w:color="auto"/>
            <w:right w:val="none" w:sz="0" w:space="0" w:color="auto"/>
          </w:divBdr>
        </w:div>
        <w:div w:id="990980601">
          <w:marLeft w:val="0"/>
          <w:marRight w:val="0"/>
          <w:marTop w:val="0"/>
          <w:marBottom w:val="0"/>
          <w:divBdr>
            <w:top w:val="none" w:sz="0" w:space="0" w:color="auto"/>
            <w:left w:val="none" w:sz="0" w:space="0" w:color="auto"/>
            <w:bottom w:val="none" w:sz="0" w:space="0" w:color="auto"/>
            <w:right w:val="none" w:sz="0" w:space="0" w:color="auto"/>
          </w:divBdr>
        </w:div>
        <w:div w:id="1123302746">
          <w:marLeft w:val="0"/>
          <w:marRight w:val="0"/>
          <w:marTop w:val="0"/>
          <w:marBottom w:val="0"/>
          <w:divBdr>
            <w:top w:val="none" w:sz="0" w:space="0" w:color="auto"/>
            <w:left w:val="none" w:sz="0" w:space="0" w:color="auto"/>
            <w:bottom w:val="none" w:sz="0" w:space="0" w:color="auto"/>
            <w:right w:val="none" w:sz="0" w:space="0" w:color="auto"/>
          </w:divBdr>
        </w:div>
        <w:div w:id="1204902556">
          <w:marLeft w:val="0"/>
          <w:marRight w:val="0"/>
          <w:marTop w:val="0"/>
          <w:marBottom w:val="0"/>
          <w:divBdr>
            <w:top w:val="none" w:sz="0" w:space="0" w:color="auto"/>
            <w:left w:val="none" w:sz="0" w:space="0" w:color="auto"/>
            <w:bottom w:val="none" w:sz="0" w:space="0" w:color="auto"/>
            <w:right w:val="none" w:sz="0" w:space="0" w:color="auto"/>
          </w:divBdr>
        </w:div>
        <w:div w:id="1316304119">
          <w:marLeft w:val="0"/>
          <w:marRight w:val="0"/>
          <w:marTop w:val="0"/>
          <w:marBottom w:val="0"/>
          <w:divBdr>
            <w:top w:val="none" w:sz="0" w:space="0" w:color="auto"/>
            <w:left w:val="none" w:sz="0" w:space="0" w:color="auto"/>
            <w:bottom w:val="none" w:sz="0" w:space="0" w:color="auto"/>
            <w:right w:val="none" w:sz="0" w:space="0" w:color="auto"/>
          </w:divBdr>
        </w:div>
        <w:div w:id="1819036167">
          <w:marLeft w:val="0"/>
          <w:marRight w:val="0"/>
          <w:marTop w:val="0"/>
          <w:marBottom w:val="0"/>
          <w:divBdr>
            <w:top w:val="none" w:sz="0" w:space="0" w:color="auto"/>
            <w:left w:val="none" w:sz="0" w:space="0" w:color="auto"/>
            <w:bottom w:val="none" w:sz="0" w:space="0" w:color="auto"/>
            <w:right w:val="none" w:sz="0" w:space="0" w:color="auto"/>
          </w:divBdr>
        </w:div>
        <w:div w:id="1848208076">
          <w:marLeft w:val="0"/>
          <w:marRight w:val="0"/>
          <w:marTop w:val="0"/>
          <w:marBottom w:val="0"/>
          <w:divBdr>
            <w:top w:val="none" w:sz="0" w:space="0" w:color="auto"/>
            <w:left w:val="none" w:sz="0" w:space="0" w:color="auto"/>
            <w:bottom w:val="none" w:sz="0" w:space="0" w:color="auto"/>
            <w:right w:val="none" w:sz="0" w:space="0" w:color="auto"/>
          </w:divBdr>
        </w:div>
      </w:divsChild>
    </w:div>
    <w:div w:id="189150702">
      <w:bodyDiv w:val="1"/>
      <w:marLeft w:val="0"/>
      <w:marRight w:val="0"/>
      <w:marTop w:val="0"/>
      <w:marBottom w:val="0"/>
      <w:divBdr>
        <w:top w:val="none" w:sz="0" w:space="0" w:color="auto"/>
        <w:left w:val="none" w:sz="0" w:space="0" w:color="auto"/>
        <w:bottom w:val="none" w:sz="0" w:space="0" w:color="auto"/>
        <w:right w:val="none" w:sz="0" w:space="0" w:color="auto"/>
      </w:divBdr>
    </w:div>
    <w:div w:id="190411955">
      <w:bodyDiv w:val="1"/>
      <w:marLeft w:val="0"/>
      <w:marRight w:val="0"/>
      <w:marTop w:val="0"/>
      <w:marBottom w:val="0"/>
      <w:divBdr>
        <w:top w:val="none" w:sz="0" w:space="0" w:color="auto"/>
        <w:left w:val="none" w:sz="0" w:space="0" w:color="auto"/>
        <w:bottom w:val="none" w:sz="0" w:space="0" w:color="auto"/>
        <w:right w:val="none" w:sz="0" w:space="0" w:color="auto"/>
      </w:divBdr>
    </w:div>
    <w:div w:id="190655714">
      <w:bodyDiv w:val="1"/>
      <w:marLeft w:val="0"/>
      <w:marRight w:val="0"/>
      <w:marTop w:val="0"/>
      <w:marBottom w:val="0"/>
      <w:divBdr>
        <w:top w:val="none" w:sz="0" w:space="0" w:color="auto"/>
        <w:left w:val="none" w:sz="0" w:space="0" w:color="auto"/>
        <w:bottom w:val="none" w:sz="0" w:space="0" w:color="auto"/>
        <w:right w:val="none" w:sz="0" w:space="0" w:color="auto"/>
      </w:divBdr>
    </w:div>
    <w:div w:id="205144609">
      <w:bodyDiv w:val="1"/>
      <w:marLeft w:val="0"/>
      <w:marRight w:val="0"/>
      <w:marTop w:val="0"/>
      <w:marBottom w:val="0"/>
      <w:divBdr>
        <w:top w:val="none" w:sz="0" w:space="0" w:color="auto"/>
        <w:left w:val="none" w:sz="0" w:space="0" w:color="auto"/>
        <w:bottom w:val="none" w:sz="0" w:space="0" w:color="auto"/>
        <w:right w:val="none" w:sz="0" w:space="0" w:color="auto"/>
      </w:divBdr>
    </w:div>
    <w:div w:id="205332586">
      <w:bodyDiv w:val="1"/>
      <w:marLeft w:val="0"/>
      <w:marRight w:val="0"/>
      <w:marTop w:val="0"/>
      <w:marBottom w:val="0"/>
      <w:divBdr>
        <w:top w:val="none" w:sz="0" w:space="0" w:color="auto"/>
        <w:left w:val="none" w:sz="0" w:space="0" w:color="auto"/>
        <w:bottom w:val="none" w:sz="0" w:space="0" w:color="auto"/>
        <w:right w:val="none" w:sz="0" w:space="0" w:color="auto"/>
      </w:divBdr>
    </w:div>
    <w:div w:id="249779900">
      <w:bodyDiv w:val="1"/>
      <w:marLeft w:val="0"/>
      <w:marRight w:val="0"/>
      <w:marTop w:val="0"/>
      <w:marBottom w:val="0"/>
      <w:divBdr>
        <w:top w:val="none" w:sz="0" w:space="0" w:color="auto"/>
        <w:left w:val="none" w:sz="0" w:space="0" w:color="auto"/>
        <w:bottom w:val="none" w:sz="0" w:space="0" w:color="auto"/>
        <w:right w:val="none" w:sz="0" w:space="0" w:color="auto"/>
      </w:divBdr>
    </w:div>
    <w:div w:id="288319238">
      <w:bodyDiv w:val="1"/>
      <w:marLeft w:val="0"/>
      <w:marRight w:val="0"/>
      <w:marTop w:val="0"/>
      <w:marBottom w:val="0"/>
      <w:divBdr>
        <w:top w:val="none" w:sz="0" w:space="0" w:color="auto"/>
        <w:left w:val="none" w:sz="0" w:space="0" w:color="auto"/>
        <w:bottom w:val="none" w:sz="0" w:space="0" w:color="auto"/>
        <w:right w:val="none" w:sz="0" w:space="0" w:color="auto"/>
      </w:divBdr>
    </w:div>
    <w:div w:id="341854515">
      <w:bodyDiv w:val="1"/>
      <w:marLeft w:val="0"/>
      <w:marRight w:val="0"/>
      <w:marTop w:val="0"/>
      <w:marBottom w:val="0"/>
      <w:divBdr>
        <w:top w:val="none" w:sz="0" w:space="0" w:color="auto"/>
        <w:left w:val="none" w:sz="0" w:space="0" w:color="auto"/>
        <w:bottom w:val="none" w:sz="0" w:space="0" w:color="auto"/>
        <w:right w:val="none" w:sz="0" w:space="0" w:color="auto"/>
      </w:divBdr>
    </w:div>
    <w:div w:id="401607808">
      <w:bodyDiv w:val="1"/>
      <w:marLeft w:val="0"/>
      <w:marRight w:val="0"/>
      <w:marTop w:val="0"/>
      <w:marBottom w:val="0"/>
      <w:divBdr>
        <w:top w:val="none" w:sz="0" w:space="0" w:color="auto"/>
        <w:left w:val="none" w:sz="0" w:space="0" w:color="auto"/>
        <w:bottom w:val="none" w:sz="0" w:space="0" w:color="auto"/>
        <w:right w:val="none" w:sz="0" w:space="0" w:color="auto"/>
      </w:divBdr>
    </w:div>
    <w:div w:id="402217158">
      <w:bodyDiv w:val="1"/>
      <w:marLeft w:val="0"/>
      <w:marRight w:val="0"/>
      <w:marTop w:val="0"/>
      <w:marBottom w:val="0"/>
      <w:divBdr>
        <w:top w:val="none" w:sz="0" w:space="0" w:color="auto"/>
        <w:left w:val="none" w:sz="0" w:space="0" w:color="auto"/>
        <w:bottom w:val="none" w:sz="0" w:space="0" w:color="auto"/>
        <w:right w:val="none" w:sz="0" w:space="0" w:color="auto"/>
      </w:divBdr>
    </w:div>
    <w:div w:id="472908120">
      <w:bodyDiv w:val="1"/>
      <w:marLeft w:val="0"/>
      <w:marRight w:val="0"/>
      <w:marTop w:val="0"/>
      <w:marBottom w:val="0"/>
      <w:divBdr>
        <w:top w:val="none" w:sz="0" w:space="0" w:color="auto"/>
        <w:left w:val="none" w:sz="0" w:space="0" w:color="auto"/>
        <w:bottom w:val="none" w:sz="0" w:space="0" w:color="auto"/>
        <w:right w:val="none" w:sz="0" w:space="0" w:color="auto"/>
      </w:divBdr>
    </w:div>
    <w:div w:id="536241422">
      <w:bodyDiv w:val="1"/>
      <w:marLeft w:val="0"/>
      <w:marRight w:val="0"/>
      <w:marTop w:val="0"/>
      <w:marBottom w:val="0"/>
      <w:divBdr>
        <w:top w:val="none" w:sz="0" w:space="0" w:color="auto"/>
        <w:left w:val="none" w:sz="0" w:space="0" w:color="auto"/>
        <w:bottom w:val="none" w:sz="0" w:space="0" w:color="auto"/>
        <w:right w:val="none" w:sz="0" w:space="0" w:color="auto"/>
      </w:divBdr>
    </w:div>
    <w:div w:id="567693515">
      <w:bodyDiv w:val="1"/>
      <w:marLeft w:val="0"/>
      <w:marRight w:val="0"/>
      <w:marTop w:val="0"/>
      <w:marBottom w:val="0"/>
      <w:divBdr>
        <w:top w:val="none" w:sz="0" w:space="0" w:color="auto"/>
        <w:left w:val="none" w:sz="0" w:space="0" w:color="auto"/>
        <w:bottom w:val="none" w:sz="0" w:space="0" w:color="auto"/>
        <w:right w:val="none" w:sz="0" w:space="0" w:color="auto"/>
      </w:divBdr>
    </w:div>
    <w:div w:id="616760373">
      <w:bodyDiv w:val="1"/>
      <w:marLeft w:val="0"/>
      <w:marRight w:val="0"/>
      <w:marTop w:val="0"/>
      <w:marBottom w:val="0"/>
      <w:divBdr>
        <w:top w:val="none" w:sz="0" w:space="0" w:color="auto"/>
        <w:left w:val="none" w:sz="0" w:space="0" w:color="auto"/>
        <w:bottom w:val="none" w:sz="0" w:space="0" w:color="auto"/>
        <w:right w:val="none" w:sz="0" w:space="0" w:color="auto"/>
      </w:divBdr>
    </w:div>
    <w:div w:id="641885379">
      <w:bodyDiv w:val="1"/>
      <w:marLeft w:val="0"/>
      <w:marRight w:val="0"/>
      <w:marTop w:val="0"/>
      <w:marBottom w:val="0"/>
      <w:divBdr>
        <w:top w:val="none" w:sz="0" w:space="0" w:color="auto"/>
        <w:left w:val="none" w:sz="0" w:space="0" w:color="auto"/>
        <w:bottom w:val="none" w:sz="0" w:space="0" w:color="auto"/>
        <w:right w:val="none" w:sz="0" w:space="0" w:color="auto"/>
      </w:divBdr>
    </w:div>
    <w:div w:id="658113834">
      <w:bodyDiv w:val="1"/>
      <w:marLeft w:val="0"/>
      <w:marRight w:val="0"/>
      <w:marTop w:val="0"/>
      <w:marBottom w:val="0"/>
      <w:divBdr>
        <w:top w:val="none" w:sz="0" w:space="0" w:color="auto"/>
        <w:left w:val="none" w:sz="0" w:space="0" w:color="auto"/>
        <w:bottom w:val="none" w:sz="0" w:space="0" w:color="auto"/>
        <w:right w:val="none" w:sz="0" w:space="0" w:color="auto"/>
      </w:divBdr>
    </w:div>
    <w:div w:id="707336166">
      <w:bodyDiv w:val="1"/>
      <w:marLeft w:val="0"/>
      <w:marRight w:val="0"/>
      <w:marTop w:val="0"/>
      <w:marBottom w:val="0"/>
      <w:divBdr>
        <w:top w:val="none" w:sz="0" w:space="0" w:color="auto"/>
        <w:left w:val="none" w:sz="0" w:space="0" w:color="auto"/>
        <w:bottom w:val="none" w:sz="0" w:space="0" w:color="auto"/>
        <w:right w:val="none" w:sz="0" w:space="0" w:color="auto"/>
      </w:divBdr>
    </w:div>
    <w:div w:id="720712313">
      <w:bodyDiv w:val="1"/>
      <w:marLeft w:val="0"/>
      <w:marRight w:val="0"/>
      <w:marTop w:val="0"/>
      <w:marBottom w:val="0"/>
      <w:divBdr>
        <w:top w:val="none" w:sz="0" w:space="0" w:color="auto"/>
        <w:left w:val="none" w:sz="0" w:space="0" w:color="auto"/>
        <w:bottom w:val="none" w:sz="0" w:space="0" w:color="auto"/>
        <w:right w:val="none" w:sz="0" w:space="0" w:color="auto"/>
      </w:divBdr>
      <w:divsChild>
        <w:div w:id="17434352">
          <w:marLeft w:val="0"/>
          <w:marRight w:val="0"/>
          <w:marTop w:val="0"/>
          <w:marBottom w:val="0"/>
          <w:divBdr>
            <w:top w:val="none" w:sz="0" w:space="0" w:color="auto"/>
            <w:left w:val="none" w:sz="0" w:space="0" w:color="auto"/>
            <w:bottom w:val="none" w:sz="0" w:space="0" w:color="auto"/>
            <w:right w:val="none" w:sz="0" w:space="0" w:color="auto"/>
          </w:divBdr>
        </w:div>
        <w:div w:id="247731629">
          <w:marLeft w:val="0"/>
          <w:marRight w:val="0"/>
          <w:marTop w:val="0"/>
          <w:marBottom w:val="0"/>
          <w:divBdr>
            <w:top w:val="none" w:sz="0" w:space="0" w:color="auto"/>
            <w:left w:val="none" w:sz="0" w:space="0" w:color="auto"/>
            <w:bottom w:val="none" w:sz="0" w:space="0" w:color="auto"/>
            <w:right w:val="none" w:sz="0" w:space="0" w:color="auto"/>
          </w:divBdr>
        </w:div>
        <w:div w:id="335228316">
          <w:marLeft w:val="0"/>
          <w:marRight w:val="0"/>
          <w:marTop w:val="0"/>
          <w:marBottom w:val="0"/>
          <w:divBdr>
            <w:top w:val="none" w:sz="0" w:space="0" w:color="auto"/>
            <w:left w:val="none" w:sz="0" w:space="0" w:color="auto"/>
            <w:bottom w:val="none" w:sz="0" w:space="0" w:color="auto"/>
            <w:right w:val="none" w:sz="0" w:space="0" w:color="auto"/>
          </w:divBdr>
        </w:div>
        <w:div w:id="470288949">
          <w:marLeft w:val="0"/>
          <w:marRight w:val="0"/>
          <w:marTop w:val="0"/>
          <w:marBottom w:val="0"/>
          <w:divBdr>
            <w:top w:val="none" w:sz="0" w:space="0" w:color="auto"/>
            <w:left w:val="none" w:sz="0" w:space="0" w:color="auto"/>
            <w:bottom w:val="none" w:sz="0" w:space="0" w:color="auto"/>
            <w:right w:val="none" w:sz="0" w:space="0" w:color="auto"/>
          </w:divBdr>
        </w:div>
        <w:div w:id="600450583">
          <w:marLeft w:val="0"/>
          <w:marRight w:val="0"/>
          <w:marTop w:val="0"/>
          <w:marBottom w:val="0"/>
          <w:divBdr>
            <w:top w:val="none" w:sz="0" w:space="0" w:color="auto"/>
            <w:left w:val="none" w:sz="0" w:space="0" w:color="auto"/>
            <w:bottom w:val="none" w:sz="0" w:space="0" w:color="auto"/>
            <w:right w:val="none" w:sz="0" w:space="0" w:color="auto"/>
          </w:divBdr>
        </w:div>
        <w:div w:id="641159011">
          <w:marLeft w:val="0"/>
          <w:marRight w:val="0"/>
          <w:marTop w:val="0"/>
          <w:marBottom w:val="0"/>
          <w:divBdr>
            <w:top w:val="none" w:sz="0" w:space="0" w:color="auto"/>
            <w:left w:val="none" w:sz="0" w:space="0" w:color="auto"/>
            <w:bottom w:val="none" w:sz="0" w:space="0" w:color="auto"/>
            <w:right w:val="none" w:sz="0" w:space="0" w:color="auto"/>
          </w:divBdr>
        </w:div>
        <w:div w:id="644359948">
          <w:marLeft w:val="0"/>
          <w:marRight w:val="0"/>
          <w:marTop w:val="0"/>
          <w:marBottom w:val="0"/>
          <w:divBdr>
            <w:top w:val="none" w:sz="0" w:space="0" w:color="auto"/>
            <w:left w:val="none" w:sz="0" w:space="0" w:color="auto"/>
            <w:bottom w:val="none" w:sz="0" w:space="0" w:color="auto"/>
            <w:right w:val="none" w:sz="0" w:space="0" w:color="auto"/>
          </w:divBdr>
        </w:div>
        <w:div w:id="685790922">
          <w:marLeft w:val="0"/>
          <w:marRight w:val="0"/>
          <w:marTop w:val="0"/>
          <w:marBottom w:val="0"/>
          <w:divBdr>
            <w:top w:val="none" w:sz="0" w:space="0" w:color="auto"/>
            <w:left w:val="none" w:sz="0" w:space="0" w:color="auto"/>
            <w:bottom w:val="none" w:sz="0" w:space="0" w:color="auto"/>
            <w:right w:val="none" w:sz="0" w:space="0" w:color="auto"/>
          </w:divBdr>
        </w:div>
        <w:div w:id="691496151">
          <w:marLeft w:val="0"/>
          <w:marRight w:val="0"/>
          <w:marTop w:val="0"/>
          <w:marBottom w:val="0"/>
          <w:divBdr>
            <w:top w:val="none" w:sz="0" w:space="0" w:color="auto"/>
            <w:left w:val="none" w:sz="0" w:space="0" w:color="auto"/>
            <w:bottom w:val="none" w:sz="0" w:space="0" w:color="auto"/>
            <w:right w:val="none" w:sz="0" w:space="0" w:color="auto"/>
          </w:divBdr>
        </w:div>
        <w:div w:id="794255894">
          <w:marLeft w:val="0"/>
          <w:marRight w:val="0"/>
          <w:marTop w:val="0"/>
          <w:marBottom w:val="0"/>
          <w:divBdr>
            <w:top w:val="none" w:sz="0" w:space="0" w:color="auto"/>
            <w:left w:val="none" w:sz="0" w:space="0" w:color="auto"/>
            <w:bottom w:val="none" w:sz="0" w:space="0" w:color="auto"/>
            <w:right w:val="none" w:sz="0" w:space="0" w:color="auto"/>
          </w:divBdr>
        </w:div>
        <w:div w:id="861816927">
          <w:marLeft w:val="0"/>
          <w:marRight w:val="0"/>
          <w:marTop w:val="0"/>
          <w:marBottom w:val="0"/>
          <w:divBdr>
            <w:top w:val="none" w:sz="0" w:space="0" w:color="auto"/>
            <w:left w:val="none" w:sz="0" w:space="0" w:color="auto"/>
            <w:bottom w:val="none" w:sz="0" w:space="0" w:color="auto"/>
            <w:right w:val="none" w:sz="0" w:space="0" w:color="auto"/>
          </w:divBdr>
        </w:div>
        <w:div w:id="870341382">
          <w:marLeft w:val="0"/>
          <w:marRight w:val="0"/>
          <w:marTop w:val="0"/>
          <w:marBottom w:val="0"/>
          <w:divBdr>
            <w:top w:val="none" w:sz="0" w:space="0" w:color="auto"/>
            <w:left w:val="none" w:sz="0" w:space="0" w:color="auto"/>
            <w:bottom w:val="none" w:sz="0" w:space="0" w:color="auto"/>
            <w:right w:val="none" w:sz="0" w:space="0" w:color="auto"/>
          </w:divBdr>
        </w:div>
        <w:div w:id="1177574866">
          <w:marLeft w:val="0"/>
          <w:marRight w:val="0"/>
          <w:marTop w:val="0"/>
          <w:marBottom w:val="0"/>
          <w:divBdr>
            <w:top w:val="none" w:sz="0" w:space="0" w:color="auto"/>
            <w:left w:val="none" w:sz="0" w:space="0" w:color="auto"/>
            <w:bottom w:val="none" w:sz="0" w:space="0" w:color="auto"/>
            <w:right w:val="none" w:sz="0" w:space="0" w:color="auto"/>
          </w:divBdr>
        </w:div>
        <w:div w:id="1251505795">
          <w:marLeft w:val="0"/>
          <w:marRight w:val="0"/>
          <w:marTop w:val="0"/>
          <w:marBottom w:val="0"/>
          <w:divBdr>
            <w:top w:val="none" w:sz="0" w:space="0" w:color="auto"/>
            <w:left w:val="none" w:sz="0" w:space="0" w:color="auto"/>
            <w:bottom w:val="none" w:sz="0" w:space="0" w:color="auto"/>
            <w:right w:val="none" w:sz="0" w:space="0" w:color="auto"/>
          </w:divBdr>
        </w:div>
        <w:div w:id="1318923230">
          <w:marLeft w:val="0"/>
          <w:marRight w:val="0"/>
          <w:marTop w:val="0"/>
          <w:marBottom w:val="0"/>
          <w:divBdr>
            <w:top w:val="none" w:sz="0" w:space="0" w:color="auto"/>
            <w:left w:val="none" w:sz="0" w:space="0" w:color="auto"/>
            <w:bottom w:val="none" w:sz="0" w:space="0" w:color="auto"/>
            <w:right w:val="none" w:sz="0" w:space="0" w:color="auto"/>
          </w:divBdr>
        </w:div>
        <w:div w:id="1443382597">
          <w:marLeft w:val="0"/>
          <w:marRight w:val="0"/>
          <w:marTop w:val="0"/>
          <w:marBottom w:val="0"/>
          <w:divBdr>
            <w:top w:val="none" w:sz="0" w:space="0" w:color="auto"/>
            <w:left w:val="none" w:sz="0" w:space="0" w:color="auto"/>
            <w:bottom w:val="none" w:sz="0" w:space="0" w:color="auto"/>
            <w:right w:val="none" w:sz="0" w:space="0" w:color="auto"/>
          </w:divBdr>
        </w:div>
        <w:div w:id="1689212925">
          <w:marLeft w:val="0"/>
          <w:marRight w:val="0"/>
          <w:marTop w:val="0"/>
          <w:marBottom w:val="0"/>
          <w:divBdr>
            <w:top w:val="none" w:sz="0" w:space="0" w:color="auto"/>
            <w:left w:val="none" w:sz="0" w:space="0" w:color="auto"/>
            <w:bottom w:val="none" w:sz="0" w:space="0" w:color="auto"/>
            <w:right w:val="none" w:sz="0" w:space="0" w:color="auto"/>
          </w:divBdr>
        </w:div>
        <w:div w:id="1735548432">
          <w:marLeft w:val="0"/>
          <w:marRight w:val="0"/>
          <w:marTop w:val="0"/>
          <w:marBottom w:val="0"/>
          <w:divBdr>
            <w:top w:val="none" w:sz="0" w:space="0" w:color="auto"/>
            <w:left w:val="none" w:sz="0" w:space="0" w:color="auto"/>
            <w:bottom w:val="none" w:sz="0" w:space="0" w:color="auto"/>
            <w:right w:val="none" w:sz="0" w:space="0" w:color="auto"/>
          </w:divBdr>
        </w:div>
        <w:div w:id="1799566408">
          <w:marLeft w:val="0"/>
          <w:marRight w:val="0"/>
          <w:marTop w:val="0"/>
          <w:marBottom w:val="0"/>
          <w:divBdr>
            <w:top w:val="none" w:sz="0" w:space="0" w:color="auto"/>
            <w:left w:val="none" w:sz="0" w:space="0" w:color="auto"/>
            <w:bottom w:val="none" w:sz="0" w:space="0" w:color="auto"/>
            <w:right w:val="none" w:sz="0" w:space="0" w:color="auto"/>
          </w:divBdr>
        </w:div>
        <w:div w:id="1908764742">
          <w:marLeft w:val="0"/>
          <w:marRight w:val="0"/>
          <w:marTop w:val="0"/>
          <w:marBottom w:val="0"/>
          <w:divBdr>
            <w:top w:val="none" w:sz="0" w:space="0" w:color="auto"/>
            <w:left w:val="none" w:sz="0" w:space="0" w:color="auto"/>
            <w:bottom w:val="none" w:sz="0" w:space="0" w:color="auto"/>
            <w:right w:val="none" w:sz="0" w:space="0" w:color="auto"/>
          </w:divBdr>
        </w:div>
        <w:div w:id="1914580266">
          <w:marLeft w:val="0"/>
          <w:marRight w:val="0"/>
          <w:marTop w:val="0"/>
          <w:marBottom w:val="0"/>
          <w:divBdr>
            <w:top w:val="none" w:sz="0" w:space="0" w:color="auto"/>
            <w:left w:val="none" w:sz="0" w:space="0" w:color="auto"/>
            <w:bottom w:val="none" w:sz="0" w:space="0" w:color="auto"/>
            <w:right w:val="none" w:sz="0" w:space="0" w:color="auto"/>
          </w:divBdr>
        </w:div>
        <w:div w:id="2119062283">
          <w:marLeft w:val="0"/>
          <w:marRight w:val="0"/>
          <w:marTop w:val="0"/>
          <w:marBottom w:val="0"/>
          <w:divBdr>
            <w:top w:val="none" w:sz="0" w:space="0" w:color="auto"/>
            <w:left w:val="none" w:sz="0" w:space="0" w:color="auto"/>
            <w:bottom w:val="none" w:sz="0" w:space="0" w:color="auto"/>
            <w:right w:val="none" w:sz="0" w:space="0" w:color="auto"/>
          </w:divBdr>
        </w:div>
      </w:divsChild>
    </w:div>
    <w:div w:id="785587075">
      <w:bodyDiv w:val="1"/>
      <w:marLeft w:val="0"/>
      <w:marRight w:val="0"/>
      <w:marTop w:val="0"/>
      <w:marBottom w:val="0"/>
      <w:divBdr>
        <w:top w:val="none" w:sz="0" w:space="0" w:color="auto"/>
        <w:left w:val="none" w:sz="0" w:space="0" w:color="auto"/>
        <w:bottom w:val="none" w:sz="0" w:space="0" w:color="auto"/>
        <w:right w:val="none" w:sz="0" w:space="0" w:color="auto"/>
      </w:divBdr>
    </w:div>
    <w:div w:id="854461298">
      <w:bodyDiv w:val="1"/>
      <w:marLeft w:val="0"/>
      <w:marRight w:val="0"/>
      <w:marTop w:val="0"/>
      <w:marBottom w:val="0"/>
      <w:divBdr>
        <w:top w:val="none" w:sz="0" w:space="0" w:color="auto"/>
        <w:left w:val="none" w:sz="0" w:space="0" w:color="auto"/>
        <w:bottom w:val="none" w:sz="0" w:space="0" w:color="auto"/>
        <w:right w:val="none" w:sz="0" w:space="0" w:color="auto"/>
      </w:divBdr>
    </w:div>
    <w:div w:id="928730491">
      <w:bodyDiv w:val="1"/>
      <w:marLeft w:val="0"/>
      <w:marRight w:val="0"/>
      <w:marTop w:val="0"/>
      <w:marBottom w:val="0"/>
      <w:divBdr>
        <w:top w:val="none" w:sz="0" w:space="0" w:color="auto"/>
        <w:left w:val="none" w:sz="0" w:space="0" w:color="auto"/>
        <w:bottom w:val="none" w:sz="0" w:space="0" w:color="auto"/>
        <w:right w:val="none" w:sz="0" w:space="0" w:color="auto"/>
      </w:divBdr>
    </w:div>
    <w:div w:id="975910326">
      <w:bodyDiv w:val="1"/>
      <w:marLeft w:val="0"/>
      <w:marRight w:val="0"/>
      <w:marTop w:val="0"/>
      <w:marBottom w:val="0"/>
      <w:divBdr>
        <w:top w:val="none" w:sz="0" w:space="0" w:color="auto"/>
        <w:left w:val="none" w:sz="0" w:space="0" w:color="auto"/>
        <w:bottom w:val="none" w:sz="0" w:space="0" w:color="auto"/>
        <w:right w:val="none" w:sz="0" w:space="0" w:color="auto"/>
      </w:divBdr>
    </w:div>
    <w:div w:id="988050155">
      <w:bodyDiv w:val="1"/>
      <w:marLeft w:val="0"/>
      <w:marRight w:val="0"/>
      <w:marTop w:val="0"/>
      <w:marBottom w:val="0"/>
      <w:divBdr>
        <w:top w:val="none" w:sz="0" w:space="0" w:color="auto"/>
        <w:left w:val="none" w:sz="0" w:space="0" w:color="auto"/>
        <w:bottom w:val="none" w:sz="0" w:space="0" w:color="auto"/>
        <w:right w:val="none" w:sz="0" w:space="0" w:color="auto"/>
      </w:divBdr>
    </w:div>
    <w:div w:id="1000616054">
      <w:bodyDiv w:val="1"/>
      <w:marLeft w:val="0"/>
      <w:marRight w:val="0"/>
      <w:marTop w:val="0"/>
      <w:marBottom w:val="0"/>
      <w:divBdr>
        <w:top w:val="none" w:sz="0" w:space="0" w:color="auto"/>
        <w:left w:val="none" w:sz="0" w:space="0" w:color="auto"/>
        <w:bottom w:val="none" w:sz="0" w:space="0" w:color="auto"/>
        <w:right w:val="none" w:sz="0" w:space="0" w:color="auto"/>
      </w:divBdr>
    </w:div>
    <w:div w:id="1007052664">
      <w:bodyDiv w:val="1"/>
      <w:marLeft w:val="0"/>
      <w:marRight w:val="0"/>
      <w:marTop w:val="0"/>
      <w:marBottom w:val="0"/>
      <w:divBdr>
        <w:top w:val="none" w:sz="0" w:space="0" w:color="auto"/>
        <w:left w:val="none" w:sz="0" w:space="0" w:color="auto"/>
        <w:bottom w:val="none" w:sz="0" w:space="0" w:color="auto"/>
        <w:right w:val="none" w:sz="0" w:space="0" w:color="auto"/>
      </w:divBdr>
    </w:div>
    <w:div w:id="1081685203">
      <w:bodyDiv w:val="1"/>
      <w:marLeft w:val="0"/>
      <w:marRight w:val="0"/>
      <w:marTop w:val="0"/>
      <w:marBottom w:val="0"/>
      <w:divBdr>
        <w:top w:val="none" w:sz="0" w:space="0" w:color="auto"/>
        <w:left w:val="none" w:sz="0" w:space="0" w:color="auto"/>
        <w:bottom w:val="none" w:sz="0" w:space="0" w:color="auto"/>
        <w:right w:val="none" w:sz="0" w:space="0" w:color="auto"/>
      </w:divBdr>
    </w:div>
    <w:div w:id="1125197276">
      <w:bodyDiv w:val="1"/>
      <w:marLeft w:val="0"/>
      <w:marRight w:val="0"/>
      <w:marTop w:val="0"/>
      <w:marBottom w:val="0"/>
      <w:divBdr>
        <w:top w:val="none" w:sz="0" w:space="0" w:color="auto"/>
        <w:left w:val="none" w:sz="0" w:space="0" w:color="auto"/>
        <w:bottom w:val="none" w:sz="0" w:space="0" w:color="auto"/>
        <w:right w:val="none" w:sz="0" w:space="0" w:color="auto"/>
      </w:divBdr>
    </w:div>
    <w:div w:id="1130130180">
      <w:bodyDiv w:val="1"/>
      <w:marLeft w:val="0"/>
      <w:marRight w:val="0"/>
      <w:marTop w:val="0"/>
      <w:marBottom w:val="0"/>
      <w:divBdr>
        <w:top w:val="none" w:sz="0" w:space="0" w:color="auto"/>
        <w:left w:val="none" w:sz="0" w:space="0" w:color="auto"/>
        <w:bottom w:val="none" w:sz="0" w:space="0" w:color="auto"/>
        <w:right w:val="none" w:sz="0" w:space="0" w:color="auto"/>
      </w:divBdr>
      <w:divsChild>
        <w:div w:id="120079206">
          <w:marLeft w:val="0"/>
          <w:marRight w:val="0"/>
          <w:marTop w:val="0"/>
          <w:marBottom w:val="0"/>
          <w:divBdr>
            <w:top w:val="none" w:sz="0" w:space="0" w:color="auto"/>
            <w:left w:val="none" w:sz="0" w:space="0" w:color="auto"/>
            <w:bottom w:val="none" w:sz="0" w:space="0" w:color="auto"/>
            <w:right w:val="none" w:sz="0" w:space="0" w:color="auto"/>
          </w:divBdr>
        </w:div>
        <w:div w:id="293369764">
          <w:marLeft w:val="0"/>
          <w:marRight w:val="0"/>
          <w:marTop w:val="0"/>
          <w:marBottom w:val="0"/>
          <w:divBdr>
            <w:top w:val="none" w:sz="0" w:space="0" w:color="auto"/>
            <w:left w:val="none" w:sz="0" w:space="0" w:color="auto"/>
            <w:bottom w:val="none" w:sz="0" w:space="0" w:color="auto"/>
            <w:right w:val="none" w:sz="0" w:space="0" w:color="auto"/>
          </w:divBdr>
        </w:div>
        <w:div w:id="1267154612">
          <w:marLeft w:val="0"/>
          <w:marRight w:val="0"/>
          <w:marTop w:val="0"/>
          <w:marBottom w:val="0"/>
          <w:divBdr>
            <w:top w:val="none" w:sz="0" w:space="0" w:color="auto"/>
            <w:left w:val="none" w:sz="0" w:space="0" w:color="auto"/>
            <w:bottom w:val="none" w:sz="0" w:space="0" w:color="auto"/>
            <w:right w:val="none" w:sz="0" w:space="0" w:color="auto"/>
          </w:divBdr>
        </w:div>
        <w:div w:id="1862277151">
          <w:marLeft w:val="0"/>
          <w:marRight w:val="0"/>
          <w:marTop w:val="0"/>
          <w:marBottom w:val="0"/>
          <w:divBdr>
            <w:top w:val="none" w:sz="0" w:space="0" w:color="auto"/>
            <w:left w:val="none" w:sz="0" w:space="0" w:color="auto"/>
            <w:bottom w:val="none" w:sz="0" w:space="0" w:color="auto"/>
            <w:right w:val="none" w:sz="0" w:space="0" w:color="auto"/>
          </w:divBdr>
        </w:div>
        <w:div w:id="1924562342">
          <w:marLeft w:val="0"/>
          <w:marRight w:val="0"/>
          <w:marTop w:val="0"/>
          <w:marBottom w:val="0"/>
          <w:divBdr>
            <w:top w:val="none" w:sz="0" w:space="0" w:color="auto"/>
            <w:left w:val="none" w:sz="0" w:space="0" w:color="auto"/>
            <w:bottom w:val="none" w:sz="0" w:space="0" w:color="auto"/>
            <w:right w:val="none" w:sz="0" w:space="0" w:color="auto"/>
          </w:divBdr>
        </w:div>
        <w:div w:id="1943226238">
          <w:marLeft w:val="0"/>
          <w:marRight w:val="0"/>
          <w:marTop w:val="0"/>
          <w:marBottom w:val="0"/>
          <w:divBdr>
            <w:top w:val="none" w:sz="0" w:space="0" w:color="auto"/>
            <w:left w:val="none" w:sz="0" w:space="0" w:color="auto"/>
            <w:bottom w:val="none" w:sz="0" w:space="0" w:color="auto"/>
            <w:right w:val="none" w:sz="0" w:space="0" w:color="auto"/>
          </w:divBdr>
        </w:div>
      </w:divsChild>
    </w:div>
    <w:div w:id="1217813543">
      <w:bodyDiv w:val="1"/>
      <w:marLeft w:val="0"/>
      <w:marRight w:val="0"/>
      <w:marTop w:val="0"/>
      <w:marBottom w:val="0"/>
      <w:divBdr>
        <w:top w:val="none" w:sz="0" w:space="0" w:color="auto"/>
        <w:left w:val="none" w:sz="0" w:space="0" w:color="auto"/>
        <w:bottom w:val="none" w:sz="0" w:space="0" w:color="auto"/>
        <w:right w:val="none" w:sz="0" w:space="0" w:color="auto"/>
      </w:divBdr>
    </w:div>
    <w:div w:id="1226457272">
      <w:bodyDiv w:val="1"/>
      <w:marLeft w:val="0"/>
      <w:marRight w:val="0"/>
      <w:marTop w:val="0"/>
      <w:marBottom w:val="0"/>
      <w:divBdr>
        <w:top w:val="none" w:sz="0" w:space="0" w:color="auto"/>
        <w:left w:val="none" w:sz="0" w:space="0" w:color="auto"/>
        <w:bottom w:val="none" w:sz="0" w:space="0" w:color="auto"/>
        <w:right w:val="none" w:sz="0" w:space="0" w:color="auto"/>
      </w:divBdr>
    </w:div>
    <w:div w:id="1320693795">
      <w:bodyDiv w:val="1"/>
      <w:marLeft w:val="0"/>
      <w:marRight w:val="0"/>
      <w:marTop w:val="0"/>
      <w:marBottom w:val="0"/>
      <w:divBdr>
        <w:top w:val="none" w:sz="0" w:space="0" w:color="auto"/>
        <w:left w:val="none" w:sz="0" w:space="0" w:color="auto"/>
        <w:bottom w:val="none" w:sz="0" w:space="0" w:color="auto"/>
        <w:right w:val="none" w:sz="0" w:space="0" w:color="auto"/>
      </w:divBdr>
    </w:div>
    <w:div w:id="1348024762">
      <w:bodyDiv w:val="1"/>
      <w:marLeft w:val="0"/>
      <w:marRight w:val="0"/>
      <w:marTop w:val="0"/>
      <w:marBottom w:val="0"/>
      <w:divBdr>
        <w:top w:val="none" w:sz="0" w:space="0" w:color="auto"/>
        <w:left w:val="none" w:sz="0" w:space="0" w:color="auto"/>
        <w:bottom w:val="none" w:sz="0" w:space="0" w:color="auto"/>
        <w:right w:val="none" w:sz="0" w:space="0" w:color="auto"/>
      </w:divBdr>
      <w:divsChild>
        <w:div w:id="728188954">
          <w:marLeft w:val="0"/>
          <w:marRight w:val="0"/>
          <w:marTop w:val="0"/>
          <w:marBottom w:val="0"/>
          <w:divBdr>
            <w:top w:val="none" w:sz="0" w:space="0" w:color="auto"/>
            <w:left w:val="none" w:sz="0" w:space="0" w:color="auto"/>
            <w:bottom w:val="none" w:sz="0" w:space="0" w:color="auto"/>
            <w:right w:val="none" w:sz="0" w:space="0" w:color="auto"/>
          </w:divBdr>
        </w:div>
        <w:div w:id="870648942">
          <w:marLeft w:val="0"/>
          <w:marRight w:val="0"/>
          <w:marTop w:val="0"/>
          <w:marBottom w:val="0"/>
          <w:divBdr>
            <w:top w:val="none" w:sz="0" w:space="0" w:color="auto"/>
            <w:left w:val="none" w:sz="0" w:space="0" w:color="auto"/>
            <w:bottom w:val="none" w:sz="0" w:space="0" w:color="auto"/>
            <w:right w:val="none" w:sz="0" w:space="0" w:color="auto"/>
          </w:divBdr>
        </w:div>
        <w:div w:id="1033654561">
          <w:marLeft w:val="0"/>
          <w:marRight w:val="0"/>
          <w:marTop w:val="0"/>
          <w:marBottom w:val="0"/>
          <w:divBdr>
            <w:top w:val="none" w:sz="0" w:space="0" w:color="auto"/>
            <w:left w:val="none" w:sz="0" w:space="0" w:color="auto"/>
            <w:bottom w:val="none" w:sz="0" w:space="0" w:color="auto"/>
            <w:right w:val="none" w:sz="0" w:space="0" w:color="auto"/>
          </w:divBdr>
        </w:div>
        <w:div w:id="1190607937">
          <w:marLeft w:val="0"/>
          <w:marRight w:val="0"/>
          <w:marTop w:val="0"/>
          <w:marBottom w:val="0"/>
          <w:divBdr>
            <w:top w:val="none" w:sz="0" w:space="0" w:color="auto"/>
            <w:left w:val="none" w:sz="0" w:space="0" w:color="auto"/>
            <w:bottom w:val="none" w:sz="0" w:space="0" w:color="auto"/>
            <w:right w:val="none" w:sz="0" w:space="0" w:color="auto"/>
          </w:divBdr>
        </w:div>
        <w:div w:id="1218971736">
          <w:marLeft w:val="0"/>
          <w:marRight w:val="0"/>
          <w:marTop w:val="0"/>
          <w:marBottom w:val="0"/>
          <w:divBdr>
            <w:top w:val="none" w:sz="0" w:space="0" w:color="auto"/>
            <w:left w:val="none" w:sz="0" w:space="0" w:color="auto"/>
            <w:bottom w:val="none" w:sz="0" w:space="0" w:color="auto"/>
            <w:right w:val="none" w:sz="0" w:space="0" w:color="auto"/>
          </w:divBdr>
        </w:div>
        <w:div w:id="1414011447">
          <w:marLeft w:val="0"/>
          <w:marRight w:val="0"/>
          <w:marTop w:val="0"/>
          <w:marBottom w:val="0"/>
          <w:divBdr>
            <w:top w:val="none" w:sz="0" w:space="0" w:color="auto"/>
            <w:left w:val="none" w:sz="0" w:space="0" w:color="auto"/>
            <w:bottom w:val="none" w:sz="0" w:space="0" w:color="auto"/>
            <w:right w:val="none" w:sz="0" w:space="0" w:color="auto"/>
          </w:divBdr>
        </w:div>
        <w:div w:id="2037995845">
          <w:marLeft w:val="0"/>
          <w:marRight w:val="0"/>
          <w:marTop w:val="0"/>
          <w:marBottom w:val="0"/>
          <w:divBdr>
            <w:top w:val="none" w:sz="0" w:space="0" w:color="auto"/>
            <w:left w:val="none" w:sz="0" w:space="0" w:color="auto"/>
            <w:bottom w:val="none" w:sz="0" w:space="0" w:color="auto"/>
            <w:right w:val="none" w:sz="0" w:space="0" w:color="auto"/>
          </w:divBdr>
        </w:div>
      </w:divsChild>
    </w:div>
    <w:div w:id="1365211051">
      <w:bodyDiv w:val="1"/>
      <w:marLeft w:val="0"/>
      <w:marRight w:val="0"/>
      <w:marTop w:val="0"/>
      <w:marBottom w:val="0"/>
      <w:divBdr>
        <w:top w:val="none" w:sz="0" w:space="0" w:color="auto"/>
        <w:left w:val="none" w:sz="0" w:space="0" w:color="auto"/>
        <w:bottom w:val="none" w:sz="0" w:space="0" w:color="auto"/>
        <w:right w:val="none" w:sz="0" w:space="0" w:color="auto"/>
      </w:divBdr>
    </w:div>
    <w:div w:id="1417436728">
      <w:bodyDiv w:val="1"/>
      <w:marLeft w:val="0"/>
      <w:marRight w:val="0"/>
      <w:marTop w:val="0"/>
      <w:marBottom w:val="0"/>
      <w:divBdr>
        <w:top w:val="none" w:sz="0" w:space="0" w:color="auto"/>
        <w:left w:val="none" w:sz="0" w:space="0" w:color="auto"/>
        <w:bottom w:val="none" w:sz="0" w:space="0" w:color="auto"/>
        <w:right w:val="none" w:sz="0" w:space="0" w:color="auto"/>
      </w:divBdr>
    </w:div>
    <w:div w:id="1448742549">
      <w:bodyDiv w:val="1"/>
      <w:marLeft w:val="0"/>
      <w:marRight w:val="0"/>
      <w:marTop w:val="0"/>
      <w:marBottom w:val="0"/>
      <w:divBdr>
        <w:top w:val="none" w:sz="0" w:space="0" w:color="auto"/>
        <w:left w:val="none" w:sz="0" w:space="0" w:color="auto"/>
        <w:bottom w:val="none" w:sz="0" w:space="0" w:color="auto"/>
        <w:right w:val="none" w:sz="0" w:space="0" w:color="auto"/>
      </w:divBdr>
    </w:div>
    <w:div w:id="1455637250">
      <w:bodyDiv w:val="1"/>
      <w:marLeft w:val="0"/>
      <w:marRight w:val="0"/>
      <w:marTop w:val="0"/>
      <w:marBottom w:val="0"/>
      <w:divBdr>
        <w:top w:val="none" w:sz="0" w:space="0" w:color="auto"/>
        <w:left w:val="none" w:sz="0" w:space="0" w:color="auto"/>
        <w:bottom w:val="none" w:sz="0" w:space="0" w:color="auto"/>
        <w:right w:val="none" w:sz="0" w:space="0" w:color="auto"/>
      </w:divBdr>
    </w:div>
    <w:div w:id="1495729911">
      <w:bodyDiv w:val="1"/>
      <w:marLeft w:val="0"/>
      <w:marRight w:val="0"/>
      <w:marTop w:val="0"/>
      <w:marBottom w:val="0"/>
      <w:divBdr>
        <w:top w:val="none" w:sz="0" w:space="0" w:color="auto"/>
        <w:left w:val="none" w:sz="0" w:space="0" w:color="auto"/>
        <w:bottom w:val="none" w:sz="0" w:space="0" w:color="auto"/>
        <w:right w:val="none" w:sz="0" w:space="0" w:color="auto"/>
      </w:divBdr>
    </w:div>
    <w:div w:id="1562474876">
      <w:bodyDiv w:val="1"/>
      <w:marLeft w:val="0"/>
      <w:marRight w:val="0"/>
      <w:marTop w:val="0"/>
      <w:marBottom w:val="0"/>
      <w:divBdr>
        <w:top w:val="none" w:sz="0" w:space="0" w:color="auto"/>
        <w:left w:val="none" w:sz="0" w:space="0" w:color="auto"/>
        <w:bottom w:val="none" w:sz="0" w:space="0" w:color="auto"/>
        <w:right w:val="none" w:sz="0" w:space="0" w:color="auto"/>
      </w:divBdr>
    </w:div>
    <w:div w:id="1609118980">
      <w:bodyDiv w:val="1"/>
      <w:marLeft w:val="0"/>
      <w:marRight w:val="0"/>
      <w:marTop w:val="0"/>
      <w:marBottom w:val="0"/>
      <w:divBdr>
        <w:top w:val="none" w:sz="0" w:space="0" w:color="auto"/>
        <w:left w:val="none" w:sz="0" w:space="0" w:color="auto"/>
        <w:bottom w:val="none" w:sz="0" w:space="0" w:color="auto"/>
        <w:right w:val="none" w:sz="0" w:space="0" w:color="auto"/>
      </w:divBdr>
    </w:div>
    <w:div w:id="1711538251">
      <w:bodyDiv w:val="1"/>
      <w:marLeft w:val="0"/>
      <w:marRight w:val="0"/>
      <w:marTop w:val="0"/>
      <w:marBottom w:val="0"/>
      <w:divBdr>
        <w:top w:val="none" w:sz="0" w:space="0" w:color="auto"/>
        <w:left w:val="none" w:sz="0" w:space="0" w:color="auto"/>
        <w:bottom w:val="none" w:sz="0" w:space="0" w:color="auto"/>
        <w:right w:val="none" w:sz="0" w:space="0" w:color="auto"/>
      </w:divBdr>
    </w:div>
    <w:div w:id="1717385118">
      <w:bodyDiv w:val="1"/>
      <w:marLeft w:val="0"/>
      <w:marRight w:val="0"/>
      <w:marTop w:val="0"/>
      <w:marBottom w:val="0"/>
      <w:divBdr>
        <w:top w:val="none" w:sz="0" w:space="0" w:color="auto"/>
        <w:left w:val="none" w:sz="0" w:space="0" w:color="auto"/>
        <w:bottom w:val="none" w:sz="0" w:space="0" w:color="auto"/>
        <w:right w:val="none" w:sz="0" w:space="0" w:color="auto"/>
      </w:divBdr>
    </w:div>
    <w:div w:id="1789473008">
      <w:bodyDiv w:val="1"/>
      <w:marLeft w:val="0"/>
      <w:marRight w:val="0"/>
      <w:marTop w:val="0"/>
      <w:marBottom w:val="0"/>
      <w:divBdr>
        <w:top w:val="none" w:sz="0" w:space="0" w:color="auto"/>
        <w:left w:val="none" w:sz="0" w:space="0" w:color="auto"/>
        <w:bottom w:val="none" w:sz="0" w:space="0" w:color="auto"/>
        <w:right w:val="none" w:sz="0" w:space="0" w:color="auto"/>
      </w:divBdr>
    </w:div>
    <w:div w:id="1789933516">
      <w:bodyDiv w:val="1"/>
      <w:marLeft w:val="0"/>
      <w:marRight w:val="0"/>
      <w:marTop w:val="0"/>
      <w:marBottom w:val="0"/>
      <w:divBdr>
        <w:top w:val="none" w:sz="0" w:space="0" w:color="auto"/>
        <w:left w:val="none" w:sz="0" w:space="0" w:color="auto"/>
        <w:bottom w:val="none" w:sz="0" w:space="0" w:color="auto"/>
        <w:right w:val="none" w:sz="0" w:space="0" w:color="auto"/>
      </w:divBdr>
    </w:div>
    <w:div w:id="1898393172">
      <w:bodyDiv w:val="1"/>
      <w:marLeft w:val="0"/>
      <w:marRight w:val="0"/>
      <w:marTop w:val="0"/>
      <w:marBottom w:val="0"/>
      <w:divBdr>
        <w:top w:val="none" w:sz="0" w:space="0" w:color="auto"/>
        <w:left w:val="none" w:sz="0" w:space="0" w:color="auto"/>
        <w:bottom w:val="none" w:sz="0" w:space="0" w:color="auto"/>
        <w:right w:val="none" w:sz="0" w:space="0" w:color="auto"/>
      </w:divBdr>
    </w:div>
    <w:div w:id="1902793297">
      <w:bodyDiv w:val="1"/>
      <w:marLeft w:val="0"/>
      <w:marRight w:val="0"/>
      <w:marTop w:val="0"/>
      <w:marBottom w:val="0"/>
      <w:divBdr>
        <w:top w:val="none" w:sz="0" w:space="0" w:color="auto"/>
        <w:left w:val="none" w:sz="0" w:space="0" w:color="auto"/>
        <w:bottom w:val="none" w:sz="0" w:space="0" w:color="auto"/>
        <w:right w:val="none" w:sz="0" w:space="0" w:color="auto"/>
      </w:divBdr>
    </w:div>
    <w:div w:id="1971325879">
      <w:bodyDiv w:val="1"/>
      <w:marLeft w:val="0"/>
      <w:marRight w:val="0"/>
      <w:marTop w:val="0"/>
      <w:marBottom w:val="0"/>
      <w:divBdr>
        <w:top w:val="none" w:sz="0" w:space="0" w:color="auto"/>
        <w:left w:val="none" w:sz="0" w:space="0" w:color="auto"/>
        <w:bottom w:val="none" w:sz="0" w:space="0" w:color="auto"/>
        <w:right w:val="none" w:sz="0" w:space="0" w:color="auto"/>
      </w:divBdr>
    </w:div>
    <w:div w:id="1991060090">
      <w:bodyDiv w:val="1"/>
      <w:marLeft w:val="0"/>
      <w:marRight w:val="0"/>
      <w:marTop w:val="0"/>
      <w:marBottom w:val="0"/>
      <w:divBdr>
        <w:top w:val="none" w:sz="0" w:space="0" w:color="auto"/>
        <w:left w:val="none" w:sz="0" w:space="0" w:color="auto"/>
        <w:bottom w:val="none" w:sz="0" w:space="0" w:color="auto"/>
        <w:right w:val="none" w:sz="0" w:space="0" w:color="auto"/>
      </w:divBdr>
    </w:div>
    <w:div w:id="1994332100">
      <w:bodyDiv w:val="1"/>
      <w:marLeft w:val="0"/>
      <w:marRight w:val="0"/>
      <w:marTop w:val="0"/>
      <w:marBottom w:val="0"/>
      <w:divBdr>
        <w:top w:val="none" w:sz="0" w:space="0" w:color="auto"/>
        <w:left w:val="none" w:sz="0" w:space="0" w:color="auto"/>
        <w:bottom w:val="none" w:sz="0" w:space="0" w:color="auto"/>
        <w:right w:val="none" w:sz="0" w:space="0" w:color="auto"/>
      </w:divBdr>
      <w:divsChild>
        <w:div w:id="1233156424">
          <w:marLeft w:val="0"/>
          <w:marRight w:val="0"/>
          <w:marTop w:val="0"/>
          <w:marBottom w:val="0"/>
          <w:divBdr>
            <w:top w:val="none" w:sz="0" w:space="0" w:color="auto"/>
            <w:left w:val="none" w:sz="0" w:space="0" w:color="auto"/>
            <w:bottom w:val="none" w:sz="0" w:space="0" w:color="auto"/>
            <w:right w:val="none" w:sz="0" w:space="0" w:color="auto"/>
          </w:divBdr>
        </w:div>
        <w:div w:id="1845902490">
          <w:marLeft w:val="0"/>
          <w:marRight w:val="0"/>
          <w:marTop w:val="0"/>
          <w:marBottom w:val="0"/>
          <w:divBdr>
            <w:top w:val="none" w:sz="0" w:space="0" w:color="auto"/>
            <w:left w:val="none" w:sz="0" w:space="0" w:color="auto"/>
            <w:bottom w:val="none" w:sz="0" w:space="0" w:color="auto"/>
            <w:right w:val="none" w:sz="0" w:space="0" w:color="auto"/>
          </w:divBdr>
        </w:div>
      </w:divsChild>
    </w:div>
    <w:div w:id="2004122131">
      <w:bodyDiv w:val="1"/>
      <w:marLeft w:val="0"/>
      <w:marRight w:val="0"/>
      <w:marTop w:val="0"/>
      <w:marBottom w:val="0"/>
      <w:divBdr>
        <w:top w:val="none" w:sz="0" w:space="0" w:color="auto"/>
        <w:left w:val="none" w:sz="0" w:space="0" w:color="auto"/>
        <w:bottom w:val="none" w:sz="0" w:space="0" w:color="auto"/>
        <w:right w:val="none" w:sz="0" w:space="0" w:color="auto"/>
      </w:divBdr>
    </w:div>
    <w:div w:id="2016222739">
      <w:bodyDiv w:val="1"/>
      <w:marLeft w:val="0"/>
      <w:marRight w:val="0"/>
      <w:marTop w:val="0"/>
      <w:marBottom w:val="0"/>
      <w:divBdr>
        <w:top w:val="none" w:sz="0" w:space="0" w:color="auto"/>
        <w:left w:val="none" w:sz="0" w:space="0" w:color="auto"/>
        <w:bottom w:val="none" w:sz="0" w:space="0" w:color="auto"/>
        <w:right w:val="none" w:sz="0" w:space="0" w:color="auto"/>
      </w:divBdr>
    </w:div>
    <w:div w:id="2047287681">
      <w:bodyDiv w:val="1"/>
      <w:marLeft w:val="0"/>
      <w:marRight w:val="0"/>
      <w:marTop w:val="0"/>
      <w:marBottom w:val="0"/>
      <w:divBdr>
        <w:top w:val="none" w:sz="0" w:space="0" w:color="auto"/>
        <w:left w:val="none" w:sz="0" w:space="0" w:color="auto"/>
        <w:bottom w:val="none" w:sz="0" w:space="0" w:color="auto"/>
        <w:right w:val="none" w:sz="0" w:space="0" w:color="auto"/>
      </w:divBdr>
    </w:div>
    <w:div w:id="2062751056">
      <w:bodyDiv w:val="1"/>
      <w:marLeft w:val="0"/>
      <w:marRight w:val="0"/>
      <w:marTop w:val="0"/>
      <w:marBottom w:val="0"/>
      <w:divBdr>
        <w:top w:val="none" w:sz="0" w:space="0" w:color="auto"/>
        <w:left w:val="none" w:sz="0" w:space="0" w:color="auto"/>
        <w:bottom w:val="none" w:sz="0" w:space="0" w:color="auto"/>
        <w:right w:val="none" w:sz="0" w:space="0" w:color="auto"/>
      </w:divBdr>
    </w:div>
    <w:div w:id="2065596118">
      <w:bodyDiv w:val="1"/>
      <w:marLeft w:val="0"/>
      <w:marRight w:val="0"/>
      <w:marTop w:val="0"/>
      <w:marBottom w:val="0"/>
      <w:divBdr>
        <w:top w:val="none" w:sz="0" w:space="0" w:color="auto"/>
        <w:left w:val="none" w:sz="0" w:space="0" w:color="auto"/>
        <w:bottom w:val="none" w:sz="0" w:space="0" w:color="auto"/>
        <w:right w:val="none" w:sz="0" w:space="0" w:color="auto"/>
      </w:divBdr>
    </w:div>
    <w:div w:id="2074352055">
      <w:bodyDiv w:val="1"/>
      <w:marLeft w:val="0"/>
      <w:marRight w:val="0"/>
      <w:marTop w:val="0"/>
      <w:marBottom w:val="0"/>
      <w:divBdr>
        <w:top w:val="none" w:sz="0" w:space="0" w:color="auto"/>
        <w:left w:val="none" w:sz="0" w:space="0" w:color="auto"/>
        <w:bottom w:val="none" w:sz="0" w:space="0" w:color="auto"/>
        <w:right w:val="none" w:sz="0" w:space="0" w:color="auto"/>
      </w:divBdr>
    </w:div>
    <w:div w:id="2081099631">
      <w:bodyDiv w:val="1"/>
      <w:marLeft w:val="0"/>
      <w:marRight w:val="0"/>
      <w:marTop w:val="0"/>
      <w:marBottom w:val="0"/>
      <w:divBdr>
        <w:top w:val="none" w:sz="0" w:space="0" w:color="auto"/>
        <w:left w:val="none" w:sz="0" w:space="0" w:color="auto"/>
        <w:bottom w:val="none" w:sz="0" w:space="0" w:color="auto"/>
        <w:right w:val="none" w:sz="0" w:space="0" w:color="auto"/>
      </w:divBdr>
    </w:div>
    <w:div w:id="2081362678">
      <w:bodyDiv w:val="1"/>
      <w:marLeft w:val="0"/>
      <w:marRight w:val="0"/>
      <w:marTop w:val="0"/>
      <w:marBottom w:val="0"/>
      <w:divBdr>
        <w:top w:val="none" w:sz="0" w:space="0" w:color="auto"/>
        <w:left w:val="none" w:sz="0" w:space="0" w:color="auto"/>
        <w:bottom w:val="none" w:sz="0" w:space="0" w:color="auto"/>
        <w:right w:val="none" w:sz="0" w:space="0" w:color="auto"/>
      </w:divBdr>
    </w:div>
    <w:div w:id="2116248042">
      <w:bodyDiv w:val="1"/>
      <w:marLeft w:val="0"/>
      <w:marRight w:val="0"/>
      <w:marTop w:val="0"/>
      <w:marBottom w:val="0"/>
      <w:divBdr>
        <w:top w:val="none" w:sz="0" w:space="0" w:color="auto"/>
        <w:left w:val="none" w:sz="0" w:space="0" w:color="auto"/>
        <w:bottom w:val="none" w:sz="0" w:space="0" w:color="auto"/>
        <w:right w:val="none" w:sz="0" w:space="0" w:color="auto"/>
      </w:divBdr>
    </w:div>
    <w:div w:id="2128766446">
      <w:bodyDiv w:val="1"/>
      <w:marLeft w:val="0"/>
      <w:marRight w:val="0"/>
      <w:marTop w:val="0"/>
      <w:marBottom w:val="0"/>
      <w:divBdr>
        <w:top w:val="none" w:sz="0" w:space="0" w:color="auto"/>
        <w:left w:val="none" w:sz="0" w:space="0" w:color="auto"/>
        <w:bottom w:val="none" w:sz="0" w:space="0" w:color="auto"/>
        <w:right w:val="none" w:sz="0" w:space="0" w:color="auto"/>
      </w:divBdr>
    </w:div>
    <w:div w:id="2136365505">
      <w:bodyDiv w:val="1"/>
      <w:marLeft w:val="0"/>
      <w:marRight w:val="0"/>
      <w:marTop w:val="0"/>
      <w:marBottom w:val="0"/>
      <w:divBdr>
        <w:top w:val="none" w:sz="0" w:space="0" w:color="auto"/>
        <w:left w:val="none" w:sz="0" w:space="0" w:color="auto"/>
        <w:bottom w:val="none" w:sz="0" w:space="0" w:color="auto"/>
        <w:right w:val="none" w:sz="0" w:space="0" w:color="auto"/>
      </w:divBdr>
      <w:divsChild>
        <w:div w:id="632254226">
          <w:marLeft w:val="0"/>
          <w:marRight w:val="0"/>
          <w:marTop w:val="0"/>
          <w:marBottom w:val="0"/>
          <w:divBdr>
            <w:top w:val="none" w:sz="0" w:space="0" w:color="auto"/>
            <w:left w:val="none" w:sz="0" w:space="0" w:color="auto"/>
            <w:bottom w:val="none" w:sz="0" w:space="0" w:color="auto"/>
            <w:right w:val="none" w:sz="0" w:space="0" w:color="auto"/>
          </w:divBdr>
        </w:div>
        <w:div w:id="870805786">
          <w:marLeft w:val="0"/>
          <w:marRight w:val="0"/>
          <w:marTop w:val="0"/>
          <w:marBottom w:val="0"/>
          <w:divBdr>
            <w:top w:val="none" w:sz="0" w:space="0" w:color="auto"/>
            <w:left w:val="none" w:sz="0" w:space="0" w:color="auto"/>
            <w:bottom w:val="none" w:sz="0" w:space="0" w:color="auto"/>
            <w:right w:val="none" w:sz="0" w:space="0" w:color="auto"/>
          </w:divBdr>
        </w:div>
        <w:div w:id="955713605">
          <w:marLeft w:val="0"/>
          <w:marRight w:val="0"/>
          <w:marTop w:val="0"/>
          <w:marBottom w:val="0"/>
          <w:divBdr>
            <w:top w:val="none" w:sz="0" w:space="0" w:color="auto"/>
            <w:left w:val="none" w:sz="0" w:space="0" w:color="auto"/>
            <w:bottom w:val="none" w:sz="0" w:space="0" w:color="auto"/>
            <w:right w:val="none" w:sz="0" w:space="0" w:color="auto"/>
          </w:divBdr>
        </w:div>
        <w:div w:id="1505626529">
          <w:marLeft w:val="0"/>
          <w:marRight w:val="0"/>
          <w:marTop w:val="0"/>
          <w:marBottom w:val="0"/>
          <w:divBdr>
            <w:top w:val="none" w:sz="0" w:space="0" w:color="auto"/>
            <w:left w:val="none" w:sz="0" w:space="0" w:color="auto"/>
            <w:bottom w:val="none" w:sz="0" w:space="0" w:color="auto"/>
            <w:right w:val="none" w:sz="0" w:space="0" w:color="auto"/>
          </w:divBdr>
        </w:div>
        <w:div w:id="1977369127">
          <w:marLeft w:val="0"/>
          <w:marRight w:val="0"/>
          <w:marTop w:val="0"/>
          <w:marBottom w:val="0"/>
          <w:divBdr>
            <w:top w:val="none" w:sz="0" w:space="0" w:color="auto"/>
            <w:left w:val="none" w:sz="0" w:space="0" w:color="auto"/>
            <w:bottom w:val="none" w:sz="0" w:space="0" w:color="auto"/>
            <w:right w:val="none" w:sz="0" w:space="0" w:color="auto"/>
          </w:divBdr>
        </w:div>
        <w:div w:id="2015650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zaluski@zalu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luski@"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E4559-5F9A-4579-8C21-F4230A44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19</Pages>
  <Words>5777</Words>
  <Characters>34662</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40359</CharactersWithSpaces>
  <SharedDoc>false</SharedDoc>
  <HLinks>
    <vt:vector size="12" baseType="variant">
      <vt:variant>
        <vt:i4>4063245</vt:i4>
      </vt:variant>
      <vt:variant>
        <vt:i4>3</vt:i4>
      </vt:variant>
      <vt:variant>
        <vt:i4>0</vt:i4>
      </vt:variant>
      <vt:variant>
        <vt:i4>5</vt:i4>
      </vt:variant>
      <vt:variant>
        <vt:lpwstr>mailto:dzp@szpitaldziekanow.pl</vt:lpwstr>
      </vt:variant>
      <vt:variant>
        <vt:lpwstr/>
      </vt:variant>
      <vt:variant>
        <vt:i4>4063245</vt:i4>
      </vt:variant>
      <vt:variant>
        <vt:i4>0</vt:i4>
      </vt:variant>
      <vt:variant>
        <vt:i4>0</vt:i4>
      </vt:variant>
      <vt:variant>
        <vt:i4>5</vt:i4>
      </vt:variant>
      <vt:variant>
        <vt:lpwstr>mailto:dzp@szpitaldziekanow.pl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UK066</dc:creator>
  <cp:keywords/>
  <dc:description/>
  <cp:lastModifiedBy>sekretariat</cp:lastModifiedBy>
  <cp:revision>25</cp:revision>
  <cp:lastPrinted>2018-12-21T08:21:00Z</cp:lastPrinted>
  <dcterms:created xsi:type="dcterms:W3CDTF">2018-12-13T08:27:00Z</dcterms:created>
  <dcterms:modified xsi:type="dcterms:W3CDTF">2019-08-06T13:35:00Z</dcterms:modified>
</cp:coreProperties>
</file>