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B3" w:rsidRDefault="00E474B3" w:rsidP="00E474B3">
      <w:pPr>
        <w:shd w:val="clear" w:color="auto" w:fill="FFFFFF"/>
        <w:spacing w:line="360" w:lineRule="auto"/>
        <w:rPr>
          <w:rFonts w:cs="Arial"/>
          <w:b/>
          <w:bCs/>
          <w:smallCaps/>
          <w:spacing w:val="-8"/>
          <w:w w:val="80"/>
          <w:sz w:val="36"/>
          <w:szCs w:val="36"/>
        </w:rPr>
      </w:pPr>
    </w:p>
    <w:p w:rsidR="00E474B3" w:rsidRDefault="00E474B3" w:rsidP="00E474B3">
      <w:pPr>
        <w:shd w:val="clear" w:color="auto" w:fill="FFFFFF"/>
        <w:spacing w:line="360" w:lineRule="auto"/>
        <w:jc w:val="center"/>
        <w:rPr>
          <w:rFonts w:cs="Arial"/>
          <w:b/>
          <w:bCs/>
          <w:smallCaps/>
          <w:spacing w:val="-8"/>
          <w:w w:val="80"/>
          <w:sz w:val="36"/>
          <w:szCs w:val="36"/>
        </w:rPr>
      </w:pPr>
      <w:r>
        <w:rPr>
          <w:rFonts w:cs="Arial"/>
          <w:b/>
          <w:bCs/>
          <w:smallCaps/>
          <w:spacing w:val="-8"/>
          <w:w w:val="80"/>
          <w:sz w:val="36"/>
          <w:szCs w:val="36"/>
        </w:rPr>
        <w:t xml:space="preserve">SPECYFIKACJA </w:t>
      </w:r>
    </w:p>
    <w:p w:rsidR="00E474B3" w:rsidRDefault="00E474B3" w:rsidP="00E474B3">
      <w:pPr>
        <w:shd w:val="clear" w:color="auto" w:fill="FFFFFF"/>
        <w:spacing w:line="360" w:lineRule="auto"/>
        <w:jc w:val="center"/>
        <w:rPr>
          <w:rFonts w:cs="Arial"/>
          <w:b/>
          <w:bCs/>
          <w:smallCaps/>
          <w:spacing w:val="-8"/>
          <w:w w:val="80"/>
          <w:sz w:val="36"/>
          <w:szCs w:val="36"/>
        </w:rPr>
      </w:pPr>
      <w:r>
        <w:rPr>
          <w:rFonts w:cs="Arial"/>
          <w:b/>
          <w:bCs/>
          <w:smallCaps/>
          <w:spacing w:val="-8"/>
          <w:w w:val="80"/>
          <w:sz w:val="36"/>
          <w:szCs w:val="36"/>
        </w:rPr>
        <w:t xml:space="preserve">ISTOTNYCH WARUNKÓW ZAMÓWIENIA </w:t>
      </w:r>
    </w:p>
    <w:p w:rsidR="00E474B3" w:rsidRDefault="00E474B3" w:rsidP="00E474B3">
      <w:pPr>
        <w:spacing w:line="276" w:lineRule="auto"/>
      </w:pPr>
    </w:p>
    <w:p w:rsidR="00E474B3" w:rsidRDefault="00E474B3" w:rsidP="00E474B3">
      <w:pPr>
        <w:spacing w:line="276" w:lineRule="auto"/>
        <w:jc w:val="center"/>
        <w:rPr>
          <w:rFonts w:cs="Arial"/>
          <w:bCs/>
        </w:rPr>
      </w:pPr>
      <w:r>
        <w:rPr>
          <w:rFonts w:cs="Arial"/>
          <w:bCs/>
        </w:rPr>
        <w:t xml:space="preserve">w postępowaniu o udzielenie zamówienia publicznego prowadzonym w trybie przetargu nieograniczonym o wartości mniejszej niż kwoty określone w przepisach wydanych na podstawie art. 11 ust. 8 ustawy prawo zamówień publicznych z dn. 29.01.2004 r. </w:t>
      </w:r>
    </w:p>
    <w:p w:rsidR="00E474B3" w:rsidRDefault="001D0865" w:rsidP="00E474B3">
      <w:pPr>
        <w:spacing w:line="276" w:lineRule="auto"/>
        <w:jc w:val="center"/>
        <w:rPr>
          <w:rFonts w:cs="Arial"/>
          <w:bCs/>
        </w:rPr>
      </w:pPr>
      <w:r>
        <w:rPr>
          <w:sz w:val="22"/>
          <w:szCs w:val="22"/>
        </w:rPr>
        <w:t>(</w:t>
      </w:r>
      <w:proofErr w:type="spellStart"/>
      <w:r>
        <w:rPr>
          <w:sz w:val="22"/>
          <w:szCs w:val="22"/>
        </w:rPr>
        <w:t>t.j</w:t>
      </w:r>
      <w:proofErr w:type="spellEnd"/>
      <w:r>
        <w:rPr>
          <w:sz w:val="22"/>
          <w:szCs w:val="22"/>
        </w:rPr>
        <w:t>. Dz. U. z 2015</w:t>
      </w:r>
      <w:r w:rsidR="00A477DE">
        <w:rPr>
          <w:sz w:val="22"/>
          <w:szCs w:val="22"/>
        </w:rPr>
        <w:t xml:space="preserve"> </w:t>
      </w:r>
      <w:r>
        <w:rPr>
          <w:sz w:val="22"/>
          <w:szCs w:val="22"/>
        </w:rPr>
        <w:t>r. poz. 2164).</w:t>
      </w:r>
    </w:p>
    <w:p w:rsidR="00E474B3" w:rsidRDefault="00E474B3" w:rsidP="00E474B3">
      <w:pPr>
        <w:spacing w:line="276" w:lineRule="auto"/>
        <w:jc w:val="center"/>
        <w:rPr>
          <w:rFonts w:cs="Arial"/>
          <w:bCs/>
        </w:rPr>
      </w:pPr>
      <w:r>
        <w:rPr>
          <w:rFonts w:cs="Arial"/>
          <w:bCs/>
        </w:rPr>
        <w:t>na zadanie pn.:</w:t>
      </w:r>
    </w:p>
    <w:p w:rsidR="00E474B3" w:rsidRDefault="00E474B3" w:rsidP="00E474B3">
      <w:pPr>
        <w:spacing w:line="276" w:lineRule="auto"/>
        <w:jc w:val="center"/>
        <w:rPr>
          <w:b/>
          <w:bCs/>
        </w:rPr>
      </w:pPr>
    </w:p>
    <w:p w:rsidR="00E474B3" w:rsidRDefault="00E474B3" w:rsidP="00E474B3">
      <w:pPr>
        <w:spacing w:line="360" w:lineRule="auto"/>
        <w:jc w:val="center"/>
        <w:rPr>
          <w:color w:val="000000"/>
        </w:rPr>
      </w:pPr>
      <w:r>
        <w:rPr>
          <w:rFonts w:cs="Arial"/>
          <w:b/>
          <w:sz w:val="32"/>
          <w:szCs w:val="32"/>
        </w:rPr>
        <w:t>„</w:t>
      </w:r>
      <w:r>
        <w:rPr>
          <w:rFonts w:ascii="Arial Narrow" w:hAnsi="Arial Narrow" w:cs="Arial"/>
          <w:b/>
          <w:sz w:val="28"/>
          <w:szCs w:val="28"/>
        </w:rPr>
        <w:t>O</w:t>
      </w:r>
      <w:r>
        <w:rPr>
          <w:rFonts w:ascii="Arial" w:hAnsi="Arial" w:cs="Arial"/>
          <w:b/>
          <w:bCs/>
          <w:color w:val="000000"/>
          <w:sz w:val="28"/>
          <w:szCs w:val="28"/>
        </w:rPr>
        <w:t>dbieranie i zagospodarowanie (odzysk lub unieszkodliwienie) odpadów komunalnych z nieruchomości położonych na terenie Gminy Załuski</w:t>
      </w:r>
      <w:r>
        <w:rPr>
          <w:rFonts w:cs="Arial"/>
          <w:b/>
          <w:i/>
          <w:sz w:val="32"/>
          <w:szCs w:val="32"/>
        </w:rPr>
        <w:t>”</w:t>
      </w:r>
      <w:r>
        <w:rPr>
          <w:rFonts w:cs="Arial"/>
          <w:i/>
          <w:sz w:val="28"/>
          <w:szCs w:val="28"/>
        </w:rPr>
        <w:tab/>
      </w:r>
      <w:r>
        <w:rPr>
          <w:color w:val="000000"/>
        </w:rPr>
        <w:tab/>
      </w:r>
    </w:p>
    <w:p w:rsidR="00E474B3" w:rsidRDefault="00E474B3" w:rsidP="00E474B3">
      <w:pPr>
        <w:pStyle w:val="Tekstpodstawowy21"/>
        <w:tabs>
          <w:tab w:val="left" w:pos="6210"/>
        </w:tabs>
        <w:spacing w:after="0" w:line="276" w:lineRule="auto"/>
        <w:jc w:val="center"/>
        <w:rPr>
          <w:rFonts w:cs="Arial"/>
          <w:color w:val="000000"/>
        </w:rPr>
      </w:pPr>
    </w:p>
    <w:p w:rsidR="00E474B3" w:rsidRDefault="00E474B3" w:rsidP="00E474B3">
      <w:pPr>
        <w:pStyle w:val="Tekstpodstawowy21"/>
        <w:tabs>
          <w:tab w:val="left" w:pos="6210"/>
        </w:tabs>
        <w:spacing w:after="0" w:line="276" w:lineRule="auto"/>
        <w:rPr>
          <w:rFonts w:cs="Arial"/>
          <w:b/>
          <w:bCs/>
          <w:color w:val="000000"/>
        </w:rPr>
      </w:pPr>
      <w:r>
        <w:rPr>
          <w:rFonts w:cs="Arial"/>
          <w:b/>
          <w:bCs/>
          <w:color w:val="000000"/>
        </w:rPr>
        <w:t>Nazwa Zamawiającego:</w:t>
      </w:r>
    </w:p>
    <w:p w:rsidR="00E474B3" w:rsidRDefault="00E474B3" w:rsidP="00E474B3">
      <w:pPr>
        <w:pStyle w:val="Tekstpodstawowy21"/>
        <w:tabs>
          <w:tab w:val="left" w:pos="6210"/>
        </w:tabs>
        <w:spacing w:after="0" w:line="276" w:lineRule="auto"/>
        <w:rPr>
          <w:rFonts w:cs="Arial"/>
          <w:color w:val="000000"/>
        </w:rPr>
      </w:pPr>
      <w:r>
        <w:rPr>
          <w:rFonts w:cs="Arial"/>
          <w:color w:val="000000"/>
        </w:rPr>
        <w:t>Gmina Załuski</w:t>
      </w:r>
    </w:p>
    <w:p w:rsidR="00E474B3" w:rsidRDefault="00E474B3" w:rsidP="00E474B3">
      <w:pPr>
        <w:pStyle w:val="Tekstpodstawowy21"/>
        <w:tabs>
          <w:tab w:val="left" w:pos="6210"/>
        </w:tabs>
        <w:spacing w:after="0" w:line="276" w:lineRule="auto"/>
        <w:rPr>
          <w:rFonts w:cs="Arial"/>
          <w:b/>
          <w:bCs/>
          <w:color w:val="000000"/>
        </w:rPr>
      </w:pPr>
      <w:r>
        <w:rPr>
          <w:rFonts w:cs="Arial"/>
          <w:b/>
          <w:bCs/>
          <w:color w:val="000000"/>
        </w:rPr>
        <w:t xml:space="preserve">Adres: </w:t>
      </w:r>
    </w:p>
    <w:p w:rsidR="00E474B3" w:rsidRDefault="00E474B3" w:rsidP="00E474B3">
      <w:pPr>
        <w:pStyle w:val="Tekstpodstawowy21"/>
        <w:tabs>
          <w:tab w:val="left" w:pos="6210"/>
        </w:tabs>
        <w:spacing w:after="0" w:line="276" w:lineRule="auto"/>
        <w:rPr>
          <w:rFonts w:cs="Arial"/>
          <w:color w:val="000000"/>
        </w:rPr>
      </w:pPr>
      <w:r>
        <w:rPr>
          <w:rFonts w:cs="Arial"/>
          <w:color w:val="000000"/>
        </w:rPr>
        <w:t>Załuski 67 , 09-142 Załuski</w:t>
      </w:r>
    </w:p>
    <w:p w:rsidR="00E474B3" w:rsidRDefault="00E474B3" w:rsidP="00E474B3">
      <w:pPr>
        <w:pStyle w:val="Tekstpodstawowy21"/>
        <w:tabs>
          <w:tab w:val="left" w:pos="6210"/>
        </w:tabs>
        <w:spacing w:after="0" w:line="276" w:lineRule="auto"/>
        <w:rPr>
          <w:rFonts w:cs="Arial"/>
          <w:b/>
          <w:bCs/>
          <w:color w:val="000000"/>
        </w:rPr>
      </w:pPr>
      <w:r>
        <w:rPr>
          <w:rFonts w:cs="Arial"/>
          <w:b/>
          <w:bCs/>
          <w:color w:val="000000"/>
        </w:rPr>
        <w:t>Godziny urzędowania:</w:t>
      </w:r>
    </w:p>
    <w:p w:rsidR="00E474B3" w:rsidRDefault="00E474B3" w:rsidP="00E474B3">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r>
        <w:rPr>
          <w:rFonts w:ascii="Times New Roman" w:hAnsi="Times New Roman" w:cs="Arial"/>
          <w:color w:val="000000"/>
          <w:sz w:val="24"/>
          <w:szCs w:val="24"/>
        </w:rPr>
        <w:t xml:space="preserve">Od poniedziałku do piątku w godz. </w:t>
      </w:r>
      <w:r>
        <w:rPr>
          <w:rFonts w:ascii="Times New Roman" w:hAnsi="Times New Roman" w:cs="Arial"/>
          <w:color w:val="000000"/>
          <w:sz w:val="24"/>
          <w:szCs w:val="24"/>
          <w:lang w:val="en-US"/>
        </w:rPr>
        <w:t>7.45  -  15.45</w:t>
      </w:r>
    </w:p>
    <w:p w:rsidR="00E474B3" w:rsidRDefault="00E474B3" w:rsidP="00E474B3">
      <w:pPr>
        <w:pStyle w:val="pkt"/>
        <w:tabs>
          <w:tab w:val="left" w:pos="851"/>
          <w:tab w:val="left" w:pos="3780"/>
          <w:tab w:val="left" w:leader="dot" w:pos="8460"/>
        </w:tabs>
        <w:spacing w:before="0" w:after="0" w:line="276" w:lineRule="auto"/>
        <w:ind w:left="0" w:firstLine="0"/>
        <w:jc w:val="left"/>
        <w:rPr>
          <w:rFonts w:ascii="Times New Roman" w:hAnsi="Times New Roman" w:cs="Arial"/>
          <w:b/>
          <w:bCs/>
          <w:color w:val="000000"/>
          <w:sz w:val="24"/>
          <w:szCs w:val="24"/>
          <w:lang w:val="en-US"/>
        </w:rPr>
      </w:pPr>
      <w:proofErr w:type="spellStart"/>
      <w:r>
        <w:rPr>
          <w:rFonts w:ascii="Times New Roman" w:hAnsi="Times New Roman" w:cs="Arial"/>
          <w:b/>
          <w:bCs/>
          <w:color w:val="000000"/>
          <w:sz w:val="24"/>
          <w:szCs w:val="24"/>
          <w:lang w:val="en-US"/>
        </w:rPr>
        <w:t>Kontakt</w:t>
      </w:r>
      <w:proofErr w:type="spellEnd"/>
      <w:r>
        <w:rPr>
          <w:rFonts w:ascii="Times New Roman" w:hAnsi="Times New Roman" w:cs="Arial"/>
          <w:b/>
          <w:bCs/>
          <w:color w:val="000000"/>
          <w:sz w:val="24"/>
          <w:szCs w:val="24"/>
          <w:lang w:val="en-US"/>
        </w:rPr>
        <w:t xml:space="preserve"> :</w:t>
      </w:r>
    </w:p>
    <w:p w:rsidR="00E474B3" w:rsidRDefault="00E474B3" w:rsidP="00E474B3">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r>
        <w:rPr>
          <w:rFonts w:ascii="Times New Roman" w:hAnsi="Times New Roman" w:cs="Arial"/>
          <w:color w:val="000000"/>
          <w:sz w:val="24"/>
          <w:szCs w:val="24"/>
          <w:lang w:val="en-US"/>
        </w:rPr>
        <w:t xml:space="preserve">Tel.: 23 66 19 013; fax: 23 66 19 013 </w:t>
      </w:r>
      <w:proofErr w:type="spellStart"/>
      <w:r>
        <w:rPr>
          <w:rFonts w:ascii="Times New Roman" w:hAnsi="Times New Roman" w:cs="Arial"/>
          <w:color w:val="000000"/>
          <w:sz w:val="24"/>
          <w:szCs w:val="24"/>
          <w:lang w:val="en-US"/>
        </w:rPr>
        <w:t>wew</w:t>
      </w:r>
      <w:proofErr w:type="spellEnd"/>
      <w:r>
        <w:rPr>
          <w:rFonts w:ascii="Times New Roman" w:hAnsi="Times New Roman" w:cs="Arial"/>
          <w:color w:val="000000"/>
          <w:sz w:val="24"/>
          <w:szCs w:val="24"/>
          <w:lang w:val="en-US"/>
        </w:rPr>
        <w:t xml:space="preserve">. 114; e-mail – </w:t>
      </w:r>
      <w:hyperlink r:id="rId7" w:history="1">
        <w:r w:rsidRPr="00E474B3">
          <w:rPr>
            <w:rStyle w:val="Hipercze"/>
            <w:rFonts w:ascii="Times New Roman" w:hAnsi="Times New Roman"/>
            <w:lang w:val="en-US"/>
          </w:rPr>
          <w:t>ugzaluski@bip.org.p</w:t>
        </w:r>
      </w:hyperlink>
      <w:r>
        <w:rPr>
          <w:rFonts w:ascii="Times New Roman" w:hAnsi="Times New Roman" w:cs="Arial"/>
          <w:color w:val="000000"/>
          <w:sz w:val="24"/>
          <w:szCs w:val="24"/>
          <w:lang w:val="en-US"/>
        </w:rPr>
        <w:t>l</w:t>
      </w:r>
    </w:p>
    <w:p w:rsidR="00E474B3" w:rsidRDefault="00E474B3" w:rsidP="00E474B3">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p>
    <w:p w:rsidR="00E474B3" w:rsidRDefault="00E474B3" w:rsidP="00E474B3">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p>
    <w:p w:rsidR="00E474B3" w:rsidRPr="00945689" w:rsidRDefault="00E474B3" w:rsidP="00E474B3">
      <w:pPr>
        <w:pStyle w:val="Tekstpodstawowy21"/>
        <w:tabs>
          <w:tab w:val="left" w:pos="6210"/>
        </w:tabs>
        <w:spacing w:after="0" w:line="276" w:lineRule="auto"/>
        <w:rPr>
          <w:color w:val="000000"/>
          <w:lang w:val="en-US"/>
        </w:rPr>
      </w:pPr>
    </w:p>
    <w:p w:rsidR="00540703" w:rsidRPr="00945689" w:rsidRDefault="00540703" w:rsidP="00E474B3">
      <w:pPr>
        <w:pStyle w:val="Tekstpodstawowy21"/>
        <w:tabs>
          <w:tab w:val="left" w:pos="3899"/>
        </w:tabs>
        <w:spacing w:after="0" w:line="276" w:lineRule="auto"/>
        <w:jc w:val="center"/>
        <w:rPr>
          <w:rFonts w:cs="Arial"/>
          <w:color w:val="000000"/>
          <w:lang w:val="en-US"/>
        </w:rPr>
      </w:pPr>
    </w:p>
    <w:p w:rsidR="00540703" w:rsidRPr="00945689" w:rsidRDefault="00540703" w:rsidP="00E474B3">
      <w:pPr>
        <w:pStyle w:val="Tekstpodstawowy21"/>
        <w:tabs>
          <w:tab w:val="left" w:pos="3899"/>
        </w:tabs>
        <w:spacing w:after="0" w:line="276" w:lineRule="auto"/>
        <w:jc w:val="center"/>
        <w:rPr>
          <w:rFonts w:cs="Arial"/>
          <w:color w:val="000000"/>
          <w:lang w:val="en-US"/>
        </w:rPr>
      </w:pPr>
    </w:p>
    <w:p w:rsidR="00540703" w:rsidRPr="00945689" w:rsidRDefault="00540703" w:rsidP="00E474B3">
      <w:pPr>
        <w:pStyle w:val="Tekstpodstawowy21"/>
        <w:tabs>
          <w:tab w:val="left" w:pos="3899"/>
        </w:tabs>
        <w:spacing w:after="0" w:line="276" w:lineRule="auto"/>
        <w:jc w:val="center"/>
        <w:rPr>
          <w:rFonts w:cs="Arial"/>
          <w:color w:val="000000"/>
          <w:lang w:val="en-US"/>
        </w:rPr>
      </w:pPr>
    </w:p>
    <w:p w:rsidR="00E474B3" w:rsidRPr="00A477DE" w:rsidRDefault="00E474B3" w:rsidP="00E474B3">
      <w:pPr>
        <w:pStyle w:val="Tekstpodstawowy21"/>
        <w:tabs>
          <w:tab w:val="left" w:pos="3899"/>
        </w:tabs>
        <w:spacing w:after="0" w:line="276" w:lineRule="auto"/>
        <w:jc w:val="center"/>
        <w:rPr>
          <w:rFonts w:cs="Arial"/>
          <w:b/>
          <w:bCs/>
        </w:rPr>
      </w:pPr>
      <w:r w:rsidRPr="00945689">
        <w:rPr>
          <w:rFonts w:cs="Arial"/>
          <w:color w:val="000000"/>
          <w:lang w:val="en-US"/>
        </w:rPr>
        <w:t xml:space="preserve"> </w:t>
      </w:r>
      <w:r w:rsidRPr="00A477DE">
        <w:rPr>
          <w:rFonts w:cs="Arial"/>
          <w:color w:val="000000"/>
        </w:rPr>
        <w:t>Składanie ofert do dnia</w:t>
      </w:r>
      <w:r w:rsidRPr="00A477DE">
        <w:rPr>
          <w:rFonts w:cs="Arial"/>
        </w:rPr>
        <w:t>:</w:t>
      </w:r>
      <w:r w:rsidRPr="00A477DE">
        <w:rPr>
          <w:rFonts w:cs="Arial"/>
          <w:b/>
          <w:bCs/>
        </w:rPr>
        <w:t xml:space="preserve"> </w:t>
      </w:r>
      <w:r w:rsidR="00A477DE" w:rsidRPr="00A477DE">
        <w:rPr>
          <w:rFonts w:cs="Arial"/>
          <w:b/>
          <w:bCs/>
        </w:rPr>
        <w:t xml:space="preserve">22.07.2016 </w:t>
      </w:r>
      <w:r w:rsidRPr="00A477DE">
        <w:rPr>
          <w:rFonts w:cs="Arial"/>
          <w:b/>
          <w:bCs/>
        </w:rPr>
        <w:t>r. do godz. 10.00</w:t>
      </w:r>
    </w:p>
    <w:p w:rsidR="00E474B3" w:rsidRDefault="00E474B3" w:rsidP="00E474B3">
      <w:pPr>
        <w:pStyle w:val="Tekstpodstawowy21"/>
        <w:tabs>
          <w:tab w:val="left" w:pos="2546"/>
        </w:tabs>
        <w:spacing w:after="0" w:line="276" w:lineRule="auto"/>
        <w:rPr>
          <w:rFonts w:cs="Arial"/>
          <w:b/>
          <w:bCs/>
        </w:rPr>
      </w:pPr>
      <w:r w:rsidRPr="00A477DE">
        <w:t xml:space="preserve">                                         </w:t>
      </w:r>
      <w:r w:rsidRPr="00A477DE">
        <w:rPr>
          <w:rFonts w:cs="Arial"/>
        </w:rPr>
        <w:t>Otwarcie ofert</w:t>
      </w:r>
      <w:r w:rsidR="00A477DE" w:rsidRPr="00A477DE">
        <w:rPr>
          <w:rFonts w:cs="Arial"/>
        </w:rPr>
        <w:t xml:space="preserve">: </w:t>
      </w:r>
      <w:r w:rsidR="00A477DE" w:rsidRPr="00A477DE">
        <w:rPr>
          <w:rFonts w:cs="Arial"/>
          <w:b/>
        </w:rPr>
        <w:t>22.07.2016 r.</w:t>
      </w:r>
      <w:r w:rsidRPr="00A477DE">
        <w:rPr>
          <w:rFonts w:cs="Arial"/>
        </w:rPr>
        <w:t xml:space="preserve"> </w:t>
      </w:r>
      <w:r w:rsidRPr="00A477DE">
        <w:rPr>
          <w:rFonts w:cs="Arial"/>
          <w:b/>
          <w:bCs/>
        </w:rPr>
        <w:t>r. godz. 10.30</w:t>
      </w:r>
    </w:p>
    <w:p w:rsidR="00E474B3" w:rsidRDefault="00E474B3" w:rsidP="00E474B3">
      <w:pPr>
        <w:pStyle w:val="Tekstpodstawowy21"/>
        <w:tabs>
          <w:tab w:val="left" w:pos="6210"/>
        </w:tabs>
        <w:spacing w:after="0" w:line="276" w:lineRule="auto"/>
        <w:rPr>
          <w:color w:val="000000"/>
        </w:rPr>
      </w:pPr>
    </w:p>
    <w:p w:rsidR="00E474B3" w:rsidRDefault="00E474B3" w:rsidP="00E474B3">
      <w:pPr>
        <w:pStyle w:val="Tekstpodstawowy21"/>
        <w:tabs>
          <w:tab w:val="left" w:pos="6210"/>
        </w:tabs>
        <w:spacing w:after="0" w:line="276" w:lineRule="auto"/>
        <w:rPr>
          <w:color w:val="000000"/>
        </w:rPr>
      </w:pPr>
    </w:p>
    <w:p w:rsidR="00E474B3" w:rsidRDefault="00E474B3" w:rsidP="00E474B3">
      <w:pPr>
        <w:pStyle w:val="Tekstpodstawowy21"/>
        <w:tabs>
          <w:tab w:val="left" w:pos="6210"/>
        </w:tabs>
        <w:spacing w:after="0" w:line="276" w:lineRule="auto"/>
        <w:rPr>
          <w:color w:val="000000"/>
        </w:rPr>
      </w:pPr>
    </w:p>
    <w:p w:rsidR="00E474B3" w:rsidRDefault="00E474B3" w:rsidP="00E474B3">
      <w:pPr>
        <w:pStyle w:val="Tekstpodstawowy21"/>
        <w:tabs>
          <w:tab w:val="left" w:pos="6210"/>
        </w:tabs>
        <w:spacing w:after="0" w:line="276" w:lineRule="auto"/>
        <w:rPr>
          <w:color w:val="000000"/>
        </w:rPr>
      </w:pPr>
    </w:p>
    <w:p w:rsidR="00E474B3" w:rsidRDefault="00E474B3" w:rsidP="00E474B3">
      <w:pPr>
        <w:pStyle w:val="Tekstpodstawowy21"/>
        <w:tabs>
          <w:tab w:val="left" w:pos="6210"/>
        </w:tabs>
        <w:spacing w:after="0" w:line="276" w:lineRule="auto"/>
        <w:rPr>
          <w:rFonts w:cs="Arial"/>
          <w:b/>
          <w:color w:val="000000"/>
        </w:rPr>
      </w:pPr>
      <w:r>
        <w:rPr>
          <w:color w:val="000000"/>
        </w:rPr>
        <w:t xml:space="preserve">                                                                                                    </w:t>
      </w:r>
      <w:r w:rsidR="00A477DE">
        <w:rPr>
          <w:color w:val="000000"/>
        </w:rPr>
        <w:t xml:space="preserve">     </w:t>
      </w:r>
      <w:r>
        <w:rPr>
          <w:color w:val="000000"/>
        </w:rPr>
        <w:t xml:space="preserve">   </w:t>
      </w:r>
      <w:r>
        <w:rPr>
          <w:rFonts w:cs="Arial"/>
          <w:b/>
          <w:color w:val="000000"/>
        </w:rPr>
        <w:t>Zatwierdzam:</w:t>
      </w:r>
    </w:p>
    <w:p w:rsidR="00E474B3" w:rsidRDefault="00E474B3" w:rsidP="00E474B3">
      <w:pPr>
        <w:pStyle w:val="Tekstpodstawowy21"/>
        <w:tabs>
          <w:tab w:val="left" w:pos="5700"/>
        </w:tabs>
        <w:spacing w:after="0" w:line="276" w:lineRule="auto"/>
        <w:rPr>
          <w:rFonts w:cs="Arial"/>
          <w:b/>
          <w:color w:val="000000"/>
        </w:rPr>
      </w:pPr>
      <w:r>
        <w:rPr>
          <w:rFonts w:cs="Arial"/>
          <w:b/>
          <w:color w:val="000000"/>
        </w:rPr>
        <w:tab/>
        <w:t xml:space="preserve">  </w:t>
      </w:r>
      <w:r w:rsidR="00A477DE">
        <w:rPr>
          <w:rFonts w:cs="Arial"/>
          <w:b/>
          <w:color w:val="000000"/>
        </w:rPr>
        <w:t xml:space="preserve">Zastępca </w:t>
      </w:r>
      <w:r>
        <w:rPr>
          <w:rFonts w:cs="Arial"/>
          <w:b/>
          <w:color w:val="000000"/>
        </w:rPr>
        <w:t>Wójt</w:t>
      </w:r>
      <w:r w:rsidR="00A477DE">
        <w:rPr>
          <w:rFonts w:cs="Arial"/>
          <w:b/>
          <w:color w:val="000000"/>
        </w:rPr>
        <w:t>a</w:t>
      </w:r>
      <w:r>
        <w:rPr>
          <w:rFonts w:cs="Arial"/>
          <w:b/>
          <w:color w:val="000000"/>
        </w:rPr>
        <w:t xml:space="preserve"> Gminy Załuski</w:t>
      </w:r>
    </w:p>
    <w:p w:rsidR="00540703" w:rsidRDefault="00540703" w:rsidP="00E474B3">
      <w:pPr>
        <w:pStyle w:val="Tekstpodstawowy21"/>
        <w:tabs>
          <w:tab w:val="left" w:pos="5700"/>
        </w:tabs>
        <w:spacing w:after="0" w:line="276" w:lineRule="auto"/>
        <w:rPr>
          <w:rFonts w:cs="Arial"/>
          <w:b/>
          <w:i/>
          <w:color w:val="000000"/>
        </w:rPr>
      </w:pPr>
      <w:r>
        <w:rPr>
          <w:rFonts w:cs="Arial"/>
          <w:b/>
          <w:i/>
          <w:color w:val="000000"/>
        </w:rPr>
        <w:tab/>
      </w:r>
      <w:r w:rsidR="00A477DE">
        <w:rPr>
          <w:rFonts w:cs="Arial"/>
          <w:b/>
          <w:i/>
          <w:color w:val="000000"/>
        </w:rPr>
        <w:t xml:space="preserve">       </w:t>
      </w:r>
      <w:r>
        <w:rPr>
          <w:rFonts w:cs="Arial"/>
          <w:b/>
          <w:i/>
          <w:color w:val="000000"/>
        </w:rPr>
        <w:t xml:space="preserve">/-/ </w:t>
      </w:r>
      <w:r w:rsidR="00A477DE">
        <w:rPr>
          <w:rFonts w:cs="Arial"/>
          <w:b/>
          <w:i/>
          <w:color w:val="000000"/>
        </w:rPr>
        <w:t>Jarosław Stefański</w:t>
      </w:r>
    </w:p>
    <w:p w:rsidR="00E474B3" w:rsidRDefault="00E474B3" w:rsidP="00E474B3">
      <w:pPr>
        <w:pStyle w:val="Tekstpodstawowy21"/>
        <w:tabs>
          <w:tab w:val="left" w:pos="5700"/>
        </w:tabs>
        <w:spacing w:after="0" w:line="276" w:lineRule="auto"/>
        <w:rPr>
          <w:rFonts w:cs="Arial"/>
          <w:b/>
          <w:i/>
          <w:color w:val="000000"/>
        </w:rPr>
      </w:pPr>
    </w:p>
    <w:tbl>
      <w:tblPr>
        <w:tblW w:w="0" w:type="auto"/>
        <w:tblInd w:w="70" w:type="dxa"/>
        <w:tblLayout w:type="fixed"/>
        <w:tblCellMar>
          <w:left w:w="70" w:type="dxa"/>
          <w:right w:w="70" w:type="dxa"/>
        </w:tblCellMar>
        <w:tblLook w:val="0000"/>
      </w:tblPr>
      <w:tblGrid>
        <w:gridCol w:w="9516"/>
      </w:tblGrid>
      <w:tr w:rsidR="00540703" w:rsidTr="00EE3597">
        <w:trPr>
          <w:trHeight w:val="327"/>
        </w:trPr>
        <w:tc>
          <w:tcPr>
            <w:tcW w:w="9516" w:type="dxa"/>
            <w:tcBorders>
              <w:top w:val="single" w:sz="4" w:space="0" w:color="000000"/>
              <w:left w:val="single" w:sz="4" w:space="0" w:color="000000"/>
              <w:bottom w:val="single" w:sz="4" w:space="0" w:color="000000"/>
              <w:right w:val="single" w:sz="4" w:space="0" w:color="000000"/>
            </w:tcBorders>
            <w:shd w:val="clear" w:color="auto" w:fill="E6E6E6"/>
          </w:tcPr>
          <w:p w:rsidR="00540703" w:rsidRDefault="00540703" w:rsidP="00EE3597">
            <w:pPr>
              <w:pStyle w:val="pkt"/>
              <w:snapToGrid w:val="0"/>
              <w:spacing w:line="276" w:lineRule="auto"/>
              <w:ind w:left="0" w:firstLine="0"/>
              <w:jc w:val="left"/>
              <w:rPr>
                <w:rFonts w:ascii="Times New Roman" w:hAnsi="Times New Roman" w:cs="Arial"/>
                <w:b/>
                <w:bCs/>
                <w:color w:val="000000"/>
                <w:sz w:val="24"/>
                <w:szCs w:val="24"/>
              </w:rPr>
            </w:pPr>
            <w:r>
              <w:rPr>
                <w:rFonts w:ascii="Times New Roman" w:hAnsi="Times New Roman" w:cs="Arial"/>
                <w:b/>
                <w:bCs/>
                <w:color w:val="000000"/>
                <w:sz w:val="24"/>
                <w:szCs w:val="24"/>
              </w:rPr>
              <w:lastRenderedPageBreak/>
              <w:t>I. Tryb udzielenia zamówienia</w:t>
            </w:r>
          </w:p>
        </w:tc>
      </w:tr>
    </w:tbl>
    <w:p w:rsidR="00540703" w:rsidRDefault="00540703" w:rsidP="00540703">
      <w:pPr>
        <w:pStyle w:val="pkt"/>
        <w:spacing w:line="276" w:lineRule="auto"/>
        <w:ind w:left="360" w:hanging="360"/>
        <w:rPr>
          <w:rFonts w:ascii="Times New Roman" w:hAnsi="Times New Roman" w:cs="Arial"/>
          <w:color w:val="000000"/>
          <w:position w:val="7"/>
          <w:sz w:val="24"/>
          <w:szCs w:val="24"/>
        </w:rPr>
      </w:pPr>
    </w:p>
    <w:p w:rsidR="00540703" w:rsidRDefault="00540703" w:rsidP="00540703">
      <w:pPr>
        <w:pStyle w:val="pkt"/>
        <w:spacing w:line="276" w:lineRule="auto"/>
        <w:ind w:left="360" w:hanging="360"/>
        <w:rPr>
          <w:rFonts w:ascii="Times New Roman" w:hAnsi="Times New Roman" w:cs="Arial"/>
          <w:position w:val="2"/>
          <w:sz w:val="24"/>
          <w:szCs w:val="24"/>
        </w:rPr>
      </w:pPr>
      <w:r>
        <w:rPr>
          <w:rFonts w:ascii="Times New Roman" w:hAnsi="Times New Roman" w:cs="Arial"/>
          <w:color w:val="000000"/>
          <w:position w:val="7"/>
          <w:sz w:val="24"/>
          <w:szCs w:val="24"/>
        </w:rPr>
        <w:t xml:space="preserve">1. Postępowanie o udzielenie zamówienia publicznego prowadzone jest w trybie przetargu nieograniczonego o wartości szacunkowej </w:t>
      </w:r>
      <w:r>
        <w:rPr>
          <w:rFonts w:ascii="Times New Roman" w:hAnsi="Times New Roman" w:cs="Arial"/>
          <w:position w:val="2"/>
          <w:sz w:val="24"/>
          <w:szCs w:val="24"/>
        </w:rPr>
        <w:t>poniżej progów ustalonych na podstawie art. 11 ust. 8 Prawa zamówień publicznych.</w:t>
      </w:r>
    </w:p>
    <w:p w:rsidR="00540703" w:rsidRPr="001D0865" w:rsidRDefault="00540703" w:rsidP="00540703">
      <w:pPr>
        <w:pStyle w:val="pkt"/>
        <w:tabs>
          <w:tab w:val="left" w:pos="2160"/>
        </w:tabs>
        <w:spacing w:line="360" w:lineRule="auto"/>
        <w:ind w:left="360" w:hanging="540"/>
        <w:rPr>
          <w:rFonts w:ascii="Times New Roman" w:hAnsi="Times New Roman" w:cs="Arial"/>
          <w:position w:val="2"/>
          <w:sz w:val="24"/>
          <w:szCs w:val="24"/>
        </w:rPr>
      </w:pPr>
      <w:r w:rsidRPr="001D0865">
        <w:rPr>
          <w:rFonts w:ascii="Times New Roman" w:hAnsi="Times New Roman" w:cs="Arial"/>
          <w:color w:val="000000"/>
          <w:position w:val="6"/>
          <w:sz w:val="24"/>
          <w:szCs w:val="24"/>
        </w:rPr>
        <w:t xml:space="preserve">   </w:t>
      </w:r>
      <w:r w:rsidRPr="001D0865">
        <w:rPr>
          <w:rFonts w:ascii="Times New Roman" w:hAnsi="Times New Roman" w:cs="Arial"/>
          <w:color w:val="000000"/>
          <w:position w:val="2"/>
          <w:sz w:val="24"/>
          <w:szCs w:val="24"/>
        </w:rPr>
        <w:t xml:space="preserve">2. Postępowanie prowadzone jest zgodnie z przepisami ustawy z dnia 29 stycznia 2004 r. Prawo zamówień publicznych </w:t>
      </w:r>
      <w:r w:rsidRPr="001D0865">
        <w:rPr>
          <w:rFonts w:ascii="Times New Roman" w:hAnsi="Times New Roman" w:cs="Arial"/>
          <w:b/>
          <w:position w:val="2"/>
          <w:sz w:val="24"/>
          <w:szCs w:val="24"/>
        </w:rPr>
        <w:t>(</w:t>
      </w:r>
      <w:bookmarkStart w:id="0" w:name="mod102021"/>
      <w:bookmarkEnd w:id="0"/>
      <w:r w:rsidR="001D0865" w:rsidRPr="001D0865">
        <w:rPr>
          <w:rStyle w:val="Pogrubienie"/>
          <w:rFonts w:ascii="Times New Roman" w:hAnsi="Times New Roman" w:cs="Arial"/>
          <w:b w:val="0"/>
          <w:color w:val="000000"/>
          <w:position w:val="2"/>
          <w:sz w:val="24"/>
          <w:szCs w:val="24"/>
        </w:rPr>
        <w:t>Dz. U. z 2015 r. poz. 2164)</w:t>
      </w:r>
      <w:r w:rsidRPr="001D0865">
        <w:rPr>
          <w:rFonts w:ascii="Times New Roman" w:hAnsi="Times New Roman" w:cs="Arial"/>
          <w:position w:val="2"/>
          <w:sz w:val="24"/>
          <w:szCs w:val="24"/>
        </w:rPr>
        <w:t xml:space="preserve"> </w:t>
      </w:r>
    </w:p>
    <w:p w:rsidR="00540703" w:rsidRDefault="00540703" w:rsidP="00540703">
      <w:pPr>
        <w:pStyle w:val="pkt"/>
        <w:numPr>
          <w:ilvl w:val="0"/>
          <w:numId w:val="1"/>
        </w:numPr>
        <w:tabs>
          <w:tab w:val="left" w:pos="1080"/>
        </w:tabs>
        <w:spacing w:line="276" w:lineRule="auto"/>
        <w:ind w:left="360" w:hanging="295"/>
        <w:rPr>
          <w:rFonts w:ascii="Times New Roman" w:hAnsi="Times New Roman" w:cs="Arial"/>
          <w:color w:val="000000"/>
          <w:position w:val="24"/>
          <w:sz w:val="24"/>
          <w:szCs w:val="24"/>
        </w:rPr>
      </w:pPr>
      <w:r>
        <w:rPr>
          <w:rFonts w:ascii="Times New Roman" w:hAnsi="Times New Roman" w:cs="Arial"/>
          <w:color w:val="000000"/>
          <w:position w:val="24"/>
          <w:sz w:val="24"/>
          <w:szCs w:val="24"/>
        </w:rPr>
        <w:t>Podstawa prawna udzielenia zamówienia publicznego – art. 10 ust. 1 oraz art. 39 ustawy Prawo zamówień publicznych.</w:t>
      </w:r>
    </w:p>
    <w:p w:rsidR="00540703" w:rsidRDefault="00540703" w:rsidP="00540703">
      <w:pPr>
        <w:pStyle w:val="pkt"/>
        <w:tabs>
          <w:tab w:val="left" w:pos="900"/>
        </w:tabs>
        <w:spacing w:line="276" w:lineRule="auto"/>
        <w:ind w:left="0" w:firstLine="0"/>
        <w:rPr>
          <w:rFonts w:ascii="Times New Roman" w:hAnsi="Times New Roman" w:cs="Arial"/>
          <w:color w:val="000000"/>
          <w:position w:val="24"/>
          <w:sz w:val="24"/>
          <w:szCs w:val="24"/>
        </w:rPr>
      </w:pPr>
      <w:r>
        <w:rPr>
          <w:rFonts w:ascii="Times New Roman" w:hAnsi="Times New Roman" w:cs="Arial"/>
          <w:color w:val="000000"/>
          <w:position w:val="24"/>
          <w:sz w:val="24"/>
          <w:szCs w:val="24"/>
        </w:rPr>
        <w:t>4.  Podstawa prawna opracowania specyfikacji istotnych warunków zamówienia:</w:t>
      </w:r>
    </w:p>
    <w:p w:rsidR="00540703" w:rsidRPr="00CA4614" w:rsidRDefault="00540703" w:rsidP="00540703">
      <w:pPr>
        <w:pStyle w:val="pkt"/>
        <w:numPr>
          <w:ilvl w:val="1"/>
          <w:numId w:val="2"/>
        </w:numPr>
        <w:tabs>
          <w:tab w:val="left" w:pos="3240"/>
        </w:tabs>
        <w:spacing w:line="276" w:lineRule="auto"/>
        <w:ind w:left="900" w:hanging="540"/>
        <w:rPr>
          <w:rFonts w:ascii="Times New Roman" w:hAnsi="Times New Roman" w:cs="Arial"/>
          <w:b/>
          <w:position w:val="2"/>
          <w:sz w:val="24"/>
          <w:szCs w:val="24"/>
        </w:rPr>
      </w:pPr>
      <w:r w:rsidRPr="001D0865">
        <w:rPr>
          <w:rFonts w:ascii="Times New Roman" w:hAnsi="Times New Roman" w:cs="Arial"/>
          <w:color w:val="000000"/>
          <w:position w:val="6"/>
          <w:sz w:val="24"/>
          <w:szCs w:val="24"/>
        </w:rPr>
        <w:t>Ustawa z dnia 29 stycznia 2004 r. Prawo zamówień publicznych</w:t>
      </w:r>
      <w:r w:rsidRPr="00CA4614">
        <w:rPr>
          <w:rFonts w:ascii="Times New Roman" w:hAnsi="Times New Roman" w:cs="Arial"/>
          <w:b/>
          <w:color w:val="000000"/>
          <w:position w:val="6"/>
          <w:sz w:val="24"/>
          <w:szCs w:val="24"/>
        </w:rPr>
        <w:t xml:space="preserve"> </w:t>
      </w:r>
      <w:r w:rsidRPr="00CA4614">
        <w:rPr>
          <w:rFonts w:ascii="Times New Roman" w:hAnsi="Times New Roman" w:cs="Arial"/>
          <w:b/>
          <w:color w:val="000000"/>
          <w:position w:val="2"/>
          <w:sz w:val="24"/>
          <w:szCs w:val="24"/>
        </w:rPr>
        <w:t>(</w:t>
      </w:r>
      <w:bookmarkStart w:id="1" w:name="mod1020211"/>
      <w:bookmarkEnd w:id="1"/>
      <w:r w:rsidR="001D0865">
        <w:rPr>
          <w:rStyle w:val="Pogrubienie"/>
          <w:rFonts w:ascii="Times New Roman" w:hAnsi="Times New Roman" w:cs="Arial"/>
          <w:b w:val="0"/>
          <w:color w:val="000000"/>
          <w:position w:val="2"/>
          <w:sz w:val="24"/>
          <w:szCs w:val="24"/>
        </w:rPr>
        <w:t>Dz. U. z 2015 r. poz. 2164</w:t>
      </w:r>
      <w:r w:rsidRPr="00CA4614">
        <w:rPr>
          <w:rStyle w:val="Pogrubienie"/>
          <w:rFonts w:ascii="Times New Roman" w:hAnsi="Times New Roman" w:cs="Arial"/>
          <w:b w:val="0"/>
          <w:color w:val="000000"/>
          <w:position w:val="2"/>
          <w:sz w:val="24"/>
          <w:szCs w:val="24"/>
        </w:rPr>
        <w:t>)</w:t>
      </w:r>
      <w:r w:rsidRPr="00CA4614">
        <w:rPr>
          <w:rFonts w:ascii="Times New Roman" w:hAnsi="Times New Roman" w:cs="Arial"/>
          <w:b/>
          <w:position w:val="2"/>
          <w:sz w:val="24"/>
          <w:szCs w:val="24"/>
        </w:rPr>
        <w:t>,</w:t>
      </w:r>
    </w:p>
    <w:p w:rsidR="00540703" w:rsidRDefault="00540703" w:rsidP="00540703">
      <w:pPr>
        <w:numPr>
          <w:ilvl w:val="1"/>
          <w:numId w:val="3"/>
        </w:numPr>
        <w:tabs>
          <w:tab w:val="left" w:pos="1080"/>
        </w:tabs>
        <w:spacing w:line="276" w:lineRule="auto"/>
        <w:jc w:val="both"/>
        <w:rPr>
          <w:rFonts w:cs="Arial"/>
          <w:color w:val="000000"/>
          <w:position w:val="17"/>
        </w:rPr>
      </w:pPr>
      <w:r w:rsidRPr="001D0865">
        <w:rPr>
          <w:rFonts w:cs="Arial"/>
          <w:color w:val="000000"/>
          <w:position w:val="17"/>
        </w:rPr>
        <w:t xml:space="preserve">Rozporządzenie Prezesa Rady Ministrów z dnia 19 lutego 2013 r. w sprawie rodzajów dokumentów, jakich </w:t>
      </w:r>
      <w:r>
        <w:rPr>
          <w:rFonts w:cs="Arial"/>
          <w:color w:val="000000"/>
          <w:position w:val="17"/>
        </w:rPr>
        <w:t>może żądać zamawiający od wykonawcy, oraz form, w jakich te dokumenty mogą być składane (Dz. U. z 2013 r. poz. 231),</w:t>
      </w:r>
    </w:p>
    <w:p w:rsidR="00540703" w:rsidRDefault="00540703" w:rsidP="00540703">
      <w:pPr>
        <w:numPr>
          <w:ilvl w:val="1"/>
          <w:numId w:val="3"/>
        </w:numPr>
        <w:tabs>
          <w:tab w:val="left" w:pos="1080"/>
        </w:tabs>
        <w:spacing w:line="276" w:lineRule="auto"/>
        <w:jc w:val="both"/>
        <w:rPr>
          <w:rFonts w:cs="Arial"/>
          <w:color w:val="000000"/>
          <w:position w:val="17"/>
        </w:rPr>
      </w:pPr>
      <w:r>
        <w:rPr>
          <w:rFonts w:cs="Arial"/>
          <w:color w:val="000000"/>
          <w:position w:val="17"/>
        </w:rPr>
        <w:t>Rozporządzenie Prezesa Rady Ministrów z dnia 16 grudnia 2011 r. w sprawie średniego kursu złotego w stosunku do euro stanowiącego podstawę przeliczania wartości zamówień publicznych</w:t>
      </w:r>
      <w:r w:rsidR="001D0865">
        <w:rPr>
          <w:rFonts w:cs="Arial"/>
          <w:color w:val="000000"/>
          <w:position w:val="17"/>
        </w:rPr>
        <w:t xml:space="preserve"> (Dz. U. z 2015 .2254)</w:t>
      </w:r>
      <w:r>
        <w:rPr>
          <w:rFonts w:cs="Arial"/>
          <w:color w:val="000000"/>
          <w:position w:val="17"/>
        </w:rPr>
        <w:t xml:space="preserve">, </w:t>
      </w:r>
    </w:p>
    <w:p w:rsidR="001D0865" w:rsidRDefault="00540703" w:rsidP="00540703">
      <w:pPr>
        <w:widowControl/>
        <w:numPr>
          <w:ilvl w:val="1"/>
          <w:numId w:val="3"/>
        </w:numPr>
        <w:tabs>
          <w:tab w:val="left" w:pos="1080"/>
        </w:tabs>
        <w:spacing w:line="360" w:lineRule="auto"/>
        <w:jc w:val="both"/>
        <w:rPr>
          <w:rFonts w:cs="Times New Roman"/>
          <w:color w:val="000000"/>
        </w:rPr>
      </w:pPr>
      <w:r>
        <w:rPr>
          <w:rFonts w:cs="Times New Roman"/>
          <w:color w:val="000000"/>
        </w:rPr>
        <w:t xml:space="preserve">W sprawach nieuregulowanych niniejszą specyfikacją stosuje się obowiązujące przepisy ustawy z dnia 29 stycznia 2004 r. </w:t>
      </w:r>
      <w:r>
        <w:rPr>
          <w:rFonts w:cs="Times New Roman"/>
          <w:i/>
          <w:color w:val="000000"/>
        </w:rPr>
        <w:t>Prawo zamówień publicznych</w:t>
      </w:r>
    </w:p>
    <w:p w:rsidR="00540703" w:rsidRDefault="00540703" w:rsidP="001D0865">
      <w:pPr>
        <w:widowControl/>
        <w:tabs>
          <w:tab w:val="left" w:pos="1080"/>
        </w:tabs>
        <w:spacing w:line="360" w:lineRule="auto"/>
        <w:ind w:left="1080"/>
        <w:jc w:val="both"/>
        <w:rPr>
          <w:rFonts w:cs="Times New Roman"/>
          <w:color w:val="000000"/>
        </w:rPr>
      </w:pPr>
      <w:r>
        <w:rPr>
          <w:rFonts w:cs="Times New Roman"/>
          <w:color w:val="000000"/>
        </w:rPr>
        <w:t xml:space="preserve"> przepisy ustawy z dnia 14 grudnia 2012 r. </w:t>
      </w:r>
      <w:r>
        <w:rPr>
          <w:rFonts w:cs="Times New Roman"/>
          <w:i/>
          <w:color w:val="000000"/>
        </w:rPr>
        <w:t>o odpadach</w:t>
      </w:r>
      <w:r>
        <w:rPr>
          <w:rFonts w:cs="Times New Roman"/>
          <w:color w:val="000000"/>
        </w:rPr>
        <w:t xml:space="preserve"> </w:t>
      </w:r>
      <w:r>
        <w:rPr>
          <w:rFonts w:cs="Times New Roman"/>
        </w:rPr>
        <w:t>(Dz. U. z 2013 r. poz. 21 ze zm.),</w:t>
      </w:r>
      <w:r>
        <w:rPr>
          <w:rFonts w:cs="Times New Roman"/>
          <w:color w:val="000000"/>
        </w:rPr>
        <w:t xml:space="preserve"> przepisy ustawy z dnia 23 kwietnia 1964 r. </w:t>
      </w:r>
      <w:r>
        <w:rPr>
          <w:rFonts w:cs="Times New Roman"/>
          <w:i/>
          <w:color w:val="000000"/>
        </w:rPr>
        <w:t>Kodeks Cywilny</w:t>
      </w:r>
      <w:r>
        <w:rPr>
          <w:rFonts w:cs="Times New Roman"/>
          <w:color w:val="000000"/>
        </w:rPr>
        <w:t xml:space="preserve"> (</w:t>
      </w:r>
      <w:r w:rsidR="0005592E">
        <w:rPr>
          <w:rFonts w:cs="Times New Roman"/>
          <w:color w:val="000000"/>
        </w:rPr>
        <w:t>Dz.</w:t>
      </w:r>
      <w:r>
        <w:rPr>
          <w:rFonts w:cs="Times New Roman"/>
          <w:color w:val="000000"/>
        </w:rPr>
        <w:t>U.</w:t>
      </w:r>
      <w:r w:rsidR="0005592E">
        <w:rPr>
          <w:rFonts w:cs="Times New Roman"/>
          <w:color w:val="000000"/>
        </w:rPr>
        <w:t>2016.380</w:t>
      </w:r>
      <w:r>
        <w:rPr>
          <w:rFonts w:cs="Times New Roman"/>
          <w:color w:val="000000"/>
        </w:rPr>
        <w:t xml:space="preserve">), przepisy ustawy z dnia 13 września 1996 r. o utrzymaniu czystości i porządku w gminach </w:t>
      </w:r>
      <w:r w:rsidR="001D0865">
        <w:rPr>
          <w:rFonts w:cs="Times New Roman"/>
        </w:rPr>
        <w:t>(</w:t>
      </w:r>
      <w:proofErr w:type="spellStart"/>
      <w:r w:rsidR="001D0865">
        <w:rPr>
          <w:rFonts w:cs="Times New Roman"/>
        </w:rPr>
        <w:t>t.j</w:t>
      </w:r>
      <w:proofErr w:type="spellEnd"/>
      <w:r w:rsidR="001D0865">
        <w:rPr>
          <w:rFonts w:cs="Times New Roman"/>
        </w:rPr>
        <w:t xml:space="preserve">. Dz.U. z 2016 r. </w:t>
      </w:r>
      <w:proofErr w:type="spellStart"/>
      <w:r w:rsidR="001D0865">
        <w:rPr>
          <w:rFonts w:cs="Times New Roman"/>
        </w:rPr>
        <w:t>poz</w:t>
      </w:r>
      <w:proofErr w:type="spellEnd"/>
      <w:r w:rsidR="001D0865">
        <w:rPr>
          <w:rFonts w:cs="Times New Roman"/>
        </w:rPr>
        <w:t xml:space="preserve"> 250</w:t>
      </w:r>
      <w:r>
        <w:rPr>
          <w:rFonts w:cs="Times New Roman"/>
        </w:rPr>
        <w:t>)</w:t>
      </w:r>
      <w:r>
        <w:rPr>
          <w:rFonts w:cs="Times New Roman"/>
          <w:color w:val="000000"/>
        </w:rPr>
        <w:t xml:space="preserve"> oraz odpowiednie powołane w niniejszej SIWZ</w:t>
      </w:r>
    </w:p>
    <w:p w:rsidR="00540703" w:rsidRDefault="00540703" w:rsidP="00540703">
      <w:pPr>
        <w:autoSpaceDE w:val="0"/>
        <w:spacing w:line="360" w:lineRule="auto"/>
        <w:ind w:left="993" w:hanging="567"/>
        <w:jc w:val="both"/>
        <w:rPr>
          <w:rFonts w:cs="Times New Roman"/>
        </w:rPr>
      </w:pPr>
      <w:r>
        <w:rPr>
          <w:rFonts w:cs="Times New Roman"/>
        </w:rPr>
        <w:t>4.5.  Rozporządzenie Ministra Środowiska z dnia 29 maja 2012r. w sprawie poziomów recyklingu, przygotowania do ponownego użycia i odzysku innymi metodami niektórych frakcji odpadów komunalnych (Dz. U. z 2012 r. poz. 645).</w:t>
      </w:r>
    </w:p>
    <w:p w:rsidR="00540703" w:rsidRDefault="00540703" w:rsidP="00540703">
      <w:pPr>
        <w:autoSpaceDE w:val="0"/>
        <w:spacing w:line="360" w:lineRule="auto"/>
        <w:ind w:left="993" w:hanging="567"/>
        <w:jc w:val="both"/>
        <w:rPr>
          <w:rFonts w:cs="Times New Roman"/>
        </w:rPr>
      </w:pPr>
      <w:r>
        <w:rPr>
          <w:rFonts w:cs="Times New Roman"/>
        </w:rPr>
        <w:t>4.6.  Rozporządzenie Ministra Środowiska z dnia 25 maja 2012r. w sprawie poziomów ograniczenia masy odpadów komunalnych ulegających biodegradacji przekazanych do składowania oraz sposobu obliczania poziomu ograniczania masy tych odpadów (Dz. U. z 2012 r. poz. 676).</w:t>
      </w:r>
    </w:p>
    <w:p w:rsidR="00540703" w:rsidRDefault="00540703" w:rsidP="00540703">
      <w:pPr>
        <w:pStyle w:val="Default"/>
        <w:spacing w:line="360" w:lineRule="auto"/>
        <w:rPr>
          <w:color w:val="auto"/>
        </w:rPr>
      </w:pPr>
      <w:r>
        <w:lastRenderedPageBreak/>
        <w:t xml:space="preserve">4.7.  Ustawa z dnia 13 września 1996r. o utrzymaniu czystości i porządku w gminach </w:t>
      </w:r>
      <w:r>
        <w:rPr>
          <w:color w:val="auto"/>
        </w:rPr>
        <w:t>(</w:t>
      </w:r>
      <w:proofErr w:type="spellStart"/>
      <w:r>
        <w:rPr>
          <w:color w:val="auto"/>
        </w:rPr>
        <w:t>t.j</w:t>
      </w:r>
      <w:proofErr w:type="spellEnd"/>
      <w:r>
        <w:rPr>
          <w:color w:val="auto"/>
        </w:rPr>
        <w:t xml:space="preserve">. </w:t>
      </w:r>
      <w:r w:rsidR="0005592E">
        <w:rPr>
          <w:rFonts w:cs="Times New Roman"/>
        </w:rPr>
        <w:t xml:space="preserve">Dz.U. z 2016 r. </w:t>
      </w:r>
      <w:proofErr w:type="spellStart"/>
      <w:r w:rsidR="0005592E">
        <w:rPr>
          <w:rFonts w:cs="Times New Roman"/>
        </w:rPr>
        <w:t>poz</w:t>
      </w:r>
      <w:proofErr w:type="spellEnd"/>
      <w:r w:rsidR="0005592E">
        <w:rPr>
          <w:rFonts w:cs="Times New Roman"/>
        </w:rPr>
        <w:t xml:space="preserve"> 250</w:t>
      </w:r>
      <w:r>
        <w:rPr>
          <w:color w:val="auto"/>
        </w:rPr>
        <w:t>).</w:t>
      </w:r>
    </w:p>
    <w:p w:rsidR="00642810" w:rsidRDefault="00642810"/>
    <w:tbl>
      <w:tblPr>
        <w:tblW w:w="0" w:type="auto"/>
        <w:tblInd w:w="70" w:type="dxa"/>
        <w:tblLayout w:type="fixed"/>
        <w:tblCellMar>
          <w:left w:w="70" w:type="dxa"/>
          <w:right w:w="70" w:type="dxa"/>
        </w:tblCellMar>
        <w:tblLook w:val="0000"/>
      </w:tblPr>
      <w:tblGrid>
        <w:gridCol w:w="9676"/>
      </w:tblGrid>
      <w:tr w:rsidR="00540703" w:rsidRPr="00540703" w:rsidTr="00EE3597">
        <w:trPr>
          <w:trHeight w:val="351"/>
        </w:trPr>
        <w:tc>
          <w:tcPr>
            <w:tcW w:w="9676" w:type="dxa"/>
            <w:tcBorders>
              <w:top w:val="single" w:sz="4" w:space="0" w:color="000000"/>
              <w:left w:val="single" w:sz="4" w:space="0" w:color="000000"/>
              <w:bottom w:val="single" w:sz="4" w:space="0" w:color="000000"/>
              <w:right w:val="single" w:sz="4" w:space="0" w:color="000000"/>
            </w:tcBorders>
            <w:shd w:val="clear" w:color="auto" w:fill="E6E6E6"/>
          </w:tcPr>
          <w:p w:rsidR="00540703" w:rsidRPr="00540703" w:rsidRDefault="00540703" w:rsidP="00540703">
            <w:pPr>
              <w:autoSpaceDE w:val="0"/>
              <w:snapToGrid w:val="0"/>
              <w:spacing w:line="276" w:lineRule="auto"/>
              <w:rPr>
                <w:rFonts w:cs="Arial"/>
                <w:b/>
                <w:bCs/>
                <w:color w:val="000000"/>
              </w:rPr>
            </w:pPr>
            <w:r w:rsidRPr="00540703">
              <w:rPr>
                <w:rFonts w:cs="Arial"/>
                <w:b/>
                <w:bCs/>
                <w:color w:val="000000"/>
              </w:rPr>
              <w:t>II. Opis przedmiotu zamówienia</w:t>
            </w:r>
          </w:p>
        </w:tc>
      </w:tr>
    </w:tbl>
    <w:p w:rsidR="00540703" w:rsidRPr="00540703" w:rsidRDefault="00540703" w:rsidP="00540703">
      <w:pPr>
        <w:tabs>
          <w:tab w:val="left" w:pos="10076"/>
        </w:tabs>
        <w:autoSpaceDE w:val="0"/>
        <w:spacing w:line="276" w:lineRule="auto"/>
        <w:ind w:left="360"/>
        <w:jc w:val="both"/>
      </w:pPr>
    </w:p>
    <w:p w:rsidR="00540703" w:rsidRPr="00540703" w:rsidRDefault="00540703" w:rsidP="00540703">
      <w:pPr>
        <w:widowControl/>
        <w:spacing w:line="360" w:lineRule="auto"/>
        <w:jc w:val="both"/>
        <w:textAlignment w:val="baseline"/>
        <w:rPr>
          <w:rFonts w:eastAsia="Times New Roman" w:cs="Times New Roman"/>
          <w:i/>
          <w:color w:val="000000"/>
        </w:rPr>
      </w:pPr>
      <w:r w:rsidRPr="00540703">
        <w:rPr>
          <w:rFonts w:eastAsia="Times New Roman" w:cs="Times New Roman"/>
          <w:bCs/>
          <w:color w:val="000000"/>
        </w:rPr>
        <w:t xml:space="preserve">1. Przedmiotem zamówienia jest odbieranie i zagospodarowanie (odzysk lub unieszkodliwienie) odpadów komunalnych z nieruchomości położonych na terenie Gminy Załuski, </w:t>
      </w:r>
      <w:r w:rsidRPr="00540703">
        <w:rPr>
          <w:rFonts w:eastAsia="Times New Roman" w:cs="Times New Roman"/>
          <w:color w:val="000000"/>
        </w:rPr>
        <w:t xml:space="preserve">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w:t>
      </w:r>
      <w:r w:rsidRPr="00540703">
        <w:rPr>
          <w:rFonts w:eastAsia="Times New Roman" w:cs="Times New Roman"/>
          <w:i/>
          <w:color w:val="000000"/>
        </w:rPr>
        <w:t>o utrzymaniu czystości i porządku w gminach</w:t>
      </w:r>
      <w:r w:rsidRPr="00540703">
        <w:rPr>
          <w:rFonts w:eastAsia="Times New Roman" w:cs="Times New Roman"/>
          <w:color w:val="000000"/>
        </w:rPr>
        <w:t xml:space="preserve"> </w:t>
      </w:r>
      <w:r w:rsidRPr="00540703">
        <w:rPr>
          <w:rFonts w:eastAsia="SimSun" w:cs="Times New Roman"/>
        </w:rPr>
        <w:t>(</w:t>
      </w:r>
      <w:proofErr w:type="spellStart"/>
      <w:r w:rsidRPr="00540703">
        <w:rPr>
          <w:rFonts w:eastAsia="SimSun" w:cs="Times New Roman"/>
        </w:rPr>
        <w:t>t.j</w:t>
      </w:r>
      <w:proofErr w:type="spellEnd"/>
      <w:r w:rsidRPr="00540703">
        <w:rPr>
          <w:rFonts w:eastAsia="SimSun" w:cs="Times New Roman"/>
        </w:rPr>
        <w:t>.</w:t>
      </w:r>
      <w:r w:rsidR="0005592E" w:rsidRPr="0005592E">
        <w:rPr>
          <w:rFonts w:cs="Times New Roman"/>
        </w:rPr>
        <w:t xml:space="preserve"> </w:t>
      </w:r>
      <w:r w:rsidR="0005592E">
        <w:rPr>
          <w:rFonts w:cs="Times New Roman"/>
        </w:rPr>
        <w:t xml:space="preserve">Dz.U. z 2016 r. </w:t>
      </w:r>
      <w:proofErr w:type="spellStart"/>
      <w:r w:rsidR="0005592E">
        <w:rPr>
          <w:rFonts w:cs="Times New Roman"/>
        </w:rPr>
        <w:t>poz</w:t>
      </w:r>
      <w:proofErr w:type="spellEnd"/>
      <w:r w:rsidR="0005592E">
        <w:rPr>
          <w:rFonts w:cs="Times New Roman"/>
        </w:rPr>
        <w:t xml:space="preserve"> 250</w:t>
      </w:r>
      <w:r w:rsidRPr="00540703">
        <w:rPr>
          <w:rFonts w:eastAsia="SimSun" w:cs="Times New Roman"/>
        </w:rPr>
        <w:t>.)</w:t>
      </w:r>
      <w:r w:rsidRPr="00540703">
        <w:rPr>
          <w:rFonts w:eastAsia="Times New Roman" w:cs="Times New Roman"/>
        </w:rPr>
        <w:t>,</w:t>
      </w:r>
      <w:r w:rsidRPr="00540703">
        <w:rPr>
          <w:rFonts w:eastAsia="Times New Roman" w:cs="Times New Roman"/>
          <w:color w:val="000000"/>
        </w:rPr>
        <w:t xml:space="preserve"> zapisami </w:t>
      </w:r>
      <w:r w:rsidRPr="00540703">
        <w:rPr>
          <w:rFonts w:eastAsia="Times New Roman" w:cs="Times New Roman"/>
          <w:i/>
          <w:color w:val="000000"/>
        </w:rPr>
        <w:t>Wojewódzkiego Planu Gospodarki Odpadami</w:t>
      </w:r>
      <w:r w:rsidRPr="00540703">
        <w:rPr>
          <w:rFonts w:eastAsia="Times New Roman" w:cs="Times New Roman"/>
          <w:color w:val="000000"/>
        </w:rPr>
        <w:t xml:space="preserve">, przyjętego uchwałą Sejmiku Województwa Mazowieckiego nr 211/12 z dnia 22.10.2012 roku w sprawie uchwalenia Wojewódzkiego Planu Gospodarki Odpadami dla Mazowsza na lata 2012- 2017 z uwzględnieniem lat 2018-2023 z załącznikami, oraz przepisami </w:t>
      </w:r>
      <w:r w:rsidRPr="00540703">
        <w:rPr>
          <w:rFonts w:eastAsia="Times New Roman" w:cs="Times New Roman"/>
          <w:i/>
          <w:color w:val="000000"/>
        </w:rPr>
        <w:t xml:space="preserve">Regulaminu utrzymania czystości i porządku na terenie Gminy Załuski </w:t>
      </w:r>
      <w:r w:rsidRPr="00540703">
        <w:rPr>
          <w:rFonts w:eastAsia="Times New Roman" w:cs="Times New Roman"/>
          <w:color w:val="000000"/>
        </w:rPr>
        <w:t xml:space="preserve">i uchwałą Rady Gminy Załuski </w:t>
      </w:r>
      <w:r w:rsidRPr="00540703">
        <w:rPr>
          <w:rFonts w:eastAsia="Times New Roman" w:cs="Times New Roman"/>
          <w:i/>
          <w:color w:val="000000"/>
        </w:rPr>
        <w:t>w sprawie</w:t>
      </w:r>
      <w:r w:rsidRPr="00540703">
        <w:rPr>
          <w:rFonts w:eastAsia="Times New Roman" w:cs="Times New Roman"/>
          <w:color w:val="000000"/>
        </w:rPr>
        <w:t xml:space="preserve"> </w:t>
      </w:r>
      <w:r w:rsidRPr="00540703">
        <w:rPr>
          <w:rFonts w:eastAsia="Times New Roman" w:cs="Times New Roman"/>
          <w:i/>
          <w:color w:val="000000"/>
        </w:rPr>
        <w:t>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540703" w:rsidRPr="00540703" w:rsidRDefault="00540703" w:rsidP="00540703">
      <w:pPr>
        <w:spacing w:line="360" w:lineRule="auto"/>
        <w:rPr>
          <w:rFonts w:eastAsia="Times New Roman" w:cs="Times New Roman"/>
          <w:b/>
          <w:u w:val="single"/>
        </w:rPr>
      </w:pPr>
    </w:p>
    <w:p w:rsidR="00540703" w:rsidRPr="00540703" w:rsidRDefault="00540703" w:rsidP="00540703">
      <w:pPr>
        <w:spacing w:line="360" w:lineRule="auto"/>
        <w:rPr>
          <w:rFonts w:eastAsia="Times New Roman" w:cs="Times New Roman"/>
          <w:bCs/>
        </w:rPr>
      </w:pPr>
      <w:r w:rsidRPr="00540703">
        <w:rPr>
          <w:rFonts w:eastAsia="Times New Roman" w:cs="Times New Roman"/>
          <w:b/>
          <w:u w:val="single"/>
        </w:rPr>
        <w:t xml:space="preserve">CPV: </w:t>
      </w:r>
      <w:r w:rsidRPr="00540703">
        <w:rPr>
          <w:rFonts w:eastAsia="Times New Roman" w:cs="Times New Roman"/>
          <w:b/>
          <w:u w:val="single"/>
        </w:rPr>
        <w:tab/>
      </w:r>
      <w:r w:rsidRPr="00540703">
        <w:rPr>
          <w:rFonts w:eastAsia="Times New Roman" w:cs="Times New Roman"/>
          <w:b/>
        </w:rPr>
        <w:t>90.50.00.00</w:t>
      </w:r>
      <w:r w:rsidRPr="00540703">
        <w:rPr>
          <w:rFonts w:eastAsia="Times New Roman" w:cs="Times New Roman"/>
          <w:b/>
        </w:rPr>
        <w:tab/>
      </w:r>
      <w:r w:rsidRPr="00540703">
        <w:rPr>
          <w:rFonts w:eastAsia="Times New Roman" w:cs="Times New Roman"/>
          <w:bCs/>
        </w:rPr>
        <w:t>Usługi związane z odpadami</w:t>
      </w:r>
    </w:p>
    <w:p w:rsidR="00540703" w:rsidRPr="00540703" w:rsidRDefault="00540703" w:rsidP="00540703">
      <w:pPr>
        <w:spacing w:line="360" w:lineRule="auto"/>
        <w:ind w:firstLine="567"/>
        <w:rPr>
          <w:rFonts w:eastAsia="Times New Roman" w:cs="Times New Roman"/>
        </w:rPr>
      </w:pPr>
      <w:r w:rsidRPr="00540703">
        <w:rPr>
          <w:rFonts w:eastAsia="Times New Roman" w:cs="Times New Roman"/>
          <w:b/>
        </w:rPr>
        <w:t xml:space="preserve"> </w:t>
      </w:r>
      <w:r w:rsidRPr="00540703">
        <w:rPr>
          <w:rFonts w:eastAsia="Times New Roman" w:cs="Times New Roman"/>
          <w:b/>
        </w:rPr>
        <w:tab/>
        <w:t xml:space="preserve">90.51.10.00 </w:t>
      </w:r>
      <w:r w:rsidRPr="00540703">
        <w:rPr>
          <w:rFonts w:eastAsia="Times New Roman" w:cs="Times New Roman"/>
          <w:b/>
        </w:rPr>
        <w:tab/>
      </w:r>
      <w:r w:rsidRPr="00540703">
        <w:rPr>
          <w:rFonts w:eastAsia="Times New Roman" w:cs="Times New Roman"/>
        </w:rPr>
        <w:t>Usługi wywozu odpadów</w:t>
      </w:r>
    </w:p>
    <w:p w:rsidR="00540703" w:rsidRPr="00540703" w:rsidRDefault="00540703" w:rsidP="00540703">
      <w:pPr>
        <w:spacing w:line="360" w:lineRule="auto"/>
        <w:ind w:firstLine="567"/>
        <w:rPr>
          <w:rFonts w:eastAsia="Times New Roman" w:cs="Times New Roman"/>
        </w:rPr>
      </w:pPr>
      <w:r w:rsidRPr="00540703">
        <w:rPr>
          <w:rFonts w:eastAsia="Times New Roman" w:cs="Times New Roman"/>
          <w:b/>
        </w:rPr>
        <w:t xml:space="preserve"> </w:t>
      </w:r>
      <w:r w:rsidRPr="00540703">
        <w:rPr>
          <w:rFonts w:eastAsia="Times New Roman" w:cs="Times New Roman"/>
          <w:b/>
        </w:rPr>
        <w:tab/>
        <w:t>90.51.20.00</w:t>
      </w:r>
      <w:r w:rsidRPr="00540703">
        <w:rPr>
          <w:rFonts w:eastAsia="Times New Roman" w:cs="Times New Roman"/>
          <w:b/>
        </w:rPr>
        <w:tab/>
      </w:r>
      <w:r w:rsidRPr="00540703">
        <w:rPr>
          <w:rFonts w:eastAsia="Times New Roman" w:cs="Times New Roman"/>
        </w:rPr>
        <w:t>Usługi transportu odpadów</w:t>
      </w:r>
    </w:p>
    <w:p w:rsidR="00540703" w:rsidRPr="00540703" w:rsidRDefault="00540703" w:rsidP="00540703">
      <w:pPr>
        <w:spacing w:line="360" w:lineRule="auto"/>
        <w:ind w:left="2127" w:hanging="1560"/>
        <w:rPr>
          <w:rFonts w:eastAsia="Times New Roman" w:cs="Times New Roman"/>
        </w:rPr>
      </w:pPr>
      <w:r w:rsidRPr="00540703">
        <w:rPr>
          <w:rFonts w:eastAsia="Times New Roman" w:cs="Times New Roman"/>
          <w:b/>
        </w:rPr>
        <w:t xml:space="preserve">   90.51.31.00</w:t>
      </w:r>
      <w:r w:rsidRPr="00540703">
        <w:rPr>
          <w:rFonts w:eastAsia="Times New Roman" w:cs="Times New Roman"/>
          <w:b/>
        </w:rPr>
        <w:tab/>
      </w:r>
      <w:r w:rsidRPr="00540703">
        <w:rPr>
          <w:rFonts w:eastAsia="Times New Roman" w:cs="Times New Roman"/>
        </w:rPr>
        <w:t>Usługi wywozu odpadów pochodzących z gospodarstw domowych</w:t>
      </w:r>
    </w:p>
    <w:p w:rsidR="00540703" w:rsidRPr="00540703" w:rsidRDefault="00540703" w:rsidP="00540703">
      <w:pPr>
        <w:spacing w:line="360" w:lineRule="auto"/>
        <w:ind w:left="578"/>
        <w:rPr>
          <w:rFonts w:eastAsia="Times New Roman" w:cs="Times New Roman"/>
        </w:rPr>
      </w:pPr>
      <w:r w:rsidRPr="00540703">
        <w:rPr>
          <w:rFonts w:eastAsia="Times New Roman" w:cs="Times New Roman"/>
          <w:b/>
        </w:rPr>
        <w:t xml:space="preserve">  90.51.40.00</w:t>
      </w:r>
      <w:r w:rsidRPr="00540703">
        <w:rPr>
          <w:rFonts w:eastAsia="Times New Roman" w:cs="Times New Roman"/>
        </w:rPr>
        <w:tab/>
        <w:t>Usługi recyklingu odpadów</w:t>
      </w:r>
    </w:p>
    <w:p w:rsidR="00540703" w:rsidRPr="00540703" w:rsidRDefault="00540703" w:rsidP="00540703">
      <w:pPr>
        <w:widowControl/>
        <w:spacing w:after="120" w:line="360" w:lineRule="auto"/>
        <w:ind w:left="578"/>
        <w:jc w:val="both"/>
        <w:rPr>
          <w:rFonts w:eastAsia="Times New Roman" w:cs="Times New Roman"/>
          <w:color w:val="000000"/>
        </w:rPr>
      </w:pPr>
      <w:r w:rsidRPr="00540703">
        <w:rPr>
          <w:rFonts w:eastAsia="Times New Roman" w:cs="Times New Roman"/>
          <w:b/>
          <w:color w:val="000000"/>
        </w:rPr>
        <w:tab/>
        <w:t xml:space="preserve">90.53.30.00    </w:t>
      </w:r>
      <w:r w:rsidRPr="00540703">
        <w:rPr>
          <w:rFonts w:eastAsia="Times New Roman" w:cs="Times New Roman"/>
          <w:i/>
          <w:color w:val="000000"/>
        </w:rPr>
        <w:t xml:space="preserve"> </w:t>
      </w:r>
      <w:r w:rsidRPr="00540703">
        <w:rPr>
          <w:rFonts w:eastAsia="Times New Roman" w:cs="Times New Roman"/>
          <w:color w:val="000000"/>
        </w:rPr>
        <w:t>Usługi gospodarki odpadami</w:t>
      </w:r>
    </w:p>
    <w:p w:rsidR="00540703" w:rsidRDefault="00540703"/>
    <w:p w:rsidR="00540703" w:rsidRPr="00540703" w:rsidRDefault="00540703" w:rsidP="00540703">
      <w:pPr>
        <w:widowControl/>
        <w:spacing w:before="240" w:after="120" w:line="360" w:lineRule="auto"/>
        <w:rPr>
          <w:rFonts w:eastAsia="Times New Roman" w:cs="Times New Roman"/>
          <w:b/>
          <w:iCs/>
          <w:color w:val="000000"/>
        </w:rPr>
      </w:pPr>
      <w:r w:rsidRPr="00540703">
        <w:rPr>
          <w:rFonts w:eastAsia="Times New Roman" w:cs="Times New Roman"/>
          <w:b/>
          <w:iCs/>
          <w:color w:val="000000"/>
        </w:rPr>
        <w:t>2. Opis przedmiotu zamówienia</w:t>
      </w:r>
    </w:p>
    <w:p w:rsidR="00540703" w:rsidRPr="00540703" w:rsidRDefault="00540703" w:rsidP="00540703">
      <w:pPr>
        <w:widowControl/>
        <w:autoSpaceDE w:val="0"/>
        <w:spacing w:line="360" w:lineRule="auto"/>
        <w:jc w:val="both"/>
        <w:rPr>
          <w:rFonts w:eastAsia="Times New Roman" w:cs="Calibri"/>
          <w:color w:val="000000"/>
          <w:lang w:eastAsia="ar-SA" w:bidi="ar-SA"/>
        </w:rPr>
      </w:pPr>
      <w:r w:rsidRPr="00540703">
        <w:rPr>
          <w:rFonts w:eastAsia="Times New Roman" w:cs="Calibri"/>
          <w:b/>
          <w:color w:val="000000"/>
          <w:lang w:eastAsia="ar-SA" w:bidi="ar-SA"/>
        </w:rPr>
        <w:t>2. 1.</w:t>
      </w:r>
      <w:r w:rsidRPr="00540703">
        <w:rPr>
          <w:rFonts w:eastAsia="Times New Roman" w:cs="Calibri"/>
          <w:color w:val="000000"/>
          <w:lang w:eastAsia="ar-SA" w:bidi="ar-SA"/>
        </w:rPr>
        <w:t xml:space="preserve"> Zgodnie z przepisami Ustawy z dnia 13 września 1996r. </w:t>
      </w:r>
      <w:r w:rsidRPr="00540703">
        <w:rPr>
          <w:rFonts w:eastAsia="Times New Roman" w:cs="Calibri"/>
          <w:i/>
          <w:color w:val="000000"/>
          <w:lang w:eastAsia="ar-SA" w:bidi="ar-SA"/>
        </w:rPr>
        <w:t xml:space="preserve">o utrzymaniu czystości </w:t>
      </w:r>
      <w:r w:rsidRPr="00540703">
        <w:rPr>
          <w:rFonts w:eastAsia="Times New Roman" w:cs="Calibri"/>
          <w:i/>
          <w:color w:val="000000"/>
          <w:lang w:eastAsia="ar-SA" w:bidi="ar-SA"/>
        </w:rPr>
        <w:br/>
        <w:t>i porządku w gminach</w:t>
      </w:r>
      <w:r w:rsidRPr="00540703">
        <w:rPr>
          <w:rFonts w:eastAsia="Times New Roman" w:cs="Calibri"/>
          <w:color w:val="000000"/>
          <w:lang w:eastAsia="ar-SA" w:bidi="ar-SA"/>
        </w:rPr>
        <w:t xml:space="preserve"> </w:t>
      </w:r>
      <w:r w:rsidRPr="00540703">
        <w:rPr>
          <w:rFonts w:eastAsia="Arial" w:cs="Calibri"/>
          <w:lang w:eastAsia="ar-SA" w:bidi="ar-SA"/>
        </w:rPr>
        <w:t>(</w:t>
      </w:r>
      <w:proofErr w:type="spellStart"/>
      <w:r w:rsidRPr="00540703">
        <w:rPr>
          <w:rFonts w:eastAsia="Arial" w:cs="Calibri"/>
          <w:lang w:eastAsia="ar-SA" w:bidi="ar-SA"/>
        </w:rPr>
        <w:t>t.j</w:t>
      </w:r>
      <w:proofErr w:type="spellEnd"/>
      <w:r w:rsidRPr="00540703">
        <w:rPr>
          <w:rFonts w:eastAsia="Arial" w:cs="Calibri"/>
          <w:lang w:eastAsia="ar-SA" w:bidi="ar-SA"/>
        </w:rPr>
        <w:t>.</w:t>
      </w:r>
      <w:r w:rsidR="0005592E" w:rsidRPr="0005592E">
        <w:rPr>
          <w:rFonts w:cs="Times New Roman"/>
        </w:rPr>
        <w:t xml:space="preserve"> </w:t>
      </w:r>
      <w:r w:rsidR="0005592E">
        <w:rPr>
          <w:rFonts w:cs="Times New Roman"/>
        </w:rPr>
        <w:t xml:space="preserve">Dz.U. z 2016 r. </w:t>
      </w:r>
      <w:proofErr w:type="spellStart"/>
      <w:r w:rsidR="0005592E">
        <w:rPr>
          <w:rFonts w:cs="Times New Roman"/>
        </w:rPr>
        <w:t>poz</w:t>
      </w:r>
      <w:proofErr w:type="spellEnd"/>
      <w:r w:rsidR="0005592E">
        <w:rPr>
          <w:rFonts w:cs="Times New Roman"/>
        </w:rPr>
        <w:t xml:space="preserve"> 250</w:t>
      </w:r>
      <w:r w:rsidRPr="00540703">
        <w:rPr>
          <w:rFonts w:eastAsia="Arial" w:cs="Calibri"/>
          <w:lang w:eastAsia="ar-SA" w:bidi="ar-SA"/>
        </w:rPr>
        <w:t>.)</w:t>
      </w:r>
      <w:r w:rsidRPr="00540703">
        <w:rPr>
          <w:rFonts w:eastAsia="Times New Roman" w:cs="Calibri"/>
          <w:lang w:eastAsia="ar-SA" w:bidi="ar-SA"/>
        </w:rPr>
        <w:t>,</w:t>
      </w:r>
      <w:r w:rsidRPr="00540703">
        <w:rPr>
          <w:rFonts w:eastAsia="Times New Roman" w:cs="Calibri"/>
          <w:color w:val="000000"/>
          <w:lang w:eastAsia="ar-SA" w:bidi="ar-SA"/>
        </w:rPr>
        <w:t xml:space="preserve"> zapisami </w:t>
      </w:r>
      <w:r w:rsidRPr="00540703">
        <w:rPr>
          <w:rFonts w:eastAsia="Times New Roman" w:cs="Calibri"/>
          <w:i/>
          <w:color w:val="000000"/>
          <w:lang w:eastAsia="ar-SA" w:bidi="ar-SA"/>
        </w:rPr>
        <w:t>Regulaminu utrzymania czystości i porządku na terenie</w:t>
      </w:r>
      <w:r w:rsidRPr="00540703">
        <w:rPr>
          <w:rFonts w:eastAsia="Times New Roman" w:cs="Calibri"/>
          <w:i/>
          <w:color w:val="000000"/>
          <w:spacing w:val="6"/>
          <w:lang w:eastAsia="ar-SA" w:bidi="ar-SA"/>
        </w:rPr>
        <w:t xml:space="preserve"> Gminy Załuski </w:t>
      </w:r>
      <w:r w:rsidRPr="00540703">
        <w:rPr>
          <w:rFonts w:eastAsia="Times New Roman" w:cs="Calibri"/>
          <w:color w:val="000000"/>
          <w:spacing w:val="6"/>
          <w:lang w:eastAsia="ar-SA" w:bidi="ar-SA"/>
        </w:rPr>
        <w:t>oraz postanowieniami uchwały Rady Gminy Załuski</w:t>
      </w:r>
      <w:r w:rsidRPr="00540703">
        <w:rPr>
          <w:rFonts w:eastAsia="Times New Roman" w:cs="Calibri"/>
          <w:i/>
          <w:color w:val="000000"/>
          <w:spacing w:val="6"/>
          <w:lang w:eastAsia="ar-SA" w:bidi="ar-SA"/>
        </w:rPr>
        <w:t xml:space="preserve"> w sprawie </w:t>
      </w:r>
      <w:r w:rsidRPr="00540703">
        <w:rPr>
          <w:rFonts w:eastAsia="Times New Roman" w:cs="Calibri"/>
          <w:i/>
          <w:color w:val="000000"/>
          <w:lang w:eastAsia="ar-SA" w:bidi="ar-SA"/>
        </w:rPr>
        <w:t xml:space="preserve">określenia szczegółowego sposobu i zakresu świadczenia usług w </w:t>
      </w:r>
      <w:r w:rsidRPr="00540703">
        <w:rPr>
          <w:rFonts w:eastAsia="Times New Roman" w:cs="Calibri"/>
          <w:i/>
          <w:color w:val="000000"/>
          <w:lang w:eastAsia="ar-SA" w:bidi="ar-SA"/>
        </w:rPr>
        <w:lastRenderedPageBreak/>
        <w:t xml:space="preserve">zakresie odbierania odpadów komunalnych od właścicieli nieruchomości i zagospodarowania tych odpadów, w zamian za uiszczoną przez właściciela nieruchomości opłatę za gospodarowanie odpadami komunalnymi </w:t>
      </w:r>
      <w:r w:rsidRPr="00540703">
        <w:rPr>
          <w:rFonts w:eastAsia="Times New Roman" w:cs="Calibri"/>
          <w:color w:val="000000"/>
          <w:lang w:eastAsia="ar-SA" w:bidi="ar-SA"/>
        </w:rPr>
        <w:t>zakres prac obejmuje:</w:t>
      </w:r>
    </w:p>
    <w:p w:rsidR="00540703" w:rsidRPr="00540703" w:rsidRDefault="00540703" w:rsidP="00540703">
      <w:pPr>
        <w:widowControl/>
        <w:numPr>
          <w:ilvl w:val="2"/>
          <w:numId w:val="5"/>
        </w:numPr>
        <w:spacing w:line="360" w:lineRule="auto"/>
        <w:ind w:left="1440" w:hanging="360"/>
        <w:jc w:val="both"/>
        <w:textAlignment w:val="baseline"/>
        <w:rPr>
          <w:rFonts w:eastAsia="Times New Roman" w:cs="Times New Roman"/>
          <w:color w:val="000000"/>
        </w:rPr>
      </w:pPr>
      <w:r w:rsidRPr="00540703">
        <w:rPr>
          <w:rFonts w:eastAsia="Times New Roman" w:cs="Times New Roman"/>
          <w:color w:val="000000"/>
        </w:rPr>
        <w:t>odbieranie odpadów komunalnych z nieruchomości, na których zamieszkują mieszkańcy na stałe i czasowo:</w:t>
      </w:r>
    </w:p>
    <w:p w:rsidR="00540703" w:rsidRPr="00540703" w:rsidRDefault="00540703" w:rsidP="00540703">
      <w:pPr>
        <w:widowControl/>
        <w:numPr>
          <w:ilvl w:val="0"/>
          <w:numId w:val="6"/>
        </w:numPr>
        <w:spacing w:line="360" w:lineRule="auto"/>
        <w:ind w:left="1260" w:hanging="360"/>
        <w:jc w:val="both"/>
        <w:textAlignment w:val="baseline"/>
        <w:rPr>
          <w:rFonts w:eastAsia="Times New Roman" w:cs="Times New Roman"/>
          <w:color w:val="000000"/>
        </w:rPr>
      </w:pPr>
      <w:r w:rsidRPr="00540703">
        <w:rPr>
          <w:rFonts w:eastAsia="Times New Roman" w:cs="Times New Roman"/>
          <w:color w:val="000000"/>
        </w:rPr>
        <w:t>niesegregowanych (zmieszanych) odpadów komunalnych;</w:t>
      </w:r>
    </w:p>
    <w:p w:rsidR="00540703" w:rsidRPr="00540703" w:rsidRDefault="00540703" w:rsidP="00540703">
      <w:pPr>
        <w:widowControl/>
        <w:numPr>
          <w:ilvl w:val="0"/>
          <w:numId w:val="6"/>
        </w:numPr>
        <w:spacing w:line="360" w:lineRule="auto"/>
        <w:ind w:left="720" w:hanging="360"/>
        <w:jc w:val="both"/>
        <w:textAlignment w:val="baseline"/>
        <w:rPr>
          <w:rFonts w:eastAsia="Times New Roman" w:cs="Times New Roman"/>
          <w:color w:val="000000"/>
        </w:rPr>
      </w:pPr>
      <w:r w:rsidRPr="00540703">
        <w:rPr>
          <w:rFonts w:eastAsia="Times New Roman" w:cs="Times New Roman"/>
          <w:color w:val="000000"/>
        </w:rPr>
        <w:t>odpadów segregowanych, w tym:</w:t>
      </w:r>
    </w:p>
    <w:p w:rsidR="00540703" w:rsidRPr="00540703" w:rsidRDefault="00540703" w:rsidP="00540703">
      <w:pPr>
        <w:widowControl/>
        <w:numPr>
          <w:ilvl w:val="4"/>
          <w:numId w:val="6"/>
        </w:numPr>
        <w:spacing w:line="360" w:lineRule="auto"/>
        <w:ind w:left="2160" w:hanging="360"/>
        <w:jc w:val="both"/>
        <w:textAlignment w:val="baseline"/>
        <w:rPr>
          <w:rFonts w:eastAsia="Times New Roman" w:cs="Times New Roman"/>
          <w:color w:val="000000"/>
        </w:rPr>
      </w:pPr>
      <w:r w:rsidRPr="00540703">
        <w:rPr>
          <w:rFonts w:eastAsia="Times New Roman" w:cs="Times New Roman"/>
          <w:color w:val="000000"/>
        </w:rPr>
        <w:t>przeterminowanych leków,</w:t>
      </w:r>
    </w:p>
    <w:p w:rsidR="00540703" w:rsidRPr="00540703" w:rsidRDefault="00540703" w:rsidP="00540703">
      <w:pPr>
        <w:widowControl/>
        <w:numPr>
          <w:ilvl w:val="4"/>
          <w:numId w:val="6"/>
        </w:numPr>
        <w:spacing w:line="360" w:lineRule="auto"/>
        <w:ind w:left="2160" w:hanging="360"/>
        <w:jc w:val="both"/>
        <w:textAlignment w:val="baseline"/>
        <w:rPr>
          <w:rFonts w:eastAsia="Times New Roman" w:cs="Times New Roman"/>
          <w:color w:val="000000"/>
        </w:rPr>
      </w:pPr>
      <w:r w:rsidRPr="00540703">
        <w:rPr>
          <w:rFonts w:eastAsia="Times New Roman" w:cs="Times New Roman"/>
          <w:color w:val="000000"/>
        </w:rPr>
        <w:t>zużytych baterii i akumulatorów,</w:t>
      </w:r>
    </w:p>
    <w:p w:rsidR="00540703" w:rsidRPr="00540703" w:rsidRDefault="00540703" w:rsidP="00540703">
      <w:pPr>
        <w:widowControl/>
        <w:numPr>
          <w:ilvl w:val="4"/>
          <w:numId w:val="6"/>
        </w:numPr>
        <w:spacing w:line="360" w:lineRule="auto"/>
        <w:ind w:left="2160" w:hanging="360"/>
        <w:jc w:val="both"/>
        <w:textAlignment w:val="baseline"/>
        <w:rPr>
          <w:rFonts w:eastAsia="Times New Roman" w:cs="Times New Roman"/>
          <w:color w:val="000000"/>
        </w:rPr>
      </w:pPr>
      <w:r w:rsidRPr="00540703">
        <w:rPr>
          <w:rFonts w:eastAsia="Times New Roman" w:cs="Times New Roman"/>
          <w:color w:val="000000"/>
        </w:rPr>
        <w:t>zużytego sprzętu elektrycznego i elektronicznego,</w:t>
      </w:r>
    </w:p>
    <w:p w:rsidR="00540703" w:rsidRPr="00540703" w:rsidRDefault="00540703" w:rsidP="00540703">
      <w:pPr>
        <w:widowControl/>
        <w:numPr>
          <w:ilvl w:val="4"/>
          <w:numId w:val="6"/>
        </w:numPr>
        <w:spacing w:line="360" w:lineRule="auto"/>
        <w:ind w:left="2160" w:hanging="360"/>
        <w:jc w:val="both"/>
        <w:textAlignment w:val="baseline"/>
        <w:rPr>
          <w:rFonts w:eastAsia="Times New Roman" w:cs="Times New Roman"/>
          <w:color w:val="000000"/>
        </w:rPr>
      </w:pPr>
      <w:r w:rsidRPr="00540703">
        <w:rPr>
          <w:rFonts w:eastAsia="Times New Roman" w:cs="Times New Roman"/>
          <w:color w:val="000000"/>
        </w:rPr>
        <w:t>mebli i innych odpadów wielkogabarytowych,</w:t>
      </w:r>
    </w:p>
    <w:p w:rsidR="00540703" w:rsidRPr="00540703" w:rsidRDefault="00540703" w:rsidP="00540703">
      <w:pPr>
        <w:widowControl/>
        <w:numPr>
          <w:ilvl w:val="4"/>
          <w:numId w:val="6"/>
        </w:numPr>
        <w:spacing w:line="360" w:lineRule="auto"/>
        <w:ind w:left="2160" w:hanging="360"/>
        <w:jc w:val="both"/>
        <w:textAlignment w:val="baseline"/>
        <w:rPr>
          <w:rFonts w:eastAsia="Times New Roman" w:cs="Times New Roman"/>
          <w:color w:val="000000"/>
        </w:rPr>
      </w:pPr>
      <w:r w:rsidRPr="00540703">
        <w:rPr>
          <w:rFonts w:eastAsia="Times New Roman" w:cs="Times New Roman"/>
          <w:color w:val="000000"/>
        </w:rPr>
        <w:t>odpadów budowlanych i rozbiórkowych,</w:t>
      </w:r>
    </w:p>
    <w:p w:rsidR="00540703" w:rsidRPr="00540703" w:rsidRDefault="00540703" w:rsidP="00540703">
      <w:pPr>
        <w:widowControl/>
        <w:numPr>
          <w:ilvl w:val="4"/>
          <w:numId w:val="6"/>
        </w:numPr>
        <w:spacing w:line="360" w:lineRule="auto"/>
        <w:ind w:left="2160" w:hanging="360"/>
        <w:jc w:val="both"/>
        <w:textAlignment w:val="baseline"/>
        <w:rPr>
          <w:rFonts w:eastAsia="Times New Roman" w:cs="Times New Roman"/>
          <w:color w:val="000000"/>
        </w:rPr>
      </w:pPr>
      <w:r w:rsidRPr="00540703">
        <w:rPr>
          <w:rFonts w:eastAsia="Times New Roman" w:cs="Times New Roman"/>
          <w:color w:val="000000"/>
        </w:rPr>
        <w:t>zużytych opon,</w:t>
      </w:r>
    </w:p>
    <w:p w:rsidR="00540703" w:rsidRPr="00540703" w:rsidRDefault="00540703" w:rsidP="00540703">
      <w:pPr>
        <w:widowControl/>
        <w:numPr>
          <w:ilvl w:val="4"/>
          <w:numId w:val="6"/>
        </w:numPr>
        <w:spacing w:line="360" w:lineRule="auto"/>
        <w:ind w:left="2160" w:hanging="360"/>
        <w:jc w:val="both"/>
        <w:textAlignment w:val="baseline"/>
        <w:rPr>
          <w:rFonts w:eastAsia="Times New Roman" w:cs="Times New Roman"/>
          <w:color w:val="000000"/>
        </w:rPr>
      </w:pPr>
      <w:r w:rsidRPr="00540703">
        <w:rPr>
          <w:rFonts w:eastAsia="Times New Roman" w:cs="Times New Roman"/>
          <w:color w:val="000000"/>
        </w:rPr>
        <w:t>odpadów zielonych,</w:t>
      </w:r>
    </w:p>
    <w:p w:rsidR="00540703" w:rsidRPr="00540703" w:rsidRDefault="00540703" w:rsidP="00540703">
      <w:pPr>
        <w:widowControl/>
        <w:numPr>
          <w:ilvl w:val="4"/>
          <w:numId w:val="6"/>
        </w:numPr>
        <w:spacing w:line="360" w:lineRule="auto"/>
        <w:ind w:left="2160" w:hanging="360"/>
        <w:jc w:val="both"/>
        <w:textAlignment w:val="baseline"/>
        <w:rPr>
          <w:rFonts w:eastAsia="Times New Roman" w:cs="Times New Roman"/>
          <w:color w:val="000000"/>
        </w:rPr>
      </w:pPr>
      <w:r w:rsidRPr="00540703">
        <w:rPr>
          <w:rFonts w:eastAsia="Times New Roman" w:cs="Times New Roman"/>
          <w:color w:val="000000"/>
        </w:rPr>
        <w:t>papieru,</w:t>
      </w:r>
    </w:p>
    <w:p w:rsidR="00540703" w:rsidRPr="00540703" w:rsidRDefault="00540703" w:rsidP="00540703">
      <w:pPr>
        <w:widowControl/>
        <w:numPr>
          <w:ilvl w:val="4"/>
          <w:numId w:val="6"/>
        </w:numPr>
        <w:spacing w:line="360" w:lineRule="auto"/>
        <w:ind w:left="2160" w:hanging="360"/>
        <w:jc w:val="both"/>
        <w:textAlignment w:val="baseline"/>
        <w:rPr>
          <w:rFonts w:eastAsia="Times New Roman" w:cs="Times New Roman"/>
          <w:color w:val="000000"/>
        </w:rPr>
      </w:pPr>
      <w:r w:rsidRPr="00540703">
        <w:rPr>
          <w:rFonts w:eastAsia="Times New Roman" w:cs="Times New Roman"/>
          <w:color w:val="000000"/>
        </w:rPr>
        <w:t>szkła,</w:t>
      </w:r>
    </w:p>
    <w:p w:rsidR="00540703" w:rsidRPr="00540703" w:rsidRDefault="00540703" w:rsidP="00540703">
      <w:pPr>
        <w:widowControl/>
        <w:numPr>
          <w:ilvl w:val="4"/>
          <w:numId w:val="6"/>
        </w:numPr>
        <w:spacing w:line="360" w:lineRule="auto"/>
        <w:ind w:left="2160" w:hanging="360"/>
        <w:jc w:val="both"/>
        <w:textAlignment w:val="baseline"/>
        <w:rPr>
          <w:rFonts w:eastAsia="Times New Roman" w:cs="Times New Roman"/>
          <w:color w:val="000000"/>
        </w:rPr>
      </w:pPr>
      <w:r w:rsidRPr="00540703">
        <w:rPr>
          <w:rFonts w:eastAsia="Times New Roman" w:cs="Times New Roman"/>
          <w:color w:val="000000"/>
        </w:rPr>
        <w:t>opakowań wielomateriałowych,</w:t>
      </w:r>
    </w:p>
    <w:p w:rsidR="00540703" w:rsidRPr="00540703" w:rsidRDefault="00540703" w:rsidP="00540703">
      <w:pPr>
        <w:widowControl/>
        <w:numPr>
          <w:ilvl w:val="4"/>
          <w:numId w:val="6"/>
        </w:numPr>
        <w:spacing w:line="360" w:lineRule="auto"/>
        <w:ind w:left="2160" w:hanging="360"/>
        <w:jc w:val="both"/>
        <w:textAlignment w:val="baseline"/>
        <w:rPr>
          <w:rFonts w:eastAsia="Times New Roman" w:cs="Times New Roman"/>
          <w:color w:val="000000"/>
        </w:rPr>
      </w:pPr>
      <w:r w:rsidRPr="00540703">
        <w:rPr>
          <w:rFonts w:eastAsia="Times New Roman" w:cs="Times New Roman"/>
          <w:color w:val="000000"/>
        </w:rPr>
        <w:t>tworzyw sztucznych,</w:t>
      </w:r>
    </w:p>
    <w:p w:rsidR="00540703" w:rsidRPr="00540703" w:rsidRDefault="00540703" w:rsidP="00540703">
      <w:pPr>
        <w:widowControl/>
        <w:numPr>
          <w:ilvl w:val="4"/>
          <w:numId w:val="6"/>
        </w:numPr>
        <w:spacing w:line="360" w:lineRule="auto"/>
        <w:ind w:left="2160" w:hanging="360"/>
        <w:jc w:val="both"/>
        <w:textAlignment w:val="baseline"/>
        <w:rPr>
          <w:rFonts w:eastAsia="Times New Roman" w:cs="Times New Roman"/>
          <w:color w:val="000000"/>
        </w:rPr>
      </w:pPr>
      <w:r w:rsidRPr="00540703">
        <w:rPr>
          <w:rFonts w:eastAsia="Times New Roman" w:cs="Times New Roman"/>
          <w:color w:val="000000"/>
        </w:rPr>
        <w:t>odpadów ulegających biodegradacji, w tym odpadów opakowaniowych ulegających biodegradacji,</w:t>
      </w:r>
    </w:p>
    <w:p w:rsidR="00540703" w:rsidRPr="00540703" w:rsidRDefault="00540703" w:rsidP="00540703">
      <w:pPr>
        <w:widowControl/>
        <w:numPr>
          <w:ilvl w:val="4"/>
          <w:numId w:val="6"/>
        </w:numPr>
        <w:spacing w:line="360" w:lineRule="auto"/>
        <w:ind w:left="2160" w:hanging="360"/>
        <w:jc w:val="both"/>
        <w:textAlignment w:val="baseline"/>
        <w:rPr>
          <w:rFonts w:eastAsia="Times New Roman" w:cs="Times New Roman"/>
          <w:color w:val="000000"/>
        </w:rPr>
      </w:pPr>
      <w:r w:rsidRPr="00540703">
        <w:rPr>
          <w:rFonts w:eastAsia="Times New Roman" w:cs="Times New Roman"/>
          <w:color w:val="000000"/>
        </w:rPr>
        <w:t>metali</w:t>
      </w:r>
    </w:p>
    <w:p w:rsidR="00540703" w:rsidRPr="00540703" w:rsidRDefault="00540703" w:rsidP="00540703">
      <w:pPr>
        <w:widowControl/>
        <w:spacing w:line="360" w:lineRule="auto"/>
        <w:ind w:left="1276" w:hanging="425"/>
        <w:jc w:val="both"/>
        <w:rPr>
          <w:rFonts w:eastAsia="Times New Roman" w:cs="Times New Roman"/>
          <w:color w:val="000000"/>
        </w:rPr>
      </w:pPr>
    </w:p>
    <w:p w:rsidR="00540703" w:rsidRPr="00540703" w:rsidRDefault="00540703" w:rsidP="00540703">
      <w:pPr>
        <w:widowControl/>
        <w:numPr>
          <w:ilvl w:val="2"/>
          <w:numId w:val="5"/>
        </w:numPr>
        <w:spacing w:line="360" w:lineRule="auto"/>
        <w:ind w:hanging="709"/>
        <w:jc w:val="both"/>
        <w:textAlignment w:val="baseline"/>
        <w:rPr>
          <w:rFonts w:eastAsia="Times New Roman" w:cs="Times New Roman"/>
          <w:color w:val="000000"/>
        </w:rPr>
      </w:pPr>
      <w:r w:rsidRPr="00540703">
        <w:rPr>
          <w:rFonts w:eastAsia="Times New Roman" w:cs="Times New Roman"/>
          <w:color w:val="000000"/>
        </w:rPr>
        <w:t xml:space="preserve">   oferowanie właścicielom nieruchomości zakupu lub najmu pojemników. Zakup lub najem będzie przedmiotem umowy cywilnoprawnej pomiędzy Wykonawcą a właścicielem nieruchomości. Oferowane pojemniki muszą być czyste i estetyczne. Koszt sprzedaży lub najmu pojemników nie może być wliczony w cenę zamówienia.</w:t>
      </w:r>
    </w:p>
    <w:p w:rsidR="00540703" w:rsidRPr="00540703" w:rsidRDefault="00540703" w:rsidP="00540703">
      <w:pPr>
        <w:widowControl/>
        <w:numPr>
          <w:ilvl w:val="2"/>
          <w:numId w:val="5"/>
        </w:numPr>
        <w:spacing w:line="360" w:lineRule="auto"/>
        <w:ind w:left="426" w:hanging="360"/>
        <w:jc w:val="both"/>
        <w:textAlignment w:val="baseline"/>
        <w:rPr>
          <w:rFonts w:eastAsia="Times New Roman" w:cs="Times New Roman"/>
          <w:color w:val="000000"/>
          <w:u w:val="single"/>
        </w:rPr>
      </w:pPr>
      <w:r w:rsidRPr="00540703">
        <w:rPr>
          <w:rFonts w:eastAsia="Times New Roman" w:cs="Times New Roman"/>
        </w:rPr>
        <w:t xml:space="preserve">  </w:t>
      </w:r>
      <w:r w:rsidRPr="00540703">
        <w:rPr>
          <w:rFonts w:eastAsia="Times New Roman" w:cs="Times New Roman"/>
          <w:color w:val="000000"/>
          <w:u w:val="single"/>
        </w:rPr>
        <w:t xml:space="preserve">odbieranie odpadów z zabudowy jednorodzinnej (nieruchomości zamieszkałe), </w:t>
      </w:r>
    </w:p>
    <w:p w:rsidR="00540703" w:rsidRPr="00540703" w:rsidRDefault="00540703" w:rsidP="00540703">
      <w:pPr>
        <w:widowControl/>
        <w:spacing w:line="360" w:lineRule="auto"/>
        <w:ind w:left="426"/>
        <w:jc w:val="both"/>
        <w:textAlignment w:val="baseline"/>
        <w:rPr>
          <w:rFonts w:eastAsia="Times New Roman" w:cs="Times New Roman"/>
          <w:color w:val="000000"/>
        </w:rPr>
      </w:pPr>
      <w:r w:rsidRPr="00540703">
        <w:rPr>
          <w:rFonts w:eastAsia="Times New Roman" w:cs="Times New Roman"/>
          <w:color w:val="000000"/>
        </w:rPr>
        <w:t>gdzie obowiązywać będzie system mieszany pojemnikowo - workowy zbiórki odpadów komunalnych:</w:t>
      </w:r>
    </w:p>
    <w:p w:rsidR="00540703" w:rsidRPr="00540703" w:rsidRDefault="00540703" w:rsidP="00540703">
      <w:pPr>
        <w:widowControl/>
        <w:numPr>
          <w:ilvl w:val="0"/>
          <w:numId w:val="7"/>
        </w:numPr>
        <w:tabs>
          <w:tab w:val="left" w:pos="851"/>
        </w:tabs>
        <w:spacing w:before="120" w:line="360" w:lineRule="auto"/>
        <w:ind w:left="540" w:hanging="360"/>
        <w:jc w:val="both"/>
        <w:textAlignment w:val="baseline"/>
        <w:rPr>
          <w:rFonts w:eastAsia="Times New Roman" w:cs="Times New Roman"/>
          <w:i/>
          <w:color w:val="000000"/>
          <w:u w:val="single"/>
        </w:rPr>
      </w:pPr>
      <w:r w:rsidRPr="00540703">
        <w:rPr>
          <w:rFonts w:eastAsia="Times New Roman" w:cs="Times New Roman"/>
          <w:i/>
          <w:color w:val="000000"/>
          <w:u w:val="single"/>
        </w:rPr>
        <w:t>niesegregowane (zmieszane) odpady komunalne (kody odpadów 20 03 01);</w:t>
      </w:r>
    </w:p>
    <w:p w:rsidR="00540703" w:rsidRPr="00540703" w:rsidRDefault="00540703" w:rsidP="00540703">
      <w:pPr>
        <w:widowControl/>
        <w:numPr>
          <w:ilvl w:val="0"/>
          <w:numId w:val="8"/>
        </w:numPr>
        <w:spacing w:line="360" w:lineRule="auto"/>
        <w:ind w:left="720" w:hanging="360"/>
        <w:jc w:val="both"/>
        <w:textAlignment w:val="baseline"/>
        <w:rPr>
          <w:rFonts w:eastAsia="Times New Roman" w:cs="Times New Roman"/>
        </w:rPr>
      </w:pPr>
      <w:r w:rsidRPr="00540703">
        <w:rPr>
          <w:rFonts w:eastAsia="Times New Roman" w:cs="Times New Roman"/>
        </w:rPr>
        <w:t xml:space="preserve">niesegregowane odpady komunalne odbierane będą z pojemników </w:t>
      </w:r>
      <w:r w:rsidRPr="00540703">
        <w:rPr>
          <w:rFonts w:eastAsia="Times New Roman" w:cs="Times New Roman"/>
        </w:rPr>
        <w:br/>
        <w:t>o pojemności 80 l, 120 l, 240 l,</w:t>
      </w:r>
    </w:p>
    <w:p w:rsidR="00540703" w:rsidRPr="00540703" w:rsidRDefault="00540703" w:rsidP="00540703">
      <w:pPr>
        <w:widowControl/>
        <w:numPr>
          <w:ilvl w:val="0"/>
          <w:numId w:val="8"/>
        </w:numPr>
        <w:spacing w:line="360" w:lineRule="auto"/>
        <w:ind w:left="2950" w:hanging="360"/>
        <w:jc w:val="both"/>
        <w:textAlignment w:val="baseline"/>
        <w:rPr>
          <w:rFonts w:eastAsia="Times New Roman" w:cs="Times New Roman"/>
        </w:rPr>
      </w:pPr>
      <w:r w:rsidRPr="00540703">
        <w:rPr>
          <w:rFonts w:eastAsia="Times New Roman" w:cs="Times New Roman"/>
        </w:rPr>
        <w:lastRenderedPageBreak/>
        <w:t>w przypadku trudności w ustalaniu minimalnego rozmiaru pojemnika do zbierania odpadów zmieszanych ustala się, iż na każdą osobę korzystającą</w:t>
      </w:r>
      <w:r w:rsidRPr="00540703">
        <w:rPr>
          <w:rFonts w:eastAsia="Times New Roman" w:cs="Times New Roman"/>
        </w:rPr>
        <w:br/>
        <w:t>z pojemnika należy przeznaczyć pojemność pojemnika nie mniejszą niż 40 L.</w:t>
      </w:r>
    </w:p>
    <w:p w:rsidR="00540703" w:rsidRPr="00540703" w:rsidRDefault="00540703" w:rsidP="00540703">
      <w:pPr>
        <w:widowControl/>
        <w:numPr>
          <w:ilvl w:val="0"/>
          <w:numId w:val="8"/>
        </w:numPr>
        <w:spacing w:line="360" w:lineRule="auto"/>
        <w:ind w:left="2950" w:hanging="360"/>
        <w:jc w:val="both"/>
        <w:textAlignment w:val="baseline"/>
        <w:rPr>
          <w:rFonts w:eastAsia="Times New Roman" w:cs="Times New Roman"/>
          <w:i/>
          <w:iCs/>
        </w:rPr>
      </w:pPr>
      <w:r w:rsidRPr="00540703">
        <w:rPr>
          <w:rFonts w:eastAsia="Times New Roman" w:cs="Times New Roman"/>
        </w:rPr>
        <w:t xml:space="preserve">dopuszcza się stosowanie do zbierania zmieszanych odpadów komunalnych  innych pojemników niż zostały określone w pkt. 2.1.3. ppkt. 1) lit. a)  przy zachowaniu minimalnej pojemności określonej w </w:t>
      </w:r>
      <w:r w:rsidRPr="00540703">
        <w:rPr>
          <w:rFonts w:eastAsia="Times New Roman" w:cs="Times New Roman"/>
          <w:i/>
          <w:iCs/>
        </w:rPr>
        <w:t>Regulaminie utrzymania czystości i porządku na terenie gminy Załuski</w:t>
      </w:r>
    </w:p>
    <w:p w:rsidR="00540703" w:rsidRPr="00540703" w:rsidRDefault="00540703" w:rsidP="00540703">
      <w:pPr>
        <w:widowControl/>
        <w:numPr>
          <w:ilvl w:val="0"/>
          <w:numId w:val="8"/>
        </w:numPr>
        <w:spacing w:line="360" w:lineRule="auto"/>
        <w:ind w:left="2950" w:hanging="360"/>
        <w:jc w:val="both"/>
        <w:textAlignment w:val="baseline"/>
        <w:rPr>
          <w:rFonts w:eastAsia="Times New Roman" w:cs="Times New Roman"/>
          <w:color w:val="000000"/>
        </w:rPr>
      </w:pPr>
      <w:r w:rsidRPr="00540703">
        <w:rPr>
          <w:rFonts w:eastAsia="Times New Roman" w:cs="Times New Roman"/>
          <w:color w:val="000000"/>
        </w:rPr>
        <w:t>częstotliwość wywozu 1 raz na miesiąc wg harmonogramu uzgodnionego przez Wykonawcę z Zamawiającym;</w:t>
      </w:r>
    </w:p>
    <w:p w:rsidR="00540703" w:rsidRPr="00540703" w:rsidRDefault="00540703" w:rsidP="00540703">
      <w:pPr>
        <w:widowControl/>
        <w:numPr>
          <w:ilvl w:val="0"/>
          <w:numId w:val="8"/>
        </w:numPr>
        <w:spacing w:line="360" w:lineRule="auto"/>
        <w:ind w:left="2950" w:hanging="360"/>
        <w:jc w:val="both"/>
        <w:textAlignment w:val="baseline"/>
        <w:rPr>
          <w:rFonts w:eastAsia="Times New Roman" w:cs="Times New Roman"/>
          <w:color w:val="000000"/>
        </w:rPr>
      </w:pPr>
      <w:r w:rsidRPr="00540703">
        <w:rPr>
          <w:rFonts w:eastAsia="Times New Roman" w:cs="Times New Roman"/>
          <w:bCs/>
        </w:rPr>
        <w:t xml:space="preserve">realizacja „reklamacji” </w:t>
      </w:r>
      <w:r w:rsidRPr="00540703">
        <w:rPr>
          <w:rFonts w:eastAsia="Times New Roman" w:cs="Times New Roman"/>
        </w:rPr>
        <w:t xml:space="preserve">- </w:t>
      </w:r>
      <w:r w:rsidRPr="00540703">
        <w:rPr>
          <w:rFonts w:eastAsia="Times New Roman" w:cs="Times New Roman"/>
          <w:bCs/>
        </w:rPr>
        <w:t xml:space="preserve">w ciągu 2 godzin </w:t>
      </w:r>
      <w:r w:rsidRPr="00540703">
        <w:rPr>
          <w:rFonts w:eastAsia="Times New Roman" w:cs="Times New Roman"/>
        </w:rPr>
        <w:t>od otrzymania zawiadomienia faksem lub e-mailem od Zamawiającego, jednak nie później niż do godz. 14</w:t>
      </w:r>
      <w:r w:rsidRPr="00540703">
        <w:rPr>
          <w:rFonts w:eastAsia="Times New Roman" w:cs="Times New Roman"/>
          <w:vertAlign w:val="superscript"/>
        </w:rPr>
        <w:t>00</w:t>
      </w:r>
      <w:r w:rsidRPr="00540703">
        <w:rPr>
          <w:rFonts w:eastAsia="Times New Roman" w:cs="Times New Roman"/>
        </w:rPr>
        <w:t xml:space="preserve"> następnego dnia po dniu planowanego w harmonogramie odbioru; z</w:t>
      </w:r>
      <w:r w:rsidRPr="00540703">
        <w:rPr>
          <w:rFonts w:eastAsia="Times New Roman" w:cs="Times New Roman"/>
          <w:bCs/>
        </w:rPr>
        <w:t>ałatwienie</w:t>
      </w:r>
      <w:r w:rsidRPr="00540703">
        <w:rPr>
          <w:rFonts w:eastAsia="Times New Roman" w:cs="Times New Roman"/>
        </w:rPr>
        <w:t xml:space="preserve"> </w:t>
      </w:r>
      <w:r w:rsidRPr="00540703">
        <w:rPr>
          <w:rFonts w:eastAsia="Times New Roman" w:cs="Times New Roman"/>
          <w:bCs/>
        </w:rPr>
        <w:t xml:space="preserve">reklamacji należy niezwłocznie potwierdzić – faks nr (23) 66 19 013 wew.114 lub e-mail: </w:t>
      </w:r>
      <w:hyperlink r:id="rId8" w:history="1">
        <w:r w:rsidRPr="00540703">
          <w:rPr>
            <w:rFonts w:eastAsia="SimSun" w:cs="Tahoma"/>
            <w:color w:val="0000FF"/>
            <w:u w:val="single"/>
          </w:rPr>
          <w:t>ugzaluski@bip.org.pl</w:t>
        </w:r>
      </w:hyperlink>
    </w:p>
    <w:p w:rsidR="00540703" w:rsidRPr="00540703" w:rsidRDefault="00540703" w:rsidP="00540703">
      <w:pPr>
        <w:widowControl/>
        <w:numPr>
          <w:ilvl w:val="0"/>
          <w:numId w:val="8"/>
        </w:numPr>
        <w:spacing w:line="360" w:lineRule="auto"/>
        <w:ind w:left="2950" w:hanging="360"/>
        <w:jc w:val="both"/>
        <w:textAlignment w:val="baseline"/>
        <w:rPr>
          <w:rFonts w:eastAsia="Times New Roman" w:cs="Times New Roman"/>
          <w:color w:val="000000"/>
        </w:rPr>
      </w:pPr>
      <w:r w:rsidRPr="00540703">
        <w:rPr>
          <w:rFonts w:eastAsia="Times New Roman" w:cs="Times New Roman"/>
          <w:color w:val="000000"/>
        </w:rPr>
        <w:t xml:space="preserve">obowiązkiem Wykonawcy będzie zagospodarowanie odebranych niesegregowanych (zmieszanych) odpadów komunalnych poprzez przekazanie ich do odzysku lub unieszkodliwienia zgodnie z przepisami obowiązującego prawa i </w:t>
      </w:r>
      <w:r w:rsidRPr="00540703">
        <w:rPr>
          <w:rFonts w:eastAsia="Times New Roman" w:cs="Times New Roman"/>
        </w:rPr>
        <w:t xml:space="preserve">zasadą bliskości (art. 20 ustawy z dnia 14.12.2012 r. </w:t>
      </w:r>
      <w:r w:rsidRPr="00540703">
        <w:rPr>
          <w:rFonts w:eastAsia="Times New Roman" w:cs="Times New Roman"/>
          <w:i/>
        </w:rPr>
        <w:t>o odpadach</w:t>
      </w:r>
      <w:r w:rsidRPr="00540703">
        <w:rPr>
          <w:rFonts w:eastAsia="Times New Roman" w:cs="Times New Roman"/>
        </w:rPr>
        <w:t>)</w:t>
      </w:r>
      <w:r w:rsidRPr="00540703">
        <w:rPr>
          <w:rFonts w:eastAsia="Times New Roman" w:cs="Times New Roman"/>
          <w:color w:val="000000"/>
        </w:rPr>
        <w:t xml:space="preserve"> oraz przedstawienie Zamawiającemu jeden raz na miesiąc (wraz z fakturą za wykonaną usługę) dowodów potwierdzających wykonanie tych czynności, tj. karty przekazania odpadów;</w:t>
      </w:r>
    </w:p>
    <w:p w:rsidR="00540703" w:rsidRPr="00540703" w:rsidRDefault="00540703" w:rsidP="00540703">
      <w:pPr>
        <w:widowControl/>
        <w:numPr>
          <w:ilvl w:val="0"/>
          <w:numId w:val="8"/>
        </w:numPr>
        <w:spacing w:line="360" w:lineRule="auto"/>
        <w:ind w:left="2950" w:hanging="360"/>
        <w:jc w:val="both"/>
        <w:textAlignment w:val="baseline"/>
        <w:rPr>
          <w:rFonts w:eastAsia="Times New Roman" w:cs="Times New Roman"/>
          <w:color w:val="000000"/>
        </w:rPr>
      </w:pPr>
      <w:r w:rsidRPr="00540703">
        <w:rPr>
          <w:rFonts w:eastAsia="Times New Roman" w:cs="Times New Roman"/>
          <w:color w:val="000000"/>
        </w:rPr>
        <w:t>obowiązkiem Wykonawcy będzie również:</w:t>
      </w:r>
    </w:p>
    <w:p w:rsidR="00540703" w:rsidRPr="00540703" w:rsidRDefault="00540703" w:rsidP="00540703">
      <w:pPr>
        <w:widowControl/>
        <w:spacing w:line="360" w:lineRule="auto"/>
        <w:ind w:left="1560"/>
        <w:jc w:val="both"/>
        <w:rPr>
          <w:rFonts w:eastAsia="Times New Roman" w:cs="Times New Roman"/>
          <w:color w:val="000000"/>
        </w:rPr>
      </w:pPr>
      <w:r w:rsidRPr="00540703">
        <w:rPr>
          <w:rFonts w:eastAsia="Times New Roman" w:cs="Times New Roman"/>
          <w:color w:val="000000"/>
        </w:rPr>
        <w:t xml:space="preserve">- posprzątanie wokół ww. pojemników (worków), gdy zajdzie taka potrzeba, między innymi poprzez zabranie dostawionych na pojemnikach worków z  niesegregowanymi (zmieszanymi) odpadami komunalnymi (ww. właściciele nieruchomości mają możliwość dostawienia tego rodzaju worków w </w:t>
      </w:r>
      <w:r w:rsidRPr="00540703">
        <w:rPr>
          <w:rFonts w:eastAsia="Times New Roman" w:cs="Times New Roman"/>
          <w:color w:val="000000"/>
        </w:rPr>
        <w:lastRenderedPageBreak/>
        <w:t>przypadku, gdy pojemność pojemnika w danym okresie będzie niewystarczająca),</w:t>
      </w:r>
    </w:p>
    <w:p w:rsidR="00540703" w:rsidRPr="00540703" w:rsidRDefault="00540703" w:rsidP="00540703">
      <w:pPr>
        <w:widowControl/>
        <w:spacing w:line="360" w:lineRule="auto"/>
        <w:ind w:left="1560"/>
        <w:jc w:val="both"/>
        <w:rPr>
          <w:rFonts w:eastAsia="Times New Roman" w:cs="Times New Roman"/>
          <w:color w:val="000000"/>
        </w:rPr>
      </w:pPr>
      <w:r w:rsidRPr="00540703">
        <w:rPr>
          <w:rFonts w:eastAsia="Times New Roman" w:cs="Times New Roman"/>
          <w:color w:val="000000"/>
        </w:rPr>
        <w:t>- przedstawienie Zamawiającemu (jeden raz w miesiącu) informacji z miejsc odbioru odpadów tego rodzaju worków (adres nieruchomości i ilość dostawionych worków) potrzebnej do przeprowadzenia kontroli ilości osób zamieszkujących daną nieruchomość.</w:t>
      </w:r>
    </w:p>
    <w:p w:rsidR="00540703" w:rsidRPr="00540703" w:rsidRDefault="00540703" w:rsidP="00540703">
      <w:pPr>
        <w:widowControl/>
        <w:tabs>
          <w:tab w:val="left" w:pos="1134"/>
        </w:tabs>
        <w:spacing w:before="120" w:line="360" w:lineRule="auto"/>
        <w:ind w:left="284"/>
        <w:jc w:val="both"/>
        <w:rPr>
          <w:rFonts w:eastAsia="Times New Roman" w:cs="Times New Roman"/>
          <w:i/>
          <w:color w:val="000000"/>
        </w:rPr>
      </w:pPr>
      <w:r w:rsidRPr="00540703">
        <w:rPr>
          <w:rFonts w:eastAsia="Times New Roman" w:cs="Times New Roman"/>
          <w:i/>
          <w:color w:val="000000"/>
        </w:rPr>
        <w:t xml:space="preserve">   2)  selektywnie zebrane odpady komunalne (odpady segregowane) (</w:t>
      </w:r>
      <w:r w:rsidRPr="00540703">
        <w:rPr>
          <w:rFonts w:eastAsia="SimSun" w:cs="Times New Roman"/>
          <w:i/>
        </w:rPr>
        <w:t>kody 15 01 01, 15 01 02,     15 01 04, 15 01 05, 15 01 07, 20 01 01, 20 01 02, 20 01 39 i 20 01 40)</w:t>
      </w:r>
      <w:r w:rsidRPr="00540703">
        <w:rPr>
          <w:rFonts w:eastAsia="Times New Roman" w:cs="Times New Roman"/>
          <w:i/>
          <w:color w:val="000000"/>
        </w:rPr>
        <w:t>;</w:t>
      </w:r>
    </w:p>
    <w:p w:rsidR="00540703" w:rsidRPr="00540703" w:rsidRDefault="00540703" w:rsidP="00540703">
      <w:pPr>
        <w:widowControl/>
        <w:numPr>
          <w:ilvl w:val="0"/>
          <w:numId w:val="9"/>
        </w:numPr>
        <w:spacing w:line="360" w:lineRule="auto"/>
        <w:ind w:left="720" w:hanging="360"/>
        <w:jc w:val="both"/>
        <w:textAlignment w:val="baseline"/>
        <w:rPr>
          <w:rFonts w:eastAsia="Times New Roman" w:cs="Times New Roman"/>
          <w:color w:val="000000"/>
        </w:rPr>
      </w:pPr>
      <w:r w:rsidRPr="00540703">
        <w:rPr>
          <w:rFonts w:eastAsia="Times New Roman" w:cs="Times New Roman"/>
          <w:color w:val="000000"/>
        </w:rPr>
        <w:t>odbiór selektywnie zebranych odpadów na terenie zabudowy jednorodzinnej będzie się odbywać w systemie workowym. Wprowadza się następujące kolory i minimalne pojemności worków :</w:t>
      </w:r>
    </w:p>
    <w:p w:rsidR="00540703" w:rsidRPr="00540703" w:rsidRDefault="00540703" w:rsidP="00540703">
      <w:pPr>
        <w:widowControl/>
        <w:spacing w:line="360" w:lineRule="auto"/>
        <w:ind w:left="1843" w:hanging="283"/>
        <w:jc w:val="both"/>
        <w:rPr>
          <w:rFonts w:eastAsia="Times New Roman" w:cs="Times New Roman"/>
          <w:color w:val="000000"/>
        </w:rPr>
      </w:pPr>
      <w:r w:rsidRPr="00540703">
        <w:rPr>
          <w:rFonts w:eastAsia="Times New Roman" w:cs="Times New Roman"/>
          <w:color w:val="000000"/>
        </w:rPr>
        <w:t>- niebieski na odpady z papieru (30 l)</w:t>
      </w:r>
    </w:p>
    <w:p w:rsidR="00540703" w:rsidRPr="00540703" w:rsidRDefault="00540703" w:rsidP="00540703">
      <w:pPr>
        <w:widowControl/>
        <w:spacing w:line="360" w:lineRule="auto"/>
        <w:ind w:left="1843" w:hanging="283"/>
        <w:jc w:val="both"/>
        <w:rPr>
          <w:rFonts w:eastAsia="Times New Roman" w:cs="Times New Roman"/>
          <w:color w:val="000000"/>
        </w:rPr>
      </w:pPr>
      <w:r w:rsidRPr="00540703">
        <w:rPr>
          <w:rFonts w:eastAsia="Times New Roman" w:cs="Times New Roman"/>
          <w:color w:val="000000"/>
        </w:rPr>
        <w:t>- zielony na odpady ze szkła (30 l)</w:t>
      </w:r>
    </w:p>
    <w:p w:rsidR="00540703" w:rsidRPr="00540703" w:rsidRDefault="00540703" w:rsidP="00540703">
      <w:pPr>
        <w:widowControl/>
        <w:spacing w:line="360" w:lineRule="auto"/>
        <w:ind w:left="1843" w:hanging="283"/>
        <w:jc w:val="both"/>
        <w:rPr>
          <w:rFonts w:eastAsia="Times New Roman" w:cs="Times New Roman"/>
        </w:rPr>
      </w:pPr>
      <w:r w:rsidRPr="00540703">
        <w:rPr>
          <w:rFonts w:eastAsia="Times New Roman" w:cs="Times New Roman"/>
        </w:rPr>
        <w:t>- żółty na odpady z tworzywa sztucznego, metalu oraz opakowań wielomateriałowych (60 l)</w:t>
      </w:r>
    </w:p>
    <w:p w:rsidR="00540703" w:rsidRPr="00540703" w:rsidRDefault="00540703" w:rsidP="00540703">
      <w:pPr>
        <w:widowControl/>
        <w:spacing w:line="360" w:lineRule="auto"/>
        <w:ind w:left="1560"/>
        <w:jc w:val="both"/>
        <w:rPr>
          <w:rFonts w:eastAsia="Times New Roman" w:cs="Times New Roman"/>
        </w:rPr>
      </w:pPr>
      <w:r w:rsidRPr="00540703">
        <w:rPr>
          <w:rFonts w:eastAsia="Times New Roman" w:cs="Times New Roman"/>
        </w:rPr>
        <w:t>- brązowy na odpady ulegające biodegradacji, w tym zielone (10 l)</w:t>
      </w:r>
    </w:p>
    <w:p w:rsidR="00540703" w:rsidRPr="00540703" w:rsidRDefault="00540703" w:rsidP="00540703">
      <w:pPr>
        <w:widowControl/>
        <w:spacing w:line="360" w:lineRule="auto"/>
        <w:jc w:val="both"/>
        <w:rPr>
          <w:rFonts w:eastAsia="Times New Roman" w:cs="Times New Roman"/>
          <w:color w:val="000000"/>
        </w:rPr>
      </w:pPr>
      <w:r w:rsidRPr="00540703">
        <w:rPr>
          <w:rFonts w:eastAsia="Times New Roman" w:cs="Times New Roman"/>
          <w:color w:val="000000"/>
        </w:rPr>
        <w:t xml:space="preserve">      b)  Zamawiający dopuszcza zastosowanie pojemników  o kolorystyce jak w lit. a)  </w:t>
      </w:r>
    </w:p>
    <w:p w:rsidR="00540703" w:rsidRPr="00540703" w:rsidRDefault="00540703" w:rsidP="00540703">
      <w:pPr>
        <w:widowControl/>
        <w:spacing w:line="360" w:lineRule="auto"/>
        <w:ind w:left="284"/>
        <w:jc w:val="both"/>
        <w:rPr>
          <w:rFonts w:eastAsia="Times New Roman" w:cs="Times New Roman"/>
          <w:color w:val="000000"/>
        </w:rPr>
      </w:pPr>
      <w:r w:rsidRPr="00540703">
        <w:rPr>
          <w:rFonts w:eastAsia="Times New Roman" w:cs="Times New Roman"/>
          <w:color w:val="000000"/>
        </w:rPr>
        <w:t xml:space="preserve"> c) worki do selektywnej zbiórki odpadów (</w:t>
      </w:r>
      <w:r w:rsidRPr="00540703">
        <w:rPr>
          <w:rFonts w:eastAsia="Times New Roman" w:cs="Times New Roman"/>
          <w:bCs/>
          <w:color w:val="000000"/>
        </w:rPr>
        <w:t>dla mieszkańców przystępujących do</w:t>
      </w:r>
      <w:r w:rsidRPr="00540703">
        <w:rPr>
          <w:rFonts w:eastAsia="Times New Roman" w:cs="Times New Roman"/>
          <w:color w:val="000000"/>
        </w:rPr>
        <w:t xml:space="preserve"> segregacji, na wymianę, w ramach reklamacji) zapewnia Wykonawca; przedmiotowe worki powinny posiadać następujące parametry:</w:t>
      </w:r>
    </w:p>
    <w:p w:rsidR="00540703" w:rsidRPr="00540703" w:rsidRDefault="00540703" w:rsidP="00540703">
      <w:pPr>
        <w:numPr>
          <w:ilvl w:val="0"/>
          <w:numId w:val="4"/>
        </w:numPr>
        <w:spacing w:line="360" w:lineRule="auto"/>
        <w:ind w:left="840" w:hanging="420"/>
        <w:jc w:val="both"/>
        <w:textAlignment w:val="baseline"/>
        <w:rPr>
          <w:rFonts w:eastAsia="Times New Roman" w:cs="Times New Roman"/>
          <w:color w:val="000000"/>
        </w:rPr>
      </w:pPr>
      <w:r w:rsidRPr="00540703">
        <w:rPr>
          <w:rFonts w:eastAsia="Times New Roman" w:cs="Times New Roman"/>
          <w:color w:val="000000"/>
        </w:rPr>
        <w:t>materiał – folia polietylenowa LDPE półprzezroczysta, rodzaj folii ma być dostosowany do rodzaju przechowywanego surowca i ma gwarantować selektywne zbieranie odpadu przez okres miesiąca, odebranie napełnionego worka od właściciela nieruchomości, załadunek na pojazd oraz wyładowanie na sortowni odpadów bez rozerwania worka i w sposób bezpieczny.</w:t>
      </w:r>
    </w:p>
    <w:p w:rsidR="00540703" w:rsidRPr="00540703" w:rsidRDefault="00540703" w:rsidP="00540703">
      <w:pPr>
        <w:numPr>
          <w:ilvl w:val="0"/>
          <w:numId w:val="4"/>
        </w:numPr>
        <w:spacing w:line="360" w:lineRule="auto"/>
        <w:ind w:left="840" w:hanging="420"/>
        <w:jc w:val="both"/>
        <w:textAlignment w:val="baseline"/>
        <w:rPr>
          <w:rFonts w:eastAsia="Times New Roman" w:cs="Times New Roman"/>
          <w:color w:val="000000"/>
        </w:rPr>
      </w:pPr>
      <w:r w:rsidRPr="00540703">
        <w:rPr>
          <w:rFonts w:eastAsia="Times New Roman" w:cs="Times New Roman"/>
          <w:color w:val="000000"/>
        </w:rPr>
        <w:t>worki powinny mieć element umożliwiający wiązanie worka (taśma)</w:t>
      </w:r>
    </w:p>
    <w:p w:rsidR="00540703" w:rsidRPr="00540703" w:rsidRDefault="00540703" w:rsidP="00540703">
      <w:pPr>
        <w:numPr>
          <w:ilvl w:val="0"/>
          <w:numId w:val="4"/>
        </w:numPr>
        <w:spacing w:line="360" w:lineRule="auto"/>
        <w:ind w:left="840" w:hanging="420"/>
        <w:jc w:val="both"/>
        <w:textAlignment w:val="baseline"/>
        <w:rPr>
          <w:rFonts w:eastAsia="Times New Roman" w:cs="Times New Roman"/>
          <w:color w:val="000000"/>
        </w:rPr>
      </w:pPr>
      <w:r w:rsidRPr="00540703">
        <w:rPr>
          <w:rFonts w:eastAsia="Times New Roman" w:cs="Times New Roman"/>
          <w:color w:val="000000"/>
        </w:rPr>
        <w:t>wyklucza się możliwość użycia do produkcji worków materiału obniżających wytrzymałość folii.</w:t>
      </w:r>
    </w:p>
    <w:p w:rsidR="00540703" w:rsidRPr="00540703" w:rsidRDefault="00540703" w:rsidP="00540703">
      <w:pPr>
        <w:numPr>
          <w:ilvl w:val="0"/>
          <w:numId w:val="4"/>
        </w:numPr>
        <w:spacing w:line="360" w:lineRule="auto"/>
        <w:ind w:left="840" w:hanging="420"/>
        <w:jc w:val="both"/>
        <w:textAlignment w:val="baseline"/>
        <w:rPr>
          <w:rFonts w:eastAsia="Times New Roman" w:cs="Times New Roman"/>
          <w:color w:val="000000"/>
        </w:rPr>
      </w:pPr>
      <w:r w:rsidRPr="00540703">
        <w:rPr>
          <w:rFonts w:eastAsia="Times New Roman" w:cs="Times New Roman"/>
          <w:color w:val="000000"/>
        </w:rPr>
        <w:t>wytrzymałość worków tj. worek zielony co najmniej 70 mikronów , pozostałe worki  co najmniej 60 mikronów;</w:t>
      </w:r>
    </w:p>
    <w:p w:rsidR="00540703" w:rsidRPr="00540703" w:rsidRDefault="00540703" w:rsidP="00540703">
      <w:pPr>
        <w:numPr>
          <w:ilvl w:val="0"/>
          <w:numId w:val="4"/>
        </w:numPr>
        <w:spacing w:line="360" w:lineRule="auto"/>
        <w:ind w:left="840" w:hanging="420"/>
        <w:jc w:val="both"/>
        <w:textAlignment w:val="baseline"/>
        <w:rPr>
          <w:rFonts w:eastAsia="Times New Roman" w:cs="Times New Roman"/>
          <w:color w:val="000000"/>
        </w:rPr>
      </w:pPr>
      <w:r w:rsidRPr="00540703">
        <w:rPr>
          <w:rFonts w:eastAsia="Times New Roman" w:cs="Times New Roman"/>
          <w:color w:val="000000"/>
        </w:rPr>
        <w:t>worki muszą posiadać aktualny atest higieniczny wydany przez Państwowy Zakład Higieny.</w:t>
      </w:r>
    </w:p>
    <w:p w:rsidR="00540703" w:rsidRPr="00540703" w:rsidRDefault="00540703" w:rsidP="00540703">
      <w:pPr>
        <w:numPr>
          <w:ilvl w:val="0"/>
          <w:numId w:val="4"/>
        </w:numPr>
        <w:spacing w:line="360" w:lineRule="auto"/>
        <w:ind w:left="840" w:hanging="420"/>
        <w:jc w:val="both"/>
        <w:textAlignment w:val="baseline"/>
        <w:rPr>
          <w:rFonts w:eastAsia="Times New Roman" w:cs="Times New Roman"/>
          <w:bCs/>
          <w:color w:val="000000"/>
        </w:rPr>
      </w:pPr>
      <w:r w:rsidRPr="00540703">
        <w:rPr>
          <w:rFonts w:eastAsia="Times New Roman" w:cs="Times New Roman"/>
          <w:color w:val="000000"/>
        </w:rPr>
        <w:t xml:space="preserve">oznakowanie – pojemniki lub worki do selektywnej zbiórki oprócz kolorów  </w:t>
      </w:r>
      <w:r w:rsidRPr="00540703">
        <w:rPr>
          <w:rFonts w:eastAsia="Times New Roman" w:cs="Times New Roman"/>
          <w:color w:val="000000"/>
        </w:rPr>
        <w:lastRenderedPageBreak/>
        <w:t xml:space="preserve">powinny być oznaczone opisowo na jaki rodzaj odpadu są przeznaczone. </w:t>
      </w:r>
      <w:r w:rsidRPr="00540703">
        <w:rPr>
          <w:rFonts w:eastAsia="Times New Roman" w:cs="Times New Roman"/>
          <w:bCs/>
          <w:color w:val="000000"/>
        </w:rPr>
        <w:t>Zamawiający zastrzega sobie prawo do uzgodnienia szaty graficznej worków przeznaczonych do segregacji odpadów.</w:t>
      </w:r>
    </w:p>
    <w:p w:rsidR="00540703" w:rsidRPr="00540703" w:rsidRDefault="00540703" w:rsidP="00540703">
      <w:pPr>
        <w:widowControl/>
        <w:spacing w:line="360" w:lineRule="auto"/>
        <w:jc w:val="both"/>
        <w:rPr>
          <w:rFonts w:eastAsia="Times New Roman" w:cs="Times New Roman"/>
          <w:color w:val="000000"/>
        </w:rPr>
      </w:pPr>
      <w:r w:rsidRPr="00540703">
        <w:rPr>
          <w:rFonts w:eastAsia="Times New Roman" w:cs="Times New Roman"/>
          <w:color w:val="000000"/>
        </w:rPr>
        <w:t xml:space="preserve">           d) obowiązkiem Wykonawcy będzie:</w:t>
      </w:r>
    </w:p>
    <w:p w:rsidR="00540703" w:rsidRPr="00540703" w:rsidRDefault="00540703" w:rsidP="00540703">
      <w:pPr>
        <w:spacing w:line="360" w:lineRule="auto"/>
        <w:ind w:left="1444" w:hanging="283"/>
        <w:jc w:val="both"/>
        <w:rPr>
          <w:rFonts w:eastAsia="Times New Roman" w:cs="Times New Roman"/>
          <w:color w:val="000000"/>
        </w:rPr>
      </w:pPr>
      <w:r w:rsidRPr="00540703">
        <w:rPr>
          <w:rFonts w:eastAsia="Times New Roman" w:cs="Times New Roman"/>
          <w:color w:val="000000"/>
        </w:rPr>
        <w:t>- uzupełnianie na własny koszt właścicielom nieruchomości jednorodzinnych worków do selektywnego zbierania odpadów komunalnych po każdorazowym odbiorze, poprzez pozostawianie w miejscu odbioru zapełnionych worków nowych pustych worków w dniu odbioru selektywnie zebranych odpadów komunalnych, w ilości odpowiadającej liczbie odebranych worków,</w:t>
      </w:r>
    </w:p>
    <w:p w:rsidR="00540703" w:rsidRPr="00540703" w:rsidRDefault="00540703" w:rsidP="00540703">
      <w:pPr>
        <w:widowControl/>
        <w:spacing w:line="360" w:lineRule="auto"/>
        <w:ind w:left="1402" w:hanging="283"/>
        <w:jc w:val="both"/>
        <w:rPr>
          <w:rFonts w:eastAsia="Times New Roman" w:cs="Times New Roman"/>
        </w:rPr>
      </w:pPr>
      <w:r w:rsidRPr="00540703">
        <w:rPr>
          <w:rFonts w:eastAsia="Times New Roman" w:cs="Times New Roman"/>
        </w:rPr>
        <w:t>-</w:t>
      </w:r>
      <w:r w:rsidRPr="00540703">
        <w:rPr>
          <w:rFonts w:eastAsia="Times New Roman" w:cs="Times New Roman"/>
          <w:color w:val="FF0000"/>
        </w:rPr>
        <w:t xml:space="preserve"> </w:t>
      </w:r>
      <w:r w:rsidRPr="00540703">
        <w:rPr>
          <w:rFonts w:eastAsia="Times New Roman" w:cs="Times New Roman"/>
        </w:rPr>
        <w:t xml:space="preserve">zagospodarowanie selektywnie zebranych odpadów poprzez przekazanie ich do odzysku zgodnie z przepisami obowiązującego prawa oraz przedstawienie Zamawiającemu (raz w miesiącu </w:t>
      </w:r>
      <w:r w:rsidRPr="00540703">
        <w:rPr>
          <w:rFonts w:eastAsia="Times New Roman" w:cs="Times New Roman"/>
          <w:color w:val="000000"/>
        </w:rPr>
        <w:t>wraz z fakturą za wykonaną usługę</w:t>
      </w:r>
      <w:r w:rsidRPr="00540703">
        <w:rPr>
          <w:rFonts w:eastAsia="Times New Roman" w:cs="Times New Roman"/>
        </w:rPr>
        <w:t>) dowodów potwierdzających wykonanie tych czynności, tj. karty przekazania odpadów;</w:t>
      </w:r>
    </w:p>
    <w:p w:rsidR="00540703" w:rsidRPr="00540703" w:rsidRDefault="00540703" w:rsidP="00540703">
      <w:pPr>
        <w:widowControl/>
        <w:spacing w:line="360" w:lineRule="auto"/>
        <w:ind w:left="1556" w:hanging="407"/>
        <w:jc w:val="both"/>
        <w:rPr>
          <w:rFonts w:eastAsia="SimSun" w:cs="Times New Roman"/>
        </w:rPr>
      </w:pPr>
      <w:r w:rsidRPr="00540703">
        <w:rPr>
          <w:rFonts w:eastAsia="Times New Roman" w:cs="Times New Roman"/>
        </w:rPr>
        <w:t xml:space="preserve">-   </w:t>
      </w:r>
      <w:r w:rsidRPr="00540703">
        <w:rPr>
          <w:rFonts w:eastAsia="SimSun" w:cs="Times New Roman"/>
        </w:rPr>
        <w:t>posprzątanie wokół ww. worków, gdy zajdzie taka potrzeba;</w:t>
      </w:r>
    </w:p>
    <w:p w:rsidR="00540703" w:rsidRPr="00540703" w:rsidRDefault="00540703" w:rsidP="00540703">
      <w:pPr>
        <w:widowControl/>
        <w:spacing w:line="360" w:lineRule="auto"/>
        <w:ind w:left="284"/>
        <w:jc w:val="both"/>
        <w:rPr>
          <w:rFonts w:eastAsia="Times New Roman" w:cs="Times New Roman"/>
          <w:color w:val="000000"/>
        </w:rPr>
      </w:pPr>
      <w:r w:rsidRPr="00540703">
        <w:rPr>
          <w:rFonts w:eastAsia="Times New Roman" w:cs="Times New Roman"/>
          <w:color w:val="000000"/>
        </w:rPr>
        <w:t xml:space="preserve"> e) częstotliwość wywozu 1 raz w miesiącu wg harmonogramu uzgodnionego przez Wykonawcę z Zamawiającym; </w:t>
      </w:r>
    </w:p>
    <w:p w:rsidR="00540703" w:rsidRPr="00486B8B" w:rsidRDefault="00540703" w:rsidP="00540703">
      <w:pPr>
        <w:widowControl/>
        <w:spacing w:line="360" w:lineRule="auto"/>
        <w:ind w:left="284"/>
        <w:jc w:val="both"/>
        <w:rPr>
          <w:rFonts w:eastAsia="Times New Roman" w:cs="Times New Roman"/>
          <w:color w:val="000000"/>
        </w:rPr>
      </w:pPr>
      <w:r w:rsidRPr="00486B8B">
        <w:rPr>
          <w:rFonts w:eastAsia="Times New Roman" w:cs="Times New Roman"/>
          <w:color w:val="000000"/>
        </w:rPr>
        <w:t>f) odbiór odpadów zielonych i odpadów biodegradowalnych opisany został w punkcie   2.1.5. SIWZ</w:t>
      </w:r>
    </w:p>
    <w:p w:rsidR="00540703" w:rsidRPr="00540703" w:rsidRDefault="00540703" w:rsidP="00540703">
      <w:pPr>
        <w:widowControl/>
        <w:spacing w:line="360" w:lineRule="auto"/>
        <w:jc w:val="both"/>
        <w:rPr>
          <w:rFonts w:eastAsia="Times New Roman" w:cs="Times New Roman"/>
          <w:color w:val="000000"/>
        </w:rPr>
      </w:pPr>
      <w:r w:rsidRPr="00486B8B">
        <w:rPr>
          <w:rFonts w:eastAsia="Times New Roman" w:cs="Times New Roman"/>
          <w:color w:val="000000"/>
        </w:rPr>
        <w:t xml:space="preserve">    g) odbiór odpadów niebezpiecznych opisany w punkcie 2.1.7 pkt. 3)  SIWZ</w:t>
      </w:r>
    </w:p>
    <w:p w:rsidR="00540703" w:rsidRPr="00540703" w:rsidRDefault="00540703" w:rsidP="00540703">
      <w:pPr>
        <w:widowControl/>
        <w:spacing w:line="360" w:lineRule="auto"/>
        <w:ind w:left="142"/>
        <w:jc w:val="both"/>
        <w:rPr>
          <w:rFonts w:eastAsia="Times New Roman" w:cs="Times New Roman"/>
          <w:bCs/>
          <w:color w:val="0000FF"/>
          <w:u w:val="single"/>
        </w:rPr>
      </w:pPr>
      <w:r w:rsidRPr="00540703">
        <w:rPr>
          <w:rFonts w:eastAsia="Times New Roman" w:cs="Times New Roman"/>
          <w:bCs/>
        </w:rPr>
        <w:t xml:space="preserve">  h) realizacja „reklamacji” </w:t>
      </w:r>
      <w:r w:rsidRPr="00540703">
        <w:rPr>
          <w:rFonts w:eastAsia="Times New Roman" w:cs="Times New Roman"/>
        </w:rPr>
        <w:t xml:space="preserve">- </w:t>
      </w:r>
      <w:r w:rsidRPr="00540703">
        <w:rPr>
          <w:rFonts w:eastAsia="Times New Roman" w:cs="Times New Roman"/>
          <w:bCs/>
        </w:rPr>
        <w:t xml:space="preserve">w ciągu 2 godzin </w:t>
      </w:r>
      <w:r w:rsidRPr="00540703">
        <w:rPr>
          <w:rFonts w:eastAsia="Times New Roman" w:cs="Times New Roman"/>
        </w:rPr>
        <w:t>od otrzymania zawiadomienia faksem lub e-mailem od Zamawiającego, jednak nie później niż do godz. 14</w:t>
      </w:r>
      <w:r w:rsidRPr="00540703">
        <w:rPr>
          <w:rFonts w:eastAsia="Times New Roman" w:cs="Times New Roman"/>
          <w:vertAlign w:val="superscript"/>
        </w:rPr>
        <w:t>00</w:t>
      </w:r>
      <w:r w:rsidRPr="00540703">
        <w:rPr>
          <w:rFonts w:eastAsia="Times New Roman" w:cs="Times New Roman"/>
        </w:rPr>
        <w:t xml:space="preserve"> następnego dnia po dniu planowanego w harmonogramie odbioru; z</w:t>
      </w:r>
      <w:r w:rsidRPr="00540703">
        <w:rPr>
          <w:rFonts w:eastAsia="Times New Roman" w:cs="Times New Roman"/>
          <w:bCs/>
        </w:rPr>
        <w:t>ałatwienie</w:t>
      </w:r>
      <w:r w:rsidRPr="00540703">
        <w:rPr>
          <w:rFonts w:eastAsia="Times New Roman" w:cs="Times New Roman"/>
        </w:rPr>
        <w:t xml:space="preserve"> </w:t>
      </w:r>
      <w:r w:rsidRPr="00540703">
        <w:rPr>
          <w:rFonts w:eastAsia="Times New Roman" w:cs="Times New Roman"/>
          <w:bCs/>
        </w:rPr>
        <w:t xml:space="preserve">reklamacji należy niezwłocznie potwierdzić – faks nr (23) 66 19 013 wew. 114 lub e-mail: </w:t>
      </w:r>
      <w:r w:rsidRPr="00540703">
        <w:rPr>
          <w:rFonts w:eastAsia="Times New Roman" w:cs="Times New Roman"/>
          <w:bCs/>
          <w:color w:val="0000FF"/>
          <w:u w:val="single"/>
        </w:rPr>
        <w:t>ugzaluski@bip.org.pl</w:t>
      </w:r>
    </w:p>
    <w:p w:rsidR="00540703" w:rsidRDefault="00540703"/>
    <w:p w:rsidR="00CA5755" w:rsidRDefault="00CA5755" w:rsidP="00CA5755">
      <w:pPr>
        <w:pStyle w:val="Standard"/>
        <w:widowControl/>
        <w:numPr>
          <w:ilvl w:val="2"/>
          <w:numId w:val="5"/>
        </w:numPr>
        <w:tabs>
          <w:tab w:val="left" w:pos="1353"/>
        </w:tabs>
        <w:spacing w:before="120" w:after="120" w:line="360" w:lineRule="auto"/>
        <w:ind w:left="1440" w:hanging="360"/>
        <w:jc w:val="both"/>
        <w:textAlignment w:val="baseline"/>
        <w:rPr>
          <w:rFonts w:eastAsia="Times New Roman" w:cs="Times New Roman"/>
          <w:color w:val="000000"/>
          <w:u w:val="single"/>
        </w:rPr>
      </w:pPr>
      <w:r>
        <w:rPr>
          <w:rFonts w:eastAsia="Times New Roman" w:cs="Times New Roman"/>
          <w:color w:val="000000"/>
          <w:u w:val="single"/>
        </w:rPr>
        <w:t>Odbieranie odpadów z zabudowy wielorodzinnej (wielolokalowej):</w:t>
      </w:r>
    </w:p>
    <w:p w:rsidR="00CA5755" w:rsidRDefault="00CA5755" w:rsidP="00CA5755">
      <w:pPr>
        <w:pStyle w:val="Standard"/>
        <w:widowControl/>
        <w:numPr>
          <w:ilvl w:val="0"/>
          <w:numId w:val="10"/>
        </w:numPr>
        <w:tabs>
          <w:tab w:val="left" w:pos="1456"/>
        </w:tabs>
        <w:spacing w:line="360" w:lineRule="auto"/>
        <w:ind w:left="1080" w:hanging="360"/>
        <w:jc w:val="both"/>
        <w:textAlignment w:val="baseline"/>
        <w:rPr>
          <w:rFonts w:eastAsia="Times New Roman" w:cs="Times New Roman"/>
          <w:i/>
          <w:color w:val="000000"/>
        </w:rPr>
      </w:pPr>
      <w:r>
        <w:rPr>
          <w:rFonts w:eastAsia="Times New Roman" w:cs="Times New Roman"/>
          <w:i/>
          <w:color w:val="000000"/>
        </w:rPr>
        <w:t>niesegregowane (zmieszane) odpady komunalne (kody odpadów 20 03 01)</w:t>
      </w:r>
    </w:p>
    <w:p w:rsidR="00CA5755" w:rsidRDefault="00CA5755" w:rsidP="00CA5755">
      <w:pPr>
        <w:pStyle w:val="Standard"/>
        <w:widowControl/>
        <w:numPr>
          <w:ilvl w:val="0"/>
          <w:numId w:val="11"/>
        </w:numPr>
        <w:spacing w:line="360" w:lineRule="auto"/>
        <w:ind w:left="1095" w:hanging="375"/>
        <w:jc w:val="both"/>
        <w:textAlignment w:val="baseline"/>
        <w:rPr>
          <w:rFonts w:eastAsia="Times New Roman" w:cs="Times New Roman"/>
          <w:color w:val="000000"/>
        </w:rPr>
      </w:pPr>
      <w:r>
        <w:rPr>
          <w:rFonts w:eastAsia="Times New Roman" w:cs="Times New Roman"/>
          <w:color w:val="000000"/>
        </w:rPr>
        <w:t>odbiór z pojemników o pojemności do 1100 l;</w:t>
      </w:r>
    </w:p>
    <w:p w:rsidR="00CA5755" w:rsidRDefault="00CA5755" w:rsidP="00CA5755">
      <w:pPr>
        <w:pStyle w:val="Standard"/>
        <w:widowControl/>
        <w:numPr>
          <w:ilvl w:val="0"/>
          <w:numId w:val="11"/>
        </w:numPr>
        <w:spacing w:line="360" w:lineRule="auto"/>
        <w:ind w:left="360" w:hanging="360"/>
        <w:jc w:val="both"/>
        <w:textAlignment w:val="baseline"/>
        <w:rPr>
          <w:rFonts w:eastAsia="Times New Roman" w:cs="Times New Roman"/>
          <w:color w:val="000000"/>
        </w:rPr>
      </w:pPr>
      <w:r>
        <w:rPr>
          <w:rFonts w:eastAsia="Times New Roman" w:cs="Times New Roman"/>
          <w:color w:val="000000"/>
        </w:rPr>
        <w:t>częstotliwość wywozu 1 raz w miesiącu, wg harmonogramu uzgodnionego przez Wykonawcę z Zamawiającym;</w:t>
      </w:r>
    </w:p>
    <w:p w:rsidR="00CA5755" w:rsidRDefault="00CA5755" w:rsidP="00CA5755">
      <w:pPr>
        <w:pStyle w:val="Standard"/>
        <w:widowControl/>
        <w:numPr>
          <w:ilvl w:val="0"/>
          <w:numId w:val="11"/>
        </w:numPr>
        <w:spacing w:line="360" w:lineRule="auto"/>
        <w:ind w:left="360" w:hanging="360"/>
        <w:jc w:val="both"/>
        <w:textAlignment w:val="baseline"/>
        <w:rPr>
          <w:rFonts w:eastAsia="Times New Roman" w:cs="Times New Roman"/>
          <w:color w:val="000000"/>
        </w:rPr>
      </w:pPr>
      <w:r>
        <w:rPr>
          <w:rFonts w:eastAsia="Times New Roman" w:cs="Times New Roman"/>
        </w:rPr>
        <w:t xml:space="preserve">obowiązkiem Wykonawcy będzie </w:t>
      </w:r>
      <w:r>
        <w:rPr>
          <w:rFonts w:eastAsia="Times New Roman" w:cs="Times New Roman"/>
          <w:color w:val="000000"/>
        </w:rPr>
        <w:t>zagospodarowanie odebranych niesegregowanych (zmieszanych) odpadów komunalnych poprzez przekazanie ich do odzysku lub unieszkodliwienia zgodnie</w:t>
      </w:r>
      <w:r>
        <w:rPr>
          <w:rFonts w:eastAsia="Times New Roman" w:cs="Times New Roman"/>
        </w:rPr>
        <w:t xml:space="preserve"> </w:t>
      </w:r>
      <w:r>
        <w:rPr>
          <w:rFonts w:eastAsia="Times New Roman" w:cs="Times New Roman"/>
          <w:color w:val="000000"/>
        </w:rPr>
        <w:t xml:space="preserve">z przepisami obowiązującego prawa </w:t>
      </w:r>
      <w:r>
        <w:rPr>
          <w:rFonts w:eastAsia="Times New Roman" w:cs="Times New Roman"/>
        </w:rPr>
        <w:t>i</w:t>
      </w:r>
      <w:r>
        <w:rPr>
          <w:rFonts w:eastAsia="Times New Roman" w:cs="Times New Roman"/>
          <w:color w:val="FF0000"/>
        </w:rPr>
        <w:t xml:space="preserve"> </w:t>
      </w:r>
      <w:r>
        <w:rPr>
          <w:rFonts w:eastAsia="Times New Roman" w:cs="Times New Roman"/>
        </w:rPr>
        <w:t xml:space="preserve">zasadą bliskości </w:t>
      </w:r>
      <w:r>
        <w:rPr>
          <w:rFonts w:eastAsia="Times New Roman" w:cs="Times New Roman"/>
          <w:color w:val="000000"/>
        </w:rPr>
        <w:t xml:space="preserve">(art. 20 </w:t>
      </w:r>
      <w:r>
        <w:rPr>
          <w:rFonts w:eastAsia="Times New Roman" w:cs="Times New Roman"/>
          <w:color w:val="000000"/>
        </w:rPr>
        <w:lastRenderedPageBreak/>
        <w:t xml:space="preserve">ustawy z dnia 14.12.2012 r. o </w:t>
      </w:r>
      <w:r>
        <w:rPr>
          <w:rFonts w:eastAsia="Times New Roman" w:cs="Times New Roman"/>
          <w:i/>
          <w:color w:val="000000"/>
        </w:rPr>
        <w:t>odpadach</w:t>
      </w:r>
      <w:r>
        <w:rPr>
          <w:rFonts w:eastAsia="Times New Roman" w:cs="Times New Roman"/>
          <w:color w:val="000000"/>
        </w:rPr>
        <w:t>) oraz przedstawienie Zamawiającemu jeden raz na miesiąc (wraz z fakturą za wykonaną usługę) dowodów potwierdzających te czynności, tj. karty przekazania odpadów.</w:t>
      </w:r>
    </w:p>
    <w:p w:rsidR="00CA5755" w:rsidRDefault="00CA5755" w:rsidP="00CA5755">
      <w:pPr>
        <w:pStyle w:val="Standard"/>
        <w:widowControl/>
        <w:numPr>
          <w:ilvl w:val="0"/>
          <w:numId w:val="11"/>
        </w:numPr>
        <w:tabs>
          <w:tab w:val="left" w:pos="851"/>
        </w:tabs>
        <w:spacing w:line="360" w:lineRule="auto"/>
        <w:ind w:left="360" w:hanging="360"/>
        <w:jc w:val="both"/>
        <w:textAlignment w:val="baseline"/>
        <w:rPr>
          <w:rFonts w:eastAsia="Times New Roman" w:cs="Times New Roman"/>
          <w:color w:val="000000"/>
        </w:rPr>
      </w:pPr>
      <w:r>
        <w:rPr>
          <w:rFonts w:eastAsia="Times New Roman" w:cs="Times New Roman"/>
          <w:color w:val="000000"/>
        </w:rPr>
        <w:t>obowiązkiem Wykonawcy będzie również:</w:t>
      </w:r>
    </w:p>
    <w:p w:rsidR="00CA5755" w:rsidRDefault="00CA5755" w:rsidP="00CA5755">
      <w:pPr>
        <w:pStyle w:val="Standard"/>
        <w:widowControl/>
        <w:tabs>
          <w:tab w:val="left" w:pos="2269"/>
        </w:tabs>
        <w:spacing w:line="360" w:lineRule="auto"/>
        <w:ind w:left="1418" w:hanging="158"/>
        <w:jc w:val="both"/>
        <w:rPr>
          <w:rFonts w:eastAsia="Times New Roman" w:cs="Times New Roman"/>
          <w:color w:val="000000"/>
        </w:rPr>
      </w:pPr>
      <w:r>
        <w:rPr>
          <w:rFonts w:eastAsia="Times New Roman" w:cs="Times New Roman"/>
          <w:color w:val="000000"/>
        </w:rPr>
        <w:t>- posprzątanie wokół ww. pojemników, gdy zajdzie taka potrzeba, między innymi poprzez zabranie dostawionych na pojemnikach worków z niesegregowanymi (zmieszanymi) odpadami komunalnymi (ww. właściciele nieruchomości mają możliwość dostawienia tego rodzaju worków w przypadku, gdy pojemność pojemnika w ciągu miesiąca będzie niewystarczająca),</w:t>
      </w:r>
    </w:p>
    <w:p w:rsidR="00CA5755" w:rsidRDefault="00CA5755" w:rsidP="00CA5755">
      <w:pPr>
        <w:pStyle w:val="Standard"/>
        <w:widowControl/>
        <w:tabs>
          <w:tab w:val="left" w:pos="2269"/>
        </w:tabs>
        <w:spacing w:line="360" w:lineRule="auto"/>
        <w:ind w:left="1418" w:hanging="158"/>
        <w:jc w:val="both"/>
        <w:rPr>
          <w:rFonts w:eastAsia="Times New Roman" w:cs="Times New Roman"/>
          <w:color w:val="000000"/>
        </w:rPr>
      </w:pPr>
      <w:r>
        <w:rPr>
          <w:rFonts w:eastAsia="Times New Roman" w:cs="Times New Roman"/>
          <w:color w:val="000000"/>
        </w:rPr>
        <w:t>- przedstawienie Zamawiającemu (jeden raz w miesiącu) informacji z miejsc odbioru tego rodzaju worków (adres nieruchomości i ilość dostawionych worków) potrzebnej do przeprowadzenia kontroli ilości osób zamieszkujących daną nieruchomość.</w:t>
      </w:r>
    </w:p>
    <w:p w:rsidR="00CA5755" w:rsidRDefault="00CA5755" w:rsidP="00CA5755">
      <w:pPr>
        <w:pStyle w:val="Standard"/>
        <w:widowControl/>
        <w:tabs>
          <w:tab w:val="left" w:pos="1509"/>
        </w:tabs>
        <w:spacing w:before="120" w:line="360" w:lineRule="auto"/>
        <w:ind w:left="851"/>
        <w:jc w:val="both"/>
        <w:rPr>
          <w:rFonts w:eastAsia="Times New Roman" w:cs="Times New Roman"/>
          <w:i/>
          <w:color w:val="000000"/>
        </w:rPr>
      </w:pPr>
      <w:r>
        <w:rPr>
          <w:rFonts w:eastAsia="Times New Roman" w:cs="Times New Roman"/>
          <w:i/>
          <w:color w:val="000000"/>
        </w:rPr>
        <w:t>2)  selektywnie zebrane odpady komunalne (odpady segregowane) (kody 15 01 01, 15 01 02, 15 01 04, 15 01 05, 15 01 07, 20 01 01, 20 01 02, 20 01 39 i 20 01 40)</w:t>
      </w:r>
    </w:p>
    <w:p w:rsidR="00CA5755" w:rsidRDefault="00CA5755" w:rsidP="00CA5755">
      <w:pPr>
        <w:pStyle w:val="Standard"/>
        <w:widowControl/>
        <w:numPr>
          <w:ilvl w:val="0"/>
          <w:numId w:val="12"/>
        </w:numPr>
        <w:spacing w:line="360" w:lineRule="auto"/>
        <w:ind w:left="1276" w:hanging="425"/>
        <w:jc w:val="both"/>
        <w:textAlignment w:val="baseline"/>
        <w:rPr>
          <w:rFonts w:eastAsia="Times New Roman" w:cs="Times New Roman"/>
          <w:color w:val="000000"/>
          <w:spacing w:val="-1"/>
        </w:rPr>
      </w:pPr>
      <w:r>
        <w:rPr>
          <w:rFonts w:eastAsia="Times New Roman" w:cs="Times New Roman"/>
          <w:color w:val="000000"/>
        </w:rPr>
        <w:t xml:space="preserve">odbiór selektywnie zebranych odpadów na terenie zabudowy wielolokalowej prowadzona będzie poprzez worki z </w:t>
      </w:r>
      <w:r>
        <w:rPr>
          <w:rFonts w:eastAsia="Times New Roman" w:cs="Times New Roman"/>
          <w:color w:val="000000"/>
          <w:spacing w:val="-1"/>
        </w:rPr>
        <w:t>zachowaniem następującej kolorystyki i pojemności:</w:t>
      </w:r>
    </w:p>
    <w:p w:rsidR="00CA5755" w:rsidRDefault="00CA5755" w:rsidP="00CA5755">
      <w:pPr>
        <w:pStyle w:val="Standard"/>
        <w:widowControl/>
        <w:spacing w:line="360" w:lineRule="auto"/>
        <w:ind w:left="1843" w:hanging="283"/>
        <w:jc w:val="both"/>
        <w:rPr>
          <w:rFonts w:eastAsia="Times New Roman" w:cs="Times New Roman"/>
          <w:color w:val="000000"/>
        </w:rPr>
      </w:pPr>
      <w:r>
        <w:rPr>
          <w:rFonts w:eastAsia="Times New Roman" w:cs="Times New Roman"/>
          <w:color w:val="000000"/>
        </w:rPr>
        <w:t>- niebieski na odpady z papieru (30 l)</w:t>
      </w:r>
    </w:p>
    <w:p w:rsidR="00CA5755" w:rsidRDefault="00CA5755" w:rsidP="00CA5755">
      <w:pPr>
        <w:pStyle w:val="Standard"/>
        <w:widowControl/>
        <w:spacing w:line="360" w:lineRule="auto"/>
        <w:ind w:left="1843" w:hanging="283"/>
        <w:jc w:val="both"/>
        <w:rPr>
          <w:rFonts w:eastAsia="Times New Roman" w:cs="Times New Roman"/>
        </w:rPr>
      </w:pPr>
      <w:r>
        <w:rPr>
          <w:rFonts w:eastAsia="Times New Roman" w:cs="Times New Roman"/>
        </w:rPr>
        <w:t>- zielony na odpady ze szkła (30 l)</w:t>
      </w:r>
    </w:p>
    <w:p w:rsidR="00CA5755" w:rsidRDefault="00CA5755" w:rsidP="00CA5755">
      <w:pPr>
        <w:pStyle w:val="Standard"/>
        <w:widowControl/>
        <w:spacing w:line="360" w:lineRule="auto"/>
        <w:ind w:left="1843" w:hanging="283"/>
        <w:jc w:val="both"/>
        <w:rPr>
          <w:rFonts w:eastAsia="Times New Roman" w:cs="Times New Roman"/>
        </w:rPr>
      </w:pPr>
      <w:r>
        <w:rPr>
          <w:rFonts w:eastAsia="Times New Roman" w:cs="Times New Roman"/>
        </w:rPr>
        <w:t>- żółty na odpady z tworzywa sztucznego, metalu oraz opakowań wielomateriałowych (60 l)</w:t>
      </w:r>
    </w:p>
    <w:p w:rsidR="00CA5755" w:rsidRDefault="00CA5755" w:rsidP="00CA5755">
      <w:pPr>
        <w:pStyle w:val="Standard"/>
        <w:widowControl/>
        <w:spacing w:line="360" w:lineRule="auto"/>
        <w:ind w:left="1560"/>
        <w:jc w:val="both"/>
        <w:rPr>
          <w:rFonts w:eastAsia="Times New Roman" w:cs="Times New Roman"/>
        </w:rPr>
      </w:pPr>
      <w:r>
        <w:rPr>
          <w:rFonts w:eastAsia="Times New Roman" w:cs="Times New Roman"/>
        </w:rPr>
        <w:t>- brązowy na odpady ulegające biodegradacji, w tym zielone (10 l)</w:t>
      </w:r>
    </w:p>
    <w:p w:rsidR="00CA5755" w:rsidRDefault="00CA5755" w:rsidP="00CA5755">
      <w:pPr>
        <w:pStyle w:val="Standard"/>
        <w:widowControl/>
        <w:numPr>
          <w:ilvl w:val="0"/>
          <w:numId w:val="12"/>
        </w:numPr>
        <w:spacing w:line="360" w:lineRule="auto"/>
        <w:ind w:left="720" w:hanging="360"/>
        <w:jc w:val="both"/>
        <w:textAlignment w:val="baseline"/>
        <w:rPr>
          <w:rFonts w:eastAsia="Times New Roman" w:cs="Times New Roman"/>
          <w:color w:val="000000"/>
        </w:rPr>
      </w:pPr>
      <w:r>
        <w:rPr>
          <w:rFonts w:eastAsia="Times New Roman" w:cs="Times New Roman"/>
          <w:color w:val="000000"/>
        </w:rPr>
        <w:t xml:space="preserve">Zamawiający dopuszcza zastosowanie worków o kolorystyce jak w lit. a)  </w:t>
      </w:r>
    </w:p>
    <w:p w:rsidR="00CA5755" w:rsidRDefault="00CA5755" w:rsidP="00CA5755">
      <w:pPr>
        <w:pStyle w:val="Standard"/>
        <w:widowControl/>
        <w:numPr>
          <w:ilvl w:val="0"/>
          <w:numId w:val="12"/>
        </w:numPr>
        <w:spacing w:line="360" w:lineRule="auto"/>
        <w:ind w:left="720" w:hanging="360"/>
        <w:jc w:val="both"/>
        <w:textAlignment w:val="baseline"/>
        <w:rPr>
          <w:rFonts w:eastAsia="Times New Roman" w:cs="Times New Roman"/>
          <w:color w:val="000000"/>
        </w:rPr>
      </w:pPr>
      <w:r>
        <w:rPr>
          <w:rFonts w:eastAsia="Times New Roman" w:cs="Times New Roman"/>
          <w:color w:val="000000"/>
        </w:rPr>
        <w:t>dopuszcza się nieodpłatne ustawienie tzw. Dzwonów o pojemności min. 1300 l w miejscach uzgodnionych z Zamawiającym</w:t>
      </w:r>
    </w:p>
    <w:p w:rsidR="00CA5755" w:rsidRDefault="00CA5755" w:rsidP="00CA5755">
      <w:pPr>
        <w:pStyle w:val="Standard"/>
        <w:widowControl/>
        <w:spacing w:line="360" w:lineRule="auto"/>
        <w:ind w:left="1276" w:hanging="425"/>
        <w:jc w:val="both"/>
        <w:rPr>
          <w:rFonts w:eastAsia="Times New Roman" w:cs="Times New Roman"/>
          <w:color w:val="000000"/>
        </w:rPr>
      </w:pPr>
      <w:r>
        <w:rPr>
          <w:rFonts w:eastAsia="Times New Roman" w:cs="Times New Roman"/>
          <w:color w:val="000000"/>
        </w:rPr>
        <w:t xml:space="preserve">       - pojemnik typu dzwon niebieski z napisem </w:t>
      </w:r>
      <w:r>
        <w:rPr>
          <w:rFonts w:eastAsia="Times New Roman" w:cs="Times New Roman"/>
          <w:i/>
          <w:iCs/>
          <w:color w:val="000000"/>
        </w:rPr>
        <w:t>„papier”</w:t>
      </w:r>
      <w:r>
        <w:rPr>
          <w:rFonts w:eastAsia="Times New Roman" w:cs="Times New Roman"/>
          <w:color w:val="000000"/>
        </w:rPr>
        <w:t xml:space="preserve"> na odpady z papieru i tektury</w:t>
      </w:r>
    </w:p>
    <w:p w:rsidR="00CA5755" w:rsidRDefault="00CA5755" w:rsidP="00CA5755">
      <w:pPr>
        <w:pStyle w:val="Standard"/>
        <w:widowControl/>
        <w:spacing w:line="360" w:lineRule="auto"/>
        <w:ind w:left="1276" w:hanging="425"/>
        <w:jc w:val="both"/>
        <w:rPr>
          <w:rFonts w:eastAsia="Times New Roman" w:cs="Times New Roman"/>
          <w:color w:val="000000"/>
        </w:rPr>
      </w:pPr>
      <w:r>
        <w:rPr>
          <w:rFonts w:eastAsia="Times New Roman" w:cs="Times New Roman"/>
          <w:color w:val="000000"/>
        </w:rPr>
        <w:t xml:space="preserve">       - pojemnik typu dzwon żółty z napisem </w:t>
      </w:r>
      <w:r>
        <w:rPr>
          <w:rFonts w:eastAsia="Times New Roman" w:cs="Times New Roman"/>
          <w:i/>
          <w:iCs/>
          <w:color w:val="000000"/>
        </w:rPr>
        <w:t xml:space="preserve">„plastik, metal” </w:t>
      </w:r>
      <w:r>
        <w:rPr>
          <w:rFonts w:eastAsia="Times New Roman" w:cs="Times New Roman"/>
          <w:color w:val="000000"/>
        </w:rPr>
        <w:t>na odpady z tworzyw sztucznych, metali i odpadów wielomateriałowych</w:t>
      </w:r>
    </w:p>
    <w:p w:rsidR="00CA5755" w:rsidRDefault="00CA5755" w:rsidP="00CA5755">
      <w:pPr>
        <w:pStyle w:val="Standard"/>
        <w:widowControl/>
        <w:spacing w:line="360" w:lineRule="auto"/>
        <w:ind w:left="1276" w:hanging="425"/>
        <w:jc w:val="both"/>
        <w:rPr>
          <w:rFonts w:eastAsia="Times New Roman" w:cs="Times New Roman"/>
          <w:color w:val="000000"/>
        </w:rPr>
      </w:pPr>
      <w:r>
        <w:rPr>
          <w:rFonts w:eastAsia="Times New Roman" w:cs="Times New Roman"/>
          <w:color w:val="000000"/>
        </w:rPr>
        <w:t xml:space="preserve">      - pojemnik typu dzwon zielony z napisem </w:t>
      </w:r>
      <w:r>
        <w:rPr>
          <w:rFonts w:eastAsia="Times New Roman" w:cs="Times New Roman"/>
          <w:i/>
          <w:iCs/>
          <w:color w:val="000000"/>
        </w:rPr>
        <w:t>„szkło”</w:t>
      </w:r>
      <w:r>
        <w:rPr>
          <w:rFonts w:eastAsia="Times New Roman" w:cs="Times New Roman"/>
          <w:color w:val="000000"/>
        </w:rPr>
        <w:t xml:space="preserve"> na odpady ze szkła</w:t>
      </w:r>
    </w:p>
    <w:p w:rsidR="00CA5755" w:rsidRDefault="00CA5755" w:rsidP="00CA5755">
      <w:pPr>
        <w:pStyle w:val="Standard"/>
        <w:widowControl/>
        <w:numPr>
          <w:ilvl w:val="0"/>
          <w:numId w:val="12"/>
        </w:numPr>
        <w:spacing w:line="360" w:lineRule="auto"/>
        <w:ind w:left="720" w:hanging="360"/>
        <w:jc w:val="both"/>
        <w:textAlignment w:val="baseline"/>
        <w:rPr>
          <w:rFonts w:eastAsia="Times New Roman" w:cs="Times New Roman"/>
          <w:color w:val="000000"/>
        </w:rPr>
      </w:pPr>
      <w:r>
        <w:rPr>
          <w:rFonts w:eastAsia="Times New Roman" w:cs="Times New Roman"/>
          <w:color w:val="000000"/>
        </w:rPr>
        <w:t>obowiązkiem Wykonawcy będzie:</w:t>
      </w:r>
    </w:p>
    <w:p w:rsidR="00CA5755" w:rsidRDefault="00CA5755" w:rsidP="00CA5755">
      <w:pPr>
        <w:pStyle w:val="Standard"/>
        <w:widowControl/>
        <w:spacing w:line="360" w:lineRule="auto"/>
        <w:ind w:left="1276" w:hanging="425"/>
        <w:jc w:val="both"/>
        <w:rPr>
          <w:rFonts w:eastAsia="Times New Roman" w:cs="Times New Roman"/>
          <w:bCs/>
        </w:rPr>
      </w:pPr>
      <w:r>
        <w:rPr>
          <w:rFonts w:eastAsia="Times New Roman" w:cs="Times New Roman"/>
          <w:bCs/>
          <w:color w:val="000000"/>
        </w:rPr>
        <w:lastRenderedPageBreak/>
        <w:t xml:space="preserve">     - </w:t>
      </w:r>
      <w:r>
        <w:rPr>
          <w:rFonts w:eastAsia="Times New Roman" w:cs="Times New Roman"/>
          <w:bCs/>
        </w:rPr>
        <w:t>monitorowanie stanu napełnienia pojemników i ich opróżnianie z częstotliwością gwarantującą niezaleganie odpadów przy</w:t>
      </w:r>
      <w:r>
        <w:rPr>
          <w:rFonts w:eastAsia="Times New Roman" w:cs="Times New Roman"/>
          <w:color w:val="000000"/>
        </w:rPr>
        <w:t xml:space="preserve"> </w:t>
      </w:r>
      <w:r>
        <w:rPr>
          <w:rFonts w:eastAsia="Times New Roman" w:cs="Times New Roman"/>
          <w:bCs/>
        </w:rPr>
        <w:t>pojemnikach,</w:t>
      </w:r>
    </w:p>
    <w:p w:rsidR="00CA5755" w:rsidRDefault="00CA5755" w:rsidP="00CA5755">
      <w:pPr>
        <w:pStyle w:val="Standard"/>
        <w:widowControl/>
        <w:spacing w:line="360" w:lineRule="auto"/>
        <w:ind w:left="1276" w:hanging="425"/>
        <w:jc w:val="both"/>
        <w:rPr>
          <w:rFonts w:eastAsia="Times New Roman" w:cs="Times New Roman"/>
          <w:color w:val="000000"/>
        </w:rPr>
      </w:pPr>
      <w:r>
        <w:rPr>
          <w:rFonts w:eastAsia="Times New Roman" w:cs="Times New Roman"/>
          <w:color w:val="000000"/>
        </w:rPr>
        <w:t xml:space="preserve">    - zagospodarowanie selektywnie zebranych odpadów poprzez przekazanie ich do odzysku zgodnie z przepisami obowiązującego prawa oraz przedstawienie Zamawiającemu (raz w miesiącu wraz z fakturą za wykonaną usługę) dowodów potwierdzających wykonanie tych czynności, tj. karty przekazania odpadów</w:t>
      </w:r>
    </w:p>
    <w:p w:rsidR="00CA5755" w:rsidRDefault="00CA5755" w:rsidP="00CA5755">
      <w:pPr>
        <w:pStyle w:val="Standard"/>
        <w:widowControl/>
        <w:spacing w:line="360" w:lineRule="auto"/>
        <w:ind w:left="1276" w:hanging="425"/>
        <w:jc w:val="both"/>
        <w:rPr>
          <w:rFonts w:eastAsia="Times New Roman" w:cs="Times New Roman"/>
          <w:color w:val="000000"/>
        </w:rPr>
      </w:pPr>
      <w:r>
        <w:rPr>
          <w:rFonts w:eastAsia="Times New Roman" w:cs="Times New Roman"/>
          <w:color w:val="000000"/>
        </w:rPr>
        <w:t xml:space="preserve">  - bieżące utrzymywanie czystości i porządku wokół rozstawionych pojemników.</w:t>
      </w:r>
    </w:p>
    <w:p w:rsidR="00CA5755" w:rsidRDefault="00CA5755" w:rsidP="00CA5755">
      <w:pPr>
        <w:pStyle w:val="Standard"/>
        <w:widowControl/>
        <w:numPr>
          <w:ilvl w:val="0"/>
          <w:numId w:val="12"/>
        </w:numPr>
        <w:spacing w:line="360" w:lineRule="auto"/>
        <w:ind w:left="720" w:hanging="360"/>
        <w:jc w:val="both"/>
        <w:textAlignment w:val="baseline"/>
        <w:rPr>
          <w:rFonts w:eastAsia="Times New Roman" w:cs="Times New Roman"/>
        </w:rPr>
      </w:pPr>
      <w:r>
        <w:rPr>
          <w:rFonts w:eastAsia="Times New Roman" w:cs="Times New Roman"/>
          <w:color w:val="000000"/>
        </w:rPr>
        <w:t xml:space="preserve">częstotliwość wywozu 1 raz w miesiącu, </w:t>
      </w:r>
      <w:r>
        <w:rPr>
          <w:rFonts w:eastAsia="Times New Roman" w:cs="Times New Roman"/>
        </w:rPr>
        <w:t>w ostatnim „pełnym” tygodniu każdego miesiąca, harmonogram odbioru z poszczególnych miejscowości należy uzgodnić z Zamawiającym;</w:t>
      </w:r>
    </w:p>
    <w:p w:rsidR="00CA5755" w:rsidRDefault="00CA5755" w:rsidP="00CA5755">
      <w:pPr>
        <w:pStyle w:val="Standard"/>
        <w:widowControl/>
        <w:numPr>
          <w:ilvl w:val="0"/>
          <w:numId w:val="12"/>
        </w:numPr>
        <w:spacing w:line="360" w:lineRule="auto"/>
        <w:ind w:left="720" w:hanging="360"/>
        <w:jc w:val="both"/>
        <w:textAlignment w:val="baseline"/>
        <w:rPr>
          <w:rFonts w:eastAsia="Times New Roman" w:cs="Times New Roman"/>
          <w:color w:val="000000"/>
        </w:rPr>
      </w:pPr>
      <w:r>
        <w:rPr>
          <w:rFonts w:eastAsia="Times New Roman" w:cs="Times New Roman"/>
          <w:color w:val="000000"/>
        </w:rPr>
        <w:t>odbiór odpadów ulegających biodegradacji, w tym zielonych opisany został w punkcie 2.1.5. SIWZ</w:t>
      </w:r>
    </w:p>
    <w:p w:rsidR="00CA5755" w:rsidRDefault="00CA5755" w:rsidP="00CA5755">
      <w:pPr>
        <w:pStyle w:val="Standard"/>
        <w:widowControl/>
        <w:numPr>
          <w:ilvl w:val="0"/>
          <w:numId w:val="12"/>
        </w:numPr>
        <w:spacing w:line="360" w:lineRule="auto"/>
        <w:ind w:left="720" w:hanging="360"/>
        <w:jc w:val="both"/>
        <w:textAlignment w:val="baseline"/>
        <w:rPr>
          <w:rFonts w:eastAsia="Times New Roman" w:cs="Times New Roman"/>
          <w:color w:val="000000"/>
        </w:rPr>
      </w:pPr>
      <w:r>
        <w:rPr>
          <w:rFonts w:eastAsia="Times New Roman" w:cs="Times New Roman"/>
          <w:color w:val="000000"/>
        </w:rPr>
        <w:t>odbiór odpadów niebezpiecznych opisany w punkcie 2.1.7 pkt. 3)  SIWZ</w:t>
      </w:r>
    </w:p>
    <w:p w:rsidR="00CA5755" w:rsidRDefault="00CA5755" w:rsidP="00CA5755">
      <w:pPr>
        <w:pStyle w:val="Standard"/>
        <w:widowControl/>
        <w:numPr>
          <w:ilvl w:val="0"/>
          <w:numId w:val="12"/>
        </w:numPr>
        <w:spacing w:line="360" w:lineRule="auto"/>
        <w:ind w:left="720" w:hanging="360"/>
        <w:jc w:val="both"/>
        <w:textAlignment w:val="baseline"/>
        <w:rPr>
          <w:rFonts w:eastAsia="Times New Roman" w:cs="Times New Roman"/>
          <w:bCs/>
          <w:color w:val="0000FF"/>
          <w:u w:val="single"/>
        </w:rPr>
      </w:pPr>
      <w:r>
        <w:rPr>
          <w:rFonts w:eastAsia="Times New Roman" w:cs="Times New Roman"/>
          <w:bCs/>
          <w:color w:val="000000"/>
        </w:rPr>
        <w:t xml:space="preserve">realizacja „reklamacji” </w:t>
      </w:r>
      <w:r>
        <w:rPr>
          <w:rFonts w:eastAsia="Times New Roman" w:cs="Times New Roman"/>
          <w:color w:val="000000"/>
        </w:rPr>
        <w:t xml:space="preserve">- </w:t>
      </w:r>
      <w:r>
        <w:rPr>
          <w:rFonts w:eastAsia="Times New Roman" w:cs="Times New Roman"/>
          <w:bCs/>
          <w:color w:val="000000"/>
        </w:rPr>
        <w:t xml:space="preserve">w ciągu 2 godzin </w:t>
      </w:r>
      <w:r>
        <w:rPr>
          <w:rFonts w:eastAsia="Times New Roman" w:cs="Times New Roman"/>
          <w:color w:val="000000"/>
        </w:rPr>
        <w:t>od otrzymania zawiadomienia faksem lub e-mailem od Zamawiającego, jednak nie później niż do godz. 14</w:t>
      </w:r>
      <w:r>
        <w:rPr>
          <w:rFonts w:eastAsia="Times New Roman" w:cs="Times New Roman"/>
          <w:color w:val="000000"/>
          <w:vertAlign w:val="superscript"/>
        </w:rPr>
        <w:t>00</w:t>
      </w:r>
      <w:r>
        <w:rPr>
          <w:rFonts w:eastAsia="Times New Roman" w:cs="Times New Roman"/>
          <w:color w:val="000000"/>
        </w:rPr>
        <w:t xml:space="preserve"> następnego dnia po dniu planowanego w harmonogramie odbioru; z</w:t>
      </w:r>
      <w:r>
        <w:rPr>
          <w:rFonts w:eastAsia="Times New Roman" w:cs="Times New Roman"/>
          <w:bCs/>
          <w:color w:val="000000"/>
        </w:rPr>
        <w:t>ałatwienie</w:t>
      </w:r>
      <w:r>
        <w:rPr>
          <w:rFonts w:eastAsia="Times New Roman" w:cs="Times New Roman"/>
          <w:color w:val="000000"/>
        </w:rPr>
        <w:t xml:space="preserve"> </w:t>
      </w:r>
      <w:r>
        <w:rPr>
          <w:rFonts w:eastAsia="Times New Roman" w:cs="Times New Roman"/>
          <w:bCs/>
          <w:color w:val="000000"/>
        </w:rPr>
        <w:t xml:space="preserve">reklamacji należy niezwłocznie potwierdzić – faks nr (23) 66 19 013 wew. 114 lub e-mail: </w:t>
      </w:r>
      <w:r w:rsidRPr="00C82A26">
        <w:rPr>
          <w:rFonts w:eastAsia="Times New Roman" w:cs="Times New Roman"/>
          <w:bCs/>
          <w:u w:val="single"/>
        </w:rPr>
        <w:t>ugzaluski@bip.org.pl</w:t>
      </w:r>
    </w:p>
    <w:p w:rsidR="00540703" w:rsidRDefault="00540703"/>
    <w:p w:rsidR="00CA5755" w:rsidRDefault="00CA5755"/>
    <w:p w:rsidR="00CA5755" w:rsidRDefault="00CA5755"/>
    <w:p w:rsidR="00CA5755" w:rsidRPr="00CA5755" w:rsidRDefault="00CA5755" w:rsidP="00CA5755">
      <w:pPr>
        <w:widowControl/>
        <w:spacing w:line="360" w:lineRule="auto"/>
        <w:ind w:left="426"/>
        <w:jc w:val="both"/>
        <w:rPr>
          <w:rFonts w:eastAsia="Times New Roman" w:cs="Times New Roman"/>
          <w:i/>
          <w:iCs/>
          <w:color w:val="000000"/>
        </w:rPr>
      </w:pPr>
      <w:r w:rsidRPr="00CA5755">
        <w:rPr>
          <w:rFonts w:eastAsia="Times New Roman" w:cs="Times New Roman"/>
          <w:b/>
          <w:bCs/>
          <w:color w:val="000000"/>
        </w:rPr>
        <w:t xml:space="preserve">2.1.5. </w:t>
      </w:r>
      <w:r w:rsidRPr="00CA5755">
        <w:rPr>
          <w:rFonts w:eastAsia="Times New Roman" w:cs="Times New Roman"/>
          <w:color w:val="000000"/>
          <w:u w:val="single"/>
        </w:rPr>
        <w:t xml:space="preserve">Odbieranie </w:t>
      </w:r>
      <w:r w:rsidRPr="00CA5755">
        <w:rPr>
          <w:rFonts w:eastAsia="Times New Roman" w:cs="Times New Roman"/>
          <w:u w:val="single"/>
        </w:rPr>
        <w:t>odpadów ulegających biodegradacji, w tym zielonych w</w:t>
      </w:r>
      <w:r w:rsidRPr="00CA5755">
        <w:rPr>
          <w:rFonts w:eastAsia="Times New Roman" w:cs="Times New Roman"/>
          <w:color w:val="000000"/>
          <w:u w:val="single"/>
        </w:rPr>
        <w:t xml:space="preserve"> zabudowie jednorodzinnej i wielorodzinnej (wielolokalowej) </w:t>
      </w:r>
      <w:r w:rsidRPr="00CA5755">
        <w:rPr>
          <w:rFonts w:eastAsia="Times New Roman" w:cs="Times New Roman"/>
          <w:i/>
          <w:iCs/>
          <w:color w:val="000000"/>
        </w:rPr>
        <w:t>(kody odpadów 20 01 08, 20 02 01)</w:t>
      </w:r>
    </w:p>
    <w:p w:rsidR="00CA5755" w:rsidRPr="00CA5755" w:rsidRDefault="00CA5755" w:rsidP="00CA5755">
      <w:pPr>
        <w:widowControl/>
        <w:spacing w:line="360" w:lineRule="auto"/>
        <w:ind w:left="308"/>
        <w:jc w:val="both"/>
        <w:rPr>
          <w:rFonts w:eastAsia="Times New Roman" w:cs="Times New Roman"/>
          <w:i/>
          <w:color w:val="000000"/>
          <w:u w:val="single"/>
        </w:rPr>
      </w:pPr>
    </w:p>
    <w:p w:rsidR="00CA5755" w:rsidRPr="00CA5755" w:rsidRDefault="00CA5755" w:rsidP="00CA5755">
      <w:pPr>
        <w:widowControl/>
        <w:numPr>
          <w:ilvl w:val="0"/>
          <w:numId w:val="13"/>
        </w:numPr>
        <w:spacing w:line="360" w:lineRule="auto"/>
        <w:ind w:left="1318" w:hanging="547"/>
        <w:jc w:val="both"/>
        <w:textAlignment w:val="baseline"/>
        <w:rPr>
          <w:rFonts w:eastAsia="Times New Roman" w:cs="Times New Roman"/>
        </w:rPr>
      </w:pPr>
      <w:r w:rsidRPr="00CA5755">
        <w:rPr>
          <w:rFonts w:eastAsia="Times New Roman" w:cs="Times New Roman"/>
        </w:rPr>
        <w:t>odpady ulegających biodegradacji, w tym zielone gromadzone będą w workach lub pojemnikach w kolorze brązowym</w:t>
      </w:r>
    </w:p>
    <w:p w:rsidR="00CA5755" w:rsidRPr="00CA5755" w:rsidRDefault="00CA5755" w:rsidP="00CA5755">
      <w:pPr>
        <w:widowControl/>
        <w:numPr>
          <w:ilvl w:val="0"/>
          <w:numId w:val="13"/>
        </w:numPr>
        <w:tabs>
          <w:tab w:val="left" w:pos="1276"/>
        </w:tabs>
        <w:spacing w:line="360" w:lineRule="auto"/>
        <w:ind w:left="1276" w:hanging="567"/>
        <w:jc w:val="both"/>
        <w:textAlignment w:val="baseline"/>
        <w:rPr>
          <w:rFonts w:eastAsia="Times New Roman" w:cs="Times New Roman"/>
          <w:color w:val="000000"/>
        </w:rPr>
      </w:pPr>
      <w:r w:rsidRPr="00CA5755">
        <w:rPr>
          <w:rFonts w:eastAsia="Times New Roman" w:cs="Times New Roman"/>
          <w:color w:val="000000"/>
        </w:rPr>
        <w:t>częstotliwość wywozu 1 raz w miesiącu, wg harmonogramu uzgodnionego przez Wykonawcę z Zamawiającym;</w:t>
      </w:r>
    </w:p>
    <w:p w:rsidR="00CA5755" w:rsidRPr="00CA5755" w:rsidRDefault="00CA5755" w:rsidP="00CA5755">
      <w:pPr>
        <w:widowControl/>
        <w:numPr>
          <w:ilvl w:val="0"/>
          <w:numId w:val="13"/>
        </w:numPr>
        <w:tabs>
          <w:tab w:val="left" w:pos="1276"/>
        </w:tabs>
        <w:spacing w:line="360" w:lineRule="auto"/>
        <w:ind w:left="993" w:hanging="390"/>
        <w:jc w:val="both"/>
        <w:textAlignment w:val="baseline"/>
        <w:rPr>
          <w:rFonts w:eastAsia="Times New Roman" w:cs="Times New Roman"/>
          <w:color w:val="000000"/>
        </w:rPr>
      </w:pPr>
      <w:r w:rsidRPr="00CA5755">
        <w:rPr>
          <w:rFonts w:eastAsia="Times New Roman" w:cs="Times New Roman"/>
          <w:color w:val="000000"/>
        </w:rPr>
        <w:t xml:space="preserve"> obowiązkiem Wykonawcy będzie:</w:t>
      </w:r>
    </w:p>
    <w:p w:rsidR="00CA5755" w:rsidRPr="00CA5755" w:rsidRDefault="00CA5755" w:rsidP="00CA5755">
      <w:pPr>
        <w:spacing w:line="360" w:lineRule="auto"/>
        <w:jc w:val="both"/>
        <w:rPr>
          <w:rFonts w:eastAsia="Times New Roman" w:cs="Times New Roman"/>
          <w:color w:val="000000"/>
        </w:rPr>
      </w:pPr>
      <w:r w:rsidRPr="00CA5755">
        <w:rPr>
          <w:rFonts w:eastAsia="Times New Roman" w:cs="Times New Roman"/>
          <w:color w:val="000000"/>
        </w:rPr>
        <w:t xml:space="preserve">- uzupełnianie na własny koszt właścicielom nieruchomości worków do selektywnego zbierania </w:t>
      </w:r>
      <w:r w:rsidRPr="00CA5755">
        <w:rPr>
          <w:rFonts w:eastAsia="Times New Roman" w:cs="Times New Roman"/>
        </w:rPr>
        <w:t>odpadów ulegających biodegradacji, w tym zielonych</w:t>
      </w:r>
      <w:r w:rsidRPr="00CA5755">
        <w:rPr>
          <w:rFonts w:eastAsia="Times New Roman" w:cs="Times New Roman"/>
          <w:color w:val="000000"/>
        </w:rPr>
        <w:t xml:space="preserve"> po każdorazowym odbiorze, poprzez pozostawianie w miejscu odbioru zapełnionych worków nowych pustych worków w dniu odbioru, w ilości odpowiadającej liczbie odebranych worków,</w:t>
      </w:r>
    </w:p>
    <w:p w:rsidR="00CA5755" w:rsidRPr="00CA5755" w:rsidRDefault="00CA5755" w:rsidP="00CA5755">
      <w:pPr>
        <w:widowControl/>
        <w:spacing w:line="360" w:lineRule="auto"/>
        <w:jc w:val="both"/>
        <w:rPr>
          <w:rFonts w:eastAsia="Times New Roman" w:cs="Times New Roman"/>
          <w:color w:val="000000"/>
        </w:rPr>
      </w:pPr>
      <w:r w:rsidRPr="00CA5755">
        <w:rPr>
          <w:rFonts w:eastAsia="Times New Roman" w:cs="Times New Roman"/>
          <w:color w:val="000000"/>
        </w:rPr>
        <w:lastRenderedPageBreak/>
        <w:t>-</w:t>
      </w:r>
      <w:r w:rsidRPr="00CA5755">
        <w:rPr>
          <w:rFonts w:eastAsia="Times New Roman" w:cs="Times New Roman"/>
          <w:color w:val="FF0000"/>
        </w:rPr>
        <w:t xml:space="preserve"> </w:t>
      </w:r>
      <w:r w:rsidRPr="00CA5755">
        <w:rPr>
          <w:rFonts w:eastAsia="Times New Roman" w:cs="Times New Roman"/>
          <w:color w:val="000000"/>
        </w:rPr>
        <w:t>zagospodarowanie zebranych odpadów zgodnie z przepisami obowiązującego prawa oraz przedstawienie Zamawiającemu (raz w miesiącu wraz z fakturą za wykonaną usługę) dowodów potwierdzających wykonanie tych czynności, tj. karty przekazania odpadów.</w:t>
      </w:r>
    </w:p>
    <w:p w:rsidR="00CA5755" w:rsidRDefault="00CA5755"/>
    <w:p w:rsidR="00CA5755" w:rsidRDefault="00CA5755" w:rsidP="00CA5755">
      <w:pPr>
        <w:widowControl/>
        <w:spacing w:line="360" w:lineRule="auto"/>
        <w:ind w:left="426"/>
        <w:jc w:val="both"/>
        <w:rPr>
          <w:rFonts w:eastAsia="Times New Roman" w:cs="Times New Roman"/>
          <w:b/>
          <w:color w:val="000000"/>
        </w:rPr>
      </w:pPr>
    </w:p>
    <w:p w:rsidR="00CA5755" w:rsidRPr="00CA5755" w:rsidRDefault="00CA5755" w:rsidP="00CA5755">
      <w:pPr>
        <w:widowControl/>
        <w:spacing w:line="360" w:lineRule="auto"/>
        <w:ind w:left="426"/>
        <w:jc w:val="both"/>
        <w:rPr>
          <w:rFonts w:eastAsia="Times New Roman" w:cs="Times New Roman"/>
          <w:i/>
          <w:iCs/>
          <w:color w:val="000000"/>
          <w:spacing w:val="4"/>
        </w:rPr>
      </w:pPr>
      <w:r w:rsidRPr="00CA5755">
        <w:rPr>
          <w:rFonts w:eastAsia="Times New Roman" w:cs="Times New Roman"/>
          <w:b/>
          <w:color w:val="000000"/>
        </w:rPr>
        <w:t>2.1.6</w:t>
      </w:r>
      <w:r w:rsidRPr="00CA5755">
        <w:rPr>
          <w:rFonts w:eastAsia="Times New Roman" w:cs="Times New Roman"/>
          <w:color w:val="000000"/>
        </w:rPr>
        <w:t xml:space="preserve">. </w:t>
      </w:r>
      <w:r w:rsidRPr="00CA5755">
        <w:rPr>
          <w:rFonts w:eastAsia="Times New Roman" w:cs="Times New Roman"/>
          <w:color w:val="000000"/>
          <w:u w:val="single"/>
        </w:rPr>
        <w:t xml:space="preserve">Odbieranie odpadów budowlanych i rozbiórkowych w zabudowie jednorodzinnej i wielorodzinnej (wielolokalowej) </w:t>
      </w:r>
      <w:r w:rsidRPr="00CA5755">
        <w:rPr>
          <w:rFonts w:eastAsia="Times New Roman" w:cs="Times New Roman"/>
          <w:i/>
          <w:iCs/>
          <w:color w:val="000000"/>
          <w:u w:val="single"/>
        </w:rPr>
        <w:t>(</w:t>
      </w:r>
      <w:r w:rsidRPr="00CA5755">
        <w:rPr>
          <w:rFonts w:eastAsia="Times New Roman" w:cs="Times New Roman"/>
          <w:i/>
          <w:iCs/>
          <w:color w:val="000000"/>
          <w:spacing w:val="4"/>
        </w:rPr>
        <w:t>17 01 01, 17 01 02, 17 01 02 17 01 03, 17 01 07, 17 02 01, 17 02 02, 17 02 03, 17 04 01, 17 04 02, 17 04 03, 17 04 04, 17 04 05, 17 04 06, 17 04 07, 17 04 11, 17 06 04, 17 08 02, 17 09 04, ex 20 03 99)</w:t>
      </w:r>
    </w:p>
    <w:p w:rsidR="00CA5755" w:rsidRPr="00CA5755" w:rsidRDefault="00CA5755" w:rsidP="00CA5755">
      <w:pPr>
        <w:widowControl/>
        <w:spacing w:line="360" w:lineRule="auto"/>
        <w:ind w:left="1178"/>
        <w:jc w:val="both"/>
        <w:rPr>
          <w:rFonts w:eastAsia="Times New Roman" w:cs="Times New Roman"/>
          <w:i/>
          <w:color w:val="000000"/>
          <w:u w:val="single"/>
        </w:rPr>
      </w:pPr>
    </w:p>
    <w:p w:rsidR="00CA5755" w:rsidRPr="00CA5755" w:rsidRDefault="00CA5755" w:rsidP="00CA5755">
      <w:pPr>
        <w:widowControl/>
        <w:numPr>
          <w:ilvl w:val="0"/>
          <w:numId w:val="14"/>
        </w:numPr>
        <w:tabs>
          <w:tab w:val="left" w:pos="1276"/>
        </w:tabs>
        <w:spacing w:line="360" w:lineRule="auto"/>
        <w:ind w:left="1304" w:hanging="463"/>
        <w:jc w:val="both"/>
        <w:textAlignment w:val="baseline"/>
        <w:rPr>
          <w:rFonts w:eastAsia="Times New Roman" w:cs="Times New Roman"/>
          <w:color w:val="000000"/>
        </w:rPr>
      </w:pPr>
      <w:r w:rsidRPr="00CA5755">
        <w:rPr>
          <w:rFonts w:eastAsia="Times New Roman" w:cs="Times New Roman"/>
          <w:color w:val="000000"/>
        </w:rPr>
        <w:t>odpady budowlane i remontowe gromadzone będą w pojemnikach lub kontenerach typu KP7</w:t>
      </w:r>
    </w:p>
    <w:p w:rsidR="00CA5755" w:rsidRPr="00CA5755" w:rsidRDefault="00CA5755" w:rsidP="00CA5755">
      <w:pPr>
        <w:widowControl/>
        <w:numPr>
          <w:ilvl w:val="0"/>
          <w:numId w:val="14"/>
        </w:numPr>
        <w:tabs>
          <w:tab w:val="left" w:pos="1318"/>
          <w:tab w:val="left" w:pos="2606"/>
        </w:tabs>
        <w:spacing w:line="360" w:lineRule="auto"/>
        <w:ind w:left="750" w:hanging="360"/>
        <w:jc w:val="both"/>
        <w:textAlignment w:val="baseline"/>
        <w:rPr>
          <w:rFonts w:eastAsia="Times New Roman" w:cs="Times New Roman"/>
          <w:color w:val="000000"/>
        </w:rPr>
      </w:pPr>
      <w:r w:rsidRPr="00CA5755">
        <w:rPr>
          <w:rFonts w:eastAsia="Times New Roman" w:cs="Times New Roman"/>
          <w:color w:val="000000"/>
        </w:rPr>
        <w:t>częstotliwość odbioru – niezwłocznie po ich powstaniu</w:t>
      </w:r>
    </w:p>
    <w:p w:rsidR="00CA5755" w:rsidRPr="00CA5755" w:rsidRDefault="00CA5755" w:rsidP="00CA5755">
      <w:pPr>
        <w:widowControl/>
        <w:numPr>
          <w:ilvl w:val="0"/>
          <w:numId w:val="14"/>
        </w:numPr>
        <w:tabs>
          <w:tab w:val="left" w:pos="1318"/>
          <w:tab w:val="left" w:pos="2606"/>
        </w:tabs>
        <w:spacing w:line="360" w:lineRule="auto"/>
        <w:ind w:left="750" w:hanging="360"/>
        <w:jc w:val="both"/>
        <w:textAlignment w:val="baseline"/>
        <w:rPr>
          <w:rFonts w:eastAsia="Times New Roman" w:cs="Times New Roman"/>
        </w:rPr>
      </w:pPr>
      <w:r w:rsidRPr="00CA5755">
        <w:rPr>
          <w:rFonts w:eastAsia="Times New Roman" w:cs="Times New Roman"/>
        </w:rPr>
        <w:t>koszt podstawienia i odbioru kontenera pokrywa Wykonawca</w:t>
      </w:r>
    </w:p>
    <w:p w:rsidR="00CA5755" w:rsidRPr="00CA5755" w:rsidRDefault="00CA5755" w:rsidP="00CA5755">
      <w:pPr>
        <w:widowControl/>
        <w:numPr>
          <w:ilvl w:val="0"/>
          <w:numId w:val="14"/>
        </w:numPr>
        <w:tabs>
          <w:tab w:val="left" w:pos="1276"/>
          <w:tab w:val="left" w:pos="2606"/>
        </w:tabs>
        <w:spacing w:line="360" w:lineRule="auto"/>
        <w:ind w:left="750" w:hanging="360"/>
        <w:jc w:val="both"/>
        <w:textAlignment w:val="baseline"/>
        <w:rPr>
          <w:rFonts w:eastAsia="Times New Roman" w:cs="Times New Roman"/>
          <w:color w:val="000000"/>
        </w:rPr>
      </w:pPr>
      <w:r w:rsidRPr="00CA5755">
        <w:rPr>
          <w:rFonts w:eastAsia="Times New Roman" w:cs="Times New Roman"/>
          <w:color w:val="000000"/>
        </w:rPr>
        <w:t>obowiązkiem Wykonawcy będzie zagospodarowanie zebranych odpadów zgodnie z przepisami obowiązującego prawa oraz przedstawienie Zamawiającemu (raz w miesiącu wraz z fakturą za wykonaną usługę) dowodów potwierdzających wykonanie tych czynności, tj. karty przekazania odpadów.</w:t>
      </w:r>
    </w:p>
    <w:p w:rsidR="00CA5755" w:rsidRDefault="00CA5755"/>
    <w:p w:rsidR="00CA5755" w:rsidRPr="00CA5755" w:rsidRDefault="00CA5755" w:rsidP="00CA5755">
      <w:pPr>
        <w:widowControl/>
        <w:spacing w:line="360" w:lineRule="auto"/>
        <w:ind w:left="426"/>
        <w:jc w:val="both"/>
        <w:rPr>
          <w:rFonts w:eastAsia="Times New Roman" w:cs="Times New Roman"/>
          <w:color w:val="000000"/>
          <w:u w:val="single"/>
        </w:rPr>
      </w:pPr>
      <w:r w:rsidRPr="00CA5755">
        <w:rPr>
          <w:rFonts w:eastAsia="Times New Roman" w:cs="Times New Roman"/>
          <w:b/>
          <w:bCs/>
          <w:color w:val="000000"/>
        </w:rPr>
        <w:t xml:space="preserve">2.1.7.  </w:t>
      </w:r>
      <w:r w:rsidRPr="00CA5755">
        <w:rPr>
          <w:rFonts w:eastAsia="Times New Roman" w:cs="Times New Roman"/>
          <w:color w:val="000000"/>
          <w:u w:val="single"/>
        </w:rPr>
        <w:t>Odbieranie odpadów z zabudowy jednorodzinnej i zabudowy wielolokalowej poprzez tzw. mobilną zbiórkę odpadów</w:t>
      </w:r>
    </w:p>
    <w:p w:rsidR="00CA5755" w:rsidRPr="00CA5755" w:rsidRDefault="00CA5755" w:rsidP="00CA5755">
      <w:pPr>
        <w:widowControl/>
        <w:spacing w:line="360" w:lineRule="auto"/>
        <w:ind w:left="308"/>
        <w:jc w:val="both"/>
        <w:rPr>
          <w:rFonts w:eastAsia="Times New Roman" w:cs="Times New Roman"/>
          <w:i/>
          <w:color w:val="000000"/>
          <w:u w:val="single"/>
        </w:rPr>
      </w:pPr>
    </w:p>
    <w:p w:rsidR="00CA5755" w:rsidRPr="00CA5755" w:rsidRDefault="00CA5755" w:rsidP="00CA5755">
      <w:pPr>
        <w:widowControl/>
        <w:numPr>
          <w:ilvl w:val="0"/>
          <w:numId w:val="19"/>
        </w:numPr>
        <w:spacing w:line="360" w:lineRule="auto"/>
        <w:ind w:left="1318" w:hanging="547"/>
        <w:jc w:val="both"/>
        <w:textAlignment w:val="baseline"/>
        <w:rPr>
          <w:rFonts w:eastAsia="Times New Roman" w:cs="Times New Roman"/>
          <w:i/>
          <w:color w:val="000000"/>
        </w:rPr>
      </w:pPr>
      <w:r w:rsidRPr="00CA5755">
        <w:rPr>
          <w:rFonts w:eastAsia="Times New Roman" w:cs="Times New Roman"/>
          <w:i/>
          <w:color w:val="000000"/>
        </w:rPr>
        <w:t>meble i odpady wielkogabarytowe (kod 20 03 07) oraz zużyty sprzęt elektryczny i elektroniczny (kody 20 01 23*, 20 01 35*, 20 01 36)</w:t>
      </w:r>
    </w:p>
    <w:p w:rsidR="00CA5755" w:rsidRPr="00CA5755" w:rsidRDefault="00CA5755" w:rsidP="00CA5755">
      <w:pPr>
        <w:widowControl/>
        <w:tabs>
          <w:tab w:val="left" w:pos="2452"/>
        </w:tabs>
        <w:spacing w:line="360" w:lineRule="auto"/>
        <w:ind w:left="1318" w:hanging="547"/>
        <w:jc w:val="both"/>
        <w:rPr>
          <w:rFonts w:eastAsia="Times New Roman" w:cs="Times New Roman"/>
          <w:i/>
          <w:color w:val="000000"/>
        </w:rPr>
      </w:pPr>
    </w:p>
    <w:p w:rsidR="00CA5755" w:rsidRPr="00CA5755" w:rsidRDefault="00CA5755" w:rsidP="00CA5755">
      <w:pPr>
        <w:widowControl/>
        <w:numPr>
          <w:ilvl w:val="1"/>
          <w:numId w:val="17"/>
        </w:numPr>
        <w:tabs>
          <w:tab w:val="left" w:pos="1318"/>
        </w:tabs>
        <w:spacing w:line="360" w:lineRule="auto"/>
        <w:ind w:left="1262" w:hanging="393"/>
        <w:jc w:val="both"/>
        <w:textAlignment w:val="baseline"/>
        <w:rPr>
          <w:rFonts w:eastAsia="Times New Roman" w:cs="Times New Roman"/>
          <w:color w:val="000000"/>
        </w:rPr>
      </w:pPr>
      <w:r w:rsidRPr="00CA5755">
        <w:rPr>
          <w:rFonts w:eastAsia="Times New Roman" w:cs="Times New Roman"/>
          <w:color w:val="000000"/>
        </w:rPr>
        <w:t>odbiór mebli i odpadów wielkogabarytowych oraz zużytego sprzętu elektrycznego i elektronicznego odbywać się będzie w zabudowie jednorodzinnej poprzez wystawianie przed domem a w zabudowie wielolokalowej z miejsc wyznaczonych do mobilnej zbiórki odpadów</w:t>
      </w:r>
    </w:p>
    <w:p w:rsidR="00CA5755" w:rsidRPr="00CA5755" w:rsidRDefault="00CA5755" w:rsidP="00CA5755">
      <w:pPr>
        <w:widowControl/>
        <w:numPr>
          <w:ilvl w:val="1"/>
          <w:numId w:val="15"/>
        </w:numPr>
        <w:tabs>
          <w:tab w:val="left" w:pos="1290"/>
        </w:tabs>
        <w:spacing w:line="360" w:lineRule="auto"/>
        <w:ind w:left="1080" w:hanging="360"/>
        <w:jc w:val="both"/>
        <w:textAlignment w:val="baseline"/>
        <w:rPr>
          <w:rFonts w:eastAsia="Times New Roman" w:cs="Times New Roman"/>
        </w:rPr>
      </w:pPr>
      <w:r w:rsidRPr="00CA5755">
        <w:rPr>
          <w:rFonts w:eastAsia="Times New Roman" w:cs="Times New Roman"/>
          <w:color w:val="000000"/>
        </w:rPr>
        <w:t xml:space="preserve">częstotliwość odbioru – </w:t>
      </w:r>
      <w:r w:rsidRPr="00CA5755">
        <w:rPr>
          <w:rFonts w:eastAsia="Times New Roman" w:cs="Times New Roman"/>
        </w:rPr>
        <w:t>raz na pół roku, wg harmonogramu uzgodnionego przez Wykonawcę z Zamawiającym;</w:t>
      </w:r>
    </w:p>
    <w:p w:rsidR="00CA5755" w:rsidRPr="00CA5755" w:rsidRDefault="00CA5755" w:rsidP="00CA5755">
      <w:pPr>
        <w:widowControl/>
        <w:numPr>
          <w:ilvl w:val="1"/>
          <w:numId w:val="15"/>
        </w:numPr>
        <w:tabs>
          <w:tab w:val="left" w:pos="1290"/>
        </w:tabs>
        <w:spacing w:line="360" w:lineRule="auto"/>
        <w:ind w:left="1080" w:hanging="360"/>
        <w:jc w:val="both"/>
        <w:textAlignment w:val="baseline"/>
        <w:rPr>
          <w:rFonts w:eastAsia="Times New Roman" w:cs="Times New Roman"/>
          <w:color w:val="000000"/>
        </w:rPr>
      </w:pPr>
      <w:r w:rsidRPr="00CA5755">
        <w:rPr>
          <w:rFonts w:eastAsia="Times New Roman" w:cs="Times New Roman"/>
          <w:color w:val="000000"/>
        </w:rPr>
        <w:t xml:space="preserve">obowiązkiem Wykonawcy będzie zagospodarowanie odebranych mebli, odpadów wielkogabarytowych oraz zużytego sprzętu elektrycznego i elektronicznego poprzez przekazanie ich odzysku zgodnie z przepisami obowiązującego prawa </w:t>
      </w:r>
      <w:r w:rsidRPr="00CA5755">
        <w:rPr>
          <w:rFonts w:eastAsia="Times New Roman" w:cs="Times New Roman"/>
          <w:color w:val="000000"/>
        </w:rPr>
        <w:lastRenderedPageBreak/>
        <w:t>oraz przedstawienie Zamawiającemu (wraz z fakturą za wykonaną usługę) po zakończeniu zbiórki odpadów dowodów potwierdzających wykonanie tych czynności, tj. karty przekazania odpadów.</w:t>
      </w:r>
    </w:p>
    <w:p w:rsidR="00CA5755" w:rsidRPr="00CA5755" w:rsidRDefault="00CA5755" w:rsidP="00CA5755">
      <w:pPr>
        <w:widowControl/>
        <w:tabs>
          <w:tab w:val="left" w:pos="1290"/>
        </w:tabs>
        <w:spacing w:line="360" w:lineRule="auto"/>
        <w:ind w:left="1276" w:hanging="425"/>
        <w:jc w:val="both"/>
        <w:rPr>
          <w:rFonts w:eastAsia="Times New Roman" w:cs="Times New Roman"/>
          <w:i/>
          <w:color w:val="000000"/>
          <w:u w:val="single"/>
        </w:rPr>
      </w:pPr>
    </w:p>
    <w:p w:rsidR="00CA5755" w:rsidRPr="00CA5755" w:rsidRDefault="00CA5755" w:rsidP="00CA5755">
      <w:pPr>
        <w:widowControl/>
        <w:numPr>
          <w:ilvl w:val="0"/>
          <w:numId w:val="19"/>
        </w:numPr>
        <w:tabs>
          <w:tab w:val="left" w:pos="1418"/>
        </w:tabs>
        <w:spacing w:line="360" w:lineRule="auto"/>
        <w:ind w:left="993"/>
        <w:jc w:val="both"/>
        <w:rPr>
          <w:rFonts w:eastAsia="Times New Roman" w:cs="Times New Roman"/>
          <w:i/>
          <w:color w:val="000000"/>
        </w:rPr>
      </w:pPr>
      <w:r w:rsidRPr="00CA5755">
        <w:rPr>
          <w:rFonts w:eastAsia="Times New Roman" w:cs="Times New Roman"/>
          <w:i/>
          <w:color w:val="000000"/>
        </w:rPr>
        <w:t xml:space="preserve"> opony (kod 16 01 03)</w:t>
      </w:r>
    </w:p>
    <w:p w:rsidR="00CA5755" w:rsidRPr="00CA5755" w:rsidRDefault="00CA5755" w:rsidP="00CA5755">
      <w:pPr>
        <w:widowControl/>
        <w:tabs>
          <w:tab w:val="left" w:pos="2452"/>
        </w:tabs>
        <w:spacing w:line="360" w:lineRule="auto"/>
        <w:ind w:left="1318" w:hanging="547"/>
        <w:jc w:val="both"/>
        <w:rPr>
          <w:rFonts w:eastAsia="Times New Roman" w:cs="Times New Roman"/>
          <w:i/>
          <w:color w:val="000000"/>
        </w:rPr>
      </w:pPr>
    </w:p>
    <w:p w:rsidR="00CA5755" w:rsidRPr="00CA5755" w:rsidRDefault="00CA5755" w:rsidP="00CA5755">
      <w:pPr>
        <w:widowControl/>
        <w:numPr>
          <w:ilvl w:val="1"/>
          <w:numId w:val="18"/>
        </w:numPr>
        <w:tabs>
          <w:tab w:val="left" w:pos="1318"/>
        </w:tabs>
        <w:spacing w:line="360" w:lineRule="auto"/>
        <w:ind w:left="1262" w:hanging="393"/>
        <w:jc w:val="both"/>
        <w:textAlignment w:val="baseline"/>
        <w:rPr>
          <w:rFonts w:eastAsia="Times New Roman" w:cs="Times New Roman"/>
          <w:color w:val="000000"/>
        </w:rPr>
      </w:pPr>
      <w:r w:rsidRPr="00CA5755">
        <w:rPr>
          <w:rFonts w:eastAsia="Times New Roman" w:cs="Times New Roman"/>
          <w:color w:val="000000"/>
        </w:rPr>
        <w:t>odbiór opon odbywać się będzie w zabudowie jednorodzinnej poprzez wystawianie przed domem a w zabudowie wielolokalowej z miejsc wyznaczonych do mobilnej zbiórki odpadów</w:t>
      </w:r>
    </w:p>
    <w:p w:rsidR="00CA5755" w:rsidRPr="00CA5755" w:rsidRDefault="00CA5755" w:rsidP="00CA5755">
      <w:pPr>
        <w:widowControl/>
        <w:numPr>
          <w:ilvl w:val="1"/>
          <w:numId w:val="15"/>
        </w:numPr>
        <w:tabs>
          <w:tab w:val="left" w:pos="1290"/>
        </w:tabs>
        <w:spacing w:line="360" w:lineRule="auto"/>
        <w:ind w:left="1080" w:hanging="360"/>
        <w:jc w:val="both"/>
        <w:textAlignment w:val="baseline"/>
        <w:rPr>
          <w:rFonts w:eastAsia="Times New Roman" w:cs="Times New Roman"/>
          <w:color w:val="000000"/>
        </w:rPr>
      </w:pPr>
      <w:r w:rsidRPr="00CA5755">
        <w:rPr>
          <w:rFonts w:eastAsia="Times New Roman" w:cs="Times New Roman"/>
          <w:color w:val="000000"/>
        </w:rPr>
        <w:t>częstotliwość odbioru – raz na rok, wg harmonogramu uzgodnionego przez Wykonawcę z Zamawiającym;</w:t>
      </w:r>
    </w:p>
    <w:p w:rsidR="00CA5755" w:rsidRPr="00CA5755" w:rsidRDefault="00CA5755" w:rsidP="00CA5755">
      <w:pPr>
        <w:widowControl/>
        <w:numPr>
          <w:ilvl w:val="1"/>
          <w:numId w:val="15"/>
        </w:numPr>
        <w:tabs>
          <w:tab w:val="left" w:pos="1290"/>
        </w:tabs>
        <w:spacing w:line="360" w:lineRule="auto"/>
        <w:ind w:left="1080" w:hanging="360"/>
        <w:jc w:val="both"/>
        <w:textAlignment w:val="baseline"/>
        <w:rPr>
          <w:rFonts w:eastAsia="Times New Roman" w:cs="Times New Roman"/>
          <w:color w:val="000000"/>
        </w:rPr>
      </w:pPr>
      <w:r w:rsidRPr="00CA5755">
        <w:rPr>
          <w:rFonts w:eastAsia="Times New Roman" w:cs="Times New Roman"/>
          <w:color w:val="000000"/>
        </w:rPr>
        <w:t>obowiązkiem Wykonawcy będzie zagospodarowanie odebranych opon zgodnie z przepisami obowiązującego prawa oraz przedstawienie Zamawiającemu (wraz z fakturą) po zakończeniu zbiórki odpadów dowodów potwierdzających wykonanie tych czynności, tj. karty przekazania odpadów.</w:t>
      </w:r>
    </w:p>
    <w:p w:rsidR="00CA5755" w:rsidRPr="00CA5755" w:rsidRDefault="00CA5755" w:rsidP="00CA5755">
      <w:pPr>
        <w:widowControl/>
        <w:spacing w:line="360" w:lineRule="auto"/>
        <w:jc w:val="both"/>
        <w:rPr>
          <w:rFonts w:eastAsia="Times New Roman" w:cs="Times New Roman"/>
          <w:i/>
          <w:color w:val="000000"/>
          <w:u w:val="single"/>
        </w:rPr>
      </w:pPr>
    </w:p>
    <w:p w:rsidR="00CA5755" w:rsidRPr="00CA5755" w:rsidRDefault="00CA5755" w:rsidP="00CA5755">
      <w:pPr>
        <w:widowControl/>
        <w:numPr>
          <w:ilvl w:val="0"/>
          <w:numId w:val="19"/>
        </w:numPr>
        <w:spacing w:line="360" w:lineRule="auto"/>
        <w:ind w:left="1318" w:hanging="547"/>
        <w:jc w:val="both"/>
        <w:textAlignment w:val="baseline"/>
        <w:rPr>
          <w:rFonts w:eastAsia="Times New Roman" w:cs="Times New Roman"/>
          <w:i/>
          <w:color w:val="000000"/>
        </w:rPr>
      </w:pPr>
      <w:r w:rsidRPr="00CA5755">
        <w:rPr>
          <w:rFonts w:eastAsia="Times New Roman" w:cs="Times New Roman"/>
          <w:i/>
          <w:color w:val="000000"/>
        </w:rPr>
        <w:t>odpady niebezpieczne powstające w gospodarstwach domowych (grupa 20)</w:t>
      </w:r>
    </w:p>
    <w:p w:rsidR="00CA5755" w:rsidRPr="00CA5755" w:rsidRDefault="00CA5755" w:rsidP="00CA5755">
      <w:pPr>
        <w:widowControl/>
        <w:numPr>
          <w:ilvl w:val="1"/>
          <w:numId w:val="16"/>
        </w:numPr>
        <w:tabs>
          <w:tab w:val="left" w:pos="1276"/>
          <w:tab w:val="left" w:pos="1701"/>
          <w:tab w:val="left" w:pos="2552"/>
        </w:tabs>
        <w:spacing w:line="360" w:lineRule="auto"/>
        <w:ind w:left="1455" w:hanging="375"/>
        <w:jc w:val="both"/>
        <w:textAlignment w:val="baseline"/>
        <w:rPr>
          <w:rFonts w:eastAsia="Times New Roman" w:cs="Times New Roman"/>
          <w:color w:val="000000"/>
        </w:rPr>
      </w:pPr>
      <w:r w:rsidRPr="00CA5755">
        <w:rPr>
          <w:rFonts w:eastAsia="Times New Roman" w:cs="Times New Roman"/>
          <w:color w:val="000000"/>
        </w:rPr>
        <w:t xml:space="preserve"> częstotliwość odbioru – </w:t>
      </w:r>
      <w:r w:rsidRPr="00CA5755">
        <w:rPr>
          <w:rFonts w:eastAsia="Times New Roman" w:cs="Times New Roman"/>
        </w:rPr>
        <w:t>raz na pół roku</w:t>
      </w:r>
      <w:r w:rsidRPr="00CA5755">
        <w:rPr>
          <w:rFonts w:eastAsia="Times New Roman" w:cs="Times New Roman"/>
          <w:color w:val="000000"/>
        </w:rPr>
        <w:t xml:space="preserve"> wg harmonogramu uzgodnionego przez Wykonawcę z Zamawiającym; </w:t>
      </w:r>
    </w:p>
    <w:p w:rsidR="00CA5755" w:rsidRPr="00CA5755" w:rsidRDefault="00CA5755" w:rsidP="00CA5755">
      <w:pPr>
        <w:widowControl/>
        <w:tabs>
          <w:tab w:val="left" w:pos="1134"/>
        </w:tabs>
        <w:spacing w:line="360" w:lineRule="auto"/>
        <w:jc w:val="both"/>
        <w:rPr>
          <w:rFonts w:eastAsia="Times New Roman" w:cs="Times New Roman"/>
          <w:color w:val="000000"/>
        </w:rPr>
      </w:pPr>
      <w:r w:rsidRPr="00CA5755">
        <w:rPr>
          <w:rFonts w:eastAsia="Times New Roman" w:cs="Times New Roman"/>
          <w:color w:val="000000"/>
        </w:rPr>
        <w:t>-</w:t>
      </w:r>
      <w:r w:rsidRPr="00CA5755">
        <w:rPr>
          <w:rFonts w:eastAsia="Times New Roman" w:cs="Times New Roman"/>
          <w:color w:val="FF0000"/>
        </w:rPr>
        <w:t xml:space="preserve"> </w:t>
      </w:r>
      <w:r w:rsidRPr="00CA5755">
        <w:rPr>
          <w:rFonts w:eastAsia="Times New Roman" w:cs="Times New Roman"/>
          <w:color w:val="000000"/>
        </w:rPr>
        <w:t>zagospodarowanie zebranych odpadów zgodnie z przepisami obowiązującego prawa oraz przedstawienie Zamawiającemu (raz w miesiącu wraz z fakturą za wykonaną usługę) dowodów potwierdzających wykonanie tych czynności, tj. karty przekazania odpadów.</w:t>
      </w:r>
    </w:p>
    <w:p w:rsidR="008D119C" w:rsidRPr="008D119C" w:rsidRDefault="008D119C" w:rsidP="008D119C">
      <w:pPr>
        <w:widowControl/>
        <w:numPr>
          <w:ilvl w:val="1"/>
          <w:numId w:val="5"/>
        </w:numPr>
        <w:tabs>
          <w:tab w:val="left" w:pos="567"/>
        </w:tabs>
        <w:spacing w:line="360" w:lineRule="auto"/>
        <w:ind w:left="567" w:hanging="360"/>
        <w:jc w:val="both"/>
        <w:textAlignment w:val="baseline"/>
        <w:rPr>
          <w:rFonts w:eastAsia="Times New Roman" w:cs="Times New Roman"/>
          <w:iCs/>
        </w:rPr>
      </w:pPr>
      <w:r w:rsidRPr="008D119C">
        <w:rPr>
          <w:rFonts w:eastAsia="Times New Roman" w:cs="Times New Roman"/>
          <w:iCs/>
        </w:rPr>
        <w:t>Obowiązki Zamawiającego i Wykonawcy przed rozpoczęciem i w trakcie realizacji zamówienia.</w:t>
      </w:r>
    </w:p>
    <w:p w:rsidR="008D119C" w:rsidRPr="008D119C" w:rsidRDefault="008D119C" w:rsidP="008D119C">
      <w:pPr>
        <w:widowControl/>
        <w:numPr>
          <w:ilvl w:val="2"/>
          <w:numId w:val="5"/>
        </w:numPr>
        <w:spacing w:line="360" w:lineRule="auto"/>
        <w:ind w:left="1440" w:hanging="360"/>
        <w:jc w:val="both"/>
        <w:textAlignment w:val="baseline"/>
        <w:rPr>
          <w:rFonts w:eastAsia="Times New Roman" w:cs="Times New Roman"/>
          <w:color w:val="000000"/>
        </w:rPr>
      </w:pPr>
      <w:r w:rsidRPr="008D119C">
        <w:rPr>
          <w:rFonts w:eastAsia="Times New Roman" w:cs="Times New Roman"/>
          <w:color w:val="000000"/>
        </w:rPr>
        <w:t xml:space="preserve">Zamawiający dostarczy Wykonawcy szczegółowy wykaz adresów nieruchomości, objętych zamówieniem z wyszczególnieniem nieruchomości prowadzących selektywną zbiórkę odpadów, niezwłocznie po podpisaniu umowy; w pozostałych przypadkach wykazy nieruchomości przekazywane będą w siedzibie </w:t>
      </w:r>
      <w:r w:rsidRPr="008D119C">
        <w:rPr>
          <w:rFonts w:eastAsia="Times New Roman" w:cs="Times New Roman"/>
        </w:rPr>
        <w:t>Zamawiającego do 15. każdego miesiąca poprzedzającego odbiór; w wykazie Zamawiający poda informację</w:t>
      </w:r>
      <w:r w:rsidRPr="008D119C">
        <w:rPr>
          <w:rFonts w:eastAsia="Times New Roman" w:cs="Times New Roman"/>
          <w:color w:val="000000"/>
        </w:rPr>
        <w:t xml:space="preserve"> o liczbie osób zamieszkujących daną nieruchomość.</w:t>
      </w:r>
    </w:p>
    <w:p w:rsidR="008D119C" w:rsidRPr="008D119C" w:rsidRDefault="008D119C" w:rsidP="008D119C">
      <w:pPr>
        <w:widowControl/>
        <w:numPr>
          <w:ilvl w:val="2"/>
          <w:numId w:val="5"/>
        </w:numPr>
        <w:spacing w:line="360" w:lineRule="auto"/>
        <w:ind w:left="1418" w:hanging="360"/>
        <w:jc w:val="both"/>
        <w:textAlignment w:val="baseline"/>
        <w:rPr>
          <w:rFonts w:eastAsia="Times New Roman" w:cs="Times New Roman"/>
        </w:rPr>
      </w:pPr>
      <w:r w:rsidRPr="008D119C">
        <w:rPr>
          <w:rFonts w:eastAsia="Times New Roman" w:cs="Times New Roman"/>
        </w:rPr>
        <w:t xml:space="preserve">Worki do selektywnej zbiórki odpadów komunalnych w pierwszym miesiącu trwania umowy powinny być dostarczone właścicielom </w:t>
      </w:r>
      <w:r w:rsidRPr="008D119C">
        <w:rPr>
          <w:rFonts w:eastAsia="Times New Roman" w:cs="Times New Roman"/>
        </w:rPr>
        <w:lastRenderedPageBreak/>
        <w:t>nieruchomości, zgodnie z przekazanym przez Zamawiającego wykazem nieruchomości najpóźniej do dnia poprzedzającego odbiór odpadów komunalnych w terminie wynikającym z harmonogramu.</w:t>
      </w:r>
      <w:r w:rsidRPr="008D119C">
        <w:rPr>
          <w:rFonts w:eastAsia="Times New Roman" w:cs="Times New Roman"/>
          <w:b/>
          <w:bCs/>
        </w:rPr>
        <w:t xml:space="preserve"> </w:t>
      </w:r>
      <w:r w:rsidRPr="008D119C">
        <w:rPr>
          <w:rFonts w:eastAsia="Times New Roman" w:cs="Times New Roman"/>
        </w:rPr>
        <w:t xml:space="preserve">Wykonanie czynności powinno zostać potwierdzone przez Wykonawcę w formie raportu, zawierającego adres nieruchomości oraz ilość pozostawionych worków danego koloru.    </w:t>
      </w:r>
    </w:p>
    <w:p w:rsidR="008D119C" w:rsidRPr="008D119C" w:rsidRDefault="008D119C" w:rsidP="008D119C">
      <w:pPr>
        <w:widowControl/>
        <w:numPr>
          <w:ilvl w:val="2"/>
          <w:numId w:val="5"/>
        </w:numPr>
        <w:spacing w:line="360" w:lineRule="auto"/>
        <w:ind w:left="1440" w:hanging="360"/>
        <w:jc w:val="both"/>
        <w:textAlignment w:val="baseline"/>
        <w:rPr>
          <w:rFonts w:eastAsia="Times New Roman" w:cs="Times New Roman"/>
        </w:rPr>
      </w:pPr>
      <w:r w:rsidRPr="008D119C">
        <w:rPr>
          <w:rFonts w:eastAsia="Times New Roman" w:cs="Times New Roman"/>
        </w:rPr>
        <w:t>W przypadku zakupu lub najmu pojemników przez właścicieli nieruchomości dostarczenie ich właścicielom nieruchomości w pierwszym miesiącu trwania umowy powinno odbyć się najpóźniej do dnia poprzedzającego odbiór odpadów komunalnych w terminie wynikającym z harmonogramu. Wykonanie czynności powinno zostać potwierdzone przez Wykonawcę w formie raportu, zawierającego adres nieruchomości oraz wielkość pojemnika.</w:t>
      </w:r>
    </w:p>
    <w:p w:rsidR="008D119C" w:rsidRPr="008D119C" w:rsidRDefault="008D119C" w:rsidP="008D119C">
      <w:pPr>
        <w:widowControl/>
        <w:numPr>
          <w:ilvl w:val="2"/>
          <w:numId w:val="5"/>
        </w:numPr>
        <w:spacing w:line="360" w:lineRule="auto"/>
        <w:ind w:left="1440" w:hanging="360"/>
        <w:jc w:val="both"/>
        <w:textAlignment w:val="baseline"/>
        <w:rPr>
          <w:rFonts w:eastAsia="Times New Roman" w:cs="Times New Roman"/>
          <w:color w:val="000000"/>
        </w:rPr>
      </w:pPr>
      <w:r w:rsidRPr="008D119C">
        <w:rPr>
          <w:rFonts w:eastAsia="Times New Roman" w:cs="Times New Roman"/>
          <w:color w:val="000000"/>
        </w:rPr>
        <w:t>Odbiór odpadów komunalnych od właścicieli nieruchomości Wykonawca powinien realizować w godzinach 8</w:t>
      </w:r>
      <w:r w:rsidRPr="008D119C">
        <w:rPr>
          <w:rFonts w:eastAsia="Times New Roman" w:cs="Times New Roman"/>
          <w:color w:val="000000"/>
          <w:vertAlign w:val="superscript"/>
        </w:rPr>
        <w:t>00</w:t>
      </w:r>
      <w:r w:rsidRPr="008D119C">
        <w:rPr>
          <w:rFonts w:eastAsia="Times New Roman" w:cs="Times New Roman"/>
          <w:color w:val="000000"/>
        </w:rPr>
        <w:t>-19</w:t>
      </w:r>
      <w:r w:rsidRPr="008D119C">
        <w:rPr>
          <w:rFonts w:eastAsia="Times New Roman" w:cs="Times New Roman"/>
          <w:color w:val="000000"/>
          <w:vertAlign w:val="superscript"/>
        </w:rPr>
        <w:t>00</w:t>
      </w:r>
      <w:r w:rsidRPr="008D119C">
        <w:rPr>
          <w:rFonts w:eastAsia="Times New Roman" w:cs="Times New Roman"/>
          <w:color w:val="000000"/>
        </w:rPr>
        <w:t>.Pojemnik i worki z odpadami powinny zostać wystawione przed godz. 8:00 w dniu wyznaczonym w harmonogramie.</w:t>
      </w:r>
    </w:p>
    <w:p w:rsidR="008D119C" w:rsidRPr="008D119C" w:rsidRDefault="008D119C" w:rsidP="008D119C">
      <w:pPr>
        <w:widowControl/>
        <w:numPr>
          <w:ilvl w:val="2"/>
          <w:numId w:val="5"/>
        </w:numPr>
        <w:spacing w:line="360" w:lineRule="auto"/>
        <w:ind w:left="1440" w:hanging="360"/>
        <w:jc w:val="both"/>
        <w:textAlignment w:val="baseline"/>
        <w:rPr>
          <w:rFonts w:eastAsia="Times New Roman" w:cs="Times New Roman"/>
          <w:color w:val="000000"/>
        </w:rPr>
      </w:pPr>
      <w:r w:rsidRPr="008D119C">
        <w:rPr>
          <w:rFonts w:eastAsia="Times New Roman" w:cs="Times New Roman"/>
          <w:color w:val="000000"/>
        </w:rPr>
        <w:t xml:space="preserve">Zamawiający i Wykonawca wspólnie odpowiadają za informowanie mieszkańców o zasadach i terminach odbierania poszczególnych rodzajów odpadów. W tym celu Wykonawca będzie sporządzać harmonogramy odbioru, które Zamawiający będzie po akceptacji publikował na stronie internetowej </w:t>
      </w:r>
      <w:hyperlink r:id="rId9" w:history="1">
        <w:r w:rsidRPr="008D119C">
          <w:rPr>
            <w:rFonts w:eastAsia="SimSun" w:cs="Tahoma"/>
            <w:color w:val="0000FF"/>
            <w:u w:val="single"/>
          </w:rPr>
          <w:t>www.zaluski.pl</w:t>
        </w:r>
      </w:hyperlink>
      <w:r w:rsidRPr="008D119C">
        <w:rPr>
          <w:rFonts w:eastAsia="Times New Roman" w:cs="Times New Roman"/>
          <w:color w:val="000000"/>
        </w:rPr>
        <w:t xml:space="preserve"> a Wykonawca w formie wydruków, będzie zobowiązany przekazywać właścicielom nieruchomości podczas odbioru odpadów.</w:t>
      </w:r>
    </w:p>
    <w:p w:rsidR="008D119C" w:rsidRPr="008D119C" w:rsidRDefault="008D119C" w:rsidP="008D119C">
      <w:pPr>
        <w:widowControl/>
        <w:numPr>
          <w:ilvl w:val="2"/>
          <w:numId w:val="5"/>
        </w:numPr>
        <w:spacing w:line="360" w:lineRule="auto"/>
        <w:ind w:left="1440" w:hanging="360"/>
        <w:jc w:val="both"/>
        <w:textAlignment w:val="baseline"/>
        <w:rPr>
          <w:rFonts w:eastAsia="Times New Roman" w:cs="Times New Roman"/>
        </w:rPr>
      </w:pPr>
      <w:r w:rsidRPr="008D119C">
        <w:rPr>
          <w:rFonts w:eastAsia="Times New Roman" w:cs="Times New Roman"/>
        </w:rPr>
        <w:t xml:space="preserve">Wykonawca zobowiązany jest do przedkładania Zamawiającemu półrocznych sprawozdań, zgodnych z art. 9n ust.1-3 z dnia 13 września 1996 r. </w:t>
      </w:r>
      <w:r w:rsidRPr="008D119C">
        <w:rPr>
          <w:rFonts w:eastAsia="Times New Roman" w:cs="Times New Roman"/>
          <w:i/>
        </w:rPr>
        <w:t>o utrzymaniu czystości i porządku w gminach</w:t>
      </w:r>
      <w:r w:rsidRPr="008D119C">
        <w:rPr>
          <w:rFonts w:eastAsia="Times New Roman" w:cs="Times New Roman"/>
        </w:rPr>
        <w:t xml:space="preserve"> (</w:t>
      </w:r>
      <w:proofErr w:type="spellStart"/>
      <w:r w:rsidRPr="008D119C">
        <w:rPr>
          <w:rFonts w:eastAsia="Times New Roman" w:cs="Times New Roman"/>
        </w:rPr>
        <w:t>t.j</w:t>
      </w:r>
      <w:proofErr w:type="spellEnd"/>
      <w:r w:rsidRPr="008D119C">
        <w:rPr>
          <w:rFonts w:eastAsia="Times New Roman" w:cs="Times New Roman"/>
        </w:rPr>
        <w:t>.</w:t>
      </w:r>
      <w:r w:rsidR="00C82A26" w:rsidRPr="00C82A26">
        <w:rPr>
          <w:rFonts w:cs="Times New Roman"/>
        </w:rPr>
        <w:t xml:space="preserve"> </w:t>
      </w:r>
      <w:r w:rsidR="00C82A26">
        <w:rPr>
          <w:rFonts w:cs="Times New Roman"/>
        </w:rPr>
        <w:t xml:space="preserve">Dz.U. z 2016 r. </w:t>
      </w:r>
      <w:proofErr w:type="spellStart"/>
      <w:r w:rsidR="00C82A26">
        <w:rPr>
          <w:rFonts w:cs="Times New Roman"/>
        </w:rPr>
        <w:t>poz</w:t>
      </w:r>
      <w:proofErr w:type="spellEnd"/>
      <w:r w:rsidR="00C82A26">
        <w:rPr>
          <w:rFonts w:cs="Times New Roman"/>
        </w:rPr>
        <w:t xml:space="preserve"> 250</w:t>
      </w:r>
      <w:r w:rsidRPr="008D119C">
        <w:rPr>
          <w:rFonts w:eastAsia="Times New Roman" w:cs="Times New Roman"/>
        </w:rPr>
        <w:t>).</w:t>
      </w:r>
    </w:p>
    <w:p w:rsidR="008D119C" w:rsidRPr="008D119C" w:rsidRDefault="008D119C" w:rsidP="008D119C">
      <w:pPr>
        <w:widowControl/>
        <w:numPr>
          <w:ilvl w:val="2"/>
          <w:numId w:val="5"/>
        </w:numPr>
        <w:spacing w:line="360" w:lineRule="auto"/>
        <w:ind w:left="1440" w:hanging="360"/>
        <w:jc w:val="both"/>
        <w:textAlignment w:val="baseline"/>
        <w:rPr>
          <w:rFonts w:eastAsia="Times New Roman" w:cs="Times New Roman"/>
          <w:color w:val="000000"/>
        </w:rPr>
      </w:pPr>
      <w:r w:rsidRPr="008D119C">
        <w:rPr>
          <w:rFonts w:eastAsia="Times New Roman" w:cs="Times New Roman"/>
          <w:color w:val="000000"/>
        </w:rPr>
        <w:t xml:space="preserve">Odpady zebrane od właścicieli nieruchomości z terenu Gminy Załuski Wykonawca zobowiązany jest zagospodarować (poddać odzyskowi lub unieszkodliwieniu) zgodnie z obowiązującym prawem i zasadą bliskości (art. 20 ustawy z dn. 14.12.2012 r. </w:t>
      </w:r>
      <w:r w:rsidRPr="008D119C">
        <w:rPr>
          <w:rFonts w:eastAsia="Times New Roman" w:cs="Times New Roman"/>
          <w:i/>
          <w:color w:val="000000"/>
        </w:rPr>
        <w:t>o odpadach</w:t>
      </w:r>
      <w:r w:rsidRPr="008D119C">
        <w:rPr>
          <w:rFonts w:eastAsia="Times New Roman" w:cs="Times New Roman"/>
          <w:color w:val="000000"/>
        </w:rPr>
        <w:t xml:space="preserve">), w tym zmieszane odpady komunalne, odpady ulegające biodegradacji oraz pozostałości z sortowania odpadów komunalnych przeznaczonych do składowania przekazywać do regionalnych instalacji do przetwarzania odpadów komunalnych oraz </w:t>
      </w:r>
      <w:r w:rsidRPr="008D119C">
        <w:rPr>
          <w:rFonts w:eastAsia="Times New Roman" w:cs="Times New Roman"/>
          <w:color w:val="000000"/>
        </w:rPr>
        <w:lastRenderedPageBreak/>
        <w:t>przedstawiać Zamawiającemu jeden raz na miesiąc (wraz z fakturami za wykonanie usług) dowodów potwierdzających wykonanie tych czynności, tj. kart przekazania odpadów.</w:t>
      </w:r>
    </w:p>
    <w:p w:rsidR="008D119C" w:rsidRPr="008D119C" w:rsidRDefault="008D119C" w:rsidP="008D119C">
      <w:pPr>
        <w:widowControl/>
        <w:numPr>
          <w:ilvl w:val="2"/>
          <w:numId w:val="5"/>
        </w:numPr>
        <w:spacing w:line="360" w:lineRule="auto"/>
        <w:ind w:left="1440" w:hanging="360"/>
        <w:jc w:val="both"/>
        <w:textAlignment w:val="baseline"/>
        <w:rPr>
          <w:rFonts w:eastAsia="Times New Roman" w:cs="Times New Roman"/>
          <w:color w:val="000000"/>
        </w:rPr>
      </w:pPr>
      <w:r w:rsidRPr="008D119C">
        <w:rPr>
          <w:rFonts w:eastAsia="Times New Roman" w:cs="Times New Roman"/>
          <w:color w:val="000000"/>
        </w:rPr>
        <w:t>Wykonawca zobowiązany jest do przestrzegania podczas trwania umowy przepisów prawnych, a w szczególności:</w:t>
      </w:r>
    </w:p>
    <w:p w:rsidR="008D119C" w:rsidRPr="008D119C" w:rsidRDefault="008D119C" w:rsidP="008D119C">
      <w:pPr>
        <w:widowControl/>
        <w:numPr>
          <w:ilvl w:val="1"/>
          <w:numId w:val="20"/>
        </w:numPr>
        <w:spacing w:line="360" w:lineRule="auto"/>
        <w:ind w:left="1080" w:hanging="360"/>
        <w:textAlignment w:val="baseline"/>
        <w:rPr>
          <w:rFonts w:eastAsia="Times New Roman" w:cs="Times New Roman"/>
        </w:rPr>
      </w:pPr>
      <w:r w:rsidRPr="008D119C">
        <w:rPr>
          <w:rFonts w:eastAsia="Times New Roman" w:cs="Times New Roman"/>
        </w:rPr>
        <w:t xml:space="preserve">ustawy z dnia 14 grudnia 2012 r. </w:t>
      </w:r>
      <w:r w:rsidRPr="008D119C">
        <w:rPr>
          <w:rFonts w:eastAsia="Times New Roman" w:cs="Times New Roman"/>
          <w:i/>
        </w:rPr>
        <w:t>o odpadach</w:t>
      </w:r>
      <w:r w:rsidRPr="008D119C">
        <w:rPr>
          <w:rFonts w:eastAsia="Times New Roman" w:cs="Times New Roman"/>
        </w:rPr>
        <w:t xml:space="preserve"> (Dz. U. z 2013 r. poz. 21 ze zm.),</w:t>
      </w:r>
    </w:p>
    <w:p w:rsidR="008D119C" w:rsidRPr="008D119C" w:rsidRDefault="008D119C" w:rsidP="008D119C">
      <w:pPr>
        <w:widowControl/>
        <w:numPr>
          <w:ilvl w:val="1"/>
          <w:numId w:val="20"/>
        </w:numPr>
        <w:spacing w:line="360" w:lineRule="auto"/>
        <w:ind w:left="1080" w:hanging="360"/>
        <w:textAlignment w:val="baseline"/>
        <w:rPr>
          <w:rFonts w:eastAsia="Times New Roman" w:cs="Times New Roman"/>
        </w:rPr>
      </w:pPr>
      <w:r w:rsidRPr="008D119C">
        <w:rPr>
          <w:rFonts w:eastAsia="Times New Roman" w:cs="Times New Roman"/>
        </w:rPr>
        <w:t xml:space="preserve">ustawy z dnia 13 września 1996 r. </w:t>
      </w:r>
      <w:r w:rsidRPr="008D119C">
        <w:rPr>
          <w:rFonts w:eastAsia="Times New Roman" w:cs="Times New Roman"/>
          <w:i/>
        </w:rPr>
        <w:t xml:space="preserve">o utrzymaniu czystości i porządku w gminach </w:t>
      </w:r>
      <w:r w:rsidRPr="008D119C">
        <w:rPr>
          <w:rFonts w:eastAsia="Times New Roman" w:cs="Times New Roman"/>
        </w:rPr>
        <w:t>(</w:t>
      </w:r>
      <w:proofErr w:type="spellStart"/>
      <w:r w:rsidRPr="008D119C">
        <w:rPr>
          <w:rFonts w:eastAsia="Times New Roman" w:cs="Times New Roman"/>
        </w:rPr>
        <w:t>t.j</w:t>
      </w:r>
      <w:proofErr w:type="spellEnd"/>
      <w:r w:rsidRPr="008D119C">
        <w:rPr>
          <w:rFonts w:eastAsia="Times New Roman" w:cs="Times New Roman"/>
        </w:rPr>
        <w:t xml:space="preserve">. </w:t>
      </w:r>
      <w:r w:rsidR="00C82A26">
        <w:rPr>
          <w:rFonts w:cs="Times New Roman"/>
        </w:rPr>
        <w:t xml:space="preserve">Dz.U. z 2016 r. </w:t>
      </w:r>
      <w:proofErr w:type="spellStart"/>
      <w:r w:rsidR="00C82A26">
        <w:rPr>
          <w:rFonts w:cs="Times New Roman"/>
        </w:rPr>
        <w:t>poz</w:t>
      </w:r>
      <w:proofErr w:type="spellEnd"/>
      <w:r w:rsidR="00C82A26">
        <w:rPr>
          <w:rFonts w:cs="Times New Roman"/>
        </w:rPr>
        <w:t xml:space="preserve"> 250</w:t>
      </w:r>
      <w:r w:rsidRPr="008D119C">
        <w:rPr>
          <w:rFonts w:eastAsia="Times New Roman" w:cs="Times New Roman"/>
        </w:rPr>
        <w:t>.),</w:t>
      </w:r>
    </w:p>
    <w:p w:rsidR="008D119C" w:rsidRPr="008D119C" w:rsidRDefault="008D119C" w:rsidP="008D119C">
      <w:pPr>
        <w:widowControl/>
        <w:numPr>
          <w:ilvl w:val="1"/>
          <w:numId w:val="20"/>
        </w:numPr>
        <w:spacing w:line="360" w:lineRule="auto"/>
        <w:ind w:left="1080" w:hanging="360"/>
        <w:jc w:val="both"/>
        <w:textAlignment w:val="baseline"/>
        <w:rPr>
          <w:rFonts w:eastAsia="Times New Roman" w:cs="Times New Roman"/>
          <w:i/>
          <w:color w:val="000000"/>
        </w:rPr>
      </w:pPr>
      <w:r w:rsidRPr="008D119C">
        <w:rPr>
          <w:rFonts w:eastAsia="Times New Roman" w:cs="Times New Roman"/>
        </w:rPr>
        <w:t xml:space="preserve">uchwały Rady Gminy Załuski </w:t>
      </w:r>
      <w:r w:rsidRPr="008D119C">
        <w:rPr>
          <w:rFonts w:eastAsia="Times New Roman" w:cs="Times New Roman"/>
          <w:i/>
        </w:rPr>
        <w:t>w sprawie uchwalenia</w:t>
      </w:r>
      <w:r w:rsidRPr="008D119C">
        <w:rPr>
          <w:rFonts w:eastAsia="Times New Roman" w:cs="Times New Roman"/>
          <w:i/>
          <w:color w:val="000000"/>
        </w:rPr>
        <w:t xml:space="preserve"> Regulaminu utrzymania czystości i porządku na terenie Gminy Załuski,</w:t>
      </w:r>
    </w:p>
    <w:p w:rsidR="008D119C" w:rsidRPr="008D119C" w:rsidRDefault="008D119C" w:rsidP="008D119C">
      <w:pPr>
        <w:widowControl/>
        <w:numPr>
          <w:ilvl w:val="1"/>
          <w:numId w:val="20"/>
        </w:numPr>
        <w:spacing w:line="360" w:lineRule="auto"/>
        <w:ind w:left="1080" w:hanging="360"/>
        <w:jc w:val="both"/>
        <w:textAlignment w:val="baseline"/>
        <w:rPr>
          <w:rFonts w:eastAsia="Times New Roman" w:cs="Times New Roman"/>
          <w:i/>
          <w:color w:val="000000"/>
        </w:rPr>
      </w:pPr>
      <w:r w:rsidRPr="008D119C">
        <w:rPr>
          <w:rFonts w:eastAsia="Times New Roman" w:cs="Times New Roman"/>
          <w:color w:val="000000"/>
        </w:rPr>
        <w:t xml:space="preserve">Uchwały Rady Gminy Załuski </w:t>
      </w:r>
      <w:r w:rsidRPr="008D119C">
        <w:rPr>
          <w:rFonts w:eastAsia="Times New Roman" w:cs="Times New Roman"/>
          <w:i/>
          <w:color w:val="000000"/>
        </w:rPr>
        <w:t>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8D119C" w:rsidRPr="00B67545" w:rsidRDefault="008D119C" w:rsidP="008D119C">
      <w:pPr>
        <w:widowControl/>
        <w:numPr>
          <w:ilvl w:val="1"/>
          <w:numId w:val="20"/>
        </w:numPr>
        <w:spacing w:line="360" w:lineRule="auto"/>
        <w:ind w:left="1080" w:hanging="360"/>
        <w:jc w:val="both"/>
        <w:textAlignment w:val="baseline"/>
        <w:rPr>
          <w:rFonts w:eastAsia="Times New Roman" w:cs="Times New Roman"/>
          <w:i/>
          <w:color w:val="000000"/>
        </w:rPr>
      </w:pPr>
      <w:r w:rsidRPr="008D119C">
        <w:rPr>
          <w:rFonts w:eastAsia="Times New Roman" w:cs="Times New Roman"/>
          <w:i/>
          <w:color w:val="000000"/>
        </w:rPr>
        <w:t xml:space="preserve">Wojewódzkiego Planu Gospodarki Odpadami, przyjętego uchwałą Sejmiku Województwa Mazowieckiego nr 211/12 z dnia 22.10.2012 roku w sprawie uchwalenia Wojewódzkiego Planu Gospodarki Odpadami dla Mazowsza na lata </w:t>
      </w:r>
      <w:r w:rsidRPr="00B67545">
        <w:rPr>
          <w:rFonts w:eastAsia="Times New Roman" w:cs="Times New Roman"/>
          <w:i/>
          <w:color w:val="000000"/>
        </w:rPr>
        <w:t>2012- 2017 z uwzględnieniem lat 2018-2023 z załącznikami.</w:t>
      </w:r>
    </w:p>
    <w:p w:rsidR="008D119C" w:rsidRPr="00B67545" w:rsidRDefault="008D119C" w:rsidP="008D119C">
      <w:pPr>
        <w:widowControl/>
        <w:numPr>
          <w:ilvl w:val="2"/>
          <w:numId w:val="5"/>
        </w:numPr>
        <w:spacing w:line="360" w:lineRule="auto"/>
        <w:ind w:left="1440" w:hanging="360"/>
        <w:jc w:val="both"/>
        <w:textAlignment w:val="baseline"/>
        <w:rPr>
          <w:rFonts w:eastAsia="Times New Roman" w:cs="Times New Roman"/>
          <w:color w:val="000000"/>
        </w:rPr>
      </w:pPr>
      <w:r w:rsidRPr="00B67545">
        <w:rPr>
          <w:rFonts w:eastAsia="Times New Roman" w:cs="Times New Roman"/>
          <w:color w:val="000000"/>
        </w:rPr>
        <w:t xml:space="preserve">Wykonawca odpowiedzialny jest za osiąganie poziomów odzysku odpadów komunalnych z uwzględnieniem poziomów odzysku wskazanych w ustawie z dnia 13 września 1996 r. </w:t>
      </w:r>
      <w:r w:rsidRPr="00B67545">
        <w:rPr>
          <w:rFonts w:eastAsia="Times New Roman" w:cs="Times New Roman"/>
          <w:i/>
          <w:color w:val="000000"/>
        </w:rPr>
        <w:t>o utrzymaniu czystości i porządku w gminach</w:t>
      </w:r>
      <w:r w:rsidRPr="00B67545">
        <w:rPr>
          <w:rFonts w:eastAsia="Times New Roman" w:cs="Times New Roman"/>
          <w:color w:val="000000"/>
        </w:rPr>
        <w:t xml:space="preserve"> </w:t>
      </w:r>
      <w:r w:rsidRPr="00B67545">
        <w:rPr>
          <w:rFonts w:eastAsia="Times New Roman" w:cs="Times New Roman"/>
        </w:rPr>
        <w:t>(</w:t>
      </w:r>
      <w:proofErr w:type="spellStart"/>
      <w:r w:rsidRPr="00B67545">
        <w:rPr>
          <w:rFonts w:eastAsia="Times New Roman" w:cs="Times New Roman"/>
        </w:rPr>
        <w:t>t.j</w:t>
      </w:r>
      <w:proofErr w:type="spellEnd"/>
      <w:r w:rsidRPr="00B67545">
        <w:rPr>
          <w:rFonts w:eastAsia="Times New Roman" w:cs="Times New Roman"/>
        </w:rPr>
        <w:t xml:space="preserve">. </w:t>
      </w:r>
      <w:r w:rsidR="00C82A26" w:rsidRPr="00B67545">
        <w:rPr>
          <w:rFonts w:cs="Times New Roman"/>
        </w:rPr>
        <w:t xml:space="preserve">Dz.U. z 2016 r. </w:t>
      </w:r>
      <w:proofErr w:type="spellStart"/>
      <w:r w:rsidR="00C82A26" w:rsidRPr="00B67545">
        <w:rPr>
          <w:rFonts w:cs="Times New Roman"/>
        </w:rPr>
        <w:t>poz</w:t>
      </w:r>
      <w:proofErr w:type="spellEnd"/>
      <w:r w:rsidR="00C82A26" w:rsidRPr="00B67545">
        <w:rPr>
          <w:rFonts w:cs="Times New Roman"/>
        </w:rPr>
        <w:t xml:space="preserve"> 250</w:t>
      </w:r>
      <w:r w:rsidRPr="00B67545">
        <w:rPr>
          <w:rFonts w:eastAsia="Times New Roman" w:cs="Times New Roman"/>
        </w:rPr>
        <w:t>.),</w:t>
      </w:r>
      <w:r w:rsidRPr="00B67545">
        <w:rPr>
          <w:rFonts w:eastAsia="Times New Roman" w:cs="Times New Roman"/>
          <w:color w:val="000000"/>
        </w:rPr>
        <w:t xml:space="preserve"> Rozporządzeniu Ministra Środowiska z dnia 29 maja 2012 roku </w:t>
      </w:r>
      <w:r w:rsidRPr="00B67545">
        <w:rPr>
          <w:rFonts w:eastAsia="Times New Roman" w:cs="Times New Roman"/>
          <w:bCs/>
          <w:i/>
          <w:color w:val="000000"/>
        </w:rPr>
        <w:t>w sprawie poziomów recyklingu, przygotowania do ponownego użycia i odzysku innymi metodami niektórych frakcji odpadów komunalnych</w:t>
      </w:r>
      <w:r w:rsidRPr="00B67545">
        <w:rPr>
          <w:rFonts w:eastAsia="Times New Roman" w:cs="Times New Roman"/>
          <w:bCs/>
          <w:color w:val="000000"/>
        </w:rPr>
        <w:t xml:space="preserve"> (Dz. U z 2012r., poz. 645), oraz </w:t>
      </w:r>
      <w:r w:rsidRPr="00B67545">
        <w:rPr>
          <w:rFonts w:eastAsia="Times New Roman" w:cs="Times New Roman"/>
          <w:color w:val="000000"/>
        </w:rPr>
        <w:t xml:space="preserve">Rozporządzeniu Ministra Środowiska z dnia 25 maja 2012 r. </w:t>
      </w:r>
      <w:r w:rsidRPr="00B67545">
        <w:rPr>
          <w:rFonts w:eastAsia="Times New Roman" w:cs="Times New Roman"/>
          <w:i/>
          <w:color w:val="000000"/>
        </w:rPr>
        <w:t>w sprawie poziomów ograniczenia masy odpadów komunalnych ulegających biodegradacji przekazywanych do składowania oraz sposobu obliczania poziomu ograniczania masy tych odpadów</w:t>
      </w:r>
      <w:r w:rsidRPr="00B67545">
        <w:rPr>
          <w:rFonts w:eastAsia="Times New Roman" w:cs="Times New Roman"/>
          <w:color w:val="000000"/>
        </w:rPr>
        <w:t xml:space="preserve"> (Dz. U z 2012r. poz. 676).</w:t>
      </w:r>
    </w:p>
    <w:p w:rsidR="008D119C" w:rsidRPr="00B67545" w:rsidRDefault="008D119C" w:rsidP="008D119C">
      <w:pPr>
        <w:widowControl/>
        <w:spacing w:line="360" w:lineRule="auto"/>
        <w:ind w:left="993" w:hanging="709"/>
        <w:jc w:val="both"/>
        <w:rPr>
          <w:rFonts w:eastAsia="Times New Roman" w:cs="Times New Roman"/>
        </w:rPr>
      </w:pPr>
      <w:r w:rsidRPr="00B67545">
        <w:rPr>
          <w:rFonts w:eastAsia="Times New Roman" w:cs="Times New Roman"/>
        </w:rPr>
        <w:t xml:space="preserve">            Przez poziom odzysku/poziomy odzysku Zamawiający rozumie osiąganie poziomów odzysku odpadów komunalnych wskazanych w art. 3b w ustawie z dnia 13 września 1996 r. </w:t>
      </w:r>
      <w:r w:rsidRPr="00B67545">
        <w:rPr>
          <w:rFonts w:eastAsia="Times New Roman" w:cs="Times New Roman"/>
          <w:i/>
          <w:iCs/>
        </w:rPr>
        <w:t>o utrzymaniu czystości i porządku w gminach</w:t>
      </w:r>
      <w:r w:rsidRPr="00B67545">
        <w:rPr>
          <w:rFonts w:eastAsia="Times New Roman" w:cs="Times New Roman"/>
        </w:rPr>
        <w:t xml:space="preserve"> (</w:t>
      </w:r>
      <w:proofErr w:type="spellStart"/>
      <w:r w:rsidRPr="00B67545">
        <w:rPr>
          <w:rFonts w:eastAsia="Times New Roman" w:cs="Times New Roman"/>
        </w:rPr>
        <w:t>t.j</w:t>
      </w:r>
      <w:proofErr w:type="spellEnd"/>
      <w:r w:rsidRPr="00B67545">
        <w:rPr>
          <w:rFonts w:eastAsia="Times New Roman" w:cs="Times New Roman"/>
        </w:rPr>
        <w:t xml:space="preserve">. </w:t>
      </w:r>
      <w:r w:rsidR="00C82A26" w:rsidRPr="00B67545">
        <w:rPr>
          <w:rFonts w:cs="Times New Roman"/>
        </w:rPr>
        <w:t xml:space="preserve">Dz.U. z 2016 </w:t>
      </w:r>
      <w:r w:rsidR="00C82A26" w:rsidRPr="00B67545">
        <w:rPr>
          <w:rFonts w:cs="Times New Roman"/>
        </w:rPr>
        <w:lastRenderedPageBreak/>
        <w:t xml:space="preserve">r. </w:t>
      </w:r>
      <w:proofErr w:type="spellStart"/>
      <w:r w:rsidR="00C82A26" w:rsidRPr="00B67545">
        <w:rPr>
          <w:rFonts w:cs="Times New Roman"/>
        </w:rPr>
        <w:t>poz</w:t>
      </w:r>
      <w:proofErr w:type="spellEnd"/>
      <w:r w:rsidR="00C82A26" w:rsidRPr="00B67545">
        <w:rPr>
          <w:rFonts w:cs="Times New Roman"/>
        </w:rPr>
        <w:t xml:space="preserve"> 250</w:t>
      </w:r>
      <w:r w:rsidRPr="00B67545">
        <w:rPr>
          <w:rFonts w:eastAsia="Times New Roman" w:cs="Times New Roman"/>
        </w:rPr>
        <w:t>), oraz ograniczenie masy odpadów komunalnych ulegających biodegradacji przekazywanych do składowania wskazanych w art. 3c w ustawie z dnia 13 września 1996 r.</w:t>
      </w:r>
      <w:r w:rsidRPr="00B67545">
        <w:rPr>
          <w:rFonts w:eastAsia="Times New Roman" w:cs="Times New Roman"/>
          <w:i/>
          <w:iCs/>
        </w:rPr>
        <w:t xml:space="preserve"> o utrzymaniu czystości i porządku w gminach </w:t>
      </w:r>
      <w:r w:rsidR="00C82A26" w:rsidRPr="00B67545">
        <w:rPr>
          <w:rFonts w:cs="Times New Roman"/>
        </w:rPr>
        <w:t xml:space="preserve">Dz.U. z 2016 r. </w:t>
      </w:r>
      <w:proofErr w:type="spellStart"/>
      <w:r w:rsidR="00C82A26" w:rsidRPr="00B67545">
        <w:rPr>
          <w:rFonts w:cs="Times New Roman"/>
        </w:rPr>
        <w:t>poz</w:t>
      </w:r>
      <w:proofErr w:type="spellEnd"/>
      <w:r w:rsidR="00C82A26" w:rsidRPr="00B67545">
        <w:rPr>
          <w:rFonts w:cs="Times New Roman"/>
        </w:rPr>
        <w:t xml:space="preserve"> 250</w:t>
      </w:r>
      <w:r w:rsidRPr="00B67545">
        <w:rPr>
          <w:rFonts w:eastAsia="Times New Roman" w:cs="Times New Roman"/>
        </w:rPr>
        <w:t>.).</w:t>
      </w:r>
    </w:p>
    <w:p w:rsidR="008D119C" w:rsidRPr="008D119C" w:rsidRDefault="008D119C" w:rsidP="008D119C">
      <w:pPr>
        <w:widowControl/>
        <w:spacing w:line="360" w:lineRule="auto"/>
        <w:ind w:left="993" w:hanging="709"/>
        <w:jc w:val="both"/>
        <w:rPr>
          <w:rFonts w:eastAsia="Times New Roman" w:cs="Times New Roman"/>
        </w:rPr>
      </w:pPr>
      <w:r w:rsidRPr="00B67545">
        <w:rPr>
          <w:rFonts w:eastAsia="Times New Roman" w:cs="Times New Roman"/>
          <w:color w:val="000000"/>
        </w:rPr>
        <w:t xml:space="preserve">             Określenia „odzysk” i „recykling” należy czytać zgodnie z definicjami tych pojęć zawartymi w art. 3 ust. 1 pkt. 14) i 23) ustawy z dnia 14 grudnia 2012 r. </w:t>
      </w:r>
      <w:r w:rsidRPr="00B67545">
        <w:rPr>
          <w:rFonts w:eastAsia="Times New Roman" w:cs="Times New Roman"/>
          <w:i/>
          <w:iCs/>
          <w:color w:val="000000"/>
        </w:rPr>
        <w:t>o odpadach</w:t>
      </w:r>
      <w:r w:rsidRPr="00B67545">
        <w:rPr>
          <w:rFonts w:eastAsia="Times New Roman" w:cs="Times New Roman"/>
          <w:color w:val="000000"/>
        </w:rPr>
        <w:t xml:space="preserve">               </w:t>
      </w:r>
      <w:r w:rsidRPr="00B67545">
        <w:rPr>
          <w:rFonts w:eastAsia="Times New Roman" w:cs="Times New Roman"/>
        </w:rPr>
        <w:t>(Dz. U. z 2013r., poz. 21 ze zm.)</w:t>
      </w:r>
    </w:p>
    <w:p w:rsidR="008D119C" w:rsidRPr="008D119C" w:rsidRDefault="008D119C" w:rsidP="008D119C">
      <w:pPr>
        <w:widowControl/>
        <w:numPr>
          <w:ilvl w:val="2"/>
          <w:numId w:val="5"/>
        </w:numPr>
        <w:spacing w:line="360" w:lineRule="auto"/>
        <w:ind w:left="1440" w:hanging="360"/>
        <w:jc w:val="both"/>
        <w:textAlignment w:val="baseline"/>
        <w:rPr>
          <w:rFonts w:eastAsia="Times New Roman" w:cs="Times New Roman"/>
          <w:color w:val="000000"/>
        </w:rPr>
      </w:pPr>
      <w:r w:rsidRPr="008D119C">
        <w:rPr>
          <w:rFonts w:eastAsia="Times New Roman" w:cs="Times New Roman"/>
          <w:color w:val="000000"/>
        </w:rPr>
        <w:t>Wykonawca jest zobowiązany do prowadzenia dokumentacji potwierdzającej ilość odebranych odpadów komunalnych oraz wykonywanych tras przejazdu (na wypadek reklamacji lub ewentualnie innej potrzeby  uzyskania przez Zamawiającego dodatkowych informacji).</w:t>
      </w:r>
    </w:p>
    <w:p w:rsidR="008D119C" w:rsidRPr="008D119C" w:rsidRDefault="008D119C" w:rsidP="008D119C">
      <w:pPr>
        <w:widowControl/>
        <w:numPr>
          <w:ilvl w:val="2"/>
          <w:numId w:val="5"/>
        </w:numPr>
        <w:spacing w:line="360" w:lineRule="auto"/>
        <w:ind w:left="1440" w:hanging="360"/>
        <w:jc w:val="both"/>
        <w:textAlignment w:val="baseline"/>
        <w:rPr>
          <w:rFonts w:eastAsia="Times New Roman" w:cs="Times New Roman"/>
          <w:color w:val="000000"/>
        </w:rPr>
      </w:pPr>
      <w:r w:rsidRPr="008D119C">
        <w:rPr>
          <w:rFonts w:eastAsia="Times New Roman" w:cs="Times New Roman"/>
          <w:color w:val="000000"/>
        </w:rPr>
        <w:t>Wykonawca jest zobowiązany do weryfikowania prawidłowości prowadzonej segregacji.</w:t>
      </w:r>
    </w:p>
    <w:p w:rsidR="008D119C" w:rsidRPr="008D119C" w:rsidRDefault="008D119C" w:rsidP="008D119C">
      <w:pPr>
        <w:widowControl/>
        <w:numPr>
          <w:ilvl w:val="2"/>
          <w:numId w:val="5"/>
        </w:numPr>
        <w:spacing w:line="360" w:lineRule="auto"/>
        <w:ind w:left="1440" w:hanging="360"/>
        <w:jc w:val="both"/>
        <w:textAlignment w:val="baseline"/>
        <w:rPr>
          <w:rFonts w:eastAsia="Times New Roman" w:cs="Times New Roman"/>
          <w:color w:val="000000"/>
        </w:rPr>
      </w:pPr>
      <w:r w:rsidRPr="008D119C">
        <w:rPr>
          <w:rFonts w:eastAsia="Times New Roman" w:cs="Times New Roman"/>
          <w:color w:val="000000"/>
        </w:rPr>
        <w:t>Wykonawca zobowiązany jest do przekazywania Zamawiającemu faktur wraz z kartami przekazania odpadów, wykazem nieruchomości zobowiązanych do selektywnej zbiórki odpadów, a nieprzeprowadzających jej (niesegregujących odpady), sprawozdaniem z miejsc odbioru worków z odpadami niesegregowanymi (zmieszanymi) dostawianych do pojemników przeznaczonych na tego rodzaju odpady (adres i ilości dostawionych worków).</w:t>
      </w:r>
    </w:p>
    <w:p w:rsidR="008D119C" w:rsidRPr="008D119C" w:rsidRDefault="008D119C" w:rsidP="008D119C">
      <w:pPr>
        <w:widowControl/>
        <w:numPr>
          <w:ilvl w:val="2"/>
          <w:numId w:val="5"/>
        </w:numPr>
        <w:spacing w:line="360" w:lineRule="auto"/>
        <w:ind w:left="1440" w:hanging="360"/>
        <w:jc w:val="both"/>
        <w:textAlignment w:val="baseline"/>
        <w:rPr>
          <w:rFonts w:eastAsia="Times New Roman" w:cs="Times New Roman"/>
          <w:color w:val="000000"/>
        </w:rPr>
      </w:pPr>
      <w:r w:rsidRPr="008D119C">
        <w:rPr>
          <w:rFonts w:eastAsia="Times New Roman" w:cs="Times New Roman"/>
          <w:color w:val="000000"/>
        </w:rPr>
        <w:t>Za zawinione szkody w majątku Zamawiającego lub osób trzecich w trakcie wykonywania usługi odpowiedzialność ponosi Wykonawca.</w:t>
      </w:r>
    </w:p>
    <w:p w:rsidR="008D119C" w:rsidRPr="008D119C" w:rsidRDefault="008D119C" w:rsidP="008D119C">
      <w:pPr>
        <w:widowControl/>
        <w:numPr>
          <w:ilvl w:val="2"/>
          <w:numId w:val="5"/>
        </w:numPr>
        <w:spacing w:line="360" w:lineRule="auto"/>
        <w:ind w:left="1440" w:hanging="360"/>
        <w:jc w:val="both"/>
        <w:textAlignment w:val="baseline"/>
        <w:rPr>
          <w:rFonts w:eastAsia="Times New Roman" w:cs="Times New Roman"/>
          <w:color w:val="000000"/>
        </w:rPr>
      </w:pPr>
      <w:r w:rsidRPr="008D119C">
        <w:rPr>
          <w:rFonts w:eastAsia="Times New Roman" w:cs="Times New Roman"/>
          <w:color w:val="000000"/>
        </w:rPr>
        <w:t xml:space="preserve">Zgodnie z art. 9 e ust. 2 ustawy z dnia 13 września 1996 r. </w:t>
      </w:r>
      <w:r w:rsidRPr="008D119C">
        <w:rPr>
          <w:rFonts w:eastAsia="Times New Roman" w:cs="Times New Roman"/>
          <w:i/>
          <w:color w:val="000000"/>
        </w:rPr>
        <w:t xml:space="preserve">o utrzymaniu czystości  i porządku w gminach </w:t>
      </w:r>
      <w:r w:rsidRPr="008D119C">
        <w:rPr>
          <w:rFonts w:eastAsia="Times New Roman" w:cs="Times New Roman"/>
        </w:rPr>
        <w:t>(</w:t>
      </w:r>
      <w:proofErr w:type="spellStart"/>
      <w:r w:rsidRPr="008D119C">
        <w:rPr>
          <w:rFonts w:eastAsia="Times New Roman" w:cs="Times New Roman"/>
        </w:rPr>
        <w:t>t.j</w:t>
      </w:r>
      <w:proofErr w:type="spellEnd"/>
      <w:r w:rsidRPr="008D119C">
        <w:rPr>
          <w:rFonts w:eastAsia="Times New Roman" w:cs="Times New Roman"/>
        </w:rPr>
        <w:t xml:space="preserve">. </w:t>
      </w:r>
      <w:r w:rsidR="00C82A26">
        <w:rPr>
          <w:rFonts w:cs="Times New Roman"/>
        </w:rPr>
        <w:t xml:space="preserve">Dz.U. z 2016 r. </w:t>
      </w:r>
      <w:proofErr w:type="spellStart"/>
      <w:r w:rsidR="00C82A26">
        <w:rPr>
          <w:rFonts w:cs="Times New Roman"/>
        </w:rPr>
        <w:t>poz</w:t>
      </w:r>
      <w:proofErr w:type="spellEnd"/>
      <w:r w:rsidR="00C82A26">
        <w:rPr>
          <w:rFonts w:cs="Times New Roman"/>
        </w:rPr>
        <w:t xml:space="preserve"> 250</w:t>
      </w:r>
      <w:r w:rsidRPr="008D119C">
        <w:rPr>
          <w:rFonts w:eastAsia="Times New Roman" w:cs="Times New Roman"/>
        </w:rPr>
        <w:t>.)</w:t>
      </w:r>
      <w:r w:rsidRPr="008D119C">
        <w:rPr>
          <w:rFonts w:eastAsia="Times New Roman" w:cs="Times New Roman"/>
          <w:color w:val="000000"/>
        </w:rPr>
        <w:t xml:space="preserve"> - zakazuje się mieszania selektywnie zebranych odpadów komunalnych ze zmieszanymi odpadami komunalnymi odebranymi od właścicieli nieruchomości.</w:t>
      </w:r>
    </w:p>
    <w:p w:rsidR="008D119C" w:rsidRPr="008D119C" w:rsidRDefault="008D119C" w:rsidP="008D119C">
      <w:pPr>
        <w:widowControl/>
        <w:numPr>
          <w:ilvl w:val="2"/>
          <w:numId w:val="5"/>
        </w:numPr>
        <w:spacing w:line="360" w:lineRule="auto"/>
        <w:ind w:left="1440" w:hanging="360"/>
        <w:jc w:val="both"/>
        <w:textAlignment w:val="baseline"/>
        <w:rPr>
          <w:rFonts w:eastAsia="Times New Roman" w:cs="Times New Roman"/>
          <w:color w:val="000000"/>
        </w:rPr>
      </w:pPr>
      <w:r w:rsidRPr="008D119C">
        <w:rPr>
          <w:rFonts w:eastAsia="Times New Roman" w:cs="Times New Roman"/>
          <w:color w:val="000000"/>
        </w:rPr>
        <w:t xml:space="preserve">Zgodnie z art. 9 f ustawy z dnia 13 września 1996 r. </w:t>
      </w:r>
      <w:r w:rsidRPr="008D119C">
        <w:rPr>
          <w:rFonts w:eastAsia="Times New Roman" w:cs="Times New Roman"/>
          <w:i/>
          <w:color w:val="000000"/>
        </w:rPr>
        <w:t xml:space="preserve">o utrzymaniu czystości i porządku w gminach </w:t>
      </w:r>
      <w:r w:rsidRPr="008D119C">
        <w:rPr>
          <w:rFonts w:eastAsia="Times New Roman" w:cs="Times New Roman"/>
        </w:rPr>
        <w:t>(</w:t>
      </w:r>
      <w:proofErr w:type="spellStart"/>
      <w:r w:rsidRPr="008D119C">
        <w:rPr>
          <w:rFonts w:eastAsia="Times New Roman" w:cs="Times New Roman"/>
        </w:rPr>
        <w:t>t.j</w:t>
      </w:r>
      <w:proofErr w:type="spellEnd"/>
      <w:r w:rsidRPr="008D119C">
        <w:rPr>
          <w:rFonts w:eastAsia="Times New Roman" w:cs="Times New Roman"/>
        </w:rPr>
        <w:t xml:space="preserve">. </w:t>
      </w:r>
      <w:r w:rsidR="00C82A26">
        <w:rPr>
          <w:rFonts w:cs="Times New Roman"/>
        </w:rPr>
        <w:t xml:space="preserve">Dz.U. z 2016 r. </w:t>
      </w:r>
      <w:proofErr w:type="spellStart"/>
      <w:r w:rsidR="00C82A26">
        <w:rPr>
          <w:rFonts w:cs="Times New Roman"/>
        </w:rPr>
        <w:t>poz</w:t>
      </w:r>
      <w:proofErr w:type="spellEnd"/>
      <w:r w:rsidR="00C82A26">
        <w:rPr>
          <w:rFonts w:cs="Times New Roman"/>
        </w:rPr>
        <w:t xml:space="preserve"> 250</w:t>
      </w:r>
      <w:r w:rsidRPr="008D119C">
        <w:rPr>
          <w:rFonts w:eastAsia="Times New Roman" w:cs="Times New Roman"/>
        </w:rPr>
        <w:t>.)</w:t>
      </w:r>
      <w:r w:rsidRPr="008D119C">
        <w:rPr>
          <w:rFonts w:eastAsia="Times New Roman" w:cs="Times New Roman"/>
          <w:color w:val="000000"/>
        </w:rPr>
        <w:t xml:space="preserve"> - w przypadku niedopełnienia przez właściciela nieruchomości obowiązku w zakresie selektywnego zbierania odpadów komunalnych, Wykonawca zobowiązany jest do przyjmowania ich jako zmieszane odpady komunalne i niezwłocznego powiadamiania, o tym fakcie Zamawiającego.</w:t>
      </w:r>
    </w:p>
    <w:p w:rsidR="008D119C" w:rsidRPr="008D119C" w:rsidRDefault="008D119C" w:rsidP="008D119C">
      <w:pPr>
        <w:widowControl/>
        <w:numPr>
          <w:ilvl w:val="2"/>
          <w:numId w:val="5"/>
        </w:numPr>
        <w:spacing w:line="360" w:lineRule="auto"/>
        <w:ind w:left="1440" w:hanging="360"/>
        <w:jc w:val="both"/>
        <w:textAlignment w:val="baseline"/>
        <w:rPr>
          <w:rFonts w:eastAsia="Times New Roman" w:cs="Times New Roman"/>
          <w:color w:val="000000"/>
        </w:rPr>
      </w:pPr>
      <w:r w:rsidRPr="008D119C">
        <w:rPr>
          <w:rFonts w:eastAsia="Times New Roman" w:cs="Times New Roman"/>
          <w:color w:val="000000"/>
        </w:rPr>
        <w:t>Wykonawca zapewnia właściwy stan sanitarny (mycie i dezynfekcję) pojazdów używanych podczas realizacji zamówienia.</w:t>
      </w:r>
    </w:p>
    <w:p w:rsidR="008D119C" w:rsidRPr="008D119C" w:rsidRDefault="008D119C" w:rsidP="008D119C">
      <w:pPr>
        <w:widowControl/>
        <w:numPr>
          <w:ilvl w:val="2"/>
          <w:numId w:val="5"/>
        </w:numPr>
        <w:spacing w:line="360" w:lineRule="auto"/>
        <w:ind w:left="1440" w:hanging="360"/>
        <w:jc w:val="both"/>
        <w:textAlignment w:val="baseline"/>
        <w:rPr>
          <w:rFonts w:eastAsia="Times New Roman" w:cs="Times New Roman"/>
        </w:rPr>
      </w:pPr>
      <w:r w:rsidRPr="008D119C">
        <w:rPr>
          <w:rFonts w:eastAsia="Times New Roman" w:cs="Times New Roman"/>
        </w:rPr>
        <w:lastRenderedPageBreak/>
        <w:t>Wykonawca winien dysponować sprzętem umożliwiającym odbiór odpadów komunalnych z nieruchomości położonych przy drogach nie spełniający parametrów dróg publicznych.</w:t>
      </w:r>
    </w:p>
    <w:p w:rsidR="008D119C" w:rsidRPr="008D119C" w:rsidRDefault="008D119C" w:rsidP="008D119C">
      <w:pPr>
        <w:widowControl/>
        <w:numPr>
          <w:ilvl w:val="2"/>
          <w:numId w:val="5"/>
        </w:numPr>
        <w:spacing w:line="360" w:lineRule="auto"/>
        <w:ind w:left="1440" w:hanging="360"/>
        <w:jc w:val="both"/>
        <w:textAlignment w:val="baseline"/>
        <w:rPr>
          <w:rFonts w:eastAsia="Times New Roman" w:cs="Times New Roman"/>
        </w:rPr>
      </w:pPr>
      <w:r w:rsidRPr="008D119C">
        <w:rPr>
          <w:rFonts w:eastAsia="Times New Roman" w:cs="Times New Roman"/>
        </w:rPr>
        <w:t>Samochody Wykonawcy odbierające odpady komunalne powinny być trwale i czytelnie oznakowane, w widocznym miejscu, nazwą firmy oraz danymi adresowymi i numerem telefonu Wykonawcy.</w:t>
      </w:r>
    </w:p>
    <w:p w:rsidR="008D119C" w:rsidRPr="008D119C" w:rsidRDefault="008D119C" w:rsidP="008D119C">
      <w:pPr>
        <w:widowControl/>
        <w:numPr>
          <w:ilvl w:val="2"/>
          <w:numId w:val="5"/>
        </w:numPr>
        <w:spacing w:line="360" w:lineRule="auto"/>
        <w:ind w:left="1440" w:hanging="360"/>
        <w:jc w:val="both"/>
        <w:textAlignment w:val="baseline"/>
        <w:rPr>
          <w:rFonts w:eastAsia="Times New Roman" w:cs="Times New Roman"/>
        </w:rPr>
      </w:pPr>
      <w:r w:rsidRPr="008D119C">
        <w:rPr>
          <w:rFonts w:eastAsia="Times New Roman" w:cs="Times New Roman"/>
        </w:rPr>
        <w:t>Zapewnienia konstrukcji pojazdów, która powinna zabezpieczać przed niekontrolowanym wydostawaniem się na zewnątrz odpadów, podczas ich magazynowania, przeładunku i transportu.</w:t>
      </w:r>
    </w:p>
    <w:p w:rsidR="008D119C" w:rsidRPr="008D119C" w:rsidRDefault="008D119C" w:rsidP="008D119C">
      <w:pPr>
        <w:widowControl/>
        <w:numPr>
          <w:ilvl w:val="2"/>
          <w:numId w:val="5"/>
        </w:numPr>
        <w:spacing w:line="360" w:lineRule="auto"/>
        <w:ind w:left="1440" w:hanging="360"/>
        <w:jc w:val="both"/>
        <w:textAlignment w:val="baseline"/>
        <w:rPr>
          <w:rFonts w:eastAsia="Times New Roman" w:cs="Times New Roman"/>
        </w:rPr>
      </w:pPr>
      <w:r w:rsidRPr="008D119C">
        <w:rPr>
          <w:rFonts w:eastAsia="Times New Roman" w:cs="Times New Roman"/>
        </w:rPr>
        <w:t>System odbierania odpadów komunalnych nie obejmuje odpadów powstających w wyniku prowadzenia działalności gospodarczej (odpadów  poprodukcyjnych).</w:t>
      </w:r>
    </w:p>
    <w:p w:rsidR="008D119C" w:rsidRPr="008D119C" w:rsidRDefault="008D119C" w:rsidP="008D119C">
      <w:pPr>
        <w:widowControl/>
        <w:numPr>
          <w:ilvl w:val="2"/>
          <w:numId w:val="5"/>
        </w:numPr>
        <w:spacing w:line="360" w:lineRule="auto"/>
        <w:ind w:left="1440" w:hanging="360"/>
        <w:jc w:val="both"/>
        <w:textAlignment w:val="baseline"/>
        <w:rPr>
          <w:rFonts w:eastAsia="Times New Roman" w:cs="Times New Roman"/>
        </w:rPr>
      </w:pPr>
      <w:r w:rsidRPr="008D119C">
        <w:rPr>
          <w:rFonts w:eastAsia="Times New Roman" w:cs="Times New Roman"/>
        </w:rPr>
        <w:t xml:space="preserve">Wykonawca odbierze każdą ilość odpadów komunalnych powstających na terenie nieruchomości zamieszkałych. </w:t>
      </w:r>
    </w:p>
    <w:p w:rsidR="008D119C" w:rsidRPr="008D119C" w:rsidRDefault="008D119C" w:rsidP="008D119C">
      <w:pPr>
        <w:widowControl/>
        <w:numPr>
          <w:ilvl w:val="2"/>
          <w:numId w:val="5"/>
        </w:numPr>
        <w:spacing w:line="360" w:lineRule="auto"/>
        <w:ind w:left="1418" w:hanging="360"/>
        <w:jc w:val="both"/>
        <w:textAlignment w:val="baseline"/>
        <w:rPr>
          <w:rFonts w:eastAsia="Times New Roman" w:cs="Times New Roman"/>
        </w:rPr>
      </w:pPr>
      <w:r w:rsidRPr="008D119C">
        <w:rPr>
          <w:rFonts w:eastAsia="Times New Roman" w:cs="Times New Roman"/>
        </w:rPr>
        <w:t>W przypadku niemożności odbioru odpadów komunalnych, na skutek okoliczności zaistniałych po stronie Wykonawcy, w terminie wynikającym z harmonogramu, Wykonawca zobowiązany jest niezwłocznie powiadomić o tym fakcie Zamawiającego. Odbiór odpadów nastąpi najpóźniej w dniu roboczym następującym po dniu w którym odebranie nie było możliwe.</w:t>
      </w:r>
    </w:p>
    <w:p w:rsidR="008D119C" w:rsidRPr="008D119C" w:rsidRDefault="008D119C" w:rsidP="008D119C">
      <w:pPr>
        <w:widowControl/>
        <w:numPr>
          <w:ilvl w:val="2"/>
          <w:numId w:val="5"/>
        </w:numPr>
        <w:spacing w:line="360" w:lineRule="auto"/>
        <w:ind w:left="1418" w:hanging="360"/>
        <w:jc w:val="both"/>
        <w:textAlignment w:val="baseline"/>
        <w:rPr>
          <w:rFonts w:eastAsia="Times New Roman" w:cs="Times New Roman"/>
        </w:rPr>
      </w:pPr>
      <w:r w:rsidRPr="008D119C">
        <w:rPr>
          <w:rFonts w:eastAsia="Times New Roman" w:cs="Times New Roman"/>
        </w:rPr>
        <w:t>W przypadku niemożności odbioru odpadów komunalnych w terminie wynikającym z harmonogramu, przy zaistnieniu zdarzeń o charakterze siły wyższej, niezależnych od Stron Umowy, Wykonawca zobowiązany jest niezwłocznie powiadomić o tym fakcie Zamawiającego. Za siłę wyższą uważa się zdarzenie zewnętrzne, którego skutków nie da się przewidzieć, ani im zapobiec. W szczególności za siłę wyższą z zachowaniem powyższego będzie się uważać działania sił przyrody takie jak: huragan, trzęsienie ziemi, powódź, nagłe (nadzwyczajne w porze roku) załamania warunków atmosferycznych oraz inne zdarzenia takie jak wojnę, zamieszki, skażenie radioaktywne. Odbiór odpadów nastąpi po ustaleniu z Zamawiającym, najpóźniej w terminie 2 dni roboczych od daty ustania przesłanek, z powodu których odbiór odpadów nie był możliwy.</w:t>
      </w:r>
    </w:p>
    <w:p w:rsidR="008D119C" w:rsidRPr="008D119C" w:rsidRDefault="008D119C" w:rsidP="008D119C">
      <w:pPr>
        <w:widowControl/>
        <w:numPr>
          <w:ilvl w:val="2"/>
          <w:numId w:val="5"/>
        </w:numPr>
        <w:spacing w:line="360" w:lineRule="auto"/>
        <w:ind w:left="1440" w:hanging="360"/>
        <w:jc w:val="both"/>
        <w:textAlignment w:val="baseline"/>
        <w:rPr>
          <w:rFonts w:eastAsia="Times New Roman" w:cs="Times New Roman"/>
          <w:color w:val="000000"/>
        </w:rPr>
      </w:pPr>
      <w:r w:rsidRPr="008D119C">
        <w:rPr>
          <w:rFonts w:eastAsia="Times New Roman" w:cs="Times New Roman"/>
          <w:color w:val="000000"/>
        </w:rPr>
        <w:t>W pierwszym miesiącu wykonywania usługi odbioru odpadów:</w:t>
      </w:r>
    </w:p>
    <w:p w:rsidR="008D119C" w:rsidRPr="008D119C" w:rsidRDefault="008D119C" w:rsidP="008D119C">
      <w:pPr>
        <w:widowControl/>
        <w:numPr>
          <w:ilvl w:val="1"/>
          <w:numId w:val="21"/>
        </w:numPr>
        <w:spacing w:line="360" w:lineRule="auto"/>
        <w:ind w:left="1080" w:hanging="360"/>
        <w:jc w:val="both"/>
        <w:textAlignment w:val="baseline"/>
        <w:rPr>
          <w:rFonts w:eastAsia="Times New Roman" w:cs="Times New Roman"/>
          <w:color w:val="000000"/>
        </w:rPr>
      </w:pPr>
      <w:r w:rsidRPr="008D119C">
        <w:rPr>
          <w:rFonts w:eastAsia="Times New Roman" w:cs="Times New Roman"/>
          <w:color w:val="000000"/>
        </w:rPr>
        <w:lastRenderedPageBreak/>
        <w:t>selektywnie gromadzonych - Wykonawca zobowiązany jest do odbioru odpadów z pojemników lub zgromadzonych w workach, w których właściciele nieruchomości je zgromadzili, choćby nie pochodziły od Wykonawcy;</w:t>
      </w:r>
    </w:p>
    <w:p w:rsidR="008D119C" w:rsidRPr="008D119C" w:rsidRDefault="008D119C" w:rsidP="008D119C">
      <w:pPr>
        <w:widowControl/>
        <w:numPr>
          <w:ilvl w:val="1"/>
          <w:numId w:val="21"/>
        </w:numPr>
        <w:spacing w:line="360" w:lineRule="auto"/>
        <w:ind w:left="1080" w:hanging="360"/>
        <w:jc w:val="both"/>
        <w:textAlignment w:val="baseline"/>
        <w:rPr>
          <w:rFonts w:eastAsia="Times New Roman" w:cs="Times New Roman"/>
          <w:color w:val="000000"/>
        </w:rPr>
      </w:pPr>
      <w:r w:rsidRPr="008D119C">
        <w:rPr>
          <w:rFonts w:eastAsia="Times New Roman" w:cs="Times New Roman"/>
          <w:color w:val="000000"/>
        </w:rPr>
        <w:t>zmieszanych odpadów komunalnych - Wykonawca zobowiązany jest do odbioru odpadów, z pojemników lub zgromadzonych w workach, w których właściciele nieruchomości je zgromadzili, choćby nie pochodziły od Wykonawcy; jednocześnie Wykonawca zobowiązany jest pozostawić informację o możliwości zakupu lub najmu pojemników do gromadzenia zmieszanych odpadów komunalnych;</w:t>
      </w:r>
    </w:p>
    <w:p w:rsidR="00CA5755" w:rsidRDefault="00CA5755"/>
    <w:p w:rsidR="008D119C" w:rsidRPr="008D119C" w:rsidRDefault="008D119C" w:rsidP="008D119C">
      <w:pPr>
        <w:keepNext/>
        <w:widowControl/>
        <w:numPr>
          <w:ilvl w:val="1"/>
          <w:numId w:val="5"/>
        </w:numPr>
        <w:spacing w:before="240" w:after="60" w:line="360" w:lineRule="auto"/>
        <w:ind w:left="1080" w:hanging="360"/>
        <w:textAlignment w:val="baseline"/>
        <w:rPr>
          <w:rFonts w:eastAsia="Times New Roman" w:cs="Times New Roman"/>
          <w:iCs/>
          <w:color w:val="000000"/>
          <w:u w:val="single"/>
        </w:rPr>
      </w:pPr>
      <w:r w:rsidRPr="008D119C">
        <w:rPr>
          <w:rFonts w:eastAsia="Times New Roman" w:cs="Times New Roman"/>
          <w:iCs/>
          <w:color w:val="000000"/>
          <w:u w:val="single"/>
        </w:rPr>
        <w:t>Dane charakteryzujące zamówienie</w:t>
      </w:r>
    </w:p>
    <w:p w:rsidR="008D119C" w:rsidRPr="008D119C" w:rsidRDefault="008D119C" w:rsidP="008D119C">
      <w:pPr>
        <w:widowControl/>
        <w:numPr>
          <w:ilvl w:val="2"/>
          <w:numId w:val="5"/>
        </w:numPr>
        <w:spacing w:after="120" w:line="360" w:lineRule="auto"/>
        <w:ind w:left="1440" w:hanging="360"/>
        <w:jc w:val="both"/>
        <w:textAlignment w:val="baseline"/>
        <w:rPr>
          <w:rFonts w:eastAsia="Times New Roman" w:cs="Times New Roman"/>
          <w:bCs/>
          <w:color w:val="000000"/>
        </w:rPr>
      </w:pPr>
      <w:r w:rsidRPr="008D119C">
        <w:rPr>
          <w:rFonts w:eastAsia="Times New Roman" w:cs="Times New Roman"/>
          <w:bCs/>
          <w:color w:val="000000"/>
        </w:rPr>
        <w:t>Charakterystyka Gminy Załuski.</w:t>
      </w:r>
    </w:p>
    <w:p w:rsidR="008D119C" w:rsidRPr="008D119C" w:rsidRDefault="008D119C" w:rsidP="008D119C">
      <w:pPr>
        <w:widowControl/>
        <w:spacing w:line="360" w:lineRule="auto"/>
        <w:ind w:left="709"/>
        <w:jc w:val="both"/>
        <w:rPr>
          <w:rFonts w:eastAsia="Times New Roman" w:cs="Times New Roman"/>
          <w:color w:val="000000"/>
        </w:rPr>
      </w:pPr>
      <w:r w:rsidRPr="008D119C">
        <w:rPr>
          <w:rFonts w:eastAsia="Times New Roman" w:cs="Times New Roman"/>
          <w:color w:val="000000"/>
        </w:rPr>
        <w:t xml:space="preserve">1) Powierzchnia gminy wynosi </w:t>
      </w:r>
      <w:r w:rsidRPr="008D119C">
        <w:rPr>
          <w:rFonts w:eastAsia="Times New Roman" w:cs="Times New Roman"/>
        </w:rPr>
        <w:t>110 km</w:t>
      </w:r>
      <w:r w:rsidRPr="008D119C">
        <w:rPr>
          <w:rFonts w:eastAsia="Times New Roman" w:cs="Times New Roman"/>
          <w:vertAlign w:val="superscript"/>
        </w:rPr>
        <w:t>2</w:t>
      </w:r>
      <w:r w:rsidRPr="008D119C">
        <w:rPr>
          <w:rFonts w:eastAsia="Times New Roman" w:cs="Times New Roman"/>
          <w:color w:val="000000"/>
        </w:rPr>
        <w:t>.</w:t>
      </w:r>
    </w:p>
    <w:p w:rsidR="008D119C" w:rsidRPr="008D119C" w:rsidRDefault="008D119C" w:rsidP="008D119C">
      <w:pPr>
        <w:widowControl/>
        <w:spacing w:line="360" w:lineRule="auto"/>
        <w:ind w:left="709"/>
        <w:jc w:val="both"/>
        <w:rPr>
          <w:rFonts w:eastAsia="Times New Roman" w:cs="Times New Roman"/>
          <w:color w:val="000000"/>
        </w:rPr>
      </w:pPr>
      <w:r w:rsidRPr="008D119C">
        <w:rPr>
          <w:rFonts w:eastAsia="Times New Roman" w:cs="Times New Roman"/>
          <w:color w:val="000000"/>
        </w:rPr>
        <w:t xml:space="preserve">2) Liczba mieszkańców, zameldowanych na pobyt stały i </w:t>
      </w:r>
      <w:r w:rsidRPr="008D119C">
        <w:rPr>
          <w:rFonts w:eastAsia="Times New Roman" w:cs="Times New Roman"/>
        </w:rPr>
        <w:t>czasowy 5</w:t>
      </w:r>
      <w:r w:rsidR="003E79D3">
        <w:rPr>
          <w:rFonts w:eastAsia="Times New Roman" w:cs="Times New Roman"/>
        </w:rPr>
        <w:t>671</w:t>
      </w:r>
      <w:r w:rsidRPr="008D119C">
        <w:rPr>
          <w:rFonts w:eastAsia="Times New Roman" w:cs="Times New Roman"/>
        </w:rPr>
        <w:t xml:space="preserve"> osób</w:t>
      </w:r>
      <w:r w:rsidRPr="008D119C">
        <w:rPr>
          <w:rFonts w:eastAsia="Times New Roman" w:cs="Times New Roman"/>
          <w:color w:val="000000"/>
        </w:rPr>
        <w:t xml:space="preserve"> - stan na dzień 31.12.201</w:t>
      </w:r>
      <w:r w:rsidR="003E79D3">
        <w:rPr>
          <w:rFonts w:eastAsia="Times New Roman" w:cs="Times New Roman"/>
          <w:color w:val="000000"/>
        </w:rPr>
        <w:t>5</w:t>
      </w:r>
      <w:r w:rsidRPr="008D119C">
        <w:rPr>
          <w:rFonts w:eastAsia="Times New Roman" w:cs="Times New Roman"/>
          <w:color w:val="000000"/>
        </w:rPr>
        <w:t xml:space="preserve">r. </w:t>
      </w:r>
    </w:p>
    <w:p w:rsidR="008D119C" w:rsidRPr="008D119C" w:rsidRDefault="008D119C" w:rsidP="008D119C">
      <w:pPr>
        <w:widowControl/>
        <w:spacing w:line="360" w:lineRule="auto"/>
        <w:ind w:left="709"/>
        <w:jc w:val="both"/>
        <w:rPr>
          <w:rFonts w:eastAsia="Times New Roman" w:cs="Times New Roman"/>
          <w:color w:val="000000"/>
        </w:rPr>
      </w:pPr>
      <w:r w:rsidRPr="008D119C">
        <w:rPr>
          <w:rFonts w:eastAsia="Times New Roman" w:cs="Times New Roman"/>
          <w:color w:val="000000"/>
        </w:rPr>
        <w:t xml:space="preserve">3) Szacuje się, że ok. 300 osób mieszka w zabudowie wielorodzinnej i ok. 5481 osób w zabudowie jednorodzinnej.  </w:t>
      </w:r>
    </w:p>
    <w:p w:rsidR="008D119C" w:rsidRPr="008D119C" w:rsidRDefault="008D119C" w:rsidP="008D119C">
      <w:pPr>
        <w:widowControl/>
        <w:spacing w:line="360" w:lineRule="auto"/>
        <w:ind w:left="709"/>
        <w:jc w:val="both"/>
        <w:rPr>
          <w:rFonts w:eastAsia="Times New Roman" w:cs="Times New Roman"/>
          <w:color w:val="FF0000"/>
        </w:rPr>
      </w:pPr>
      <w:r w:rsidRPr="008D119C">
        <w:rPr>
          <w:rFonts w:eastAsia="Times New Roman" w:cs="Times New Roman"/>
          <w:color w:val="000000"/>
        </w:rPr>
        <w:t>4) Gmina liczy 30 sołectw: Falbogi Wielkie, Gostolin, Kamienica, Kamienica Wygoda, Karolinowo, Koryciska, Kroczewo, Michałówek, Naborowo, Naborowo – Parcele, Naborówiec, Niepiekła, Nowe Olszyny, Nowe Wrońska, Przyborowice Dolne, Przyborowice Górne, Sadówiec, Słotwin, Smulska, Sobole, Stare Olszyny, Stare Wrońska, Stróżewo, Szczytniki, Szczytno, Wilamy, Wojny, Załuski, Zdunowo, Złotopolice</w:t>
      </w:r>
      <w:r w:rsidRPr="008D119C">
        <w:rPr>
          <w:rFonts w:eastAsia="Times New Roman" w:cs="Times New Roman"/>
          <w:color w:val="FF0000"/>
        </w:rPr>
        <w:t>.</w:t>
      </w:r>
    </w:p>
    <w:p w:rsidR="008D119C" w:rsidRPr="008D119C" w:rsidRDefault="008D119C" w:rsidP="008D119C">
      <w:pPr>
        <w:widowControl/>
        <w:spacing w:line="360" w:lineRule="auto"/>
        <w:ind w:left="709"/>
        <w:jc w:val="both"/>
        <w:rPr>
          <w:rFonts w:eastAsia="SimSun" w:cs="Times New Roman"/>
        </w:rPr>
      </w:pPr>
      <w:r w:rsidRPr="008D119C">
        <w:rPr>
          <w:rFonts w:eastAsia="Times New Roman" w:cs="Times New Roman"/>
          <w:color w:val="000000"/>
        </w:rPr>
        <w:t xml:space="preserve">5) </w:t>
      </w:r>
      <w:r w:rsidRPr="008D119C">
        <w:rPr>
          <w:rFonts w:eastAsia="SimSun" w:cs="Times New Roman"/>
        </w:rPr>
        <w:t>Liczba nieruchomości:</w:t>
      </w:r>
    </w:p>
    <w:p w:rsidR="008D119C" w:rsidRPr="008D119C" w:rsidRDefault="001E6ABD" w:rsidP="001E6ABD">
      <w:pPr>
        <w:widowControl/>
        <w:spacing w:line="360" w:lineRule="auto"/>
        <w:ind w:firstLine="708"/>
        <w:jc w:val="both"/>
        <w:textAlignment w:val="baseline"/>
        <w:rPr>
          <w:rFonts w:eastAsia="Times New Roman" w:cs="Times New Roman"/>
          <w:color w:val="FF0000"/>
        </w:rPr>
      </w:pPr>
      <w:r>
        <w:rPr>
          <w:rFonts w:eastAsia="Times New Roman" w:cs="Times New Roman"/>
          <w:color w:val="000000"/>
        </w:rPr>
        <w:t xml:space="preserve">a) </w:t>
      </w:r>
      <w:r w:rsidR="008D119C" w:rsidRPr="008D119C">
        <w:rPr>
          <w:rFonts w:eastAsia="Times New Roman" w:cs="Times New Roman"/>
          <w:color w:val="000000"/>
        </w:rPr>
        <w:t xml:space="preserve">liczba nieruchomości jednorodzinnych zamieszkałych </w:t>
      </w:r>
      <w:r w:rsidR="008D119C" w:rsidRPr="008D119C">
        <w:rPr>
          <w:rFonts w:eastAsia="Times New Roman" w:cs="Times New Roman"/>
        </w:rPr>
        <w:t>ok. 1</w:t>
      </w:r>
      <w:r w:rsidR="00984204">
        <w:rPr>
          <w:rFonts w:eastAsia="Times New Roman" w:cs="Times New Roman"/>
        </w:rPr>
        <w:t>509</w:t>
      </w:r>
      <w:r w:rsidR="008D119C" w:rsidRPr="008D119C">
        <w:rPr>
          <w:rFonts w:eastAsia="Times New Roman" w:cs="Times New Roman"/>
          <w:color w:val="FF0000"/>
        </w:rPr>
        <w:t xml:space="preserve"> </w:t>
      </w:r>
    </w:p>
    <w:p w:rsidR="008D119C" w:rsidRPr="008D119C" w:rsidRDefault="001E6ABD" w:rsidP="001E6ABD">
      <w:pPr>
        <w:widowControl/>
        <w:spacing w:line="360" w:lineRule="auto"/>
        <w:ind w:firstLine="708"/>
        <w:jc w:val="both"/>
        <w:textAlignment w:val="baseline"/>
        <w:rPr>
          <w:rFonts w:eastAsia="Times New Roman" w:cs="Times New Roman"/>
          <w:color w:val="000000"/>
        </w:rPr>
      </w:pPr>
      <w:r>
        <w:rPr>
          <w:rFonts w:eastAsia="Times New Roman" w:cs="Times New Roman"/>
          <w:color w:val="000000"/>
        </w:rPr>
        <w:t>b) l</w:t>
      </w:r>
      <w:r w:rsidR="008D119C" w:rsidRPr="008D119C">
        <w:rPr>
          <w:rFonts w:eastAsia="Times New Roman" w:cs="Times New Roman"/>
          <w:color w:val="000000"/>
        </w:rPr>
        <w:t>iczba budynków wielorodzinnych: 23,</w:t>
      </w:r>
    </w:p>
    <w:p w:rsidR="008D119C" w:rsidRPr="008D119C" w:rsidRDefault="008D119C" w:rsidP="008D119C">
      <w:pPr>
        <w:spacing w:line="360" w:lineRule="auto"/>
        <w:jc w:val="both"/>
        <w:rPr>
          <w:rFonts w:eastAsia="Times New Roman" w:cs="Times New Roman"/>
          <w:bCs/>
          <w:color w:val="000000"/>
        </w:rPr>
      </w:pPr>
    </w:p>
    <w:p w:rsidR="008D119C" w:rsidRPr="008D119C" w:rsidRDefault="008D119C" w:rsidP="008D119C">
      <w:pPr>
        <w:widowControl/>
        <w:spacing w:line="360" w:lineRule="auto"/>
        <w:jc w:val="both"/>
        <w:rPr>
          <w:rFonts w:eastAsia="Times New Roman" w:cs="Times New Roman"/>
          <w:bCs/>
          <w:color w:val="000000"/>
        </w:rPr>
      </w:pPr>
      <w:r w:rsidRPr="008D119C">
        <w:rPr>
          <w:rFonts w:eastAsia="Times New Roman" w:cs="Times New Roman"/>
          <w:b/>
          <w:bCs/>
          <w:color w:val="000000"/>
          <w:u w:val="single"/>
        </w:rPr>
        <w:t xml:space="preserve">Uwaga: </w:t>
      </w:r>
      <w:r w:rsidRPr="008D119C">
        <w:rPr>
          <w:rFonts w:eastAsia="Times New Roman" w:cs="Times New Roman"/>
          <w:bCs/>
          <w:color w:val="000000"/>
        </w:rPr>
        <w:t>Liczby dotyczące nieruchomości są orientacyjne. Zamawiający zastrzega sobie prawo zmiany liczby punktów odbioru odpadów. Ich liczba w ciągu okresu realizacji zamówienia może wzrosnąć lub zmaleć i jest zależna od złożonych deklaracji przez właścicieli nieruchomości.</w:t>
      </w:r>
    </w:p>
    <w:p w:rsidR="008D119C" w:rsidRPr="008D119C" w:rsidRDefault="008D119C" w:rsidP="008D119C">
      <w:pPr>
        <w:widowControl/>
        <w:spacing w:line="360" w:lineRule="auto"/>
        <w:ind w:left="993"/>
        <w:jc w:val="both"/>
        <w:rPr>
          <w:rFonts w:eastAsia="Times New Roman" w:cs="Times New Roman"/>
          <w:bCs/>
          <w:color w:val="000000"/>
        </w:rPr>
      </w:pPr>
    </w:p>
    <w:p w:rsidR="008D119C" w:rsidRPr="008D119C" w:rsidRDefault="008D119C" w:rsidP="008D119C">
      <w:pPr>
        <w:widowControl/>
        <w:numPr>
          <w:ilvl w:val="0"/>
          <w:numId w:val="22"/>
        </w:numPr>
        <w:spacing w:line="360" w:lineRule="auto"/>
        <w:ind w:left="993" w:hanging="284"/>
        <w:jc w:val="both"/>
        <w:textAlignment w:val="baseline"/>
        <w:rPr>
          <w:rFonts w:eastAsia="Times New Roman" w:cs="Times New Roman"/>
          <w:bCs/>
        </w:rPr>
      </w:pPr>
      <w:r w:rsidRPr="008D119C">
        <w:rPr>
          <w:rFonts w:eastAsia="Times New Roman" w:cs="Times New Roman"/>
          <w:bCs/>
        </w:rPr>
        <w:lastRenderedPageBreak/>
        <w:t xml:space="preserve">Ilości odpadów odebranych  z terenu Gminy Załuski, na podstawie sprawozdań składanych przez przedsiębiorców posiadających zezwolenie na odbieranie odpadów komunalnych w latach </w:t>
      </w:r>
      <w:r w:rsidRPr="008D119C">
        <w:rPr>
          <w:rFonts w:eastAsia="Times New Roman" w:cs="Times New Roman"/>
          <w:b/>
          <w:bCs/>
          <w:u w:val="single"/>
        </w:rPr>
        <w:t>201</w:t>
      </w:r>
      <w:r w:rsidR="004143B2">
        <w:rPr>
          <w:rFonts w:eastAsia="Times New Roman" w:cs="Times New Roman"/>
          <w:b/>
          <w:bCs/>
          <w:u w:val="single"/>
        </w:rPr>
        <w:t>2</w:t>
      </w:r>
      <w:r w:rsidRPr="008D119C">
        <w:rPr>
          <w:rFonts w:eastAsia="Times New Roman" w:cs="Times New Roman"/>
          <w:b/>
          <w:bCs/>
          <w:u w:val="single"/>
        </w:rPr>
        <w:t>-201</w:t>
      </w:r>
      <w:r w:rsidR="00984204">
        <w:rPr>
          <w:rFonts w:eastAsia="Times New Roman" w:cs="Times New Roman"/>
          <w:b/>
          <w:bCs/>
          <w:u w:val="single"/>
        </w:rPr>
        <w:t>5</w:t>
      </w:r>
      <w:r w:rsidRPr="008D119C">
        <w:rPr>
          <w:rFonts w:eastAsia="Times New Roman" w:cs="Times New Roman"/>
          <w:b/>
          <w:bCs/>
          <w:u w:val="single"/>
        </w:rPr>
        <w:t xml:space="preserve"> wynosiła</w:t>
      </w:r>
      <w:r w:rsidRPr="008D119C">
        <w:rPr>
          <w:rFonts w:eastAsia="Times New Roman" w:cs="Times New Roman"/>
          <w:bCs/>
        </w:rPr>
        <w:t>:</w:t>
      </w:r>
    </w:p>
    <w:p w:rsidR="008D119C" w:rsidRDefault="008D119C"/>
    <w:p w:rsidR="001E6ABD" w:rsidRDefault="001E6ABD"/>
    <w:p w:rsidR="001E6ABD" w:rsidRDefault="001E6ABD"/>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866"/>
        <w:gridCol w:w="1399"/>
        <w:gridCol w:w="1399"/>
        <w:gridCol w:w="1398"/>
        <w:gridCol w:w="1664"/>
        <w:gridCol w:w="1853"/>
      </w:tblGrid>
      <w:tr w:rsidR="001E6ABD" w:rsidRPr="001E6ABD" w:rsidTr="00EE3597">
        <w:tc>
          <w:tcPr>
            <w:tcW w:w="1866"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b/>
                <w:bCs/>
                <w:highlight w:val="lightGray"/>
              </w:rPr>
            </w:pPr>
            <w:r w:rsidRPr="001E6ABD">
              <w:rPr>
                <w:rFonts w:ascii="Arial" w:eastAsia="Times New Roman" w:hAnsi="Arial" w:cs="Arial"/>
                <w:b/>
                <w:bCs/>
                <w:sz w:val="22"/>
                <w:szCs w:val="22"/>
                <w:highlight w:val="lightGray"/>
              </w:rPr>
              <w:t>Rodzaj odpadów</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b/>
                <w:bCs/>
                <w:highlight w:val="lightGray"/>
              </w:rPr>
            </w:pPr>
            <w:r w:rsidRPr="001E6ABD">
              <w:rPr>
                <w:rFonts w:ascii="Arial" w:eastAsia="Times New Roman" w:hAnsi="Arial" w:cs="Arial"/>
                <w:b/>
                <w:bCs/>
                <w:sz w:val="22"/>
                <w:szCs w:val="22"/>
                <w:highlight w:val="lightGray"/>
              </w:rPr>
              <w:t>Kod odpadu</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b/>
                <w:bCs/>
                <w:highlight w:val="lightGray"/>
              </w:rPr>
            </w:pPr>
            <w:r w:rsidRPr="001E6ABD">
              <w:rPr>
                <w:rFonts w:ascii="Arial" w:eastAsia="Times New Roman" w:hAnsi="Arial" w:cs="Arial"/>
                <w:b/>
                <w:bCs/>
                <w:sz w:val="22"/>
                <w:szCs w:val="22"/>
                <w:highlight w:val="lightGray"/>
              </w:rPr>
              <w:t>Ilość odpadów</w:t>
            </w:r>
            <w:r w:rsidRPr="001E6ABD">
              <w:rPr>
                <w:rFonts w:ascii="Arial" w:eastAsia="Times New Roman" w:hAnsi="Arial" w:cs="Arial"/>
                <w:b/>
                <w:bCs/>
                <w:sz w:val="22"/>
                <w:szCs w:val="22"/>
                <w:highlight w:val="lightGray"/>
              </w:rPr>
              <w:br/>
              <w:t xml:space="preserve">w 2012 roku </w:t>
            </w:r>
            <w:r w:rsidRPr="001E6ABD">
              <w:rPr>
                <w:rFonts w:ascii="Arial" w:eastAsia="Times New Roman" w:hAnsi="Arial" w:cs="Arial"/>
                <w:b/>
                <w:bCs/>
                <w:sz w:val="22"/>
                <w:szCs w:val="22"/>
                <w:highlight w:val="lightGray"/>
              </w:rPr>
              <w:br/>
              <w:t>(w tonach)</w:t>
            </w:r>
          </w:p>
        </w:tc>
        <w:tc>
          <w:tcPr>
            <w:tcW w:w="1398"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b/>
                <w:bCs/>
                <w:highlight w:val="lightGray"/>
              </w:rPr>
            </w:pPr>
            <w:r w:rsidRPr="001E6ABD">
              <w:rPr>
                <w:rFonts w:ascii="Arial" w:eastAsia="Times New Roman" w:hAnsi="Arial" w:cs="Arial"/>
                <w:b/>
                <w:bCs/>
                <w:sz w:val="22"/>
                <w:szCs w:val="22"/>
                <w:highlight w:val="lightGray"/>
              </w:rPr>
              <w:t>Ilość odpadów</w:t>
            </w:r>
          </w:p>
          <w:p w:rsidR="001E6ABD" w:rsidRPr="001E6ABD" w:rsidRDefault="001E6ABD" w:rsidP="001E6ABD">
            <w:pPr>
              <w:widowControl/>
              <w:spacing w:line="360" w:lineRule="auto"/>
              <w:jc w:val="center"/>
              <w:rPr>
                <w:rFonts w:ascii="Arial" w:eastAsia="Times New Roman" w:hAnsi="Arial" w:cs="Arial"/>
                <w:b/>
                <w:bCs/>
                <w:highlight w:val="lightGray"/>
              </w:rPr>
            </w:pPr>
            <w:r w:rsidRPr="001E6ABD">
              <w:rPr>
                <w:rFonts w:ascii="Arial" w:eastAsia="Times New Roman" w:hAnsi="Arial" w:cs="Arial"/>
                <w:b/>
                <w:bCs/>
                <w:sz w:val="22"/>
                <w:szCs w:val="22"/>
                <w:highlight w:val="lightGray"/>
              </w:rPr>
              <w:t xml:space="preserve">w 2013 roku </w:t>
            </w:r>
            <w:r w:rsidRPr="001E6ABD">
              <w:rPr>
                <w:rFonts w:ascii="Arial" w:eastAsia="Times New Roman" w:hAnsi="Arial" w:cs="Arial"/>
                <w:b/>
                <w:bCs/>
                <w:sz w:val="22"/>
                <w:szCs w:val="22"/>
                <w:highlight w:val="lightGray"/>
              </w:rPr>
              <w:br/>
              <w:t>(w tonach)</w:t>
            </w:r>
          </w:p>
        </w:tc>
        <w:tc>
          <w:tcPr>
            <w:tcW w:w="1664"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b/>
                <w:bCs/>
                <w:highlight w:val="lightGray"/>
              </w:rPr>
            </w:pPr>
            <w:r w:rsidRPr="001E6ABD">
              <w:rPr>
                <w:rFonts w:ascii="Arial" w:eastAsia="Times New Roman" w:hAnsi="Arial" w:cs="Arial"/>
                <w:b/>
                <w:bCs/>
                <w:sz w:val="22"/>
                <w:szCs w:val="22"/>
                <w:highlight w:val="lightGray"/>
              </w:rPr>
              <w:t>Ilość odpadów</w:t>
            </w:r>
          </w:p>
          <w:p w:rsidR="001E6ABD" w:rsidRPr="001E6ABD" w:rsidRDefault="001E6ABD" w:rsidP="001E6ABD">
            <w:pPr>
              <w:spacing w:line="360" w:lineRule="auto"/>
              <w:ind w:right="279"/>
              <w:jc w:val="center"/>
              <w:rPr>
                <w:rFonts w:ascii="Arial" w:eastAsia="Times New Roman" w:hAnsi="Arial" w:cs="Arial"/>
                <w:b/>
                <w:bCs/>
                <w:highlight w:val="lightGray"/>
              </w:rPr>
            </w:pPr>
            <w:r w:rsidRPr="001E6ABD">
              <w:rPr>
                <w:rFonts w:ascii="Arial" w:eastAsia="Times New Roman" w:hAnsi="Arial" w:cs="Arial"/>
                <w:b/>
                <w:bCs/>
                <w:sz w:val="22"/>
                <w:szCs w:val="22"/>
                <w:highlight w:val="lightGray"/>
              </w:rPr>
              <w:t xml:space="preserve">w 2014 roku </w:t>
            </w:r>
            <w:r w:rsidRPr="001E6ABD">
              <w:rPr>
                <w:rFonts w:ascii="Arial" w:eastAsia="Times New Roman" w:hAnsi="Arial" w:cs="Arial"/>
                <w:b/>
                <w:bCs/>
                <w:sz w:val="22"/>
                <w:szCs w:val="22"/>
                <w:highlight w:val="lightGray"/>
              </w:rPr>
              <w:br/>
              <w:t>(w tonach)</w:t>
            </w:r>
          </w:p>
        </w:tc>
        <w:tc>
          <w:tcPr>
            <w:tcW w:w="1853"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b/>
                <w:bCs/>
                <w:highlight w:val="lightGray"/>
              </w:rPr>
            </w:pPr>
            <w:r w:rsidRPr="001E6ABD">
              <w:rPr>
                <w:rFonts w:ascii="Arial" w:eastAsia="Times New Roman" w:hAnsi="Arial" w:cs="Arial"/>
                <w:b/>
                <w:bCs/>
                <w:sz w:val="22"/>
                <w:szCs w:val="22"/>
                <w:highlight w:val="lightGray"/>
              </w:rPr>
              <w:t>Ilość odpadów</w:t>
            </w:r>
          </w:p>
          <w:p w:rsidR="001E6ABD" w:rsidRPr="001E6ABD" w:rsidRDefault="001E6ABD" w:rsidP="001E6ABD">
            <w:pPr>
              <w:widowControl/>
              <w:snapToGrid w:val="0"/>
              <w:spacing w:line="360" w:lineRule="auto"/>
              <w:jc w:val="center"/>
              <w:rPr>
                <w:rFonts w:ascii="Arial" w:eastAsia="Times New Roman" w:hAnsi="Arial" w:cs="Arial"/>
                <w:b/>
                <w:bCs/>
              </w:rPr>
            </w:pPr>
            <w:r w:rsidRPr="001E6ABD">
              <w:rPr>
                <w:rFonts w:ascii="Arial" w:eastAsia="Times New Roman" w:hAnsi="Arial" w:cs="Arial"/>
                <w:b/>
                <w:bCs/>
                <w:sz w:val="22"/>
                <w:szCs w:val="22"/>
                <w:highlight w:val="lightGray"/>
              </w:rPr>
              <w:t xml:space="preserve">w 2015 roku </w:t>
            </w:r>
            <w:r w:rsidRPr="001E6ABD">
              <w:rPr>
                <w:rFonts w:ascii="Arial" w:eastAsia="Times New Roman" w:hAnsi="Arial" w:cs="Arial"/>
                <w:b/>
                <w:bCs/>
                <w:sz w:val="22"/>
                <w:szCs w:val="22"/>
                <w:highlight w:val="lightGray"/>
              </w:rPr>
              <w:br/>
              <w:t>(w tonach)</w:t>
            </w:r>
          </w:p>
        </w:tc>
      </w:tr>
      <w:tr w:rsidR="001E6ABD" w:rsidRPr="001E6ABD" w:rsidTr="00EE3597">
        <w:tc>
          <w:tcPr>
            <w:tcW w:w="1866" w:type="dxa"/>
            <w:shd w:val="clear" w:color="auto" w:fill="FFFFFF"/>
          </w:tcPr>
          <w:p w:rsidR="001E6ABD" w:rsidRPr="001E6ABD" w:rsidRDefault="001E6ABD" w:rsidP="001E6ABD">
            <w:pPr>
              <w:widowControl/>
              <w:snapToGrid w:val="0"/>
              <w:spacing w:line="360" w:lineRule="auto"/>
              <w:rPr>
                <w:rFonts w:ascii="Arial" w:eastAsia="Times New Roman" w:hAnsi="Arial" w:cs="Arial"/>
              </w:rPr>
            </w:pPr>
            <w:r w:rsidRPr="001E6ABD">
              <w:rPr>
                <w:rFonts w:ascii="Arial" w:eastAsia="Times New Roman" w:hAnsi="Arial" w:cs="Arial"/>
                <w:sz w:val="22"/>
                <w:szCs w:val="22"/>
              </w:rPr>
              <w:t>Niesegregowane odpady komunalne</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20 03 01</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742,01</w:t>
            </w:r>
          </w:p>
        </w:tc>
        <w:tc>
          <w:tcPr>
            <w:tcW w:w="1398"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880,3</w:t>
            </w:r>
          </w:p>
        </w:tc>
        <w:tc>
          <w:tcPr>
            <w:tcW w:w="1664"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lang w:eastAsia="pl-PL"/>
              </w:rPr>
              <w:t>1094,2</w:t>
            </w:r>
          </w:p>
        </w:tc>
        <w:tc>
          <w:tcPr>
            <w:tcW w:w="1853"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lang w:eastAsia="pl-PL"/>
              </w:rPr>
              <w:t>1065,85</w:t>
            </w:r>
          </w:p>
        </w:tc>
      </w:tr>
      <w:tr w:rsidR="001E6ABD" w:rsidRPr="001E6ABD" w:rsidTr="00EE3597">
        <w:tc>
          <w:tcPr>
            <w:tcW w:w="9579" w:type="dxa"/>
            <w:gridSpan w:val="6"/>
            <w:shd w:val="clear" w:color="auto" w:fill="FFFFFF"/>
            <w:vAlign w:val="bottom"/>
          </w:tcPr>
          <w:p w:rsidR="001E6ABD" w:rsidRPr="001E6ABD" w:rsidRDefault="001E6ABD" w:rsidP="001E6ABD">
            <w:pPr>
              <w:widowControl/>
              <w:snapToGrid w:val="0"/>
              <w:spacing w:line="360" w:lineRule="auto"/>
              <w:jc w:val="center"/>
              <w:rPr>
                <w:rFonts w:ascii="Arial" w:eastAsia="Times New Roman" w:hAnsi="Arial" w:cs="Arial"/>
                <w:b/>
                <w:color w:val="000000"/>
              </w:rPr>
            </w:pPr>
            <w:r w:rsidRPr="001E6ABD">
              <w:rPr>
                <w:rFonts w:ascii="Arial" w:eastAsia="Times New Roman" w:hAnsi="Arial" w:cs="Arial"/>
                <w:b/>
                <w:color w:val="000000"/>
                <w:sz w:val="22"/>
                <w:szCs w:val="22"/>
              </w:rPr>
              <w:t>Selektywnie zbierane odpady komunalne</w:t>
            </w:r>
          </w:p>
        </w:tc>
      </w:tr>
      <w:tr w:rsidR="001E6ABD" w:rsidRPr="001E6ABD" w:rsidTr="00EE3597">
        <w:tc>
          <w:tcPr>
            <w:tcW w:w="1866" w:type="dxa"/>
            <w:shd w:val="clear" w:color="auto" w:fill="FFFFFF"/>
          </w:tcPr>
          <w:p w:rsidR="001E6ABD" w:rsidRPr="001E6ABD" w:rsidRDefault="001E6ABD" w:rsidP="001E6ABD">
            <w:pPr>
              <w:widowControl/>
              <w:snapToGrid w:val="0"/>
              <w:spacing w:line="360" w:lineRule="auto"/>
              <w:rPr>
                <w:rFonts w:ascii="Arial" w:eastAsia="Times New Roman" w:hAnsi="Arial" w:cs="Arial"/>
              </w:rPr>
            </w:pPr>
            <w:r w:rsidRPr="001E6ABD">
              <w:rPr>
                <w:rFonts w:ascii="Arial" w:eastAsia="Times New Roman" w:hAnsi="Arial" w:cs="Arial"/>
                <w:sz w:val="22"/>
                <w:szCs w:val="22"/>
              </w:rPr>
              <w:t>Papier</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20 01 01</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0,20</w:t>
            </w:r>
          </w:p>
        </w:tc>
        <w:tc>
          <w:tcPr>
            <w:tcW w:w="1398"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1,88</w:t>
            </w:r>
          </w:p>
        </w:tc>
        <w:tc>
          <w:tcPr>
            <w:tcW w:w="1664"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lang w:eastAsia="pl-PL"/>
              </w:rPr>
              <w:t>3,46</w:t>
            </w:r>
          </w:p>
        </w:tc>
        <w:tc>
          <w:tcPr>
            <w:tcW w:w="1853"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lang w:eastAsia="pl-PL"/>
              </w:rPr>
              <w:t>9,91</w:t>
            </w:r>
          </w:p>
        </w:tc>
      </w:tr>
      <w:tr w:rsidR="001E6ABD" w:rsidRPr="001E6ABD" w:rsidTr="00EE3597">
        <w:tc>
          <w:tcPr>
            <w:tcW w:w="1866" w:type="dxa"/>
            <w:shd w:val="clear" w:color="auto" w:fill="FFFFFF"/>
          </w:tcPr>
          <w:p w:rsidR="001E6ABD" w:rsidRPr="001E6ABD" w:rsidRDefault="001E6ABD" w:rsidP="001E6ABD">
            <w:pPr>
              <w:widowControl/>
              <w:snapToGrid w:val="0"/>
              <w:spacing w:line="360" w:lineRule="auto"/>
              <w:rPr>
                <w:rFonts w:ascii="Arial" w:eastAsia="Times New Roman" w:hAnsi="Arial" w:cs="Arial"/>
              </w:rPr>
            </w:pPr>
            <w:r w:rsidRPr="001E6ABD">
              <w:rPr>
                <w:rFonts w:ascii="Arial" w:eastAsia="Times New Roman" w:hAnsi="Arial" w:cs="Arial"/>
                <w:sz w:val="22"/>
                <w:szCs w:val="22"/>
              </w:rPr>
              <w:t>Szkło</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20 01 02</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0,36</w:t>
            </w:r>
          </w:p>
        </w:tc>
        <w:tc>
          <w:tcPr>
            <w:tcW w:w="1398"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10,46</w:t>
            </w:r>
          </w:p>
        </w:tc>
        <w:tc>
          <w:tcPr>
            <w:tcW w:w="1664"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lang w:eastAsia="pl-PL"/>
              </w:rPr>
              <w:t>18,64</w:t>
            </w:r>
          </w:p>
        </w:tc>
        <w:tc>
          <w:tcPr>
            <w:tcW w:w="1853"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lang w:eastAsia="pl-PL"/>
              </w:rPr>
              <w:t>20,39</w:t>
            </w:r>
          </w:p>
        </w:tc>
      </w:tr>
      <w:tr w:rsidR="001E6ABD" w:rsidRPr="001E6ABD" w:rsidTr="00EE3597">
        <w:tc>
          <w:tcPr>
            <w:tcW w:w="1866" w:type="dxa"/>
            <w:shd w:val="clear" w:color="auto" w:fill="FFFFFF"/>
          </w:tcPr>
          <w:p w:rsidR="001E6ABD" w:rsidRPr="001E6ABD" w:rsidRDefault="001E6ABD" w:rsidP="001E6ABD">
            <w:pPr>
              <w:widowControl/>
              <w:snapToGrid w:val="0"/>
              <w:spacing w:line="360" w:lineRule="auto"/>
              <w:rPr>
                <w:rFonts w:ascii="Arial" w:eastAsia="Times New Roman" w:hAnsi="Arial" w:cs="Arial"/>
              </w:rPr>
            </w:pPr>
            <w:r w:rsidRPr="001E6ABD">
              <w:rPr>
                <w:rFonts w:ascii="Arial" w:eastAsia="Times New Roman" w:hAnsi="Arial" w:cs="Arial"/>
                <w:sz w:val="22"/>
                <w:szCs w:val="22"/>
              </w:rPr>
              <w:t>Tworzywa sztuczne</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20 01 39</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0,32</w:t>
            </w:r>
          </w:p>
        </w:tc>
        <w:tc>
          <w:tcPr>
            <w:tcW w:w="1398"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eastAsia="SimSun" w:cs="Tahoma"/>
              </w:rPr>
              <w:t>11,02</w:t>
            </w:r>
          </w:p>
        </w:tc>
        <w:tc>
          <w:tcPr>
            <w:tcW w:w="1664"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lang w:eastAsia="pl-PL"/>
              </w:rPr>
              <w:t>17,54</w:t>
            </w:r>
          </w:p>
        </w:tc>
        <w:tc>
          <w:tcPr>
            <w:tcW w:w="1853" w:type="dxa"/>
            <w:shd w:val="clear" w:color="auto" w:fill="FFFFFF"/>
            <w:vAlign w:val="center"/>
          </w:tcPr>
          <w:p w:rsidR="001E6ABD" w:rsidRPr="001E6ABD" w:rsidRDefault="001E6ABD" w:rsidP="001E6ABD">
            <w:pPr>
              <w:widowControl/>
              <w:snapToGrid w:val="0"/>
              <w:spacing w:line="360" w:lineRule="auto"/>
              <w:jc w:val="center"/>
              <w:rPr>
                <w:rFonts w:eastAsia="SimSun" w:cs="Tahoma"/>
              </w:rPr>
            </w:pPr>
            <w:r w:rsidRPr="001E6ABD">
              <w:rPr>
                <w:rFonts w:ascii="Arial" w:eastAsia="Times New Roman" w:hAnsi="Arial" w:cs="Arial"/>
                <w:color w:val="000000"/>
                <w:lang w:eastAsia="pl-PL"/>
              </w:rPr>
              <w:t>32,44</w:t>
            </w:r>
          </w:p>
        </w:tc>
      </w:tr>
      <w:tr w:rsidR="001E6ABD" w:rsidRPr="001E6ABD" w:rsidTr="00EE3597">
        <w:trPr>
          <w:trHeight w:val="339"/>
        </w:trPr>
        <w:tc>
          <w:tcPr>
            <w:tcW w:w="1866" w:type="dxa"/>
            <w:shd w:val="clear" w:color="auto" w:fill="FFFFFF"/>
          </w:tcPr>
          <w:p w:rsidR="001E6ABD" w:rsidRPr="001E6ABD" w:rsidRDefault="001E6ABD" w:rsidP="001E6ABD">
            <w:pPr>
              <w:widowControl/>
              <w:snapToGrid w:val="0"/>
              <w:spacing w:line="360" w:lineRule="auto"/>
              <w:rPr>
                <w:rFonts w:ascii="Arial" w:eastAsia="Times New Roman" w:hAnsi="Arial" w:cs="Arial"/>
              </w:rPr>
            </w:pPr>
            <w:r w:rsidRPr="001E6ABD">
              <w:rPr>
                <w:rFonts w:ascii="Arial" w:eastAsia="Times New Roman" w:hAnsi="Arial" w:cs="Arial"/>
                <w:sz w:val="22"/>
                <w:szCs w:val="22"/>
              </w:rPr>
              <w:t xml:space="preserve">Inne odpady nieulegające biodegradacji  </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20 02 03</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18,89</w:t>
            </w:r>
          </w:p>
        </w:tc>
        <w:tc>
          <w:tcPr>
            <w:tcW w:w="1398"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30,64</w:t>
            </w:r>
          </w:p>
        </w:tc>
        <w:tc>
          <w:tcPr>
            <w:tcW w:w="1664"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lang w:eastAsia="pl-PL"/>
              </w:rPr>
              <w:t>34,68</w:t>
            </w:r>
          </w:p>
        </w:tc>
        <w:tc>
          <w:tcPr>
            <w:tcW w:w="1853"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lang w:eastAsia="pl-PL"/>
              </w:rPr>
              <w:t>38,42</w:t>
            </w:r>
          </w:p>
        </w:tc>
      </w:tr>
      <w:tr w:rsidR="001E6ABD" w:rsidRPr="001E6ABD" w:rsidTr="00EE3597">
        <w:trPr>
          <w:trHeight w:val="339"/>
        </w:trPr>
        <w:tc>
          <w:tcPr>
            <w:tcW w:w="1866" w:type="dxa"/>
            <w:shd w:val="clear" w:color="auto" w:fill="FFFFFF"/>
          </w:tcPr>
          <w:p w:rsidR="001E6ABD" w:rsidRPr="001E6ABD" w:rsidRDefault="001E6ABD" w:rsidP="001E6ABD">
            <w:pPr>
              <w:widowControl/>
              <w:snapToGrid w:val="0"/>
              <w:spacing w:line="360" w:lineRule="auto"/>
              <w:rPr>
                <w:rFonts w:ascii="Arial" w:eastAsia="Times New Roman" w:hAnsi="Arial" w:cs="Arial"/>
              </w:rPr>
            </w:pPr>
            <w:r w:rsidRPr="001E6ABD">
              <w:rPr>
                <w:rFonts w:ascii="Arial" w:eastAsia="Times New Roman" w:hAnsi="Arial" w:cs="Arial"/>
                <w:sz w:val="22"/>
                <w:szCs w:val="22"/>
              </w:rPr>
              <w:t>Zmieszane odpady z betonu i gruzu</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17 01 07</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c>
          <w:tcPr>
            <w:tcW w:w="1398"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6,48</w:t>
            </w:r>
          </w:p>
        </w:tc>
        <w:tc>
          <w:tcPr>
            <w:tcW w:w="1664"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lang w:eastAsia="pl-PL"/>
              </w:rPr>
              <w:t>11,94</w:t>
            </w:r>
          </w:p>
        </w:tc>
        <w:tc>
          <w:tcPr>
            <w:tcW w:w="1853"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lang w:eastAsia="pl-PL"/>
              </w:rPr>
              <w:t>125,24</w:t>
            </w:r>
          </w:p>
        </w:tc>
      </w:tr>
      <w:tr w:rsidR="001E6ABD" w:rsidRPr="001E6ABD" w:rsidTr="00EE3597">
        <w:trPr>
          <w:trHeight w:val="339"/>
        </w:trPr>
        <w:tc>
          <w:tcPr>
            <w:tcW w:w="1866" w:type="dxa"/>
            <w:shd w:val="clear" w:color="auto" w:fill="FFFFFF"/>
          </w:tcPr>
          <w:p w:rsidR="001E6ABD" w:rsidRPr="001E6ABD" w:rsidRDefault="001E6ABD" w:rsidP="001E6ABD">
            <w:pPr>
              <w:widowControl/>
              <w:snapToGrid w:val="0"/>
              <w:spacing w:line="360" w:lineRule="auto"/>
              <w:rPr>
                <w:rFonts w:ascii="Arial" w:eastAsia="Times New Roman" w:hAnsi="Arial" w:cs="Arial"/>
              </w:rPr>
            </w:pPr>
            <w:r w:rsidRPr="001E6ABD">
              <w:rPr>
                <w:rFonts w:ascii="Arial" w:eastAsia="Times New Roman" w:hAnsi="Arial" w:cs="Arial"/>
                <w:sz w:val="22"/>
                <w:szCs w:val="22"/>
              </w:rPr>
              <w:t>Odpady wielkogabarytowe</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20 03 07</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c>
          <w:tcPr>
            <w:tcW w:w="1398"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24,32</w:t>
            </w:r>
          </w:p>
        </w:tc>
        <w:tc>
          <w:tcPr>
            <w:tcW w:w="1664"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lang w:eastAsia="pl-PL"/>
              </w:rPr>
              <w:t>70,52</w:t>
            </w:r>
          </w:p>
        </w:tc>
        <w:tc>
          <w:tcPr>
            <w:tcW w:w="1853"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lang w:eastAsia="pl-PL"/>
              </w:rPr>
              <w:t>25,2</w:t>
            </w:r>
          </w:p>
        </w:tc>
      </w:tr>
      <w:tr w:rsidR="001E6ABD" w:rsidRPr="001E6ABD" w:rsidTr="00EE3597">
        <w:trPr>
          <w:trHeight w:val="339"/>
        </w:trPr>
        <w:tc>
          <w:tcPr>
            <w:tcW w:w="1866" w:type="dxa"/>
            <w:shd w:val="clear" w:color="auto" w:fill="FFFFFF"/>
          </w:tcPr>
          <w:p w:rsidR="001E6ABD" w:rsidRPr="001E6ABD" w:rsidRDefault="001E6ABD" w:rsidP="001E6ABD">
            <w:pPr>
              <w:widowControl/>
              <w:snapToGrid w:val="0"/>
              <w:spacing w:line="360" w:lineRule="auto"/>
              <w:rPr>
                <w:rFonts w:ascii="Arial" w:eastAsia="Times New Roman" w:hAnsi="Arial" w:cs="Arial"/>
              </w:rPr>
            </w:pPr>
            <w:r w:rsidRPr="001E6ABD">
              <w:rPr>
                <w:rFonts w:ascii="Arial" w:eastAsia="Times New Roman" w:hAnsi="Arial" w:cs="Arial"/>
                <w:sz w:val="22"/>
                <w:szCs w:val="22"/>
              </w:rPr>
              <w:t>Odpady zielone i ulegające biodegradacji</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 xml:space="preserve">20 01 08, </w:t>
            </w:r>
          </w:p>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20 02 01</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c>
          <w:tcPr>
            <w:tcW w:w="1398"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c>
          <w:tcPr>
            <w:tcW w:w="1664"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c>
          <w:tcPr>
            <w:tcW w:w="1853"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lang w:eastAsia="pl-PL"/>
              </w:rPr>
              <w:t>3,18</w:t>
            </w:r>
          </w:p>
        </w:tc>
      </w:tr>
      <w:tr w:rsidR="001E6ABD" w:rsidRPr="001E6ABD" w:rsidTr="00EE3597">
        <w:trPr>
          <w:trHeight w:val="339"/>
        </w:trPr>
        <w:tc>
          <w:tcPr>
            <w:tcW w:w="1866" w:type="dxa"/>
            <w:shd w:val="clear" w:color="auto" w:fill="FFFFFF"/>
          </w:tcPr>
          <w:p w:rsidR="001E6ABD" w:rsidRPr="001E6ABD" w:rsidRDefault="001E6ABD" w:rsidP="001E6ABD">
            <w:pPr>
              <w:widowControl/>
              <w:snapToGrid w:val="0"/>
              <w:spacing w:line="360" w:lineRule="auto"/>
              <w:rPr>
                <w:rFonts w:ascii="Arial" w:eastAsia="Times New Roman" w:hAnsi="Arial" w:cs="Arial"/>
              </w:rPr>
            </w:pPr>
            <w:r w:rsidRPr="001E6ABD">
              <w:rPr>
                <w:rFonts w:ascii="Arial" w:eastAsia="Times New Roman" w:hAnsi="Arial" w:cs="Arial"/>
                <w:sz w:val="22"/>
                <w:szCs w:val="22"/>
              </w:rPr>
              <w:t>Metale</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20 01 40</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c>
          <w:tcPr>
            <w:tcW w:w="1398"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c>
          <w:tcPr>
            <w:tcW w:w="1664"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c>
          <w:tcPr>
            <w:tcW w:w="1853"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r>
      <w:tr w:rsidR="001E6ABD" w:rsidRPr="001E6ABD" w:rsidTr="00EE3597">
        <w:trPr>
          <w:trHeight w:val="339"/>
        </w:trPr>
        <w:tc>
          <w:tcPr>
            <w:tcW w:w="1866" w:type="dxa"/>
            <w:shd w:val="clear" w:color="auto" w:fill="FFFFFF"/>
          </w:tcPr>
          <w:p w:rsidR="001E6ABD" w:rsidRPr="001E6ABD" w:rsidRDefault="001E6ABD" w:rsidP="001E6ABD">
            <w:pPr>
              <w:widowControl/>
              <w:snapToGrid w:val="0"/>
              <w:spacing w:line="360" w:lineRule="auto"/>
              <w:rPr>
                <w:rFonts w:ascii="Arial" w:eastAsia="Times New Roman" w:hAnsi="Arial" w:cs="Arial"/>
              </w:rPr>
            </w:pPr>
            <w:r w:rsidRPr="001E6ABD">
              <w:rPr>
                <w:rFonts w:ascii="Arial" w:eastAsia="Times New Roman" w:hAnsi="Arial" w:cs="Arial"/>
                <w:sz w:val="22"/>
                <w:szCs w:val="22"/>
              </w:rPr>
              <w:t>Opakowania wielomateriałowe</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15 01 05</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c>
          <w:tcPr>
            <w:tcW w:w="1398"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c>
          <w:tcPr>
            <w:tcW w:w="1664"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c>
          <w:tcPr>
            <w:tcW w:w="1853"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r>
      <w:tr w:rsidR="001E6ABD" w:rsidRPr="001E6ABD" w:rsidTr="00EE3597">
        <w:trPr>
          <w:trHeight w:val="339"/>
        </w:trPr>
        <w:tc>
          <w:tcPr>
            <w:tcW w:w="1866" w:type="dxa"/>
            <w:shd w:val="clear" w:color="auto" w:fill="FFFFFF"/>
          </w:tcPr>
          <w:p w:rsidR="001E6ABD" w:rsidRPr="001E6ABD" w:rsidRDefault="001E6ABD" w:rsidP="001E6ABD">
            <w:pPr>
              <w:widowControl/>
              <w:snapToGrid w:val="0"/>
              <w:spacing w:line="360" w:lineRule="auto"/>
              <w:rPr>
                <w:rFonts w:ascii="Arial" w:eastAsia="Times New Roman" w:hAnsi="Arial" w:cs="Arial"/>
              </w:rPr>
            </w:pPr>
            <w:r w:rsidRPr="001E6ABD">
              <w:rPr>
                <w:rFonts w:ascii="Arial" w:eastAsia="Times New Roman" w:hAnsi="Arial" w:cs="Arial"/>
                <w:sz w:val="22"/>
                <w:szCs w:val="22"/>
              </w:rPr>
              <w:t>Odpady niebezpieczne</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Grupa 20</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c>
          <w:tcPr>
            <w:tcW w:w="1398"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c>
          <w:tcPr>
            <w:tcW w:w="1664"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c>
          <w:tcPr>
            <w:tcW w:w="1853"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r>
      <w:tr w:rsidR="001E6ABD" w:rsidRPr="001E6ABD" w:rsidTr="00EE3597">
        <w:trPr>
          <w:trHeight w:val="339"/>
        </w:trPr>
        <w:tc>
          <w:tcPr>
            <w:tcW w:w="1866" w:type="dxa"/>
            <w:shd w:val="clear" w:color="auto" w:fill="FFFFFF"/>
          </w:tcPr>
          <w:p w:rsidR="001E6ABD" w:rsidRPr="001E6ABD" w:rsidRDefault="001E6ABD" w:rsidP="001E6ABD">
            <w:pPr>
              <w:widowControl/>
              <w:snapToGrid w:val="0"/>
              <w:spacing w:line="360" w:lineRule="auto"/>
              <w:rPr>
                <w:rFonts w:ascii="Arial" w:eastAsia="Times New Roman" w:hAnsi="Arial" w:cs="Arial"/>
              </w:rPr>
            </w:pPr>
            <w:r w:rsidRPr="001E6ABD">
              <w:rPr>
                <w:rFonts w:ascii="Arial" w:eastAsia="Times New Roman" w:hAnsi="Arial" w:cs="Arial"/>
                <w:sz w:val="22"/>
                <w:szCs w:val="22"/>
              </w:rPr>
              <w:t xml:space="preserve">Zużyty sprzęt elektryczny i </w:t>
            </w:r>
            <w:r w:rsidRPr="001E6ABD">
              <w:rPr>
                <w:rFonts w:ascii="Arial" w:eastAsia="Times New Roman" w:hAnsi="Arial" w:cs="Arial"/>
                <w:sz w:val="22"/>
                <w:szCs w:val="22"/>
              </w:rPr>
              <w:lastRenderedPageBreak/>
              <w:t>elektroniczny</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lastRenderedPageBreak/>
              <w:t>20 01 23*,</w:t>
            </w:r>
          </w:p>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20 01 35*</w:t>
            </w:r>
          </w:p>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lastRenderedPageBreak/>
              <w:t>2001 36</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lastRenderedPageBreak/>
              <w:t>-</w:t>
            </w:r>
          </w:p>
        </w:tc>
        <w:tc>
          <w:tcPr>
            <w:tcW w:w="1398"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c>
          <w:tcPr>
            <w:tcW w:w="1664"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lang w:eastAsia="pl-PL"/>
              </w:rPr>
              <w:t>0,54</w:t>
            </w:r>
          </w:p>
        </w:tc>
        <w:tc>
          <w:tcPr>
            <w:tcW w:w="1853"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r>
      <w:tr w:rsidR="001E6ABD" w:rsidRPr="001E6ABD" w:rsidTr="00EE3597">
        <w:trPr>
          <w:trHeight w:val="339"/>
        </w:trPr>
        <w:tc>
          <w:tcPr>
            <w:tcW w:w="1866" w:type="dxa"/>
            <w:shd w:val="clear" w:color="auto" w:fill="FFFFFF"/>
          </w:tcPr>
          <w:p w:rsidR="001E6ABD" w:rsidRPr="001E6ABD" w:rsidRDefault="001E6ABD" w:rsidP="001E6ABD">
            <w:pPr>
              <w:widowControl/>
              <w:snapToGrid w:val="0"/>
              <w:spacing w:line="360" w:lineRule="auto"/>
              <w:rPr>
                <w:rFonts w:ascii="Arial" w:eastAsia="Times New Roman" w:hAnsi="Arial" w:cs="Arial"/>
              </w:rPr>
            </w:pPr>
            <w:r w:rsidRPr="001E6ABD">
              <w:rPr>
                <w:rFonts w:ascii="Arial" w:eastAsia="Times New Roman" w:hAnsi="Arial" w:cs="Arial"/>
                <w:sz w:val="22"/>
                <w:szCs w:val="22"/>
              </w:rPr>
              <w:lastRenderedPageBreak/>
              <w:t>Zużyte opony</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16 01 03</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c>
          <w:tcPr>
            <w:tcW w:w="1398"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color w:val="000000"/>
                <w:sz w:val="22"/>
                <w:szCs w:val="22"/>
              </w:rPr>
              <w:t>-</w:t>
            </w:r>
          </w:p>
        </w:tc>
        <w:tc>
          <w:tcPr>
            <w:tcW w:w="1664"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lang w:eastAsia="pl-PL"/>
              </w:rPr>
              <w:t>18,46</w:t>
            </w:r>
          </w:p>
        </w:tc>
        <w:tc>
          <w:tcPr>
            <w:tcW w:w="1853"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000000"/>
              </w:rPr>
            </w:pPr>
            <w:r w:rsidRPr="001E6ABD">
              <w:rPr>
                <w:rFonts w:ascii="Arial" w:eastAsia="Times New Roman" w:hAnsi="Arial" w:cs="Arial"/>
                <w:lang w:eastAsia="pl-PL"/>
              </w:rPr>
              <w:t>3,48</w:t>
            </w:r>
          </w:p>
        </w:tc>
      </w:tr>
      <w:tr w:rsidR="001E6ABD" w:rsidRPr="001E6ABD" w:rsidTr="00EE3597">
        <w:trPr>
          <w:trHeight w:val="339"/>
        </w:trPr>
        <w:tc>
          <w:tcPr>
            <w:tcW w:w="1866" w:type="dxa"/>
            <w:shd w:val="clear" w:color="auto" w:fill="FFFFFF"/>
          </w:tcPr>
          <w:p w:rsidR="001E6ABD" w:rsidRPr="001E6ABD" w:rsidRDefault="001E6ABD" w:rsidP="001E6ABD">
            <w:pPr>
              <w:widowControl/>
              <w:snapToGrid w:val="0"/>
              <w:spacing w:line="360" w:lineRule="auto"/>
              <w:rPr>
                <w:rFonts w:ascii="Arial" w:eastAsia="Times New Roman" w:hAnsi="Arial" w:cs="Arial"/>
                <w:b/>
                <w:bCs/>
              </w:rPr>
            </w:pPr>
            <w:r w:rsidRPr="001E6ABD">
              <w:rPr>
                <w:rFonts w:ascii="Arial" w:eastAsia="Times New Roman" w:hAnsi="Arial" w:cs="Arial"/>
                <w:b/>
                <w:bCs/>
                <w:sz w:val="22"/>
                <w:szCs w:val="22"/>
              </w:rPr>
              <w:t>RAZEM</w:t>
            </w: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color w:val="FF0000"/>
              </w:rPr>
            </w:pPr>
          </w:p>
        </w:tc>
        <w:tc>
          <w:tcPr>
            <w:tcW w:w="1399"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b/>
                <w:bCs/>
                <w:color w:val="000000"/>
              </w:rPr>
            </w:pPr>
            <w:r w:rsidRPr="001E6ABD">
              <w:rPr>
                <w:rFonts w:ascii="Arial" w:eastAsia="Times New Roman" w:hAnsi="Arial" w:cs="Arial"/>
                <w:b/>
                <w:bCs/>
                <w:color w:val="000000"/>
                <w:sz w:val="22"/>
                <w:szCs w:val="22"/>
              </w:rPr>
              <w:t>761,78</w:t>
            </w:r>
          </w:p>
        </w:tc>
        <w:tc>
          <w:tcPr>
            <w:tcW w:w="1398"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b/>
                <w:bCs/>
                <w:color w:val="000000"/>
              </w:rPr>
            </w:pPr>
            <w:r w:rsidRPr="001E6ABD">
              <w:rPr>
                <w:rFonts w:ascii="Arial" w:eastAsia="Times New Roman" w:hAnsi="Arial" w:cs="Arial"/>
                <w:b/>
                <w:bCs/>
                <w:color w:val="000000"/>
                <w:sz w:val="22"/>
                <w:szCs w:val="22"/>
              </w:rPr>
              <w:t>965,1</w:t>
            </w:r>
          </w:p>
        </w:tc>
        <w:tc>
          <w:tcPr>
            <w:tcW w:w="1664"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b/>
                <w:bCs/>
                <w:color w:val="000000"/>
              </w:rPr>
            </w:pPr>
            <w:r w:rsidRPr="001E6ABD">
              <w:rPr>
                <w:rFonts w:ascii="Arial" w:eastAsia="Times New Roman" w:hAnsi="Arial" w:cs="Arial"/>
                <w:b/>
                <w:bCs/>
                <w:color w:val="000000"/>
                <w:sz w:val="22"/>
                <w:szCs w:val="22"/>
              </w:rPr>
              <w:t>1269,98</w:t>
            </w:r>
          </w:p>
        </w:tc>
        <w:tc>
          <w:tcPr>
            <w:tcW w:w="1853" w:type="dxa"/>
            <w:shd w:val="clear" w:color="auto" w:fill="FFFFFF"/>
            <w:vAlign w:val="center"/>
          </w:tcPr>
          <w:p w:rsidR="001E6ABD" w:rsidRPr="001E6ABD" w:rsidRDefault="001E6ABD" w:rsidP="001E6ABD">
            <w:pPr>
              <w:widowControl/>
              <w:snapToGrid w:val="0"/>
              <w:spacing w:line="360" w:lineRule="auto"/>
              <w:jc w:val="center"/>
              <w:rPr>
                <w:rFonts w:ascii="Arial" w:eastAsia="Times New Roman" w:hAnsi="Arial" w:cs="Arial"/>
                <w:b/>
                <w:bCs/>
                <w:color w:val="000000"/>
              </w:rPr>
            </w:pPr>
            <w:r w:rsidRPr="001E6ABD">
              <w:rPr>
                <w:rFonts w:ascii="Arial" w:eastAsia="Times New Roman" w:hAnsi="Arial" w:cs="Arial"/>
                <w:b/>
                <w:bCs/>
                <w:color w:val="000000"/>
                <w:sz w:val="22"/>
                <w:szCs w:val="22"/>
              </w:rPr>
              <w:t>1324,11</w:t>
            </w:r>
          </w:p>
        </w:tc>
      </w:tr>
    </w:tbl>
    <w:p w:rsidR="001E6ABD" w:rsidRDefault="001E6ABD"/>
    <w:p w:rsidR="0059134F" w:rsidRDefault="0059134F"/>
    <w:p w:rsidR="0059134F" w:rsidRPr="0059134F" w:rsidRDefault="0059134F" w:rsidP="0059134F">
      <w:pPr>
        <w:tabs>
          <w:tab w:val="left" w:pos="9924"/>
        </w:tabs>
        <w:autoSpaceDE w:val="0"/>
        <w:spacing w:line="360" w:lineRule="auto"/>
        <w:ind w:left="284"/>
        <w:jc w:val="both"/>
        <w:rPr>
          <w:rFonts w:cs="Arial"/>
          <w:b/>
          <w:bCs/>
          <w:position w:val="13"/>
        </w:rPr>
      </w:pPr>
      <w:r w:rsidRPr="0059134F">
        <w:rPr>
          <w:rFonts w:cs="Arial"/>
          <w:b/>
          <w:bCs/>
          <w:position w:val="13"/>
        </w:rPr>
        <w:t>Inne informacje dotyczące przedmiotu zamówienia:</w:t>
      </w:r>
    </w:p>
    <w:p w:rsidR="0059134F" w:rsidRPr="0059134F" w:rsidRDefault="0059134F" w:rsidP="00482013">
      <w:pPr>
        <w:numPr>
          <w:ilvl w:val="1"/>
          <w:numId w:val="23"/>
        </w:numPr>
        <w:tabs>
          <w:tab w:val="left" w:pos="2160"/>
          <w:tab w:val="left" w:pos="10796"/>
        </w:tabs>
        <w:autoSpaceDE w:val="0"/>
        <w:spacing w:line="360" w:lineRule="auto"/>
        <w:ind w:left="720" w:hanging="360"/>
        <w:jc w:val="both"/>
        <w:rPr>
          <w:rFonts w:cs="Arial"/>
        </w:rPr>
      </w:pPr>
      <w:r w:rsidRPr="0059134F">
        <w:rPr>
          <w:rFonts w:cs="Arial"/>
        </w:rPr>
        <w:t>Zamawiający nie dopuszcza możliwości składania ofert częściowych.</w:t>
      </w:r>
    </w:p>
    <w:p w:rsidR="0059134F" w:rsidRPr="0059134F" w:rsidRDefault="0059134F" w:rsidP="00482013">
      <w:pPr>
        <w:numPr>
          <w:ilvl w:val="1"/>
          <w:numId w:val="23"/>
        </w:numPr>
        <w:tabs>
          <w:tab w:val="left" w:pos="2160"/>
          <w:tab w:val="left" w:pos="10796"/>
        </w:tabs>
        <w:autoSpaceDE w:val="0"/>
        <w:spacing w:line="360" w:lineRule="auto"/>
        <w:ind w:left="720" w:hanging="360"/>
        <w:jc w:val="both"/>
        <w:rPr>
          <w:rFonts w:cs="Arial"/>
        </w:rPr>
      </w:pPr>
      <w:r w:rsidRPr="0059134F">
        <w:rPr>
          <w:rFonts w:cs="Arial"/>
        </w:rPr>
        <w:t>Zamawiający nie dopuszcza możliwości składania ofert wariantowych.</w:t>
      </w:r>
    </w:p>
    <w:p w:rsidR="0059134F" w:rsidRPr="0059134F" w:rsidRDefault="0059134F" w:rsidP="00482013">
      <w:pPr>
        <w:numPr>
          <w:ilvl w:val="1"/>
          <w:numId w:val="23"/>
        </w:numPr>
        <w:tabs>
          <w:tab w:val="left" w:pos="2160"/>
          <w:tab w:val="left" w:pos="10796"/>
        </w:tabs>
        <w:autoSpaceDE w:val="0"/>
        <w:spacing w:line="360" w:lineRule="auto"/>
        <w:ind w:left="720" w:hanging="360"/>
        <w:jc w:val="both"/>
        <w:rPr>
          <w:rFonts w:cs="Arial"/>
        </w:rPr>
      </w:pPr>
      <w:r w:rsidRPr="0059134F">
        <w:rPr>
          <w:rFonts w:cs="Arial"/>
        </w:rPr>
        <w:t>Zamawiający nie przewiduje możliwości udzielenia zamówień uzupełniających, o którym mowa w art. 67 ust. 1 pkt. 6 ustawy Prawo zamówień publicznych.</w:t>
      </w:r>
    </w:p>
    <w:p w:rsidR="0059134F" w:rsidRPr="0059134F" w:rsidRDefault="0059134F" w:rsidP="00482013">
      <w:pPr>
        <w:numPr>
          <w:ilvl w:val="1"/>
          <w:numId w:val="23"/>
        </w:numPr>
        <w:tabs>
          <w:tab w:val="left" w:pos="2160"/>
          <w:tab w:val="left" w:pos="10796"/>
        </w:tabs>
        <w:autoSpaceDE w:val="0"/>
        <w:spacing w:line="360" w:lineRule="auto"/>
        <w:ind w:left="720" w:hanging="360"/>
        <w:jc w:val="both"/>
        <w:rPr>
          <w:rFonts w:cs="Arial"/>
        </w:rPr>
      </w:pPr>
      <w:r w:rsidRPr="0059134F">
        <w:rPr>
          <w:rFonts w:cs="Arial"/>
        </w:rPr>
        <w:t>Przedmiotem niniejszego postępowania nie jest zawarcie umowy ramowej.</w:t>
      </w:r>
    </w:p>
    <w:p w:rsidR="0059134F" w:rsidRPr="0059134F" w:rsidRDefault="0059134F" w:rsidP="00482013">
      <w:pPr>
        <w:numPr>
          <w:ilvl w:val="1"/>
          <w:numId w:val="23"/>
        </w:numPr>
        <w:tabs>
          <w:tab w:val="left" w:pos="2160"/>
          <w:tab w:val="left" w:pos="10796"/>
        </w:tabs>
        <w:autoSpaceDE w:val="0"/>
        <w:spacing w:line="360" w:lineRule="auto"/>
        <w:ind w:left="720" w:hanging="360"/>
        <w:jc w:val="both"/>
        <w:rPr>
          <w:rFonts w:eastAsia="MicrosoftSansSerif" w:cs="Arial"/>
          <w:color w:val="000009"/>
          <w:shd w:val="clear" w:color="auto" w:fill="FFFEFF"/>
        </w:rPr>
      </w:pPr>
      <w:r w:rsidRPr="0059134F">
        <w:rPr>
          <w:rFonts w:eastAsia="MicrosoftSansSerif" w:cs="Arial"/>
          <w:color w:val="000009"/>
          <w:shd w:val="clear" w:color="auto" w:fill="FFFEFF"/>
        </w:rPr>
        <w:t>Zamawiający nie przewiduje zebrania Wykonawców w trybie art. 38 ust. 3 ustawy Pzp.</w:t>
      </w:r>
    </w:p>
    <w:p w:rsidR="0059134F" w:rsidRPr="0059134F" w:rsidRDefault="0059134F" w:rsidP="00482013">
      <w:pPr>
        <w:numPr>
          <w:ilvl w:val="1"/>
          <w:numId w:val="23"/>
        </w:numPr>
        <w:tabs>
          <w:tab w:val="left" w:pos="2160"/>
          <w:tab w:val="left" w:pos="10796"/>
        </w:tabs>
        <w:autoSpaceDE w:val="0"/>
        <w:spacing w:line="360" w:lineRule="auto"/>
        <w:ind w:left="720" w:hanging="360"/>
        <w:jc w:val="both"/>
        <w:rPr>
          <w:rFonts w:eastAsia="MicrosoftSansSerif" w:cs="Arial"/>
          <w:color w:val="000009"/>
          <w:shd w:val="clear" w:color="auto" w:fill="FFFEFF"/>
        </w:rPr>
      </w:pPr>
      <w:r w:rsidRPr="0059134F">
        <w:rPr>
          <w:rFonts w:eastAsia="MicrosoftSansSerif" w:cs="Arial"/>
          <w:color w:val="000009"/>
          <w:shd w:val="clear" w:color="auto" w:fill="FFFEFF"/>
        </w:rPr>
        <w:t xml:space="preserve">Zamawiający nie przewiduje aukcji elektronicznej w niniejszym postępowaniu. </w:t>
      </w:r>
    </w:p>
    <w:p w:rsidR="0059134F" w:rsidRPr="0059134F" w:rsidRDefault="0059134F" w:rsidP="0059134F">
      <w:pPr>
        <w:spacing w:line="360" w:lineRule="auto"/>
        <w:rPr>
          <w:rFonts w:eastAsia="Arial" w:cs="Arial"/>
          <w:lang w:eastAsia="ar-SA" w:bidi="ar-SA"/>
        </w:rPr>
      </w:pPr>
    </w:p>
    <w:tbl>
      <w:tblPr>
        <w:tblW w:w="0" w:type="auto"/>
        <w:tblInd w:w="70" w:type="dxa"/>
        <w:tblLayout w:type="fixed"/>
        <w:tblCellMar>
          <w:left w:w="70" w:type="dxa"/>
          <w:right w:w="70" w:type="dxa"/>
        </w:tblCellMar>
        <w:tblLook w:val="0000"/>
      </w:tblPr>
      <w:tblGrid>
        <w:gridCol w:w="9680"/>
      </w:tblGrid>
      <w:tr w:rsidR="0059134F" w:rsidRPr="0059134F" w:rsidTr="00EE3597">
        <w:trPr>
          <w:trHeight w:val="351"/>
        </w:trPr>
        <w:tc>
          <w:tcPr>
            <w:tcW w:w="9680" w:type="dxa"/>
            <w:tcBorders>
              <w:top w:val="single" w:sz="4" w:space="0" w:color="000000"/>
              <w:left w:val="single" w:sz="4" w:space="0" w:color="000000"/>
              <w:bottom w:val="single" w:sz="4" w:space="0" w:color="000000"/>
              <w:right w:val="single" w:sz="4" w:space="0" w:color="000000"/>
            </w:tcBorders>
            <w:shd w:val="clear" w:color="auto" w:fill="E6E6E6"/>
          </w:tcPr>
          <w:p w:rsidR="0059134F" w:rsidRPr="0059134F" w:rsidRDefault="0059134F" w:rsidP="0059134F">
            <w:pPr>
              <w:snapToGrid w:val="0"/>
              <w:spacing w:line="276" w:lineRule="auto"/>
              <w:jc w:val="both"/>
              <w:rPr>
                <w:rFonts w:cs="Arial"/>
                <w:b/>
                <w:color w:val="000000"/>
                <w:spacing w:val="7"/>
                <w:position w:val="18"/>
              </w:rPr>
            </w:pPr>
            <w:r w:rsidRPr="0059134F">
              <w:rPr>
                <w:rFonts w:cs="Arial"/>
                <w:b/>
                <w:color w:val="000000"/>
                <w:spacing w:val="7"/>
                <w:position w:val="18"/>
              </w:rPr>
              <w:t>III. Wymagany termin realizacji zamówienia</w:t>
            </w:r>
          </w:p>
        </w:tc>
      </w:tr>
    </w:tbl>
    <w:p w:rsidR="0059134F" w:rsidRPr="0059134F" w:rsidRDefault="0059134F" w:rsidP="0059134F">
      <w:pPr>
        <w:shd w:val="clear" w:color="auto" w:fill="FFFFFF"/>
        <w:spacing w:line="276" w:lineRule="auto"/>
        <w:jc w:val="both"/>
      </w:pPr>
    </w:p>
    <w:p w:rsidR="0059134F" w:rsidRPr="0059134F" w:rsidRDefault="0059134F" w:rsidP="0059134F">
      <w:pPr>
        <w:widowControl/>
        <w:spacing w:line="360" w:lineRule="auto"/>
        <w:jc w:val="both"/>
        <w:rPr>
          <w:rFonts w:eastAsia="Times New Roman" w:cs="Arial"/>
          <w:b/>
          <w:bCs/>
          <w:spacing w:val="2"/>
        </w:rPr>
      </w:pPr>
      <w:r w:rsidRPr="0059134F">
        <w:rPr>
          <w:rFonts w:eastAsia="Times New Roman" w:cs="Arial"/>
          <w:color w:val="000000"/>
          <w:spacing w:val="2"/>
        </w:rPr>
        <w:t>Wymagany termin realizacji zamówienia</w:t>
      </w:r>
      <w:r w:rsidRPr="0059134F">
        <w:rPr>
          <w:rFonts w:eastAsia="Times New Roman" w:cs="Arial"/>
          <w:color w:val="FF0000"/>
          <w:spacing w:val="2"/>
        </w:rPr>
        <w:t xml:space="preserve">: </w:t>
      </w:r>
      <w:r w:rsidR="00B67545">
        <w:rPr>
          <w:rFonts w:eastAsia="Times New Roman" w:cs="Arial"/>
          <w:b/>
          <w:bCs/>
          <w:spacing w:val="2"/>
        </w:rPr>
        <w:t xml:space="preserve">od 1 </w:t>
      </w:r>
      <w:r w:rsidR="00386612">
        <w:rPr>
          <w:rFonts w:eastAsia="Times New Roman" w:cs="Arial"/>
          <w:b/>
          <w:bCs/>
          <w:spacing w:val="2"/>
        </w:rPr>
        <w:t>p</w:t>
      </w:r>
      <w:r w:rsidR="00B67545">
        <w:rPr>
          <w:rFonts w:eastAsia="Times New Roman" w:cs="Arial"/>
          <w:b/>
          <w:bCs/>
          <w:spacing w:val="2"/>
        </w:rPr>
        <w:t>aździernika 2016 r do 30 marca 2018 r</w:t>
      </w:r>
    </w:p>
    <w:p w:rsidR="0059134F" w:rsidRDefault="0059134F"/>
    <w:tbl>
      <w:tblPr>
        <w:tblW w:w="0" w:type="auto"/>
        <w:tblInd w:w="-32" w:type="dxa"/>
        <w:tblLayout w:type="fixed"/>
        <w:tblLook w:val="0000"/>
      </w:tblPr>
      <w:tblGrid>
        <w:gridCol w:w="9663"/>
      </w:tblGrid>
      <w:tr w:rsidR="0059134F" w:rsidRPr="0059134F" w:rsidTr="00EE3597">
        <w:tc>
          <w:tcPr>
            <w:tcW w:w="9663" w:type="dxa"/>
            <w:tcBorders>
              <w:top w:val="single" w:sz="4" w:space="0" w:color="000000"/>
              <w:left w:val="single" w:sz="4" w:space="0" w:color="000000"/>
              <w:bottom w:val="single" w:sz="4" w:space="0" w:color="000000"/>
              <w:right w:val="single" w:sz="4" w:space="0" w:color="000000"/>
            </w:tcBorders>
            <w:shd w:val="clear" w:color="auto" w:fill="E6E6E6"/>
          </w:tcPr>
          <w:p w:rsidR="0059134F" w:rsidRPr="0059134F" w:rsidRDefault="0059134F" w:rsidP="0059134F">
            <w:pPr>
              <w:snapToGrid w:val="0"/>
              <w:ind w:left="322" w:hanging="322"/>
              <w:jc w:val="both"/>
              <w:rPr>
                <w:rFonts w:cs="Arial"/>
                <w:b/>
                <w:color w:val="000000"/>
                <w:spacing w:val="7"/>
              </w:rPr>
            </w:pPr>
            <w:r w:rsidRPr="0059134F">
              <w:rPr>
                <w:rFonts w:cs="Arial"/>
                <w:b/>
                <w:color w:val="000000"/>
                <w:spacing w:val="-26"/>
              </w:rPr>
              <w:t>IV.  W</w:t>
            </w:r>
            <w:r w:rsidRPr="0059134F">
              <w:rPr>
                <w:rFonts w:cs="Arial"/>
                <w:b/>
                <w:color w:val="000000"/>
                <w:spacing w:val="8"/>
              </w:rPr>
              <w:t>arunki udziału w postępowaniu oraz opis sposobu dokonywania</w:t>
            </w:r>
            <w:r w:rsidRPr="0059134F">
              <w:rPr>
                <w:rFonts w:cs="Arial"/>
                <w:b/>
              </w:rPr>
              <w:t xml:space="preserve"> </w:t>
            </w:r>
            <w:r w:rsidRPr="0059134F">
              <w:rPr>
                <w:rFonts w:cs="Arial"/>
                <w:b/>
                <w:color w:val="000000"/>
                <w:spacing w:val="7"/>
              </w:rPr>
              <w:t>oceny spełniania tych warunków</w:t>
            </w:r>
          </w:p>
        </w:tc>
      </w:tr>
    </w:tbl>
    <w:p w:rsidR="0059134F" w:rsidRPr="0059134F" w:rsidRDefault="0059134F" w:rsidP="0059134F">
      <w:pPr>
        <w:shd w:val="clear" w:color="auto" w:fill="FFFFFF"/>
        <w:spacing w:line="276" w:lineRule="auto"/>
        <w:ind w:left="341"/>
      </w:pPr>
    </w:p>
    <w:p w:rsidR="0059134F" w:rsidRPr="0059134F" w:rsidRDefault="0059134F" w:rsidP="0059134F">
      <w:pPr>
        <w:widowControl/>
        <w:spacing w:after="120" w:line="360" w:lineRule="auto"/>
        <w:jc w:val="both"/>
        <w:rPr>
          <w:rFonts w:eastAsia="Times New Roman" w:cs="Times New Roman"/>
          <w:color w:val="000000"/>
        </w:rPr>
      </w:pPr>
      <w:r w:rsidRPr="0059134F">
        <w:rPr>
          <w:rFonts w:eastAsia="SimSun" w:cs="Times New Roman"/>
          <w:b/>
          <w:bCs/>
          <w:color w:val="000000"/>
          <w:spacing w:val="-1"/>
        </w:rPr>
        <w:t xml:space="preserve">  </w:t>
      </w:r>
      <w:r w:rsidRPr="0059134F">
        <w:rPr>
          <w:rFonts w:eastAsia="Times New Roman" w:cs="Times New Roman"/>
          <w:color w:val="000000"/>
        </w:rPr>
        <w:t>O udzielenie przedmiotowego zamówienia mogą się ubiegać Wykonawcy, którzy nie podlegają wykluczeniu ustawowemu (</w:t>
      </w:r>
      <w:r w:rsidRPr="0059134F">
        <w:rPr>
          <w:rFonts w:eastAsia="Times New Roman" w:cs="Times New Roman"/>
          <w:color w:val="000000"/>
          <w:u w:val="single"/>
        </w:rPr>
        <w:t>Warunek ten musi spełniać każdy z Wykonawców składających wspólną ofertę)</w:t>
      </w:r>
      <w:r w:rsidRPr="0059134F">
        <w:rPr>
          <w:rFonts w:eastAsia="Times New Roman" w:cs="Times New Roman"/>
          <w:color w:val="000000"/>
        </w:rPr>
        <w:t xml:space="preserve"> oraz spełniają warunki określone w art. 22 ust. 1 ustawy Pzp i warunki określone w SIWZ w szczególności:</w:t>
      </w:r>
    </w:p>
    <w:p w:rsidR="0059134F" w:rsidRPr="0059134F" w:rsidRDefault="0059134F" w:rsidP="0059134F">
      <w:pPr>
        <w:widowControl/>
        <w:spacing w:line="360" w:lineRule="auto"/>
        <w:ind w:left="425" w:hanging="425"/>
        <w:jc w:val="both"/>
        <w:rPr>
          <w:rFonts w:eastAsia="Times New Roman" w:cs="Times New Roman"/>
          <w:bCs/>
          <w:color w:val="000000"/>
        </w:rPr>
      </w:pPr>
      <w:r w:rsidRPr="0059134F">
        <w:rPr>
          <w:rFonts w:eastAsia="Times New Roman" w:cs="Times New Roman"/>
          <w:color w:val="000000"/>
        </w:rPr>
        <w:t xml:space="preserve">1) </w:t>
      </w:r>
      <w:r w:rsidRPr="0059134F">
        <w:rPr>
          <w:rFonts w:eastAsia="Times New Roman" w:cs="Times New Roman"/>
          <w:bCs/>
          <w:color w:val="000000"/>
        </w:rPr>
        <w:t>posiadają uprawnienia do wykonywania określonej działalności lub czynności, jeżeli przepisy prawa nakładają obowiązek ich posiadania, tj.:</w:t>
      </w:r>
    </w:p>
    <w:p w:rsidR="0059134F" w:rsidRPr="0059134F" w:rsidRDefault="0059134F" w:rsidP="00482013">
      <w:pPr>
        <w:widowControl/>
        <w:numPr>
          <w:ilvl w:val="1"/>
          <w:numId w:val="26"/>
        </w:numPr>
        <w:tabs>
          <w:tab w:val="left" w:pos="709"/>
          <w:tab w:val="left" w:pos="1276"/>
        </w:tabs>
        <w:spacing w:line="360" w:lineRule="auto"/>
        <w:ind w:left="720" w:hanging="360"/>
        <w:jc w:val="both"/>
        <w:textAlignment w:val="baseline"/>
        <w:rPr>
          <w:rFonts w:eastAsia="Times New Roman" w:cs="Times New Roman"/>
          <w:color w:val="000000"/>
          <w:spacing w:val="4"/>
        </w:rPr>
      </w:pPr>
      <w:r w:rsidRPr="0059134F">
        <w:rPr>
          <w:rFonts w:eastAsia="Times New Roman" w:cs="Times New Roman"/>
          <w:color w:val="000000"/>
          <w:spacing w:val="4"/>
        </w:rPr>
        <w:t xml:space="preserve">aktualny wpis do rejestru działalności regulowanej, o którym mowa w art. 9c ustawy z dnia 13 września 1996 r. </w:t>
      </w:r>
      <w:r w:rsidRPr="0059134F">
        <w:rPr>
          <w:rFonts w:eastAsia="Times New Roman" w:cs="Times New Roman"/>
          <w:i/>
          <w:color w:val="000000"/>
          <w:spacing w:val="4"/>
        </w:rPr>
        <w:t xml:space="preserve">o utrzymaniu czystości i porządku w gminach </w:t>
      </w:r>
      <w:r w:rsidRPr="0059134F">
        <w:rPr>
          <w:rFonts w:eastAsia="Times New Roman" w:cs="Times New Roman"/>
        </w:rPr>
        <w:t>(</w:t>
      </w:r>
      <w:proofErr w:type="spellStart"/>
      <w:r w:rsidRPr="0059134F">
        <w:rPr>
          <w:rFonts w:eastAsia="Times New Roman" w:cs="Times New Roman"/>
        </w:rPr>
        <w:t>t.j</w:t>
      </w:r>
      <w:proofErr w:type="spellEnd"/>
      <w:r w:rsidRPr="0059134F">
        <w:rPr>
          <w:rFonts w:eastAsia="Times New Roman" w:cs="Times New Roman"/>
        </w:rPr>
        <w:t>.</w:t>
      </w:r>
      <w:r w:rsidR="00386612" w:rsidRPr="00386612">
        <w:rPr>
          <w:rFonts w:cs="Times New Roman"/>
        </w:rPr>
        <w:t xml:space="preserve"> </w:t>
      </w:r>
      <w:r w:rsidR="00386612">
        <w:rPr>
          <w:rFonts w:cs="Times New Roman"/>
        </w:rPr>
        <w:t xml:space="preserve">Dz.U. z 2016 r. </w:t>
      </w:r>
      <w:proofErr w:type="spellStart"/>
      <w:r w:rsidR="00386612">
        <w:rPr>
          <w:rFonts w:cs="Times New Roman"/>
        </w:rPr>
        <w:t>poz</w:t>
      </w:r>
      <w:proofErr w:type="spellEnd"/>
      <w:r w:rsidR="00386612">
        <w:rPr>
          <w:rFonts w:cs="Times New Roman"/>
        </w:rPr>
        <w:t xml:space="preserve"> 250</w:t>
      </w:r>
      <w:r w:rsidRPr="0059134F">
        <w:rPr>
          <w:rFonts w:eastAsia="Times New Roman" w:cs="Times New Roman"/>
        </w:rPr>
        <w:t>.)</w:t>
      </w:r>
      <w:r w:rsidRPr="0059134F">
        <w:rPr>
          <w:rFonts w:eastAsia="Times New Roman" w:cs="Times New Roman"/>
          <w:i/>
          <w:spacing w:val="4"/>
        </w:rPr>
        <w:t>,</w:t>
      </w:r>
      <w:r w:rsidRPr="0059134F">
        <w:rPr>
          <w:rFonts w:eastAsia="Times New Roman" w:cs="Times New Roman"/>
          <w:color w:val="000000"/>
          <w:spacing w:val="4"/>
        </w:rPr>
        <w:t xml:space="preserve"> prowadzonego przez Wójta Gminy Załuski w zakresie odbierania odpadów komunalnych od właścicieli nieruchomości; ww. wpis do rejestru działalności regulowanej musi obejmować co najmniej odpady o kodach:</w:t>
      </w:r>
    </w:p>
    <w:p w:rsidR="0059134F" w:rsidRPr="0059134F" w:rsidRDefault="0059134F" w:rsidP="0059134F">
      <w:pPr>
        <w:widowControl/>
        <w:spacing w:line="360" w:lineRule="auto"/>
        <w:ind w:left="709" w:hanging="567"/>
        <w:jc w:val="both"/>
        <w:rPr>
          <w:rFonts w:eastAsia="Times New Roman" w:cs="Times New Roman"/>
          <w:color w:val="000000"/>
          <w:spacing w:val="4"/>
        </w:rPr>
      </w:pPr>
      <w:r w:rsidRPr="0059134F">
        <w:rPr>
          <w:rFonts w:eastAsia="Times New Roman" w:cs="Times New Roman"/>
          <w:b/>
          <w:bCs/>
          <w:color w:val="000000"/>
          <w:spacing w:val="4"/>
        </w:rPr>
        <w:lastRenderedPageBreak/>
        <w:t xml:space="preserve">grupa 15: </w:t>
      </w:r>
      <w:r w:rsidRPr="0059134F">
        <w:rPr>
          <w:rFonts w:eastAsia="Times New Roman" w:cs="Times New Roman"/>
          <w:color w:val="000000"/>
          <w:spacing w:val="4"/>
        </w:rPr>
        <w:t xml:space="preserve">od 15 01 01 do 15 01 07,  </w:t>
      </w:r>
    </w:p>
    <w:p w:rsidR="0059134F" w:rsidRPr="0059134F" w:rsidRDefault="0059134F" w:rsidP="0059134F">
      <w:pPr>
        <w:widowControl/>
        <w:spacing w:line="360" w:lineRule="auto"/>
        <w:ind w:left="709" w:hanging="567"/>
        <w:jc w:val="both"/>
        <w:rPr>
          <w:rFonts w:eastAsia="Times New Roman" w:cs="Times New Roman"/>
          <w:color w:val="000000"/>
          <w:spacing w:val="4"/>
        </w:rPr>
      </w:pPr>
      <w:r w:rsidRPr="0059134F">
        <w:rPr>
          <w:rFonts w:eastAsia="Times New Roman" w:cs="Times New Roman"/>
          <w:b/>
          <w:bCs/>
          <w:color w:val="000000"/>
          <w:spacing w:val="4"/>
        </w:rPr>
        <w:t xml:space="preserve">grupa 16: </w:t>
      </w:r>
      <w:r w:rsidRPr="0059134F">
        <w:rPr>
          <w:rFonts w:eastAsia="Times New Roman" w:cs="Times New Roman"/>
          <w:color w:val="000000"/>
          <w:spacing w:val="4"/>
        </w:rPr>
        <w:t>16 01 03</w:t>
      </w:r>
    </w:p>
    <w:p w:rsidR="0059134F" w:rsidRPr="0059134F" w:rsidRDefault="0059134F" w:rsidP="0059134F">
      <w:pPr>
        <w:widowControl/>
        <w:spacing w:line="360" w:lineRule="auto"/>
        <w:ind w:left="709" w:hanging="567"/>
        <w:jc w:val="both"/>
        <w:rPr>
          <w:rFonts w:eastAsia="Times New Roman" w:cs="Times New Roman"/>
          <w:color w:val="000000"/>
          <w:spacing w:val="4"/>
        </w:rPr>
      </w:pPr>
      <w:r w:rsidRPr="0059134F">
        <w:rPr>
          <w:rFonts w:eastAsia="Times New Roman" w:cs="Times New Roman"/>
          <w:b/>
          <w:bCs/>
          <w:color w:val="000000"/>
          <w:spacing w:val="4"/>
        </w:rPr>
        <w:t xml:space="preserve">grupa 17: </w:t>
      </w:r>
      <w:r w:rsidRPr="0059134F">
        <w:rPr>
          <w:rFonts w:eastAsia="Times New Roman" w:cs="Times New Roman"/>
          <w:color w:val="000000"/>
          <w:spacing w:val="4"/>
        </w:rPr>
        <w:t>17 01 01, 17 01 02, 17 01 02 17 01 03, 17 01 07, 17 02 01, 17 02 02, 17 02 03, 17 04 01, 17 04 02, 17 04 03, 17 04 04, 17 04 05, 17 04 06, 17 04 07, 17 04 11, 17 06 04, 17 08 02, 17 09 04, ex 20 03 99</w:t>
      </w:r>
    </w:p>
    <w:p w:rsidR="0059134F" w:rsidRPr="0059134F" w:rsidRDefault="0059134F" w:rsidP="0059134F">
      <w:pPr>
        <w:widowControl/>
        <w:spacing w:line="360" w:lineRule="auto"/>
        <w:ind w:left="709" w:hanging="567"/>
        <w:jc w:val="both"/>
        <w:rPr>
          <w:rFonts w:eastAsia="Times New Roman" w:cs="Times New Roman"/>
          <w:color w:val="000000"/>
          <w:spacing w:val="4"/>
        </w:rPr>
      </w:pPr>
      <w:r w:rsidRPr="0059134F">
        <w:rPr>
          <w:rFonts w:eastAsia="Times New Roman" w:cs="Times New Roman"/>
          <w:b/>
          <w:bCs/>
          <w:color w:val="000000"/>
          <w:spacing w:val="4"/>
        </w:rPr>
        <w:t xml:space="preserve">grupa 20: </w:t>
      </w:r>
      <w:r w:rsidRPr="0059134F">
        <w:rPr>
          <w:rFonts w:eastAsia="Times New Roman" w:cs="Times New Roman"/>
          <w:color w:val="000000"/>
          <w:spacing w:val="4"/>
        </w:rPr>
        <w:t>20 01 01, 20 01 02, 20 01 08, 20 01 13, 20 01 14, 20 01 17, 20 01 19, 20 01 21, 20 01 23*, 20 01 25, 20 01 26, 20 01 27, 20 01 28, 20 01 29, 20 01 30, 20 01 31, 20 01 32, 20 01 33, 20 01 34, 20 01 35*, 20 01 36, 20 01 37, 20 01 38, 20 01 39, 20 01 40, 20 01 80, 20 02 01, 20 03 01, 20 03 07 i 20 03 99,</w:t>
      </w:r>
    </w:p>
    <w:p w:rsidR="0059134F" w:rsidRPr="0059134F" w:rsidRDefault="0059134F" w:rsidP="0059134F">
      <w:pPr>
        <w:widowControl/>
        <w:spacing w:line="360" w:lineRule="auto"/>
        <w:ind w:left="709" w:hanging="567"/>
        <w:jc w:val="both"/>
        <w:rPr>
          <w:rFonts w:eastAsia="Times New Roman" w:cs="Times New Roman"/>
          <w:spacing w:val="4"/>
        </w:rPr>
      </w:pPr>
      <w:r w:rsidRPr="0059134F">
        <w:rPr>
          <w:rFonts w:eastAsia="Times New Roman" w:cs="Times New Roman"/>
          <w:color w:val="000000"/>
          <w:spacing w:val="4"/>
        </w:rPr>
        <w:t xml:space="preserve">        o których mowa w </w:t>
      </w:r>
      <w:r w:rsidRPr="0059134F">
        <w:rPr>
          <w:rFonts w:eastAsia="Times New Roman" w:cs="Times New Roman"/>
          <w:spacing w:val="4"/>
        </w:rPr>
        <w:t xml:space="preserve">rozporządzeniu Ministra Środowiska z dnia 9 grudnia 2014 r. </w:t>
      </w:r>
      <w:r w:rsidRPr="0059134F">
        <w:rPr>
          <w:rFonts w:eastAsia="Times New Roman" w:cs="Times New Roman"/>
          <w:i/>
          <w:spacing w:val="4"/>
        </w:rPr>
        <w:t>w sprawie katalogu odpadów</w:t>
      </w:r>
      <w:r w:rsidRPr="0059134F">
        <w:rPr>
          <w:rFonts w:eastAsia="Times New Roman" w:cs="Times New Roman"/>
          <w:spacing w:val="4"/>
        </w:rPr>
        <w:t xml:space="preserve"> (Dz. U. 2014 poz. 1923);</w:t>
      </w:r>
    </w:p>
    <w:p w:rsidR="0059134F" w:rsidRPr="0059134F" w:rsidRDefault="0059134F" w:rsidP="00482013">
      <w:pPr>
        <w:widowControl/>
        <w:numPr>
          <w:ilvl w:val="1"/>
          <w:numId w:val="25"/>
        </w:numPr>
        <w:spacing w:line="360" w:lineRule="auto"/>
        <w:ind w:left="1080" w:hanging="360"/>
        <w:jc w:val="both"/>
        <w:textAlignment w:val="baseline"/>
        <w:rPr>
          <w:rFonts w:eastAsia="Times New Roman" w:cs="Times New Roman"/>
          <w:spacing w:val="4"/>
        </w:rPr>
      </w:pPr>
      <w:r w:rsidRPr="0059134F">
        <w:rPr>
          <w:rFonts w:eastAsia="Times New Roman" w:cs="Times New Roman"/>
          <w:color w:val="000000"/>
          <w:spacing w:val="4"/>
        </w:rPr>
        <w:t xml:space="preserve">aktualne zezwolenie starosty na zbieranie i transport odpadów komunalnych z uwzględnieniem odpadów niebezpiecznych lub wpis do rejestru, o którym mowa w art. 49 ust. 1 ustawy z dnia 14 grudnia 2012 r. </w:t>
      </w:r>
      <w:r w:rsidRPr="0059134F">
        <w:rPr>
          <w:rFonts w:eastAsia="Times New Roman" w:cs="Times New Roman"/>
          <w:i/>
          <w:color w:val="000000"/>
          <w:spacing w:val="4"/>
        </w:rPr>
        <w:t>o odpadach</w:t>
      </w:r>
      <w:r w:rsidRPr="0059134F">
        <w:rPr>
          <w:rFonts w:eastAsia="Times New Roman" w:cs="Times New Roman"/>
          <w:color w:val="000000"/>
          <w:spacing w:val="4"/>
        </w:rPr>
        <w:t xml:space="preserve"> </w:t>
      </w:r>
      <w:r w:rsidRPr="0059134F">
        <w:rPr>
          <w:rFonts w:eastAsia="Times New Roman" w:cs="Times New Roman"/>
          <w:spacing w:val="4"/>
        </w:rPr>
        <w:t>(Dz. U z 2013 r., poz. 21 ze zm.),</w:t>
      </w:r>
    </w:p>
    <w:p w:rsidR="0059134F" w:rsidRPr="0059134F" w:rsidRDefault="0059134F" w:rsidP="00482013">
      <w:pPr>
        <w:widowControl/>
        <w:numPr>
          <w:ilvl w:val="1"/>
          <w:numId w:val="25"/>
        </w:numPr>
        <w:spacing w:line="360" w:lineRule="auto"/>
        <w:ind w:left="1080" w:hanging="360"/>
        <w:jc w:val="both"/>
        <w:textAlignment w:val="baseline"/>
        <w:rPr>
          <w:rFonts w:eastAsia="Times New Roman" w:cs="Times New Roman"/>
          <w:spacing w:val="4"/>
        </w:rPr>
      </w:pPr>
      <w:r w:rsidRPr="0059134F">
        <w:rPr>
          <w:rFonts w:eastAsia="Times New Roman" w:cs="Times New Roman"/>
          <w:spacing w:val="4"/>
        </w:rPr>
        <w:t xml:space="preserve">aktualny wpis do rejestru zbierających zużyty sprzęt elektryczny i elektroniczny prowadzonego przez Głównego Inspektora Ochrony Środowiska na podstawie ustawy z dnia 29 lipca 2005 r. o </w:t>
      </w:r>
      <w:r w:rsidRPr="0059134F">
        <w:rPr>
          <w:rFonts w:eastAsia="Times New Roman" w:cs="Times New Roman"/>
          <w:i/>
          <w:spacing w:val="4"/>
        </w:rPr>
        <w:t>zużytym sprzęcie elektrycznym i elektronicznym (</w:t>
      </w:r>
      <w:proofErr w:type="spellStart"/>
      <w:r w:rsidRPr="0059134F">
        <w:rPr>
          <w:rFonts w:eastAsia="Times New Roman" w:cs="Times New Roman"/>
          <w:spacing w:val="4"/>
        </w:rPr>
        <w:t>t.j</w:t>
      </w:r>
      <w:proofErr w:type="spellEnd"/>
      <w:r w:rsidRPr="0059134F">
        <w:rPr>
          <w:rFonts w:eastAsia="Times New Roman" w:cs="Times New Roman"/>
          <w:spacing w:val="4"/>
        </w:rPr>
        <w:t xml:space="preserve">. Dz. U. z 2013 r. poz. 1155) w związku z art. 235 ust. 2 i 3 ustawy z dnia 14 grudnia 2012 r. </w:t>
      </w:r>
      <w:r w:rsidRPr="0059134F">
        <w:rPr>
          <w:rFonts w:eastAsia="Times New Roman" w:cs="Times New Roman"/>
          <w:i/>
          <w:spacing w:val="4"/>
        </w:rPr>
        <w:t>o odpadach</w:t>
      </w:r>
      <w:r w:rsidRPr="0059134F">
        <w:rPr>
          <w:rFonts w:eastAsia="Times New Roman" w:cs="Times New Roman"/>
          <w:spacing w:val="4"/>
        </w:rPr>
        <w:t xml:space="preserve"> (Dz. U. z 2013 r. Poz. 21 ze zm.) lub do rejestru, o którym mowa w art. 49 ustawy z dnia 14 grudnia 2012 r. </w:t>
      </w:r>
      <w:r w:rsidRPr="0059134F">
        <w:rPr>
          <w:rFonts w:eastAsia="Times New Roman" w:cs="Times New Roman"/>
          <w:i/>
          <w:spacing w:val="4"/>
        </w:rPr>
        <w:t>o odpadach</w:t>
      </w:r>
      <w:r w:rsidRPr="0059134F">
        <w:rPr>
          <w:rFonts w:eastAsia="Times New Roman" w:cs="Times New Roman"/>
          <w:spacing w:val="4"/>
        </w:rPr>
        <w:t xml:space="preserve"> (Dz. U. z 2013 r. Poz. 21 ze zm.);</w:t>
      </w:r>
    </w:p>
    <w:p w:rsidR="0059134F" w:rsidRPr="0059134F" w:rsidRDefault="0059134F" w:rsidP="0059134F">
      <w:pPr>
        <w:widowControl/>
        <w:spacing w:line="360" w:lineRule="auto"/>
        <w:ind w:left="720"/>
        <w:jc w:val="both"/>
        <w:rPr>
          <w:rFonts w:eastAsia="Times New Roman" w:cs="Times New Roman"/>
          <w:spacing w:val="4"/>
        </w:rPr>
      </w:pPr>
      <w:r w:rsidRPr="0059134F">
        <w:rPr>
          <w:rFonts w:eastAsia="Times New Roman" w:cs="Times New Roman"/>
          <w:b/>
          <w:color w:val="000000"/>
          <w:spacing w:val="4"/>
        </w:rPr>
        <w:t>1.4)</w:t>
      </w:r>
      <w:r w:rsidRPr="0059134F">
        <w:rPr>
          <w:rFonts w:eastAsia="Times New Roman" w:cs="Times New Roman"/>
          <w:color w:val="000000"/>
          <w:spacing w:val="4"/>
        </w:rPr>
        <w:t xml:space="preserve"> aktualne</w:t>
      </w:r>
      <w:r w:rsidRPr="0059134F">
        <w:rPr>
          <w:rFonts w:eastAsia="Times New Roman" w:cs="Times New Roman"/>
          <w:color w:val="000000"/>
        </w:rPr>
        <w:t xml:space="preserve"> zezwolenie na prowadzenie działalności w zakresie odzysku lub   unieszk</w:t>
      </w:r>
      <w:r w:rsidR="00386612">
        <w:rPr>
          <w:rFonts w:eastAsia="Times New Roman" w:cs="Times New Roman"/>
          <w:color w:val="000000"/>
        </w:rPr>
        <w:t xml:space="preserve">odliwiania odpadów komunalnych </w:t>
      </w:r>
      <w:r w:rsidRPr="0059134F">
        <w:rPr>
          <w:rFonts w:eastAsia="Times New Roman" w:cs="Times New Roman"/>
          <w:color w:val="000000"/>
        </w:rPr>
        <w:t xml:space="preserve">lub umowę potwierdzającą zobowiązanie przyjmowania odpadów komunalnych od Wykonawcy przez przedsiębiorcę posiadającego ww. zezwolenie, wraz z tym zezwoleniem lub zezwolenie na zbieranie odpadów i na przetwarzanie odpadów, o którym mowa w art. 41 ustawy z dnia 14 grudnia 2012 r. </w:t>
      </w:r>
      <w:r w:rsidRPr="0059134F">
        <w:rPr>
          <w:rFonts w:eastAsia="Times New Roman" w:cs="Times New Roman"/>
          <w:i/>
          <w:color w:val="000000"/>
        </w:rPr>
        <w:t>o odpadach</w:t>
      </w:r>
      <w:r w:rsidRPr="0059134F">
        <w:rPr>
          <w:rFonts w:eastAsia="Times New Roman" w:cs="Times New Roman"/>
        </w:rPr>
        <w:t xml:space="preserve"> (Dz. U. z 2013 r. poz. 21, ze zm.), </w:t>
      </w:r>
      <w:r w:rsidRPr="0059134F">
        <w:rPr>
          <w:rFonts w:eastAsia="Times New Roman" w:cs="Times New Roman"/>
          <w:spacing w:val="4"/>
        </w:rPr>
        <w:t>lub promesę podpisania umowy wystawioną na rzecz Wykonawcy przez RIPOK dla Regionu Płockiego. Przy czym na co najmniej 3 dni przed podpisaniem umowy z Zamawiającym Wykonawca obowiązany jest dostarczyć w miejsce promesy odpowiednią umowę z RIPOK, z terminem obowiązywania nie późniejszym niż dzień podpisania umowy.</w:t>
      </w:r>
    </w:p>
    <w:p w:rsidR="0059134F" w:rsidRPr="0059134F" w:rsidRDefault="0059134F" w:rsidP="0059134F">
      <w:pPr>
        <w:widowControl/>
        <w:spacing w:line="360" w:lineRule="auto"/>
        <w:ind w:left="709"/>
        <w:jc w:val="both"/>
        <w:rPr>
          <w:rFonts w:eastAsia="Times New Roman" w:cs="Times New Roman"/>
          <w:color w:val="000000"/>
        </w:rPr>
      </w:pPr>
      <w:r w:rsidRPr="0059134F">
        <w:rPr>
          <w:rFonts w:eastAsia="Times New Roman" w:cs="Times New Roman"/>
          <w:color w:val="000000"/>
        </w:rPr>
        <w:lastRenderedPageBreak/>
        <w:t>Miejsca odzysku lub unieszkodliwiania odpadów, o których mowa wyżej powinny spełniać warunki określone w obowiązujących przepisach;</w:t>
      </w:r>
    </w:p>
    <w:p w:rsidR="0059134F" w:rsidRPr="0059134F" w:rsidRDefault="0059134F" w:rsidP="0059134F">
      <w:pPr>
        <w:widowControl/>
        <w:spacing w:line="360" w:lineRule="auto"/>
        <w:ind w:left="709" w:hanging="1"/>
        <w:jc w:val="both"/>
        <w:rPr>
          <w:rFonts w:eastAsia="Times New Roman" w:cs="Times New Roman"/>
        </w:rPr>
      </w:pPr>
      <w:r w:rsidRPr="0059134F">
        <w:rPr>
          <w:rFonts w:eastAsia="Times New Roman" w:cs="Times New Roman"/>
          <w:b/>
        </w:rPr>
        <w:t>1.5)</w:t>
      </w:r>
      <w:r w:rsidRPr="0059134F">
        <w:rPr>
          <w:rFonts w:eastAsia="Times New Roman" w:cs="Times New Roman"/>
        </w:rPr>
        <w:t xml:space="preserve"> </w:t>
      </w:r>
      <w:r w:rsidRPr="0059134F">
        <w:rPr>
          <w:rFonts w:eastAsia="Times New Roman" w:cs="Times New Roman"/>
          <w:spacing w:val="4"/>
        </w:rPr>
        <w:t>aktualne pozwolenie na wytwarzanie odpadów z uwzględnieniem ich odzysku dla instalacji sortowni odpadów komunalnych zbieranych selektywnie, które powstają w związku z eksploatacją in</w:t>
      </w:r>
      <w:r w:rsidR="00922ABF">
        <w:rPr>
          <w:rFonts w:eastAsia="Times New Roman" w:cs="Times New Roman"/>
          <w:spacing w:val="4"/>
        </w:rPr>
        <w:t xml:space="preserve">stalacji, </w:t>
      </w:r>
      <w:r w:rsidRPr="0059134F">
        <w:rPr>
          <w:rFonts w:eastAsia="Times New Roman" w:cs="Times New Roman"/>
          <w:spacing w:val="4"/>
        </w:rPr>
        <w:t xml:space="preserve">w związku z art. 231 ust. 3 ustawy z dnia 14 grudnia 2012 r. </w:t>
      </w:r>
      <w:r w:rsidRPr="0059134F">
        <w:rPr>
          <w:rFonts w:eastAsia="Times New Roman" w:cs="Times New Roman"/>
          <w:i/>
          <w:spacing w:val="4"/>
        </w:rPr>
        <w:t>o odpadach</w:t>
      </w:r>
      <w:r w:rsidRPr="0059134F">
        <w:rPr>
          <w:rFonts w:eastAsia="Times New Roman" w:cs="Times New Roman"/>
          <w:spacing w:val="4"/>
        </w:rPr>
        <w:t xml:space="preserve"> (Dz. U. z 2013 r. poz. 21 ze zm.) lub aktualne pozwolenie na wytwarzanie odpadów, o którym mowa w art. 180a pkt 2 ustawy z dnia z dnia 27 kwietnia 2001 r. </w:t>
      </w:r>
      <w:r w:rsidRPr="0059134F">
        <w:rPr>
          <w:rFonts w:eastAsia="Times New Roman" w:cs="Times New Roman"/>
          <w:i/>
          <w:spacing w:val="4"/>
        </w:rPr>
        <w:t xml:space="preserve">Prawo ochrony środowiska </w:t>
      </w:r>
      <w:r w:rsidRPr="0059134F">
        <w:rPr>
          <w:rFonts w:eastAsia="Times New Roman" w:cs="Times New Roman"/>
          <w:spacing w:val="4"/>
        </w:rPr>
        <w:t>(</w:t>
      </w:r>
      <w:proofErr w:type="spellStart"/>
      <w:r w:rsidRPr="0059134F">
        <w:rPr>
          <w:rFonts w:eastAsia="Times New Roman" w:cs="Times New Roman"/>
          <w:spacing w:val="4"/>
        </w:rPr>
        <w:t>t.j</w:t>
      </w:r>
      <w:proofErr w:type="spellEnd"/>
      <w:r w:rsidRPr="0059134F">
        <w:rPr>
          <w:rFonts w:eastAsia="Times New Roman" w:cs="Times New Roman"/>
          <w:spacing w:val="4"/>
        </w:rPr>
        <w:t>. Dz. U. 2013 r., poz. 1232 ze zm.) lub umowę zawartą pomiędzy Wykonawcą a podmiotem posiadającym ww. pozwolenie (na podstawie, której Wykonawca będzie przekazywał do odzysku lub unieszkodliwiania odpady) wraz  z tym pozwoleniem wystawionym na ww. podmiot lub promesę podpisania umowy wystawioną na rzecz Wykonawcy przez RIPOK dla Regionu Płockiego. Przy czym na co najmniej 3 dni przed podpisaniem umowy z Zamawiającym Wykonawca obowiązany jest dostarczyć w miejsce promesy odpowiednią umowę z RIPOK, z terminem obowiązywania nie późniejszym niż dzień podpisania umowy. Ww. pozwolenia muszą obejmować co najmniej następujące odpady: szkło białe i kolorowe oraz opakowania ze szkła, tworzywa sztuczne, drobne elementy z metali, opakowania wielomateriałowe, papier i tektura oraz zmieszane odpady opakowaniowe. Zezwolenie musi obejmować co najmniej odzysk odpadów, dla których wymagane jest uzyskanie poziomów odzysku określonych w art. 3b ustawy z dnia 13 września 1996 r. o utrzymaniu czystości i porządku w gminach (</w:t>
      </w:r>
      <w:proofErr w:type="spellStart"/>
      <w:r w:rsidRPr="0059134F">
        <w:rPr>
          <w:rFonts w:eastAsia="Times New Roman" w:cs="Times New Roman"/>
          <w:spacing w:val="4"/>
        </w:rPr>
        <w:t>t.j</w:t>
      </w:r>
      <w:proofErr w:type="spellEnd"/>
      <w:r w:rsidRPr="0059134F">
        <w:rPr>
          <w:rFonts w:eastAsia="Times New Roman" w:cs="Times New Roman"/>
          <w:spacing w:val="4"/>
        </w:rPr>
        <w:t xml:space="preserve">. </w:t>
      </w:r>
      <w:r w:rsidR="00922ABF">
        <w:rPr>
          <w:rFonts w:cs="Times New Roman"/>
        </w:rPr>
        <w:t xml:space="preserve">Dz.U. z 2016 r. </w:t>
      </w:r>
      <w:proofErr w:type="spellStart"/>
      <w:r w:rsidR="00922ABF">
        <w:rPr>
          <w:rFonts w:cs="Times New Roman"/>
        </w:rPr>
        <w:t>poz</w:t>
      </w:r>
      <w:proofErr w:type="spellEnd"/>
      <w:r w:rsidR="00922ABF">
        <w:rPr>
          <w:rFonts w:cs="Times New Roman"/>
        </w:rPr>
        <w:t xml:space="preserve"> 250) </w:t>
      </w:r>
      <w:r w:rsidRPr="0059134F">
        <w:rPr>
          <w:rFonts w:eastAsia="Times New Roman" w:cs="Times New Roman"/>
          <w:spacing w:val="4"/>
        </w:rPr>
        <w:t xml:space="preserve">Zezwolenie musi również obejmować wytwarzanie odpadów, które powstaną w wyniku prowadzenia odzysku ww. odpadów np. frakcja </w:t>
      </w:r>
      <w:proofErr w:type="spellStart"/>
      <w:r w:rsidRPr="0059134F">
        <w:rPr>
          <w:rFonts w:eastAsia="Times New Roman" w:cs="Times New Roman"/>
          <w:spacing w:val="4"/>
        </w:rPr>
        <w:t>posortownicza</w:t>
      </w:r>
      <w:proofErr w:type="spellEnd"/>
      <w:r w:rsidRPr="0059134F">
        <w:rPr>
          <w:rFonts w:eastAsia="Times New Roman" w:cs="Times New Roman"/>
        </w:rPr>
        <w:t>;</w:t>
      </w:r>
    </w:p>
    <w:p w:rsidR="0059134F" w:rsidRPr="0059134F" w:rsidRDefault="0059134F" w:rsidP="0059134F">
      <w:pPr>
        <w:widowControl/>
        <w:spacing w:line="360" w:lineRule="auto"/>
        <w:ind w:left="709" w:hanging="1"/>
        <w:jc w:val="both"/>
        <w:rPr>
          <w:rFonts w:eastAsia="Times New Roman" w:cs="Times New Roman"/>
          <w:color w:val="000000"/>
        </w:rPr>
      </w:pPr>
      <w:r w:rsidRPr="0059134F">
        <w:rPr>
          <w:rFonts w:eastAsia="SimSun" w:cs="Times New Roman"/>
          <w:b/>
        </w:rPr>
        <w:t>1.6</w:t>
      </w:r>
      <w:r w:rsidRPr="0059134F">
        <w:rPr>
          <w:rFonts w:eastAsia="SimSun" w:cs="Times New Roman"/>
        </w:rPr>
        <w:t xml:space="preserve">   </w:t>
      </w:r>
      <w:r w:rsidRPr="0059134F">
        <w:rPr>
          <w:rFonts w:eastAsia="Times New Roman" w:cs="Times New Roman"/>
          <w:color w:val="000000"/>
        </w:rPr>
        <w:t>pozwolenie wodo prawne na odprowadzanie wód opadowych i ścieków przemysłowych z bazy magazynowo-transportowej , wydane na podstawie ustawy z dnia 18 lipca 2001 roku Prawo wodne ( Dz.U. z 201</w:t>
      </w:r>
      <w:r w:rsidR="00922ABF">
        <w:rPr>
          <w:rFonts w:eastAsia="Times New Roman" w:cs="Times New Roman"/>
          <w:color w:val="000000"/>
        </w:rPr>
        <w:t xml:space="preserve">5 </w:t>
      </w:r>
      <w:r w:rsidRPr="0059134F">
        <w:rPr>
          <w:rFonts w:eastAsia="Times New Roman" w:cs="Times New Roman"/>
          <w:color w:val="000000"/>
        </w:rPr>
        <w:t>roku, poz.</w:t>
      </w:r>
      <w:r w:rsidR="00922ABF">
        <w:rPr>
          <w:rFonts w:eastAsia="Times New Roman" w:cs="Times New Roman"/>
          <w:color w:val="000000"/>
        </w:rPr>
        <w:t xml:space="preserve"> 469</w:t>
      </w:r>
      <w:r w:rsidRPr="0059134F">
        <w:rPr>
          <w:rFonts w:eastAsia="Times New Roman" w:cs="Times New Roman"/>
          <w:color w:val="000000"/>
        </w:rPr>
        <w:t>.) lub informację ,że któryś z rodzajów dokumentów nie jest wymagany</w:t>
      </w:r>
    </w:p>
    <w:p w:rsidR="0059134F" w:rsidRPr="0059134F" w:rsidRDefault="0059134F" w:rsidP="0059134F">
      <w:pPr>
        <w:spacing w:line="360" w:lineRule="auto"/>
        <w:ind w:left="284"/>
        <w:jc w:val="both"/>
        <w:textAlignment w:val="baseline"/>
        <w:rPr>
          <w:rFonts w:eastAsia="SimSun" w:cs="Times New Roman"/>
          <w:color w:val="000000"/>
          <w:spacing w:val="2"/>
        </w:rPr>
      </w:pPr>
      <w:r w:rsidRPr="0059134F">
        <w:rPr>
          <w:rFonts w:eastAsia="SimSun" w:cs="Times New Roman"/>
          <w:color w:val="000000"/>
          <w:spacing w:val="2"/>
        </w:rPr>
        <w:t>Warunek dotyczący posiadania uprawnień muszą spełniać łącznie podmioty występujące wspólnie. Przy ocenie spełniania warunku Zamawiający weźmie pod uwagę potencjał wspólny tych podmiotów.</w:t>
      </w:r>
    </w:p>
    <w:p w:rsidR="0059134F" w:rsidRPr="0059134F" w:rsidRDefault="0059134F" w:rsidP="0059134F">
      <w:pPr>
        <w:shd w:val="clear" w:color="auto" w:fill="FFFFFF"/>
        <w:spacing w:before="5" w:line="360" w:lineRule="auto"/>
        <w:ind w:left="360" w:hanging="350"/>
        <w:jc w:val="both"/>
        <w:rPr>
          <w:rFonts w:eastAsia="Times New Roman" w:cs="Times New Roman"/>
          <w:color w:val="000000"/>
          <w:sz w:val="23"/>
          <w:szCs w:val="23"/>
        </w:rPr>
      </w:pPr>
    </w:p>
    <w:p w:rsidR="0059134F" w:rsidRPr="0059134F" w:rsidRDefault="0059134F" w:rsidP="0059134F">
      <w:pPr>
        <w:shd w:val="clear" w:color="auto" w:fill="FFFFFF"/>
        <w:spacing w:before="5" w:line="360" w:lineRule="auto"/>
        <w:ind w:left="360" w:firstLine="348"/>
        <w:jc w:val="both"/>
        <w:rPr>
          <w:rFonts w:eastAsia="Times New Roman" w:cs="Times New Roman"/>
          <w:color w:val="000000"/>
          <w:sz w:val="23"/>
          <w:szCs w:val="23"/>
        </w:rPr>
      </w:pPr>
      <w:r w:rsidRPr="0059134F">
        <w:rPr>
          <w:rFonts w:eastAsia="Times New Roman" w:cs="Times New Roman"/>
          <w:color w:val="000000"/>
          <w:sz w:val="23"/>
          <w:szCs w:val="23"/>
        </w:rPr>
        <w:t xml:space="preserve">Ocena spełniania warunku przez Wykonawców zostanie dokonana metodą </w:t>
      </w:r>
      <w:r w:rsidRPr="0059134F">
        <w:rPr>
          <w:rFonts w:eastAsia="Times New Roman" w:cs="Times New Roman"/>
          <w:b/>
          <w:bCs/>
          <w:color w:val="000000"/>
          <w:sz w:val="23"/>
          <w:szCs w:val="23"/>
        </w:rPr>
        <w:t xml:space="preserve">spełnia - nie </w:t>
      </w:r>
      <w:r w:rsidRPr="0059134F">
        <w:rPr>
          <w:rFonts w:eastAsia="Times New Roman" w:cs="Times New Roman"/>
          <w:b/>
          <w:bCs/>
          <w:color w:val="000000"/>
          <w:sz w:val="23"/>
          <w:szCs w:val="23"/>
        </w:rPr>
        <w:lastRenderedPageBreak/>
        <w:t xml:space="preserve">spełnia </w:t>
      </w:r>
      <w:r w:rsidRPr="0059134F">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59134F" w:rsidRPr="0059134F" w:rsidRDefault="0059134F" w:rsidP="0059134F">
      <w:pPr>
        <w:spacing w:line="360" w:lineRule="auto"/>
        <w:jc w:val="both"/>
        <w:textAlignment w:val="baseline"/>
        <w:rPr>
          <w:rFonts w:eastAsia="SimSun" w:cs="Times New Roman"/>
          <w:color w:val="000000"/>
          <w:spacing w:val="2"/>
        </w:rPr>
      </w:pPr>
    </w:p>
    <w:p w:rsidR="0059134F" w:rsidRPr="0059134F" w:rsidRDefault="0059134F" w:rsidP="0059134F">
      <w:pPr>
        <w:widowControl/>
        <w:suppressAutoHyphens w:val="0"/>
        <w:spacing w:line="360" w:lineRule="auto"/>
        <w:jc w:val="both"/>
        <w:rPr>
          <w:rFonts w:eastAsia="Times New Roman" w:cs="Times New Roman"/>
          <w:lang w:eastAsia="ar-SA" w:bidi="ar-SA"/>
        </w:rPr>
      </w:pPr>
      <w:r w:rsidRPr="0059134F">
        <w:rPr>
          <w:rFonts w:eastAsia="Times New Roman" w:cs="Times New Roman"/>
          <w:bCs/>
          <w:color w:val="000000"/>
          <w:lang w:eastAsia="ar-SA" w:bidi="ar-SA"/>
        </w:rPr>
        <w:t xml:space="preserve">2) posiadają odpowiednią wiedzę i doświadczenie do wykonania zamówienia, tj. </w:t>
      </w:r>
      <w:r w:rsidRPr="0059134F">
        <w:rPr>
          <w:rFonts w:eastAsia="Times New Roman" w:cs="Times New Roman"/>
          <w:bCs/>
          <w:lang w:eastAsia="ar-SA" w:bidi="ar-SA"/>
        </w:rPr>
        <w:t>Wykaz wykonanych, a w przypadku świadczeń okresowych lub ciągłych również wykonywanych, głównych  usług</w:t>
      </w:r>
      <w:r w:rsidRPr="0059134F">
        <w:rPr>
          <w:rFonts w:eastAsia="Times New Roman" w:cs="Times New Roman"/>
          <w:lang w:eastAsia="ar-SA" w:bidi="ar-SA"/>
        </w:rPr>
        <w:t>, w okresie ostatnich 3 lat przed upływem terminu składania ofert albo wniosków o dopuszczenie do udziału w postępowaniu, a jeżeli okres prowadzenia działalności jest krótszy – w tym okresie, polegających na odbiorze i zagospodarowaniu odpadów komunalnych w ilości  co najmniej 1,0 tys. Mg/rok wraz z podaniem ich wartości, przedmiotu, dat wykonania i podmiotów, na rzecz których usługi zostały wykonane, oraz załączeniem dowodów, czy zostały wykonane lub są wykonywane należycie.</w:t>
      </w:r>
    </w:p>
    <w:p w:rsidR="0059134F" w:rsidRPr="0059134F" w:rsidRDefault="0059134F" w:rsidP="0059134F">
      <w:pPr>
        <w:shd w:val="clear" w:color="auto" w:fill="FFFFFF"/>
        <w:spacing w:before="5" w:line="360" w:lineRule="auto"/>
        <w:ind w:left="360" w:hanging="350"/>
        <w:jc w:val="both"/>
        <w:rPr>
          <w:rFonts w:eastAsia="Times New Roman" w:cs="Times New Roman"/>
          <w:color w:val="000000"/>
          <w:sz w:val="23"/>
          <w:szCs w:val="23"/>
        </w:rPr>
      </w:pPr>
    </w:p>
    <w:p w:rsidR="0059134F" w:rsidRPr="0059134F" w:rsidRDefault="0059134F" w:rsidP="0059134F">
      <w:pPr>
        <w:shd w:val="clear" w:color="auto" w:fill="FFFFFF"/>
        <w:spacing w:before="5" w:line="360" w:lineRule="auto"/>
        <w:ind w:left="360" w:firstLine="348"/>
        <w:jc w:val="both"/>
        <w:rPr>
          <w:rFonts w:eastAsia="Times New Roman" w:cs="Times New Roman"/>
          <w:color w:val="000000"/>
          <w:sz w:val="23"/>
          <w:szCs w:val="23"/>
        </w:rPr>
      </w:pPr>
      <w:r w:rsidRPr="0059134F">
        <w:rPr>
          <w:rFonts w:eastAsia="Times New Roman" w:cs="Times New Roman"/>
          <w:color w:val="000000"/>
          <w:sz w:val="23"/>
          <w:szCs w:val="23"/>
        </w:rPr>
        <w:t xml:space="preserve">Ocena spełniania warunku przez Wykonawców zostanie dokonana metodą </w:t>
      </w:r>
      <w:r w:rsidRPr="0059134F">
        <w:rPr>
          <w:rFonts w:eastAsia="Times New Roman" w:cs="Times New Roman"/>
          <w:b/>
          <w:bCs/>
          <w:color w:val="000000"/>
          <w:sz w:val="23"/>
          <w:szCs w:val="23"/>
        </w:rPr>
        <w:t xml:space="preserve">spełnia - nie spełnia </w:t>
      </w:r>
      <w:r w:rsidRPr="0059134F">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59134F" w:rsidRPr="0059134F" w:rsidRDefault="0059134F" w:rsidP="0059134F">
      <w:pPr>
        <w:widowControl/>
        <w:suppressAutoHyphens w:val="0"/>
        <w:spacing w:line="360" w:lineRule="auto"/>
        <w:jc w:val="both"/>
        <w:rPr>
          <w:rFonts w:eastAsia="Times New Roman" w:cs="Times New Roman"/>
          <w:bCs/>
          <w:lang w:eastAsia="ar-SA" w:bidi="ar-SA"/>
        </w:rPr>
      </w:pPr>
    </w:p>
    <w:p w:rsidR="0059134F" w:rsidRPr="0059134F" w:rsidRDefault="0059134F" w:rsidP="0059134F">
      <w:pPr>
        <w:widowControl/>
        <w:spacing w:line="360" w:lineRule="auto"/>
        <w:ind w:left="425" w:hanging="425"/>
        <w:jc w:val="both"/>
        <w:rPr>
          <w:rFonts w:eastAsia="Times New Roman" w:cs="Times New Roman"/>
          <w:color w:val="000000"/>
        </w:rPr>
      </w:pPr>
      <w:r w:rsidRPr="0059134F">
        <w:rPr>
          <w:rFonts w:eastAsia="Times New Roman" w:cs="Times New Roman"/>
          <w:color w:val="000000"/>
        </w:rPr>
        <w:t>3) dysponują odpowiednim potencjałem technicznym oraz osobami zdolnymi do wykonania zamówienia, tj.:</w:t>
      </w:r>
    </w:p>
    <w:p w:rsidR="0059134F" w:rsidRPr="0059134F" w:rsidRDefault="0059134F" w:rsidP="0059134F">
      <w:pPr>
        <w:widowControl/>
        <w:spacing w:line="360" w:lineRule="auto"/>
        <w:ind w:left="567" w:hanging="425"/>
        <w:jc w:val="both"/>
        <w:rPr>
          <w:rFonts w:eastAsia="Times New Roman" w:cs="Times New Roman"/>
          <w:color w:val="000000"/>
          <w:spacing w:val="4"/>
        </w:rPr>
      </w:pPr>
      <w:r w:rsidRPr="0059134F">
        <w:rPr>
          <w:rFonts w:eastAsia="Times New Roman" w:cs="Times New Roman"/>
          <w:color w:val="000000"/>
          <w:spacing w:val="4"/>
        </w:rPr>
        <w:t>3.1) co najmniej dwoma pojazdami przystosowanymi do odbierania zmieszanych odpadów komunalnych, przystosowanymi do opróżniania pojemników o pojemnościach 80 l, 120 l, 240 l i 1100 l;</w:t>
      </w:r>
    </w:p>
    <w:p w:rsidR="0059134F" w:rsidRPr="0059134F" w:rsidRDefault="0059134F" w:rsidP="0059134F">
      <w:pPr>
        <w:widowControl/>
        <w:spacing w:line="360" w:lineRule="auto"/>
        <w:ind w:left="567" w:hanging="425"/>
        <w:jc w:val="both"/>
        <w:rPr>
          <w:rFonts w:eastAsia="Times New Roman" w:cs="Times New Roman"/>
          <w:color w:val="000000"/>
          <w:spacing w:val="4"/>
        </w:rPr>
      </w:pPr>
      <w:r w:rsidRPr="0059134F">
        <w:rPr>
          <w:rFonts w:eastAsia="Times New Roman" w:cs="Times New Roman"/>
          <w:color w:val="000000"/>
          <w:spacing w:val="4"/>
        </w:rPr>
        <w:t>3.2) co najmniej dwoma pojazdami przystosowanymi do odbierania selektywnie zebranych odpadów komunalnych;</w:t>
      </w:r>
    </w:p>
    <w:p w:rsidR="0059134F" w:rsidRPr="0059134F" w:rsidRDefault="0059134F" w:rsidP="0059134F">
      <w:pPr>
        <w:widowControl/>
        <w:spacing w:line="360" w:lineRule="auto"/>
        <w:ind w:left="142"/>
        <w:jc w:val="both"/>
        <w:rPr>
          <w:rFonts w:eastAsia="Times New Roman" w:cs="Times New Roman"/>
          <w:color w:val="000000"/>
          <w:spacing w:val="4"/>
        </w:rPr>
      </w:pPr>
      <w:r w:rsidRPr="0059134F">
        <w:rPr>
          <w:rFonts w:eastAsia="Times New Roman" w:cs="Times New Roman"/>
          <w:color w:val="000000"/>
          <w:spacing w:val="4"/>
        </w:rPr>
        <w:t>3.3.) co najmniej jednym pojazdem do odbierania odpadów bez funkcji kompaktującej;</w:t>
      </w:r>
    </w:p>
    <w:p w:rsidR="0059134F" w:rsidRPr="0059134F" w:rsidRDefault="0059134F" w:rsidP="0059134F">
      <w:pPr>
        <w:widowControl/>
        <w:spacing w:line="360" w:lineRule="auto"/>
        <w:ind w:left="-14"/>
        <w:jc w:val="both"/>
        <w:rPr>
          <w:rFonts w:eastAsia="Times New Roman" w:cs="Times New Roman"/>
          <w:color w:val="000000"/>
          <w:spacing w:val="4"/>
        </w:rPr>
      </w:pPr>
      <w:r w:rsidRPr="0059134F">
        <w:rPr>
          <w:rFonts w:eastAsia="Times New Roman" w:cs="Times New Roman"/>
          <w:color w:val="000000"/>
          <w:spacing w:val="4"/>
        </w:rPr>
        <w:t xml:space="preserve">  3.4.) co najmniej jednym pojazdem specjalistycznym przystosowanym do odbioru odpadów komunalnych z możliwością wjazdu na drogi gminne o szerokości od 2,4 m do 3,0 m i masie rzeczywistej do 5t;</w:t>
      </w:r>
    </w:p>
    <w:p w:rsidR="0059134F" w:rsidRPr="0059134F" w:rsidRDefault="0059134F" w:rsidP="0059134F">
      <w:pPr>
        <w:widowControl/>
        <w:spacing w:line="360" w:lineRule="auto"/>
        <w:ind w:left="142"/>
        <w:jc w:val="both"/>
        <w:rPr>
          <w:rFonts w:eastAsia="Times New Roman" w:cs="Times New Roman"/>
          <w:color w:val="000000"/>
          <w:spacing w:val="4"/>
        </w:rPr>
      </w:pPr>
      <w:r w:rsidRPr="0059134F">
        <w:rPr>
          <w:rFonts w:eastAsia="Times New Roman" w:cs="Times New Roman"/>
          <w:color w:val="000000"/>
          <w:spacing w:val="4"/>
        </w:rPr>
        <w:t>3.5.) samochodem specjalnym służącym jako mobilny punkt selektywnie zbieranych odpadów komunalnych, w tym komunalnych odpadów niebezpiecznych – 1 szt.</w:t>
      </w:r>
    </w:p>
    <w:p w:rsidR="0059134F" w:rsidRPr="0059134F" w:rsidRDefault="0059134F" w:rsidP="0059134F">
      <w:pPr>
        <w:widowControl/>
        <w:spacing w:line="360" w:lineRule="auto"/>
        <w:ind w:left="567" w:hanging="425"/>
        <w:jc w:val="both"/>
        <w:rPr>
          <w:rFonts w:eastAsia="Times New Roman" w:cs="Times New Roman"/>
          <w:spacing w:val="4"/>
        </w:rPr>
      </w:pPr>
      <w:r w:rsidRPr="0059134F">
        <w:rPr>
          <w:rFonts w:eastAsia="Times New Roman" w:cs="Times New Roman"/>
          <w:color w:val="000000"/>
          <w:spacing w:val="4"/>
        </w:rPr>
        <w:t xml:space="preserve">3.6) </w:t>
      </w:r>
      <w:r w:rsidRPr="0059134F">
        <w:rPr>
          <w:rFonts w:eastAsia="Times New Roman" w:cs="Times New Roman"/>
          <w:spacing w:val="4"/>
        </w:rPr>
        <w:t xml:space="preserve">co najmniej jednym samochodem specjalnym </w:t>
      </w:r>
      <w:r w:rsidRPr="0059134F">
        <w:rPr>
          <w:rFonts w:eastAsia="Times New Roman" w:cs="Times New Roman"/>
          <w:bCs/>
          <w:color w:val="000000"/>
        </w:rPr>
        <w:t>z HDS</w:t>
      </w:r>
      <w:r w:rsidRPr="0059134F">
        <w:rPr>
          <w:rFonts w:eastAsia="Times New Roman" w:cs="Times New Roman"/>
          <w:spacing w:val="4"/>
        </w:rPr>
        <w:t xml:space="preserve"> przystosowanym do odbioru selektywnie zbieranych odpadów w pojemnikach typu „dzwon” o pojemności min.     1.300 l,</w:t>
      </w:r>
    </w:p>
    <w:p w:rsidR="0059134F" w:rsidRPr="0059134F" w:rsidRDefault="0059134F" w:rsidP="0059134F">
      <w:pPr>
        <w:widowControl/>
        <w:spacing w:line="360" w:lineRule="auto"/>
        <w:ind w:left="567" w:hanging="425"/>
        <w:jc w:val="both"/>
        <w:rPr>
          <w:rFonts w:eastAsia="Times New Roman" w:cs="Times New Roman"/>
          <w:color w:val="000000"/>
          <w:spacing w:val="4"/>
        </w:rPr>
      </w:pPr>
      <w:r w:rsidRPr="0059134F">
        <w:rPr>
          <w:rFonts w:eastAsia="Times New Roman" w:cs="Times New Roman"/>
          <w:color w:val="000000"/>
          <w:spacing w:val="4"/>
        </w:rPr>
        <w:lastRenderedPageBreak/>
        <w:t>3.7). co najmniej jeden pojazd przystosowany do odbierania odpadów gromadzonych w kontenerach o pojemności 7m</w:t>
      </w:r>
      <w:r w:rsidRPr="0059134F">
        <w:rPr>
          <w:rFonts w:eastAsia="Times New Roman" w:cs="Times New Roman"/>
          <w:color w:val="000000"/>
          <w:spacing w:val="4"/>
          <w:vertAlign w:val="superscript"/>
        </w:rPr>
        <w:t>3</w:t>
      </w:r>
      <w:r w:rsidRPr="0059134F">
        <w:rPr>
          <w:rFonts w:eastAsia="Times New Roman" w:cs="Times New Roman"/>
          <w:color w:val="000000"/>
          <w:spacing w:val="4"/>
        </w:rPr>
        <w:t>;</w:t>
      </w:r>
    </w:p>
    <w:p w:rsidR="0059134F" w:rsidRPr="0059134F" w:rsidRDefault="0059134F" w:rsidP="0059134F">
      <w:pPr>
        <w:widowControl/>
        <w:spacing w:line="360" w:lineRule="auto"/>
        <w:ind w:left="567" w:hanging="425"/>
        <w:jc w:val="both"/>
        <w:rPr>
          <w:rFonts w:eastAsia="Times New Roman" w:cs="Times New Roman"/>
          <w:color w:val="000000"/>
          <w:spacing w:val="4"/>
        </w:rPr>
      </w:pPr>
      <w:r w:rsidRPr="0059134F">
        <w:rPr>
          <w:rFonts w:eastAsia="Times New Roman" w:cs="Times New Roman"/>
          <w:color w:val="000000"/>
          <w:spacing w:val="4"/>
        </w:rPr>
        <w:t>3.8) bazą magazynowo-transportową usytuowaną:</w:t>
      </w:r>
    </w:p>
    <w:p w:rsidR="0059134F" w:rsidRPr="0059134F" w:rsidRDefault="0059134F" w:rsidP="0059134F">
      <w:pPr>
        <w:widowControl/>
        <w:spacing w:line="360" w:lineRule="auto"/>
        <w:ind w:left="709" w:hanging="283"/>
        <w:jc w:val="both"/>
        <w:rPr>
          <w:rFonts w:eastAsia="Times New Roman" w:cs="Times New Roman"/>
          <w:spacing w:val="4"/>
        </w:rPr>
      </w:pPr>
      <w:r w:rsidRPr="0059134F">
        <w:rPr>
          <w:rFonts w:eastAsia="Times New Roman" w:cs="Times New Roman"/>
          <w:spacing w:val="4"/>
        </w:rPr>
        <w:t>a) w gminie Załuski, lub w odległości nie większej niż 60 km od granicy tej gminy,</w:t>
      </w:r>
    </w:p>
    <w:p w:rsidR="0059134F" w:rsidRPr="0059134F" w:rsidRDefault="0059134F" w:rsidP="0059134F">
      <w:pPr>
        <w:widowControl/>
        <w:spacing w:line="360" w:lineRule="auto"/>
        <w:ind w:left="709" w:hanging="283"/>
        <w:jc w:val="both"/>
        <w:rPr>
          <w:rFonts w:eastAsia="Times New Roman" w:cs="Times New Roman"/>
          <w:spacing w:val="4"/>
        </w:rPr>
      </w:pPr>
      <w:r w:rsidRPr="0059134F">
        <w:rPr>
          <w:rFonts w:eastAsia="Times New Roman" w:cs="Times New Roman"/>
          <w:spacing w:val="4"/>
        </w:rPr>
        <w:t>b) na terenie, do którego Wykonawca posiada tytuł prawny.</w:t>
      </w:r>
    </w:p>
    <w:p w:rsidR="0059134F" w:rsidRPr="0059134F" w:rsidRDefault="0059134F" w:rsidP="0059134F">
      <w:pPr>
        <w:spacing w:line="360" w:lineRule="auto"/>
        <w:ind w:left="426"/>
        <w:jc w:val="both"/>
        <w:rPr>
          <w:rFonts w:cs="Times New Roman"/>
          <w:color w:val="000000"/>
          <w:spacing w:val="4"/>
        </w:rPr>
      </w:pPr>
      <w:r w:rsidRPr="0059134F">
        <w:rPr>
          <w:rFonts w:cs="Times New Roman"/>
          <w:color w:val="000000"/>
          <w:spacing w:val="4"/>
        </w:rPr>
        <w:t xml:space="preserve">Pojazdy, o których mowa w punktach a) – d) oraz baza magazynowo-transportowa muszą spełniać wymagania określone w rozporządzeniu Ministra Środowiska z dn. 11.01.2013 r. </w:t>
      </w:r>
      <w:r w:rsidRPr="0059134F">
        <w:rPr>
          <w:rFonts w:cs="Times New Roman"/>
          <w:i/>
          <w:color w:val="000000"/>
          <w:spacing w:val="4"/>
        </w:rPr>
        <w:t>w sprawie szczegółowych wymagań w zakresie odbierania odpadów komunalnych od właścicieli nieruchomości</w:t>
      </w:r>
      <w:r w:rsidRPr="0059134F">
        <w:rPr>
          <w:rFonts w:cs="Times New Roman"/>
          <w:color w:val="000000"/>
          <w:spacing w:val="4"/>
        </w:rPr>
        <w:t xml:space="preserve"> (Dz. U. z 2013 r. poz. 122).</w:t>
      </w:r>
    </w:p>
    <w:p w:rsidR="0059134F" w:rsidRPr="0059134F" w:rsidRDefault="0059134F" w:rsidP="0059134F">
      <w:pPr>
        <w:spacing w:line="360" w:lineRule="auto"/>
        <w:ind w:left="284"/>
        <w:jc w:val="both"/>
        <w:rPr>
          <w:rFonts w:cs="Times New Roman"/>
          <w:color w:val="000000"/>
          <w:spacing w:val="4"/>
        </w:rPr>
      </w:pPr>
      <w:r w:rsidRPr="0059134F">
        <w:rPr>
          <w:rFonts w:cs="Times New Roman"/>
          <w:color w:val="000000"/>
          <w:spacing w:val="4"/>
        </w:rPr>
        <w:t xml:space="preserve">  Na potwierdzenie, że baza magazynowo – transportowa jest wyposażona                               w urządzenia lub systemy zapewniające zagospodarowania wód opadowych   i ścieków przemysłowych, pochodzących z terenu bazy zgodnie z wymogami określonymi w ustawie z dnia 18 lipca 2001 roku Prawo wodne (Dz. U. z 201</w:t>
      </w:r>
      <w:r w:rsidR="006B53A0">
        <w:rPr>
          <w:rFonts w:cs="Times New Roman"/>
          <w:color w:val="000000"/>
          <w:spacing w:val="4"/>
        </w:rPr>
        <w:t>5</w:t>
      </w:r>
      <w:r w:rsidRPr="0059134F">
        <w:rPr>
          <w:rFonts w:cs="Times New Roman"/>
          <w:color w:val="000000"/>
          <w:spacing w:val="4"/>
        </w:rPr>
        <w:t xml:space="preserve"> roku, poz. </w:t>
      </w:r>
      <w:r w:rsidR="006B53A0">
        <w:rPr>
          <w:rFonts w:cs="Times New Roman"/>
          <w:color w:val="000000"/>
          <w:spacing w:val="4"/>
        </w:rPr>
        <w:t>469</w:t>
      </w:r>
      <w:r w:rsidRPr="0059134F">
        <w:rPr>
          <w:rFonts w:cs="Times New Roman"/>
          <w:color w:val="000000"/>
          <w:spacing w:val="4"/>
        </w:rPr>
        <w:t xml:space="preserve">) wykonawca złoży wraz z ofertą pozwolenie wodno prawne na odprowadzanie wód opadowych i ścieków przemysłowych lub informację, że któryś z rodzajów dokumentów nie jest wymagany. </w:t>
      </w:r>
    </w:p>
    <w:p w:rsidR="0059134F" w:rsidRPr="0059134F" w:rsidRDefault="0059134F" w:rsidP="0059134F">
      <w:pPr>
        <w:widowControl/>
        <w:spacing w:before="120" w:line="360" w:lineRule="auto"/>
        <w:ind w:left="284"/>
        <w:jc w:val="both"/>
        <w:rPr>
          <w:rFonts w:eastAsia="SimSun" w:cs="Times New Roman"/>
        </w:rPr>
      </w:pPr>
      <w:r w:rsidRPr="0059134F">
        <w:rPr>
          <w:rFonts w:eastAsia="Times New Roman" w:cs="Times New Roman"/>
          <w:b/>
        </w:rPr>
        <w:t>UWAGA:</w:t>
      </w:r>
      <w:r w:rsidRPr="0059134F">
        <w:rPr>
          <w:rFonts w:eastAsia="Times New Roman" w:cs="Times New Roman"/>
        </w:rPr>
        <w:t xml:space="preserve"> Wielkość i rodzaj samochodów odbierających odpady należy dostosować </w:t>
      </w:r>
      <w:r w:rsidRPr="0059134F">
        <w:rPr>
          <w:rFonts w:eastAsia="Times New Roman" w:cs="Times New Roman"/>
        </w:rPr>
        <w:br/>
        <w:t xml:space="preserve">do parametrów dróg, tj. ich szerokości oraz gęstości zabudowy. Zobowiązuje się Wykonawcę do sprawdzenia </w:t>
      </w:r>
      <w:r w:rsidRPr="0059134F">
        <w:rPr>
          <w:rFonts w:eastAsia="SimSun" w:cs="Times New Roman"/>
        </w:rPr>
        <w:t>lokalizacji i warunków miejscowych terenu gminy przed złożeniem oferty.</w:t>
      </w:r>
    </w:p>
    <w:p w:rsidR="0059134F" w:rsidRPr="0059134F" w:rsidRDefault="0059134F" w:rsidP="0059134F">
      <w:pPr>
        <w:shd w:val="clear" w:color="auto" w:fill="FFFFFF"/>
        <w:spacing w:before="5" w:line="360" w:lineRule="auto"/>
        <w:ind w:left="360" w:hanging="350"/>
        <w:jc w:val="both"/>
        <w:rPr>
          <w:rFonts w:eastAsia="Times New Roman" w:cs="Times New Roman"/>
          <w:color w:val="000000"/>
          <w:sz w:val="23"/>
          <w:szCs w:val="23"/>
        </w:rPr>
      </w:pPr>
    </w:p>
    <w:p w:rsidR="0059134F" w:rsidRPr="0059134F" w:rsidRDefault="0059134F" w:rsidP="0059134F">
      <w:pPr>
        <w:shd w:val="clear" w:color="auto" w:fill="FFFFFF"/>
        <w:spacing w:before="5" w:line="360" w:lineRule="auto"/>
        <w:ind w:left="360" w:firstLine="348"/>
        <w:jc w:val="both"/>
        <w:rPr>
          <w:rFonts w:eastAsia="Times New Roman" w:cs="Times New Roman"/>
          <w:color w:val="000000"/>
          <w:sz w:val="23"/>
          <w:szCs w:val="23"/>
        </w:rPr>
      </w:pPr>
      <w:r w:rsidRPr="0059134F">
        <w:rPr>
          <w:rFonts w:eastAsia="Times New Roman" w:cs="Times New Roman"/>
          <w:color w:val="000000"/>
          <w:sz w:val="23"/>
          <w:szCs w:val="23"/>
        </w:rPr>
        <w:t xml:space="preserve">Ocena spełniania warunku przez Wykonawców zostanie dokonana metodą </w:t>
      </w:r>
      <w:r w:rsidRPr="0059134F">
        <w:rPr>
          <w:rFonts w:eastAsia="Times New Roman" w:cs="Times New Roman"/>
          <w:b/>
          <w:bCs/>
          <w:color w:val="000000"/>
          <w:sz w:val="23"/>
          <w:szCs w:val="23"/>
        </w:rPr>
        <w:t xml:space="preserve">spełnia - nie spełnia </w:t>
      </w:r>
      <w:r w:rsidRPr="0059134F">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59134F" w:rsidRPr="0059134F" w:rsidRDefault="0059134F" w:rsidP="0059134F">
      <w:pPr>
        <w:widowControl/>
        <w:spacing w:line="360" w:lineRule="auto"/>
        <w:jc w:val="both"/>
        <w:rPr>
          <w:rFonts w:eastAsia="Times New Roman" w:cs="Times New Roman"/>
          <w:spacing w:val="4"/>
        </w:rPr>
      </w:pPr>
    </w:p>
    <w:p w:rsidR="0059134F" w:rsidRPr="0059134F" w:rsidRDefault="0059134F" w:rsidP="0059134F">
      <w:pPr>
        <w:widowControl/>
        <w:spacing w:before="120" w:line="360" w:lineRule="auto"/>
        <w:ind w:left="284" w:hanging="284"/>
        <w:jc w:val="both"/>
        <w:rPr>
          <w:rFonts w:eastAsia="Times New Roman" w:cs="Times New Roman"/>
          <w:color w:val="000000"/>
        </w:rPr>
      </w:pPr>
      <w:r w:rsidRPr="0059134F">
        <w:rPr>
          <w:rFonts w:eastAsia="Times New Roman" w:cs="Times New Roman"/>
          <w:color w:val="000000"/>
        </w:rPr>
        <w:t>4) znajdują się w odpowiedniej sytuacji ekonomicznej i finansowej zapewniającej wykonanie zamówienia, tj.:</w:t>
      </w:r>
    </w:p>
    <w:p w:rsidR="0059134F" w:rsidRPr="0059134F" w:rsidRDefault="0059134F" w:rsidP="0059134F">
      <w:pPr>
        <w:widowControl/>
        <w:spacing w:before="120" w:line="360" w:lineRule="auto"/>
        <w:ind w:left="567" w:hanging="425"/>
        <w:jc w:val="both"/>
        <w:rPr>
          <w:rFonts w:eastAsia="Times New Roman" w:cs="Times New Roman"/>
          <w:color w:val="000000"/>
        </w:rPr>
      </w:pPr>
      <w:r w:rsidRPr="0059134F">
        <w:rPr>
          <w:rFonts w:eastAsia="Times New Roman" w:cs="Times New Roman"/>
          <w:color w:val="000000"/>
        </w:rPr>
        <w:t xml:space="preserve">4.1) posiadają środki finansowe lub zdolność kredytową w wysokości </w:t>
      </w:r>
      <w:r w:rsidRPr="0059134F">
        <w:rPr>
          <w:rFonts w:eastAsia="Times New Roman" w:cs="Times New Roman"/>
          <w:b/>
          <w:color w:val="000000"/>
        </w:rPr>
        <w:t>nie mniejszej niż                 100 000 zł (słownie: sto tysięcy złotych)</w:t>
      </w:r>
      <w:r w:rsidRPr="0059134F">
        <w:rPr>
          <w:rFonts w:eastAsia="Times New Roman" w:cs="Times New Roman"/>
          <w:color w:val="000000"/>
        </w:rPr>
        <w:t>,</w:t>
      </w:r>
    </w:p>
    <w:p w:rsidR="0059134F" w:rsidRPr="0059134F" w:rsidRDefault="0059134F" w:rsidP="0059134F">
      <w:pPr>
        <w:widowControl/>
        <w:spacing w:before="120" w:line="360" w:lineRule="auto"/>
        <w:ind w:left="567" w:hanging="425"/>
        <w:jc w:val="both"/>
        <w:rPr>
          <w:rFonts w:eastAsia="Times New Roman" w:cs="Times New Roman"/>
          <w:spacing w:val="4"/>
        </w:rPr>
      </w:pPr>
      <w:r w:rsidRPr="0059134F">
        <w:rPr>
          <w:rFonts w:eastAsia="Times New Roman" w:cs="Times New Roman"/>
          <w:color w:val="000000"/>
        </w:rPr>
        <w:t xml:space="preserve">4.2) </w:t>
      </w:r>
      <w:r w:rsidRPr="0059134F">
        <w:rPr>
          <w:rFonts w:eastAsia="Times New Roman" w:cs="Times New Roman"/>
          <w:spacing w:val="4"/>
        </w:rPr>
        <w:t xml:space="preserve">posiadają opłaconą polisę, a w przypadku jej braku inny dokument potwierdzający, że wykonawca jest ubezpieczony od odpowiedzialności cywilnej w zakresie </w:t>
      </w:r>
      <w:r w:rsidRPr="0059134F">
        <w:rPr>
          <w:rFonts w:eastAsia="Times New Roman" w:cs="Times New Roman"/>
          <w:spacing w:val="4"/>
        </w:rPr>
        <w:lastRenderedPageBreak/>
        <w:t>prowadzonej działalności związanej z przedmiotem zamówienia</w:t>
      </w:r>
      <w:r w:rsidRPr="0059134F">
        <w:rPr>
          <w:rFonts w:eastAsia="Times New Roman" w:cs="Times New Roman"/>
          <w:color w:val="FF0000"/>
        </w:rPr>
        <w:t xml:space="preserve"> </w:t>
      </w:r>
      <w:r w:rsidRPr="0059134F">
        <w:rPr>
          <w:rFonts w:eastAsia="Times New Roman" w:cs="Times New Roman"/>
        </w:rPr>
        <w:t>na</w:t>
      </w:r>
      <w:r w:rsidRPr="0059134F">
        <w:rPr>
          <w:rFonts w:eastAsia="Times New Roman" w:cs="Times New Roman"/>
          <w:color w:val="FF0000"/>
        </w:rPr>
        <w:t xml:space="preserve"> </w:t>
      </w:r>
      <w:r w:rsidRPr="0059134F">
        <w:rPr>
          <w:rFonts w:eastAsia="Times New Roman" w:cs="Times New Roman"/>
          <w:spacing w:val="4"/>
        </w:rPr>
        <w:t>minimalną sumę gwarancyjną ubezpieczenia 5</w:t>
      </w:r>
      <w:r w:rsidRPr="0059134F">
        <w:rPr>
          <w:rFonts w:eastAsia="Times New Roman" w:cs="Times New Roman"/>
          <w:b/>
          <w:spacing w:val="4"/>
        </w:rPr>
        <w:t>00.000 zł. (słownie: pięćset tysięcy  złotych)</w:t>
      </w:r>
      <w:r w:rsidRPr="0059134F">
        <w:rPr>
          <w:rFonts w:eastAsia="Times New Roman" w:cs="Times New Roman"/>
          <w:spacing w:val="4"/>
        </w:rPr>
        <w:t>,</w:t>
      </w:r>
    </w:p>
    <w:p w:rsidR="0059134F" w:rsidRPr="0059134F" w:rsidRDefault="0059134F" w:rsidP="0059134F">
      <w:pPr>
        <w:shd w:val="clear" w:color="auto" w:fill="FFFFFF"/>
        <w:spacing w:before="5" w:line="360" w:lineRule="auto"/>
        <w:ind w:left="360" w:firstLine="348"/>
        <w:jc w:val="both"/>
        <w:rPr>
          <w:rFonts w:eastAsia="Times New Roman" w:cs="Times New Roman"/>
          <w:color w:val="000000"/>
          <w:sz w:val="23"/>
          <w:szCs w:val="23"/>
        </w:rPr>
      </w:pPr>
    </w:p>
    <w:p w:rsidR="0059134F" w:rsidRPr="0059134F" w:rsidRDefault="0059134F" w:rsidP="0059134F">
      <w:pPr>
        <w:shd w:val="clear" w:color="auto" w:fill="FFFFFF"/>
        <w:spacing w:before="5" w:line="360" w:lineRule="auto"/>
        <w:ind w:left="360" w:firstLine="348"/>
        <w:jc w:val="both"/>
        <w:rPr>
          <w:rFonts w:eastAsia="Times New Roman" w:cs="Times New Roman"/>
          <w:color w:val="FF0000"/>
          <w:sz w:val="23"/>
          <w:szCs w:val="23"/>
        </w:rPr>
      </w:pPr>
      <w:r w:rsidRPr="0059134F">
        <w:rPr>
          <w:rFonts w:eastAsia="Times New Roman" w:cs="Times New Roman"/>
          <w:color w:val="000000"/>
          <w:sz w:val="23"/>
          <w:szCs w:val="23"/>
        </w:rPr>
        <w:t xml:space="preserve">Ocena spełniania warunku przez Wykonawców zostanie dokonana metodą </w:t>
      </w:r>
      <w:r w:rsidRPr="0059134F">
        <w:rPr>
          <w:rFonts w:eastAsia="Times New Roman" w:cs="Times New Roman"/>
          <w:b/>
          <w:bCs/>
          <w:color w:val="000000"/>
          <w:sz w:val="23"/>
          <w:szCs w:val="23"/>
        </w:rPr>
        <w:t xml:space="preserve">spełnia - nie spełnia </w:t>
      </w:r>
      <w:r w:rsidRPr="0059134F">
        <w:rPr>
          <w:rFonts w:eastAsia="Times New Roman" w:cs="Times New Roman"/>
          <w:color w:val="000000"/>
          <w:sz w:val="23"/>
          <w:szCs w:val="23"/>
        </w:rPr>
        <w:t xml:space="preserve">na podstawie </w:t>
      </w:r>
      <w:r w:rsidRPr="0059134F">
        <w:rPr>
          <w:rFonts w:eastAsia="Times New Roman" w:cs="Times New Roman"/>
          <w:sz w:val="23"/>
          <w:szCs w:val="23"/>
        </w:rPr>
        <w:t>badania złożonego oświadczenia, tj. złożone prawidłowo oświadczenie żądane przez Zamawiającego - spełnia warunek, nie złożone z zastrzeżeniem art. 26 ust. 3 ustawy Pzp - nie spełnia warunku.</w:t>
      </w:r>
      <w:r w:rsidRPr="0059134F">
        <w:rPr>
          <w:rFonts w:eastAsia="Times New Roman" w:cs="Times New Roman"/>
          <w:color w:val="FF0000"/>
          <w:sz w:val="23"/>
          <w:szCs w:val="23"/>
        </w:rPr>
        <w:t xml:space="preserve"> </w:t>
      </w:r>
    </w:p>
    <w:p w:rsidR="0059134F" w:rsidRPr="0059134F" w:rsidRDefault="0059134F" w:rsidP="0059134F">
      <w:pPr>
        <w:widowControl/>
        <w:spacing w:line="360" w:lineRule="auto"/>
        <w:jc w:val="both"/>
        <w:rPr>
          <w:rFonts w:eastAsia="Times New Roman" w:cs="Times New Roman"/>
          <w:bCs/>
        </w:rPr>
      </w:pPr>
    </w:p>
    <w:p w:rsidR="0059134F" w:rsidRPr="0059134F" w:rsidRDefault="0059134F" w:rsidP="0059134F">
      <w:pPr>
        <w:widowControl/>
        <w:spacing w:line="360" w:lineRule="auto"/>
        <w:jc w:val="both"/>
        <w:rPr>
          <w:rFonts w:eastAsia="Times New Roman" w:cs="Times New Roman"/>
          <w:b/>
          <w:bCs/>
          <w:color w:val="000000"/>
          <w:spacing w:val="4"/>
        </w:rPr>
      </w:pPr>
      <w:r w:rsidRPr="0059134F">
        <w:rPr>
          <w:rFonts w:eastAsia="Times New Roman" w:cs="Times New Roman"/>
          <w:bCs/>
          <w:color w:val="000000"/>
          <w:spacing w:val="4"/>
        </w:rPr>
        <w:t xml:space="preserve">5) W celu potwierdzenia, że oferowane usługi odpowiadają wymaganiom określonym przez Zamawiającego Wykonawca powinien świadczyć usługi zgodnie z europejskimi normami </w:t>
      </w:r>
      <w:r w:rsidRPr="0059134F">
        <w:rPr>
          <w:rFonts w:eastAsia="Times New Roman" w:cs="Times New Roman"/>
          <w:b/>
          <w:bCs/>
          <w:color w:val="000000"/>
          <w:spacing w:val="4"/>
        </w:rPr>
        <w:t>zarządzania środowiskiem oraz zarządzania jakością.</w:t>
      </w:r>
    </w:p>
    <w:p w:rsidR="0059134F" w:rsidRPr="0059134F" w:rsidRDefault="0059134F" w:rsidP="0059134F">
      <w:pPr>
        <w:widowControl/>
        <w:spacing w:line="360" w:lineRule="auto"/>
        <w:jc w:val="both"/>
        <w:rPr>
          <w:rFonts w:eastAsia="Times New Roman" w:cs="Times New Roman"/>
          <w:color w:val="000000"/>
          <w:spacing w:val="4"/>
        </w:rPr>
      </w:pPr>
      <w:r w:rsidRPr="0059134F">
        <w:rPr>
          <w:rFonts w:eastAsia="Times New Roman" w:cs="Times New Roman"/>
          <w:color w:val="000000"/>
          <w:spacing w:val="4"/>
        </w:rPr>
        <w:t>Na potwierdzenie spełniania powyższych warunków, Zamawiający żąda przedstawienia:</w:t>
      </w:r>
    </w:p>
    <w:p w:rsidR="0059134F" w:rsidRPr="0059134F" w:rsidRDefault="0059134F" w:rsidP="00482013">
      <w:pPr>
        <w:widowControl/>
        <w:numPr>
          <w:ilvl w:val="0"/>
          <w:numId w:val="24"/>
        </w:numPr>
        <w:spacing w:line="360" w:lineRule="auto"/>
        <w:ind w:left="720" w:hanging="360"/>
        <w:jc w:val="both"/>
        <w:textAlignment w:val="baseline"/>
        <w:rPr>
          <w:rFonts w:eastAsia="Times New Roman" w:cs="Times New Roman"/>
          <w:color w:val="000000"/>
          <w:spacing w:val="4"/>
        </w:rPr>
      </w:pPr>
      <w:r w:rsidRPr="0059134F">
        <w:rPr>
          <w:rFonts w:eastAsia="Times New Roman" w:cs="Times New Roman"/>
          <w:color w:val="000000"/>
          <w:spacing w:val="4"/>
        </w:rPr>
        <w:t>zaświadczenia niezależnego podmiotu zajmującego się poświadczaniem zgodności działań wykonawcy z europejskimi normami zarządzania środowiskiem (np. ISO 14001)</w:t>
      </w:r>
    </w:p>
    <w:p w:rsidR="0059134F" w:rsidRPr="0059134F" w:rsidRDefault="0059134F" w:rsidP="00482013">
      <w:pPr>
        <w:widowControl/>
        <w:numPr>
          <w:ilvl w:val="0"/>
          <w:numId w:val="24"/>
        </w:numPr>
        <w:spacing w:line="360" w:lineRule="auto"/>
        <w:ind w:left="720" w:hanging="360"/>
        <w:jc w:val="both"/>
        <w:textAlignment w:val="baseline"/>
        <w:rPr>
          <w:rFonts w:eastAsia="Times New Roman" w:cs="Times New Roman"/>
          <w:color w:val="000000"/>
          <w:spacing w:val="4"/>
        </w:rPr>
      </w:pPr>
      <w:r w:rsidRPr="0059134F">
        <w:rPr>
          <w:rFonts w:eastAsia="Times New Roman" w:cs="Times New Roman"/>
          <w:color w:val="000000"/>
          <w:spacing w:val="4"/>
        </w:rPr>
        <w:t>zaświadczenia niezależnego podmiotu zajmującego się poświadczaniem zgodności działań wykonawcy z normami jakościowymi (np. ISO 9001)</w:t>
      </w:r>
    </w:p>
    <w:p w:rsidR="0059134F" w:rsidRPr="0059134F" w:rsidRDefault="0059134F" w:rsidP="0059134F">
      <w:pPr>
        <w:spacing w:line="360" w:lineRule="auto"/>
        <w:jc w:val="both"/>
        <w:rPr>
          <w:rFonts w:eastAsia="SimSun" w:cs="Times New Roman"/>
          <w:b/>
          <w:bCs/>
        </w:rPr>
      </w:pPr>
      <w:r w:rsidRPr="0059134F">
        <w:rPr>
          <w:rFonts w:eastAsia="SimSun" w:cs="Times New Roman"/>
          <w:b/>
          <w:bCs/>
        </w:rPr>
        <w:t xml:space="preserve">  Sprawdzanie wiarygodności ofert</w:t>
      </w:r>
    </w:p>
    <w:p w:rsidR="0059134F" w:rsidRPr="0059134F" w:rsidRDefault="0059134F" w:rsidP="00482013">
      <w:pPr>
        <w:numPr>
          <w:ilvl w:val="0"/>
          <w:numId w:val="27"/>
        </w:numPr>
        <w:spacing w:line="360" w:lineRule="auto"/>
        <w:ind w:left="390" w:hanging="390"/>
        <w:jc w:val="both"/>
        <w:textAlignment w:val="baseline"/>
        <w:rPr>
          <w:rFonts w:eastAsia="SimSun" w:cs="Times New Roman"/>
        </w:rPr>
      </w:pPr>
      <w:r w:rsidRPr="0059134F">
        <w:rPr>
          <w:rFonts w:eastAsia="SimSun" w:cs="Times New Roman"/>
        </w:rPr>
        <w:t>Zamawiający zastrzega sobie prawo sprawdzania w toku oceny oferty wiarygodności przedstawionych przez Wykonawców dokumentów, oświadczeń, wykazów, danych i informacji.</w:t>
      </w:r>
    </w:p>
    <w:p w:rsidR="0059134F" w:rsidRPr="0059134F" w:rsidRDefault="0059134F" w:rsidP="00482013">
      <w:pPr>
        <w:numPr>
          <w:ilvl w:val="0"/>
          <w:numId w:val="27"/>
        </w:numPr>
        <w:spacing w:line="360" w:lineRule="auto"/>
        <w:ind w:left="720" w:hanging="360"/>
        <w:jc w:val="both"/>
        <w:textAlignment w:val="baseline"/>
        <w:rPr>
          <w:rFonts w:eastAsia="SimSun" w:cs="Times New Roman"/>
        </w:rPr>
      </w:pPr>
      <w:r w:rsidRPr="0059134F">
        <w:rPr>
          <w:rFonts w:eastAsia="SimSun" w:cs="Times New Roman"/>
        </w:rPr>
        <w:t>W przypadku stwierdzenia przez Zamawiającego w trakcie sprawdzania ofert, że złożenie oferty stanowi czyn nieuczciwej konkurencji - oferta zostanie przez Zamawiającego odrzucona na podstawie art. 89 ust. 1 pkt. 3) ustawy .Pzp.</w:t>
      </w:r>
    </w:p>
    <w:p w:rsidR="0059134F" w:rsidRPr="0059134F" w:rsidRDefault="0059134F" w:rsidP="00482013">
      <w:pPr>
        <w:widowControl/>
        <w:numPr>
          <w:ilvl w:val="0"/>
          <w:numId w:val="27"/>
        </w:numPr>
        <w:spacing w:line="360" w:lineRule="auto"/>
        <w:ind w:left="720" w:hanging="360"/>
        <w:jc w:val="both"/>
        <w:textAlignment w:val="baseline"/>
        <w:rPr>
          <w:rFonts w:eastAsia="Times New Roman" w:cs="Times New Roman"/>
          <w:bCs/>
          <w:color w:val="000000"/>
          <w:spacing w:val="4"/>
        </w:rPr>
      </w:pPr>
      <w:r w:rsidRPr="0059134F">
        <w:rPr>
          <w:rFonts w:eastAsia="Times New Roman" w:cs="Times New Roman"/>
          <w:bCs/>
          <w:color w:val="000000"/>
          <w:spacing w:val="4"/>
        </w:rPr>
        <w:t>Przedstawienie przez Wykonawcę informacji nieprawdziwych mających wpływ na wynik postępowania o udzielenie niniejszego zamówienia skutkować będzie wykluczeniem Wykonawcy z prowadzonego postępowania, zgodnie z art. 24 ust. 2 pkt. 3 ustawy Pzp, niezależnie od innych skutków przewidzianych prawem.</w:t>
      </w:r>
    </w:p>
    <w:p w:rsidR="0059134F" w:rsidRPr="0059134F" w:rsidRDefault="0059134F" w:rsidP="0059134F">
      <w:pPr>
        <w:shd w:val="clear" w:color="auto" w:fill="FFFFFF"/>
        <w:spacing w:before="5" w:line="276" w:lineRule="auto"/>
        <w:ind w:left="720" w:hanging="710"/>
        <w:jc w:val="both"/>
        <w:rPr>
          <w:rFonts w:cs="Times New Roman"/>
        </w:rPr>
      </w:pPr>
    </w:p>
    <w:p w:rsidR="0059134F" w:rsidRPr="0059134F" w:rsidRDefault="0059134F" w:rsidP="0059134F">
      <w:pPr>
        <w:shd w:val="clear" w:color="auto" w:fill="FFFFFF"/>
        <w:spacing w:before="5" w:line="360" w:lineRule="auto"/>
        <w:jc w:val="both"/>
        <w:rPr>
          <w:rFonts w:cs="Times New Roman"/>
          <w:color w:val="000000"/>
          <w:spacing w:val="-1"/>
          <w:shd w:val="clear" w:color="auto" w:fill="00FFFF"/>
        </w:rPr>
      </w:pPr>
    </w:p>
    <w:p w:rsidR="0059134F" w:rsidRPr="0059134F" w:rsidRDefault="0059134F" w:rsidP="0059134F">
      <w:pPr>
        <w:shd w:val="clear" w:color="auto" w:fill="FFFFFF"/>
        <w:spacing w:before="5" w:line="360" w:lineRule="auto"/>
        <w:ind w:left="360" w:hanging="350"/>
        <w:jc w:val="both"/>
        <w:rPr>
          <w:rFonts w:eastAsia="Times New Roman" w:cs="Times New Roman"/>
          <w:color w:val="000000"/>
          <w:sz w:val="23"/>
          <w:szCs w:val="23"/>
        </w:rPr>
      </w:pPr>
      <w:r w:rsidRPr="0059134F">
        <w:rPr>
          <w:rFonts w:eastAsia="Times New Roman" w:cs="Times New Roman"/>
          <w:color w:val="000000"/>
          <w:sz w:val="23"/>
          <w:szCs w:val="23"/>
        </w:rPr>
        <w:tab/>
        <w:t xml:space="preserve">Ocena spełniania warunku przez Wykonawców zostanie dokonana metodą </w:t>
      </w:r>
      <w:r w:rsidRPr="0059134F">
        <w:rPr>
          <w:rFonts w:eastAsia="Times New Roman" w:cs="Times New Roman"/>
          <w:b/>
          <w:bCs/>
          <w:color w:val="000000"/>
          <w:sz w:val="23"/>
          <w:szCs w:val="23"/>
        </w:rPr>
        <w:t xml:space="preserve">spełnia - nie spełnia </w:t>
      </w:r>
      <w:r w:rsidRPr="0059134F">
        <w:rPr>
          <w:rFonts w:eastAsia="Times New Roman" w:cs="Times New Roman"/>
          <w:color w:val="000000"/>
          <w:sz w:val="23"/>
          <w:szCs w:val="23"/>
        </w:rPr>
        <w:t xml:space="preserve">na podstawie </w:t>
      </w:r>
      <w:r w:rsidRPr="0059134F">
        <w:rPr>
          <w:rFonts w:eastAsia="Times New Roman" w:cs="Times New Roman"/>
          <w:sz w:val="23"/>
          <w:szCs w:val="23"/>
        </w:rPr>
        <w:t>badania złożonego oświadczenia, tj. złożone prawidłowo oświadczenie żądane przez Zamawiającego - spełnia warunek, nie złożone z zastrzeżeniem art. 26 ust. 3 ustawy Pzp - nie spełnia warunku.</w:t>
      </w:r>
      <w:r w:rsidRPr="0059134F">
        <w:rPr>
          <w:rFonts w:eastAsia="Times New Roman" w:cs="Times New Roman"/>
          <w:color w:val="000000"/>
          <w:sz w:val="23"/>
          <w:szCs w:val="23"/>
        </w:rPr>
        <w:t xml:space="preserve"> </w:t>
      </w:r>
    </w:p>
    <w:p w:rsidR="0059134F" w:rsidRPr="0059134F" w:rsidRDefault="0059134F" w:rsidP="0059134F">
      <w:pPr>
        <w:autoSpaceDE w:val="0"/>
        <w:spacing w:line="360" w:lineRule="auto"/>
        <w:rPr>
          <w:rFonts w:eastAsia="Times New Roman" w:cs="Times New Roman"/>
        </w:rPr>
      </w:pPr>
    </w:p>
    <w:p w:rsidR="0059134F" w:rsidRPr="0059134F" w:rsidRDefault="0059134F" w:rsidP="0059134F">
      <w:pPr>
        <w:shd w:val="clear" w:color="auto" w:fill="FFFFFF"/>
        <w:spacing w:before="5" w:line="360" w:lineRule="auto"/>
        <w:ind w:left="360" w:hanging="350"/>
        <w:jc w:val="both"/>
        <w:rPr>
          <w:rFonts w:cs="Arial"/>
        </w:rPr>
      </w:pPr>
      <w:r w:rsidRPr="0059134F">
        <w:rPr>
          <w:rFonts w:cs="Arial"/>
        </w:rPr>
        <w:t xml:space="preserve">2. Z ubiegania się o udzielenie zamówienia publicznego wyklucza się Wykonawców, którzy podlegają wykluczeniu na podstawie art.24 ust.1 i 2 Pzp. Zamawiający odrzuca ofertę, jeżeli: </w:t>
      </w:r>
    </w:p>
    <w:p w:rsidR="0059134F" w:rsidRPr="0059134F" w:rsidRDefault="0059134F" w:rsidP="0059134F">
      <w:pPr>
        <w:shd w:val="clear" w:color="auto" w:fill="FFFFFF"/>
        <w:spacing w:before="5" w:line="360" w:lineRule="auto"/>
        <w:ind w:left="720" w:hanging="540"/>
        <w:jc w:val="both"/>
        <w:rPr>
          <w:rFonts w:cs="Arial"/>
        </w:rPr>
      </w:pPr>
      <w:r w:rsidRPr="0059134F">
        <w:rPr>
          <w:rFonts w:cs="Arial"/>
        </w:rPr>
        <w:t xml:space="preserve">1) Jest niezgodna z ustawą, </w:t>
      </w:r>
    </w:p>
    <w:p w:rsidR="0059134F" w:rsidRPr="0059134F" w:rsidRDefault="0059134F" w:rsidP="0059134F">
      <w:pPr>
        <w:shd w:val="clear" w:color="auto" w:fill="FFFFFF"/>
        <w:spacing w:before="5" w:line="360" w:lineRule="auto"/>
        <w:ind w:left="540" w:hanging="360"/>
        <w:jc w:val="both"/>
        <w:rPr>
          <w:rFonts w:cs="Arial"/>
        </w:rPr>
      </w:pPr>
      <w:r w:rsidRPr="0059134F">
        <w:rPr>
          <w:rFonts w:cs="Arial"/>
        </w:rPr>
        <w:t xml:space="preserve">2) Jej treść nie odpowiada treści specyfikacji istotnych warunków zamówienia z zastrzeżeniem art.87 ust.2 pkt. 3 ustawy, </w:t>
      </w:r>
    </w:p>
    <w:p w:rsidR="0059134F" w:rsidRPr="0059134F" w:rsidRDefault="0059134F" w:rsidP="0059134F">
      <w:pPr>
        <w:shd w:val="clear" w:color="auto" w:fill="FFFFFF"/>
        <w:spacing w:before="5" w:line="360" w:lineRule="auto"/>
        <w:ind w:left="360" w:hanging="350"/>
        <w:jc w:val="both"/>
        <w:rPr>
          <w:rFonts w:cs="Arial"/>
        </w:rPr>
      </w:pPr>
      <w:r w:rsidRPr="0059134F">
        <w:rPr>
          <w:rFonts w:cs="Arial"/>
        </w:rPr>
        <w:t xml:space="preserve">   3) Jej złożenie stanowi czyn nieuczciwej konkurencji w rozumieniu przepisów o zwalczaniu nieuczciwej konkurencji, </w:t>
      </w:r>
    </w:p>
    <w:p w:rsidR="0059134F" w:rsidRPr="0059134F" w:rsidRDefault="0059134F" w:rsidP="0059134F">
      <w:pPr>
        <w:shd w:val="clear" w:color="auto" w:fill="FFFFFF"/>
        <w:spacing w:before="5" w:line="360" w:lineRule="auto"/>
        <w:ind w:left="720" w:hanging="540"/>
        <w:jc w:val="both"/>
        <w:rPr>
          <w:rFonts w:cs="Arial"/>
        </w:rPr>
      </w:pPr>
      <w:r w:rsidRPr="0059134F">
        <w:rPr>
          <w:rFonts w:cs="Arial"/>
        </w:rPr>
        <w:t xml:space="preserve">4) Zawiera rażąco niską cenę w stosunku do przedmiotu zamówienia, </w:t>
      </w:r>
    </w:p>
    <w:p w:rsidR="0059134F" w:rsidRPr="0059134F" w:rsidRDefault="0059134F" w:rsidP="0059134F">
      <w:pPr>
        <w:shd w:val="clear" w:color="auto" w:fill="FFFFFF"/>
        <w:spacing w:before="5" w:line="360" w:lineRule="auto"/>
        <w:ind w:left="360" w:hanging="180"/>
        <w:jc w:val="both"/>
        <w:rPr>
          <w:rFonts w:cs="Arial"/>
        </w:rPr>
      </w:pPr>
      <w:r w:rsidRPr="0059134F">
        <w:rPr>
          <w:rFonts w:cs="Arial"/>
        </w:rPr>
        <w:t xml:space="preserve">5) Została złożona przez Wykonawcę wykluczonego z udziału w postępowaniu o udzielenie zamówienia, </w:t>
      </w:r>
    </w:p>
    <w:p w:rsidR="0059134F" w:rsidRPr="0059134F" w:rsidRDefault="0059134F" w:rsidP="0059134F">
      <w:pPr>
        <w:shd w:val="clear" w:color="auto" w:fill="FFFFFF"/>
        <w:spacing w:before="5" w:line="360" w:lineRule="auto"/>
        <w:ind w:left="720" w:hanging="540"/>
        <w:jc w:val="both"/>
        <w:rPr>
          <w:rFonts w:cs="Arial"/>
        </w:rPr>
      </w:pPr>
      <w:r w:rsidRPr="0059134F">
        <w:rPr>
          <w:rFonts w:cs="Arial"/>
        </w:rPr>
        <w:t>6) Zawiera błędy w obliczeniu ceny.</w:t>
      </w:r>
    </w:p>
    <w:p w:rsidR="0059134F" w:rsidRPr="0059134F" w:rsidRDefault="0059134F" w:rsidP="0059134F">
      <w:pPr>
        <w:shd w:val="clear" w:color="auto" w:fill="FFFFFF"/>
        <w:spacing w:before="5" w:line="360" w:lineRule="auto"/>
        <w:ind w:left="360" w:hanging="180"/>
        <w:jc w:val="both"/>
        <w:rPr>
          <w:rFonts w:cs="Arial"/>
        </w:rPr>
      </w:pPr>
      <w:r w:rsidRPr="0059134F">
        <w:rPr>
          <w:rFonts w:cs="Arial"/>
        </w:rPr>
        <w:t xml:space="preserve">7) Wykonawca w terminie 3 dni od dnia doręczenia zawiadomienia nie zgodził się na poprawienie omyłki, o której mowa w art.87 ust.2 pkt.3 Pzp </w:t>
      </w:r>
    </w:p>
    <w:p w:rsidR="0059134F" w:rsidRPr="0059134F" w:rsidRDefault="0059134F" w:rsidP="0059134F">
      <w:pPr>
        <w:shd w:val="clear" w:color="auto" w:fill="FFFFFF"/>
        <w:spacing w:before="5" w:line="360" w:lineRule="auto"/>
        <w:ind w:left="720" w:hanging="540"/>
        <w:jc w:val="both"/>
        <w:rPr>
          <w:rFonts w:cs="Arial"/>
        </w:rPr>
      </w:pPr>
      <w:r w:rsidRPr="0059134F">
        <w:rPr>
          <w:rFonts w:cs="Arial"/>
        </w:rPr>
        <w:t xml:space="preserve">8) Jest nieważna na podstawie odrębnych przepisów. </w:t>
      </w:r>
    </w:p>
    <w:p w:rsidR="0059134F" w:rsidRDefault="0059134F"/>
    <w:p w:rsidR="00EE3597" w:rsidRDefault="00EE3597"/>
    <w:tbl>
      <w:tblPr>
        <w:tblW w:w="0" w:type="auto"/>
        <w:tblInd w:w="58" w:type="dxa"/>
        <w:tblLayout w:type="fixed"/>
        <w:tblCellMar>
          <w:left w:w="70" w:type="dxa"/>
          <w:right w:w="70" w:type="dxa"/>
        </w:tblCellMar>
        <w:tblLook w:val="0000"/>
      </w:tblPr>
      <w:tblGrid>
        <w:gridCol w:w="9412"/>
      </w:tblGrid>
      <w:tr w:rsidR="00EE3597" w:rsidRPr="00EE3597" w:rsidTr="00EE3597">
        <w:trPr>
          <w:trHeight w:val="597"/>
        </w:trPr>
        <w:tc>
          <w:tcPr>
            <w:tcW w:w="9412" w:type="dxa"/>
            <w:tcBorders>
              <w:top w:val="single" w:sz="4" w:space="0" w:color="000000"/>
              <w:left w:val="single" w:sz="4" w:space="0" w:color="000000"/>
              <w:bottom w:val="single" w:sz="4" w:space="0" w:color="000000"/>
              <w:right w:val="single" w:sz="4" w:space="0" w:color="000000"/>
            </w:tcBorders>
            <w:shd w:val="clear" w:color="auto" w:fill="D9D9D9"/>
          </w:tcPr>
          <w:p w:rsidR="00EE3597" w:rsidRPr="00EE3597" w:rsidRDefault="00EE3597" w:rsidP="00EE3597">
            <w:pPr>
              <w:tabs>
                <w:tab w:val="left" w:pos="1440"/>
              </w:tabs>
              <w:snapToGrid w:val="0"/>
              <w:spacing w:line="360" w:lineRule="auto"/>
              <w:ind w:left="540" w:hanging="540"/>
              <w:jc w:val="both"/>
              <w:rPr>
                <w:rFonts w:cs="Arial"/>
                <w:b/>
              </w:rPr>
            </w:pPr>
            <w:r w:rsidRPr="00EE3597">
              <w:rPr>
                <w:rFonts w:cs="Arial"/>
                <w:b/>
              </w:rPr>
              <w:t>V. Informacja o oświadczeniach i dokumentach, jakie mają dostarczyć wykonawcy w celu potwierdzenia spełniania warunków udziału w postępowaniu oraz niepodlegania wykluczeniu na podstawie art. 24 ust. 1 ustawy Prawo zamówień publicznych</w:t>
            </w:r>
          </w:p>
        </w:tc>
      </w:tr>
    </w:tbl>
    <w:p w:rsidR="00EE3597" w:rsidRPr="00EE3597" w:rsidRDefault="00EE3597" w:rsidP="00EE3597">
      <w:pPr>
        <w:shd w:val="clear" w:color="auto" w:fill="FFFFFF"/>
        <w:tabs>
          <w:tab w:val="left" w:pos="360"/>
        </w:tabs>
        <w:spacing w:line="360" w:lineRule="auto"/>
        <w:jc w:val="both"/>
        <w:rPr>
          <w:rFonts w:cs="Arial"/>
          <w:spacing w:val="-1"/>
        </w:rPr>
      </w:pPr>
      <w:r w:rsidRPr="00EE3597">
        <w:rPr>
          <w:rFonts w:cs="Arial"/>
          <w:spacing w:val="-1"/>
        </w:rPr>
        <w:t>1 . W zakresie potwierdzenia niepodlegania wykluczeniu na podstawie art. 24 ust. 1 ustawy, należy przedłożyć:</w:t>
      </w:r>
    </w:p>
    <w:p w:rsidR="00EE3597" w:rsidRPr="00EE3597" w:rsidRDefault="00EE3597" w:rsidP="00482013">
      <w:pPr>
        <w:numPr>
          <w:ilvl w:val="0"/>
          <w:numId w:val="28"/>
        </w:numPr>
        <w:shd w:val="clear" w:color="auto" w:fill="FFFFFF"/>
        <w:tabs>
          <w:tab w:val="left" w:pos="1506"/>
          <w:tab w:val="left" w:pos="1571"/>
        </w:tabs>
        <w:spacing w:line="360" w:lineRule="auto"/>
        <w:ind w:left="502"/>
        <w:jc w:val="both"/>
        <w:rPr>
          <w:rFonts w:cs="Arial"/>
          <w:spacing w:val="-1"/>
        </w:rPr>
      </w:pPr>
      <w:r w:rsidRPr="00EE3597">
        <w:rPr>
          <w:rFonts w:cs="Arial"/>
          <w:spacing w:val="-1"/>
        </w:rPr>
        <w:t xml:space="preserve"> Oświadczenie o braku podstaw do wykluczenia (zał. Nr 3 do SIWZ)</w:t>
      </w:r>
    </w:p>
    <w:p w:rsidR="00EE3597" w:rsidRPr="00EE3597" w:rsidRDefault="00EE3597" w:rsidP="00482013">
      <w:pPr>
        <w:numPr>
          <w:ilvl w:val="0"/>
          <w:numId w:val="28"/>
        </w:numPr>
        <w:shd w:val="clear" w:color="auto" w:fill="FFFFFF"/>
        <w:tabs>
          <w:tab w:val="left" w:pos="1506"/>
          <w:tab w:val="left" w:pos="1571"/>
        </w:tabs>
        <w:spacing w:line="360" w:lineRule="auto"/>
        <w:ind w:left="502"/>
        <w:jc w:val="both"/>
        <w:rPr>
          <w:rFonts w:cs="Arial"/>
          <w:spacing w:val="-1"/>
          <w:position w:val="4"/>
        </w:rPr>
      </w:pPr>
      <w:r w:rsidRPr="00EE3597">
        <w:rPr>
          <w:rFonts w:cs="Arial"/>
          <w:spacing w:val="-1"/>
        </w:rPr>
        <w:t xml:space="preserve"> </w:t>
      </w:r>
      <w:r w:rsidRPr="00EE3597">
        <w:rPr>
          <w:rFonts w:cs="Arial"/>
        </w:rPr>
        <w:t>Aktualny odpis z właściwego rejestru, lub centralnej ewidencji i informacji o działalności</w:t>
      </w:r>
      <w:r w:rsidRPr="00EE3597">
        <w:rPr>
          <w:rFonts w:cs="Arial"/>
          <w:position w:val="4"/>
        </w:rPr>
        <w:t xml:space="preserve">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sidRPr="00EE3597">
        <w:rPr>
          <w:rFonts w:cs="Arial"/>
          <w:spacing w:val="-1"/>
          <w:position w:val="4"/>
        </w:rPr>
        <w:t xml:space="preserve"> </w:t>
      </w:r>
    </w:p>
    <w:p w:rsidR="00EE3597" w:rsidRPr="00EE3597" w:rsidRDefault="00EE3597" w:rsidP="00482013">
      <w:pPr>
        <w:numPr>
          <w:ilvl w:val="0"/>
          <w:numId w:val="28"/>
        </w:numPr>
        <w:shd w:val="clear" w:color="auto" w:fill="FFFFFF"/>
        <w:tabs>
          <w:tab w:val="left" w:pos="1506"/>
          <w:tab w:val="left" w:pos="1571"/>
        </w:tabs>
        <w:spacing w:line="360" w:lineRule="auto"/>
        <w:ind w:left="502"/>
        <w:jc w:val="both"/>
        <w:rPr>
          <w:rFonts w:cs="Arial"/>
        </w:rPr>
      </w:pPr>
      <w:r w:rsidRPr="00EE3597">
        <w:rPr>
          <w:rFonts w:cs="Arial"/>
          <w:spacing w:val="-1"/>
          <w:position w:val="4"/>
        </w:rPr>
        <w:t xml:space="preserve"> </w:t>
      </w:r>
      <w:r w:rsidRPr="00EE3597">
        <w:rPr>
          <w:rFonts w:cs="Arial"/>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t>
      </w:r>
      <w:r w:rsidRPr="00EE3597">
        <w:rPr>
          <w:rFonts w:cs="Arial"/>
        </w:rPr>
        <w:lastRenderedPageBreak/>
        <w:t>wcześniej niż 3 miesiące przed upływem terminu składania  ofert;</w:t>
      </w:r>
    </w:p>
    <w:p w:rsidR="00EE3597" w:rsidRPr="00EE3597" w:rsidRDefault="00EE3597" w:rsidP="00482013">
      <w:pPr>
        <w:numPr>
          <w:ilvl w:val="0"/>
          <w:numId w:val="28"/>
        </w:numPr>
        <w:shd w:val="clear" w:color="auto" w:fill="FFFFFF"/>
        <w:tabs>
          <w:tab w:val="left" w:pos="1506"/>
          <w:tab w:val="left" w:pos="1571"/>
        </w:tabs>
        <w:spacing w:line="360" w:lineRule="auto"/>
        <w:ind w:left="502"/>
        <w:jc w:val="both"/>
        <w:rPr>
          <w:rFonts w:cs="Arial"/>
        </w:rPr>
      </w:pPr>
      <w:r w:rsidRPr="00EE3597">
        <w:rPr>
          <w:rFonts w:cs="Arial"/>
        </w:rPr>
        <w:t xml:space="preserve">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EE3597" w:rsidRPr="00EE3597" w:rsidRDefault="00EE3597" w:rsidP="00482013">
      <w:pPr>
        <w:numPr>
          <w:ilvl w:val="0"/>
          <w:numId w:val="28"/>
        </w:numPr>
        <w:shd w:val="clear" w:color="auto" w:fill="FFFFFF"/>
        <w:tabs>
          <w:tab w:val="left" w:pos="1506"/>
          <w:tab w:val="left" w:pos="1571"/>
        </w:tabs>
        <w:spacing w:line="360" w:lineRule="auto"/>
        <w:ind w:left="502"/>
        <w:jc w:val="both"/>
        <w:rPr>
          <w:rFonts w:cs="Arial"/>
        </w:rPr>
      </w:pPr>
      <w:r w:rsidRPr="00EE3597">
        <w:rPr>
          <w:rFonts w:cs="Arial"/>
        </w:rPr>
        <w:t xml:space="preserve"> Aktualne informacje z Krajowego Rejestru Karnego albo równoważne zaświadczenia właściwego organu sądowego lub administracyjnego kraju pochodzenia osoby </w:t>
      </w:r>
      <w:r w:rsidRPr="00EE3597">
        <w:rPr>
          <w:rFonts w:cs="Arial"/>
        </w:rPr>
        <w:br/>
        <w:t>w zakresie określonym w art. 24 ust. 1 pkt od 4 do 8 ustawy, wystawione nie wcześniej niż 6 miesięcy przed upływem terminu składania ofert,</w:t>
      </w:r>
    </w:p>
    <w:p w:rsidR="00EE3597" w:rsidRPr="00EE3597" w:rsidRDefault="00EE3597" w:rsidP="00EE3597">
      <w:pPr>
        <w:spacing w:before="60" w:line="360" w:lineRule="auto"/>
        <w:ind w:left="720"/>
        <w:jc w:val="both"/>
        <w:rPr>
          <w:rFonts w:cs="Times New Roman"/>
          <w:u w:val="single"/>
        </w:rPr>
      </w:pPr>
      <w:r w:rsidRPr="00EE3597">
        <w:rPr>
          <w:rFonts w:cs="Times New Roman"/>
          <w:u w:val="single"/>
        </w:rPr>
        <w:t xml:space="preserve">2. W celu potwierdzenia, że Wykonawca spełnia warunki udziału w postępowaniu, o których mowa w art. 22 ust. 1 ustawy – Prawo zamówień publicznych zobowiązany jest złożyć: </w:t>
      </w:r>
    </w:p>
    <w:p w:rsidR="00EE3597" w:rsidRPr="00EE3597" w:rsidRDefault="00EE3597" w:rsidP="00EE3597">
      <w:pPr>
        <w:spacing w:line="360" w:lineRule="auto"/>
        <w:ind w:left="720"/>
        <w:jc w:val="both"/>
        <w:rPr>
          <w:rFonts w:cs="Times New Roman"/>
          <w:color w:val="000000"/>
        </w:rPr>
      </w:pPr>
      <w:r w:rsidRPr="00EE3597">
        <w:rPr>
          <w:rFonts w:cs="Times New Roman"/>
          <w:color w:val="000000"/>
        </w:rPr>
        <w:t xml:space="preserve">1) </w:t>
      </w:r>
      <w:r w:rsidRPr="00EE3597">
        <w:rPr>
          <w:rFonts w:cs="Times New Roman"/>
          <w:bCs/>
          <w:color w:val="000000"/>
        </w:rPr>
        <w:t>oświadczenie o spełnieniu warunków udziału w postępowaniu</w:t>
      </w:r>
      <w:r w:rsidRPr="00EE3597">
        <w:rPr>
          <w:rFonts w:cs="Times New Roman"/>
          <w:color w:val="000000"/>
        </w:rPr>
        <w:t xml:space="preserve">, o których mowa </w:t>
      </w:r>
      <w:r w:rsidRPr="00EE3597">
        <w:rPr>
          <w:rFonts w:cs="Times New Roman"/>
          <w:color w:val="000000"/>
        </w:rPr>
        <w:br/>
        <w:t>w art. 22</w:t>
      </w:r>
      <w:r w:rsidRPr="00EE3597">
        <w:rPr>
          <w:rFonts w:cs="Times New Roman"/>
          <w:color w:val="FF0000"/>
        </w:rPr>
        <w:t xml:space="preserve"> </w:t>
      </w:r>
      <w:r w:rsidRPr="00EE3597">
        <w:rPr>
          <w:rFonts w:cs="Times New Roman"/>
          <w:color w:val="000000"/>
        </w:rPr>
        <w:t>ust 1 ustawy</w:t>
      </w:r>
      <w:r w:rsidRPr="00EE3597">
        <w:rPr>
          <w:rFonts w:cs="Times New Roman"/>
          <w:color w:val="FF0000"/>
        </w:rPr>
        <w:t xml:space="preserve"> </w:t>
      </w:r>
      <w:r w:rsidRPr="00EE3597">
        <w:rPr>
          <w:rFonts w:cs="Times New Roman"/>
          <w:color w:val="000000"/>
        </w:rPr>
        <w:t xml:space="preserve">– Załącznik nr 2 do SIWZ, </w:t>
      </w:r>
    </w:p>
    <w:p w:rsidR="00EE3597" w:rsidRPr="00EE3597" w:rsidRDefault="00EE3597" w:rsidP="00EE3597">
      <w:pPr>
        <w:widowControl/>
        <w:spacing w:line="360" w:lineRule="auto"/>
        <w:ind w:left="720"/>
        <w:jc w:val="both"/>
        <w:rPr>
          <w:rFonts w:eastAsia="Times New Roman" w:cs="Times New Roman"/>
          <w:color w:val="000000"/>
          <w:spacing w:val="4"/>
        </w:rPr>
      </w:pPr>
      <w:r w:rsidRPr="00EE3597">
        <w:rPr>
          <w:rFonts w:eastAsia="Times New Roman" w:cs="Times New Roman"/>
          <w:color w:val="000000"/>
        </w:rPr>
        <w:t xml:space="preserve">2) </w:t>
      </w:r>
      <w:r w:rsidRPr="00EE3597">
        <w:rPr>
          <w:rFonts w:eastAsia="Times New Roman" w:cs="Times New Roman"/>
          <w:color w:val="000000"/>
          <w:spacing w:val="4"/>
        </w:rPr>
        <w:t xml:space="preserve">aktualny wpis do rejestru działalności regulowanej, o którym mowa w art. 9c ustawy z dnia 13 września 1996 r. </w:t>
      </w:r>
      <w:r w:rsidRPr="00EE3597">
        <w:rPr>
          <w:rFonts w:eastAsia="Times New Roman" w:cs="Times New Roman"/>
          <w:i/>
          <w:color w:val="000000"/>
          <w:spacing w:val="4"/>
        </w:rPr>
        <w:t xml:space="preserve">o utrzymaniu czystości i porządku w gminach </w:t>
      </w:r>
      <w:r w:rsidRPr="00EE3597">
        <w:rPr>
          <w:rFonts w:eastAsia="Times New Roman" w:cs="Times New Roman"/>
          <w:spacing w:val="4"/>
        </w:rPr>
        <w:t>(</w:t>
      </w:r>
      <w:proofErr w:type="spellStart"/>
      <w:r w:rsidR="00F2583D">
        <w:rPr>
          <w:rFonts w:cs="Times New Roman"/>
        </w:rPr>
        <w:t>t.j</w:t>
      </w:r>
      <w:proofErr w:type="spellEnd"/>
      <w:r w:rsidR="00F2583D">
        <w:rPr>
          <w:rFonts w:cs="Times New Roman"/>
        </w:rPr>
        <w:t xml:space="preserve">. Dz.U. z 2016 r. </w:t>
      </w:r>
      <w:proofErr w:type="spellStart"/>
      <w:r w:rsidR="00F2583D">
        <w:rPr>
          <w:rFonts w:cs="Times New Roman"/>
        </w:rPr>
        <w:t>poz</w:t>
      </w:r>
      <w:proofErr w:type="spellEnd"/>
      <w:r w:rsidR="00F2583D">
        <w:rPr>
          <w:rFonts w:cs="Times New Roman"/>
        </w:rPr>
        <w:t xml:space="preserve"> 250) </w:t>
      </w:r>
      <w:r w:rsidRPr="00EE3597">
        <w:rPr>
          <w:rFonts w:eastAsia="Times New Roman" w:cs="Times New Roman"/>
          <w:color w:val="000000"/>
          <w:spacing w:val="4"/>
        </w:rPr>
        <w:t>prowadzonego przez Wójta Gminy Załuski w zakresie odbierania odpadów komunalnych od właścicieli nieruchomości; ww. wpis do rejestru działalności regulowanej musi obejmować co najmniej odpady o kodach:</w:t>
      </w:r>
    </w:p>
    <w:p w:rsidR="00EE3597" w:rsidRPr="00EE3597" w:rsidRDefault="00EE3597" w:rsidP="00EE3597">
      <w:pPr>
        <w:widowControl/>
        <w:spacing w:line="360" w:lineRule="auto"/>
        <w:ind w:left="720"/>
        <w:jc w:val="both"/>
        <w:rPr>
          <w:rFonts w:eastAsia="Times New Roman" w:cs="Times New Roman"/>
          <w:color w:val="000000"/>
          <w:spacing w:val="4"/>
        </w:rPr>
      </w:pPr>
      <w:r w:rsidRPr="00EE3597">
        <w:rPr>
          <w:rFonts w:eastAsia="Times New Roman" w:cs="Times New Roman"/>
          <w:b/>
          <w:bCs/>
          <w:color w:val="000000"/>
          <w:spacing w:val="4"/>
        </w:rPr>
        <w:t xml:space="preserve">grupa 15: </w:t>
      </w:r>
      <w:r w:rsidRPr="00EE3597">
        <w:rPr>
          <w:rFonts w:eastAsia="Times New Roman" w:cs="Times New Roman"/>
          <w:color w:val="000000"/>
          <w:spacing w:val="4"/>
        </w:rPr>
        <w:t xml:space="preserve">od 15 01 01 do 15 01 07,  </w:t>
      </w:r>
      <w:r w:rsidRPr="00EE3597">
        <w:rPr>
          <w:rFonts w:eastAsia="Times New Roman" w:cs="Times New Roman"/>
          <w:b/>
          <w:bCs/>
          <w:color w:val="000000"/>
          <w:spacing w:val="4"/>
        </w:rPr>
        <w:t xml:space="preserve">grupa 16: </w:t>
      </w:r>
      <w:r w:rsidRPr="00EE3597">
        <w:rPr>
          <w:rFonts w:eastAsia="Times New Roman" w:cs="Times New Roman"/>
          <w:color w:val="000000"/>
          <w:spacing w:val="4"/>
        </w:rPr>
        <w:t xml:space="preserve">16 01 03 </w:t>
      </w:r>
      <w:r w:rsidRPr="00EE3597">
        <w:rPr>
          <w:rFonts w:eastAsia="Times New Roman" w:cs="Times New Roman"/>
          <w:b/>
          <w:bCs/>
          <w:color w:val="000000"/>
          <w:spacing w:val="4"/>
        </w:rPr>
        <w:t xml:space="preserve">grupa 17: </w:t>
      </w:r>
      <w:r w:rsidRPr="00EE3597">
        <w:rPr>
          <w:rFonts w:eastAsia="Times New Roman" w:cs="Times New Roman"/>
          <w:color w:val="000000"/>
          <w:spacing w:val="4"/>
        </w:rPr>
        <w:t xml:space="preserve">17 01 01, 17 01 02, 17 01 02 17 01 03, 17 01 07, 17 02 01, 17 02 02, 17 02 03, 17 04 01, 17 04 02, 17 04 03, 17 04 04, 17 04 05, 17 04 06, 17 04 07, 17 04 11, 17 06 04, 17 08 02, 17 09 04, ex 20 03 99 </w:t>
      </w:r>
      <w:r w:rsidRPr="00EE3597">
        <w:rPr>
          <w:rFonts w:eastAsia="Times New Roman" w:cs="Times New Roman"/>
          <w:b/>
          <w:bCs/>
          <w:color w:val="000000"/>
          <w:spacing w:val="4"/>
        </w:rPr>
        <w:t xml:space="preserve">grupa 20: </w:t>
      </w:r>
      <w:r w:rsidRPr="00EE3597">
        <w:rPr>
          <w:rFonts w:eastAsia="Times New Roman" w:cs="Times New Roman"/>
          <w:color w:val="000000"/>
          <w:spacing w:val="4"/>
        </w:rPr>
        <w:t>20 01 01, 20 01 02, 20 01 08, 20 01 13, 20 01 14, 20 01 17, 20 01 19, 20 01 21, 20 01 23*, 20 01 25, 20 01 26, 20 01 27, 20 01 28, 20 01 29, 20 01 30, 20 01 31, 20 01 32, 20 01 33, 20 01 34, 20 01 35*, 20 01 36, 20 01 37, 20 01 38, 20 01 39, 20 01 40, 20 01 80, 20 02 01, 20 03 01, 20 03 07 i 20 03 99,</w:t>
      </w:r>
    </w:p>
    <w:p w:rsidR="00EE3597" w:rsidRPr="00EE3597" w:rsidRDefault="00EE3597" w:rsidP="00EE3597">
      <w:pPr>
        <w:widowControl/>
        <w:spacing w:line="360" w:lineRule="auto"/>
        <w:ind w:left="720"/>
        <w:jc w:val="both"/>
        <w:rPr>
          <w:rFonts w:eastAsia="Times New Roman" w:cs="Times New Roman"/>
          <w:spacing w:val="4"/>
        </w:rPr>
      </w:pPr>
      <w:r w:rsidRPr="00EE3597">
        <w:rPr>
          <w:rFonts w:eastAsia="Times New Roman" w:cs="Times New Roman"/>
          <w:color w:val="000000"/>
          <w:spacing w:val="4"/>
        </w:rPr>
        <w:t xml:space="preserve">        o których mowa w rozporządzeniu Ministra Środowiska z dnia 27 września 2001 r. </w:t>
      </w:r>
      <w:r w:rsidRPr="00EE3597">
        <w:rPr>
          <w:rFonts w:eastAsia="Times New Roman" w:cs="Times New Roman"/>
          <w:i/>
          <w:color w:val="000000"/>
          <w:spacing w:val="4"/>
        </w:rPr>
        <w:t>w sprawie katalogu odpadów</w:t>
      </w:r>
      <w:r w:rsidRPr="00EE3597">
        <w:rPr>
          <w:rFonts w:eastAsia="Times New Roman" w:cs="Times New Roman"/>
          <w:color w:val="000000"/>
          <w:spacing w:val="4"/>
        </w:rPr>
        <w:t xml:space="preserve"> (Dz. U Nr 112 poz. 1206 ze zm.) </w:t>
      </w:r>
      <w:r w:rsidRPr="00EE3597">
        <w:rPr>
          <w:rFonts w:eastAsia="Times New Roman" w:cs="Times New Roman"/>
          <w:spacing w:val="4"/>
        </w:rPr>
        <w:t xml:space="preserve">Ministra Środowiska z dnia 9 grudnia 2014 r. </w:t>
      </w:r>
      <w:r w:rsidRPr="00EE3597">
        <w:rPr>
          <w:rFonts w:eastAsia="Times New Roman" w:cs="Times New Roman"/>
          <w:i/>
          <w:spacing w:val="4"/>
        </w:rPr>
        <w:t>w sprawie katalogu odpadów</w:t>
      </w:r>
      <w:r w:rsidRPr="00EE3597">
        <w:rPr>
          <w:rFonts w:eastAsia="Times New Roman" w:cs="Times New Roman"/>
          <w:spacing w:val="4"/>
        </w:rPr>
        <w:t xml:space="preserve"> (Dz. U. 2014 poz. 1923);</w:t>
      </w:r>
    </w:p>
    <w:p w:rsidR="00EE3597" w:rsidRPr="00EE3597" w:rsidRDefault="00EE3597" w:rsidP="00EE3597">
      <w:pPr>
        <w:widowControl/>
        <w:spacing w:line="360" w:lineRule="auto"/>
        <w:ind w:left="720"/>
        <w:jc w:val="both"/>
        <w:rPr>
          <w:rFonts w:eastAsia="Times New Roman" w:cs="Times New Roman"/>
          <w:spacing w:val="4"/>
        </w:rPr>
      </w:pPr>
      <w:r w:rsidRPr="00EE3597">
        <w:rPr>
          <w:rFonts w:eastAsia="Times New Roman" w:cs="Times New Roman"/>
          <w:color w:val="000000"/>
          <w:spacing w:val="4"/>
        </w:rPr>
        <w:lastRenderedPageBreak/>
        <w:t xml:space="preserve">3) aktualne zezwolenie starosty na zbieranie i transport odpadów komunalnych z uwzględnieniem odpadów niebezpiecznych lub wpis do rejestru, o którym mowa w art. 49 ust. 1 ustawy z dnia 14 grudnia 2012 r. </w:t>
      </w:r>
      <w:r w:rsidRPr="00EE3597">
        <w:rPr>
          <w:rFonts w:eastAsia="Times New Roman" w:cs="Times New Roman"/>
          <w:i/>
          <w:color w:val="000000"/>
          <w:spacing w:val="4"/>
        </w:rPr>
        <w:t>o odpadach</w:t>
      </w:r>
      <w:r w:rsidRPr="00EE3597">
        <w:rPr>
          <w:rFonts w:eastAsia="Times New Roman" w:cs="Times New Roman"/>
          <w:color w:val="000000"/>
          <w:spacing w:val="4"/>
        </w:rPr>
        <w:t xml:space="preserve"> </w:t>
      </w:r>
      <w:r w:rsidRPr="00EE3597">
        <w:rPr>
          <w:rFonts w:eastAsia="Times New Roman" w:cs="Times New Roman"/>
          <w:spacing w:val="4"/>
        </w:rPr>
        <w:t>(Dz. U z 2013 r. Poz. 21 ze zm.),</w:t>
      </w:r>
    </w:p>
    <w:p w:rsidR="00EE3597" w:rsidRPr="00EE3597" w:rsidRDefault="00EE3597" w:rsidP="00EE3597">
      <w:pPr>
        <w:widowControl/>
        <w:spacing w:line="360" w:lineRule="auto"/>
        <w:ind w:left="720"/>
        <w:jc w:val="both"/>
        <w:rPr>
          <w:rFonts w:eastAsia="Times New Roman" w:cs="Times New Roman"/>
          <w:spacing w:val="4"/>
        </w:rPr>
      </w:pPr>
      <w:r w:rsidRPr="00EE3597">
        <w:rPr>
          <w:rFonts w:eastAsia="Times New Roman" w:cs="Times New Roman"/>
          <w:spacing w:val="4"/>
        </w:rPr>
        <w:t xml:space="preserve">   4) aktualny wpis do rejestru zbierających zużyty sprzęt elektryczny i elektroniczny prowadzonego przez Głównego Inspektora Ochrony Środowiska na podstawie ustawy z dnia 29 lipca 2005 r. o </w:t>
      </w:r>
      <w:r w:rsidRPr="00EE3597">
        <w:rPr>
          <w:rFonts w:eastAsia="Times New Roman" w:cs="Times New Roman"/>
          <w:i/>
          <w:spacing w:val="4"/>
        </w:rPr>
        <w:t>zużytym sprzęcie elektrycznym i elektronicznym (</w:t>
      </w:r>
      <w:proofErr w:type="spellStart"/>
      <w:r w:rsidRPr="00EE3597">
        <w:rPr>
          <w:rFonts w:eastAsia="Times New Roman" w:cs="Times New Roman"/>
          <w:i/>
          <w:spacing w:val="4"/>
        </w:rPr>
        <w:t>t.j</w:t>
      </w:r>
      <w:proofErr w:type="spellEnd"/>
      <w:r w:rsidRPr="00EE3597">
        <w:rPr>
          <w:rFonts w:eastAsia="Times New Roman" w:cs="Times New Roman"/>
          <w:i/>
          <w:spacing w:val="4"/>
        </w:rPr>
        <w:t xml:space="preserve">. </w:t>
      </w:r>
      <w:r w:rsidRPr="00EE3597">
        <w:rPr>
          <w:rFonts w:eastAsia="Times New Roman" w:cs="Times New Roman"/>
          <w:spacing w:val="4"/>
        </w:rPr>
        <w:t xml:space="preserve">Dz. U. z 2013 poz. 1155) w związku z art. 235 ust. 2 i 3 ustawy z dnia 14 grudnia 2012 r. </w:t>
      </w:r>
      <w:r w:rsidRPr="00EE3597">
        <w:rPr>
          <w:rFonts w:eastAsia="Times New Roman" w:cs="Times New Roman"/>
          <w:i/>
          <w:spacing w:val="4"/>
        </w:rPr>
        <w:t>o odpadach</w:t>
      </w:r>
      <w:r w:rsidRPr="00EE3597">
        <w:rPr>
          <w:rFonts w:eastAsia="Times New Roman" w:cs="Times New Roman"/>
          <w:spacing w:val="4"/>
        </w:rPr>
        <w:t xml:space="preserve"> (Dz. U. z 2013 r. Poz. 21 ze zm.) lub do rejestru, o którym mowa w art. 49 ustawy z dnia 14 grudnia 2012 r. </w:t>
      </w:r>
      <w:r w:rsidRPr="00EE3597">
        <w:rPr>
          <w:rFonts w:eastAsia="Times New Roman" w:cs="Times New Roman"/>
          <w:i/>
          <w:spacing w:val="4"/>
        </w:rPr>
        <w:t>o odpadach</w:t>
      </w:r>
      <w:r w:rsidRPr="00EE3597">
        <w:rPr>
          <w:rFonts w:eastAsia="Times New Roman" w:cs="Times New Roman"/>
          <w:spacing w:val="4"/>
        </w:rPr>
        <w:t xml:space="preserve"> (Dz. U. z 2013 r. Poz. 21 ze zm.);</w:t>
      </w:r>
    </w:p>
    <w:p w:rsidR="00EE3597" w:rsidRPr="00EE3597" w:rsidRDefault="00EE3597" w:rsidP="00EE3597">
      <w:pPr>
        <w:widowControl/>
        <w:spacing w:line="360" w:lineRule="auto"/>
        <w:ind w:left="708"/>
        <w:jc w:val="both"/>
        <w:rPr>
          <w:rFonts w:eastAsia="Times New Roman" w:cs="Times New Roman"/>
          <w:spacing w:val="4"/>
        </w:rPr>
      </w:pPr>
      <w:r w:rsidRPr="00EE3597">
        <w:rPr>
          <w:rFonts w:eastAsia="Times New Roman" w:cs="Times New Roman"/>
          <w:color w:val="000000"/>
          <w:spacing w:val="4"/>
        </w:rPr>
        <w:t>5) aktualne</w:t>
      </w:r>
      <w:r w:rsidRPr="00EE3597">
        <w:rPr>
          <w:rFonts w:eastAsia="Times New Roman" w:cs="Times New Roman"/>
          <w:color w:val="000000"/>
        </w:rPr>
        <w:t xml:space="preserve"> zezwolenie na prowadzenie działalności w zakresie odzysku lub uniesz</w:t>
      </w:r>
      <w:r w:rsidR="00F2583D">
        <w:rPr>
          <w:rFonts w:eastAsia="Times New Roman" w:cs="Times New Roman"/>
          <w:color w:val="000000"/>
        </w:rPr>
        <w:t>kodliwiania odpadów komunalnych</w:t>
      </w:r>
      <w:r w:rsidRPr="00EE3597">
        <w:rPr>
          <w:rFonts w:eastAsia="Times New Roman" w:cs="Times New Roman"/>
          <w:color w:val="000000"/>
        </w:rPr>
        <w:t xml:space="preserve"> lub umowę potwierdzającą zobowiązanie przyjmowania odpadów komunalnych od Wykonawcy przez przedsiębiorcę posiadającego ww. zezwolenie, wraz z tym zezwoleniem lub zezwolenie na zbieranie odpadów i na przetwarzanie odpadów, o którym mowa w art. 41 ustawy z dnia 14 grudnia 2012 r. </w:t>
      </w:r>
      <w:r w:rsidRPr="00EE3597">
        <w:rPr>
          <w:rFonts w:eastAsia="Times New Roman" w:cs="Times New Roman"/>
          <w:i/>
          <w:color w:val="000000"/>
        </w:rPr>
        <w:t>o odpadach</w:t>
      </w:r>
      <w:r w:rsidRPr="00EE3597">
        <w:rPr>
          <w:rFonts w:eastAsia="Times New Roman" w:cs="Times New Roman"/>
          <w:color w:val="000000"/>
        </w:rPr>
        <w:t xml:space="preserve"> </w:t>
      </w:r>
      <w:r w:rsidRPr="00EE3597">
        <w:rPr>
          <w:rFonts w:eastAsia="Times New Roman" w:cs="Times New Roman"/>
        </w:rPr>
        <w:t xml:space="preserve">(Dz. U. z 2013 r. poz. 21 ze zm.), </w:t>
      </w:r>
      <w:r w:rsidRPr="00EE3597">
        <w:rPr>
          <w:rFonts w:eastAsia="Times New Roman" w:cs="Times New Roman"/>
          <w:spacing w:val="4"/>
        </w:rPr>
        <w:t>lub promesę p</w:t>
      </w:r>
      <w:r w:rsidRPr="00EE3597">
        <w:rPr>
          <w:rFonts w:eastAsia="Times New Roman" w:cs="Times New Roman"/>
          <w:color w:val="000000"/>
          <w:spacing w:val="4"/>
        </w:rPr>
        <w:t xml:space="preserve">odpisania umowy wystawioną na rzecz Wykonawcy przez RIPOK dla Regionu Płockiego. Przy czym na co najmniej 3 dni przed podpisaniem umowy z Zamawiającym Wykonawca obowiązany jest dostarczyć w miejsce promesy odpowiednią umowę z RIPOK, z terminem obowiązywania nie późniejszym </w:t>
      </w:r>
      <w:r w:rsidRPr="00EE3597">
        <w:rPr>
          <w:rFonts w:eastAsia="Times New Roman" w:cs="Times New Roman"/>
          <w:spacing w:val="4"/>
        </w:rPr>
        <w:t>niż dzień podpisania umowy.</w:t>
      </w:r>
    </w:p>
    <w:p w:rsidR="00EE3597" w:rsidRPr="00EE3597" w:rsidRDefault="00EE3597" w:rsidP="00EE3597">
      <w:pPr>
        <w:widowControl/>
        <w:spacing w:line="360" w:lineRule="auto"/>
        <w:ind w:left="720"/>
        <w:jc w:val="both"/>
        <w:rPr>
          <w:rFonts w:eastAsia="Times New Roman" w:cs="Times New Roman"/>
          <w:color w:val="000000"/>
        </w:rPr>
      </w:pPr>
      <w:r w:rsidRPr="00EE3597">
        <w:rPr>
          <w:rFonts w:eastAsia="Times New Roman" w:cs="Times New Roman"/>
          <w:color w:val="000000"/>
        </w:rPr>
        <w:t>Miejsca odzysku lub unieszkodliwiania odpadów, o których mowa wyżej powinny spełniać warunki określone w obowiązujących przepisach;</w:t>
      </w:r>
    </w:p>
    <w:p w:rsidR="00EE3597" w:rsidRPr="00EE3597" w:rsidRDefault="00EE3597" w:rsidP="00EE3597">
      <w:pPr>
        <w:widowControl/>
        <w:spacing w:line="360" w:lineRule="auto"/>
        <w:ind w:left="600"/>
        <w:jc w:val="both"/>
        <w:rPr>
          <w:rFonts w:eastAsia="Times New Roman" w:cs="Times New Roman"/>
          <w:color w:val="000000"/>
          <w:spacing w:val="4"/>
        </w:rPr>
      </w:pPr>
      <w:r w:rsidRPr="00EE3597">
        <w:rPr>
          <w:rFonts w:eastAsia="Times New Roman" w:cs="Times New Roman"/>
          <w:color w:val="000000"/>
        </w:rPr>
        <w:t>6)</w:t>
      </w:r>
      <w:r w:rsidRPr="00EE3597">
        <w:rPr>
          <w:rFonts w:eastAsia="Times New Roman" w:cs="Times New Roman"/>
        </w:rPr>
        <w:t xml:space="preserve"> </w:t>
      </w:r>
      <w:r w:rsidRPr="00EE3597">
        <w:rPr>
          <w:rFonts w:eastAsia="Times New Roman" w:cs="Times New Roman"/>
          <w:color w:val="000000"/>
          <w:spacing w:val="4"/>
        </w:rPr>
        <w:t xml:space="preserve">aktualne pozwolenie na wytwarzanie odpadów z uwzględnieniem ich odzysku dla instalacji sortowni </w:t>
      </w:r>
      <w:r w:rsidRPr="00EE3597">
        <w:rPr>
          <w:rFonts w:eastAsia="Times New Roman" w:cs="Times New Roman"/>
          <w:spacing w:val="4"/>
        </w:rPr>
        <w:t>odpadów komunalnych zbieranych selektywnie, które powstają w zwi</w:t>
      </w:r>
      <w:r w:rsidR="00F2583D">
        <w:rPr>
          <w:rFonts w:eastAsia="Times New Roman" w:cs="Times New Roman"/>
          <w:spacing w:val="4"/>
        </w:rPr>
        <w:t xml:space="preserve">ązku z eksploatacją instalacji </w:t>
      </w:r>
      <w:r w:rsidRPr="00EE3597">
        <w:rPr>
          <w:rFonts w:eastAsia="Times New Roman" w:cs="Times New Roman"/>
          <w:spacing w:val="4"/>
        </w:rPr>
        <w:t xml:space="preserve">w związku z art. 231 ust. 3 ustawy z dnia 14 grudnia 2012 r. </w:t>
      </w:r>
      <w:r w:rsidRPr="00EE3597">
        <w:rPr>
          <w:rFonts w:eastAsia="Times New Roman" w:cs="Times New Roman"/>
          <w:i/>
          <w:spacing w:val="4"/>
        </w:rPr>
        <w:t>o odpadach</w:t>
      </w:r>
      <w:r w:rsidRPr="00EE3597">
        <w:rPr>
          <w:rFonts w:eastAsia="Times New Roman" w:cs="Times New Roman"/>
          <w:spacing w:val="4"/>
        </w:rPr>
        <w:t xml:space="preserve"> (Dz. U. z 2013 r. poz. 21 ze zm.) lub aktualne pozwolenie na wytwarzanie odpadów, o którym mowa w art. 180a pkt 2 ustawy z dnia z dnia 27 kwietnia 2001 r. </w:t>
      </w:r>
      <w:r w:rsidRPr="00EE3597">
        <w:rPr>
          <w:rFonts w:eastAsia="Times New Roman" w:cs="Times New Roman"/>
          <w:i/>
          <w:spacing w:val="4"/>
        </w:rPr>
        <w:t xml:space="preserve">Prawo ochrony środowiska </w:t>
      </w:r>
      <w:r w:rsidRPr="00EE3597">
        <w:rPr>
          <w:rFonts w:eastAsia="Times New Roman" w:cs="Times New Roman"/>
          <w:spacing w:val="4"/>
        </w:rPr>
        <w:t>(</w:t>
      </w:r>
      <w:proofErr w:type="spellStart"/>
      <w:r w:rsidRPr="00EE3597">
        <w:rPr>
          <w:rFonts w:eastAsia="Times New Roman" w:cs="Times New Roman"/>
          <w:spacing w:val="4"/>
        </w:rPr>
        <w:t>t.j</w:t>
      </w:r>
      <w:proofErr w:type="spellEnd"/>
      <w:r w:rsidRPr="00EE3597">
        <w:rPr>
          <w:rFonts w:eastAsia="Times New Roman" w:cs="Times New Roman"/>
          <w:spacing w:val="4"/>
        </w:rPr>
        <w:t>. Dz. U. z 2013 r., poz. 1232 ze zm.)</w:t>
      </w:r>
      <w:r w:rsidRPr="00EE3597">
        <w:rPr>
          <w:rFonts w:eastAsia="Times New Roman" w:cs="Times New Roman"/>
          <w:color w:val="FF0000"/>
          <w:spacing w:val="4"/>
        </w:rPr>
        <w:t xml:space="preserve"> </w:t>
      </w:r>
      <w:r w:rsidRPr="00EE3597">
        <w:rPr>
          <w:rFonts w:eastAsia="Times New Roman" w:cs="Times New Roman"/>
          <w:color w:val="000000"/>
          <w:spacing w:val="4"/>
        </w:rPr>
        <w:t xml:space="preserve">lub umowę zawartą pomiędzy Wykonawcą a podmiotem posiadającym ww. pozwolenie (na podstawie, której Wykonawca będzie przekazywał do odzysku lub unieszkodliwiania odpady wraz  z tym pozwoleniem wystawionym na ww. podmiot lub promesę podpisania umowy wystawioną na rzecz </w:t>
      </w:r>
      <w:r w:rsidRPr="00EE3597">
        <w:rPr>
          <w:rFonts w:eastAsia="Times New Roman" w:cs="Times New Roman"/>
          <w:color w:val="000000"/>
          <w:spacing w:val="4"/>
        </w:rPr>
        <w:lastRenderedPageBreak/>
        <w:t xml:space="preserve">Wykonawcy przez RIPOK dla Regionu Płockiego. Przy czym na co najmniej 3 dni przed podpisaniem umowy z Zamawiającym Wykonawca obowiązany jest dostarczyć w miejsce promesy odpowiednią umowę z RIPOK, z terminem obowiązywania nie </w:t>
      </w:r>
      <w:r w:rsidRPr="00EE3597">
        <w:rPr>
          <w:rFonts w:eastAsia="Times New Roman" w:cs="Times New Roman"/>
          <w:spacing w:val="4"/>
        </w:rPr>
        <w:t>późniejszym niż dzień podpisania.</w:t>
      </w:r>
      <w:r w:rsidRPr="00EE3597">
        <w:rPr>
          <w:rFonts w:eastAsia="Times New Roman" w:cs="Times New Roman"/>
          <w:color w:val="000000"/>
          <w:spacing w:val="4"/>
        </w:rPr>
        <w:t xml:space="preserve"> Ww. pozwolenia muszą obejmować co najmniej następujące odpady: szkło białe i kolorowe oraz opakowania ze szkła, tworzywa sztuczne, drobne elementy z metali, opakowania wielomateriałowe, papier i tektura oraz zmieszane odpady opakowaniowe. Zezwolenie musi obejmować co najmniej odzysk odpadów, dla których wymagane jest uzyskanie poziomów odzysku określonych w art. 3b ustawy z dnia 13 września 1996 r. o utrzymaniu czystości i porządku w gminach (</w:t>
      </w:r>
      <w:proofErr w:type="spellStart"/>
      <w:r w:rsidR="00F2583D">
        <w:rPr>
          <w:rFonts w:cs="Times New Roman"/>
        </w:rPr>
        <w:t>t.j</w:t>
      </w:r>
      <w:proofErr w:type="spellEnd"/>
      <w:r w:rsidR="00F2583D">
        <w:rPr>
          <w:rFonts w:cs="Times New Roman"/>
        </w:rPr>
        <w:t xml:space="preserve">. Dz.U. z 2016 r. </w:t>
      </w:r>
      <w:proofErr w:type="spellStart"/>
      <w:r w:rsidR="00F2583D">
        <w:rPr>
          <w:rFonts w:cs="Times New Roman"/>
        </w:rPr>
        <w:t>poz</w:t>
      </w:r>
      <w:proofErr w:type="spellEnd"/>
      <w:r w:rsidR="00F2583D">
        <w:rPr>
          <w:rFonts w:cs="Times New Roman"/>
        </w:rPr>
        <w:t xml:space="preserve"> 250</w:t>
      </w:r>
      <w:r w:rsidRPr="00EE3597">
        <w:rPr>
          <w:rFonts w:eastAsia="Times New Roman" w:cs="Times New Roman"/>
          <w:color w:val="000000"/>
          <w:spacing w:val="4"/>
        </w:rPr>
        <w:t xml:space="preserve">). Zezwolenie musi również obejmować wytwarzanie odpadów, które powstaną w wyniku prowadzenia odzysku ww. odpadów np. frakcja </w:t>
      </w:r>
      <w:proofErr w:type="spellStart"/>
      <w:r w:rsidRPr="00EE3597">
        <w:rPr>
          <w:rFonts w:eastAsia="Times New Roman" w:cs="Times New Roman"/>
          <w:color w:val="000000"/>
          <w:spacing w:val="4"/>
        </w:rPr>
        <w:t>posortownicza</w:t>
      </w:r>
      <w:proofErr w:type="spellEnd"/>
      <w:r w:rsidRPr="00EE3597">
        <w:rPr>
          <w:rFonts w:eastAsia="Times New Roman" w:cs="Times New Roman"/>
          <w:color w:val="000000"/>
          <w:spacing w:val="4"/>
        </w:rPr>
        <w:t>.;</w:t>
      </w:r>
    </w:p>
    <w:p w:rsidR="00EE3597" w:rsidRPr="00EE3597" w:rsidRDefault="00EE3597" w:rsidP="00EE3597">
      <w:pPr>
        <w:widowControl/>
        <w:spacing w:line="360" w:lineRule="auto"/>
        <w:ind w:left="600"/>
        <w:jc w:val="both"/>
        <w:rPr>
          <w:rFonts w:eastAsia="Times New Roman" w:cs="Times New Roman"/>
          <w:color w:val="000000"/>
        </w:rPr>
      </w:pPr>
      <w:r w:rsidRPr="00EE3597">
        <w:rPr>
          <w:rFonts w:eastAsia="Times New Roman" w:cs="Times New Roman"/>
          <w:color w:val="000000"/>
        </w:rPr>
        <w:t>7) pozwolenie wodo - prawne na odprowadzanie wód opadowych i ścieków przemysłowych z bazy magazynowo-transportowej , wydane na podstawie ustawy z dnia 18 lipca 2001 roku Prawo wodne ( Dz. U. z 201</w:t>
      </w:r>
      <w:r w:rsidR="00F2583D">
        <w:rPr>
          <w:rFonts w:eastAsia="Times New Roman" w:cs="Times New Roman"/>
          <w:color w:val="000000"/>
        </w:rPr>
        <w:t xml:space="preserve">5 roku, </w:t>
      </w:r>
      <w:proofErr w:type="spellStart"/>
      <w:r w:rsidR="00F2583D">
        <w:rPr>
          <w:rFonts w:eastAsia="Times New Roman" w:cs="Times New Roman"/>
          <w:color w:val="000000"/>
        </w:rPr>
        <w:t>poz</w:t>
      </w:r>
      <w:proofErr w:type="spellEnd"/>
      <w:r w:rsidR="00F2583D">
        <w:rPr>
          <w:rFonts w:eastAsia="Times New Roman" w:cs="Times New Roman"/>
          <w:color w:val="000000"/>
        </w:rPr>
        <w:t xml:space="preserve"> 469</w:t>
      </w:r>
      <w:r w:rsidRPr="00EE3597">
        <w:rPr>
          <w:rFonts w:eastAsia="Times New Roman" w:cs="Times New Roman"/>
          <w:color w:val="000000"/>
        </w:rPr>
        <w:t>.) lub informację ,że któryś z rodzajów dokumentów nie jest wymagany.</w:t>
      </w:r>
    </w:p>
    <w:p w:rsidR="00EE3597" w:rsidRPr="00EE3597" w:rsidRDefault="00EE3597" w:rsidP="00EE3597">
      <w:pPr>
        <w:spacing w:line="360" w:lineRule="auto"/>
        <w:ind w:left="708" w:firstLine="60"/>
        <w:jc w:val="both"/>
        <w:rPr>
          <w:rFonts w:cs="Times New Roman"/>
        </w:rPr>
      </w:pPr>
      <w:r w:rsidRPr="00EE3597">
        <w:rPr>
          <w:rFonts w:cs="Times New Roman"/>
          <w:color w:val="000000"/>
        </w:rPr>
        <w:t xml:space="preserve">8) </w:t>
      </w:r>
      <w:r w:rsidRPr="00EE3597">
        <w:rPr>
          <w:rFonts w:cs="Times New Roman"/>
        </w:rPr>
        <w:t>wykaz wykonanych,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(na formularzu zgodnym z treścią Załącznika Nr 4 do SIWZ) z załączeniem dokumentu potwierdzającego, że te usługi zostały wykonane lub są wykonywane należycie;</w:t>
      </w:r>
    </w:p>
    <w:p w:rsidR="00EE3597" w:rsidRPr="00EE3597" w:rsidRDefault="00EE3597" w:rsidP="00EE3597">
      <w:pPr>
        <w:spacing w:line="360" w:lineRule="auto"/>
        <w:ind w:left="720"/>
        <w:jc w:val="both"/>
        <w:rPr>
          <w:rFonts w:cs="Times New Roman"/>
        </w:rPr>
      </w:pPr>
      <w:r w:rsidRPr="00EE3597">
        <w:rPr>
          <w:rFonts w:cs="Times New Roman"/>
          <w:color w:val="000000"/>
        </w:rPr>
        <w:t xml:space="preserve">  9) </w:t>
      </w:r>
      <w:r w:rsidRPr="00EE3597">
        <w:rPr>
          <w:rFonts w:cs="Times New Roman"/>
        </w:rPr>
        <w:t>wykaz narzędzi, wyposażenia zakładu i urządzeń technicznych dostępnych wykonawcy usług lub robót budowlanych w celu realizacji zamówienia wraz z informacją o podstawie dysponowania tymi zasobami (na formularzu zgodnym z treścią Załącznika Nr 5 i 6 do SIWZ); </w:t>
      </w:r>
    </w:p>
    <w:p w:rsidR="00EE3597" w:rsidRPr="00EE3597" w:rsidRDefault="00EE3597" w:rsidP="00EE3597">
      <w:pPr>
        <w:spacing w:line="360" w:lineRule="auto"/>
        <w:ind w:left="720"/>
        <w:jc w:val="both"/>
        <w:rPr>
          <w:rFonts w:cs="Times New Roman"/>
          <w:color w:val="000000"/>
        </w:rPr>
      </w:pPr>
      <w:r w:rsidRPr="00EE3597">
        <w:rPr>
          <w:rFonts w:cs="Times New Roman"/>
          <w:color w:val="000000"/>
        </w:rPr>
        <w:t>10) informację banku lub spółdzielczej kasy oszczędnościowo-kredytowej, w których wykonawca posiada rachunek, potwierdzającej wysokość posiadanych środków finansowych lub zdolność kredytową Wykonawcy, wystawioną nie wcześniej niż 3 miesiące przed upływem terminu składania ofert;</w:t>
      </w:r>
    </w:p>
    <w:p w:rsidR="00EE3597" w:rsidRPr="00EE3597" w:rsidRDefault="00EE3597" w:rsidP="00EE3597">
      <w:pPr>
        <w:shd w:val="clear" w:color="auto" w:fill="FFFFFF"/>
        <w:tabs>
          <w:tab w:val="left" w:pos="142"/>
        </w:tabs>
        <w:spacing w:line="360" w:lineRule="auto"/>
        <w:ind w:left="720"/>
        <w:jc w:val="both"/>
        <w:rPr>
          <w:rFonts w:cs="Times New Roman"/>
          <w:spacing w:val="-3"/>
          <w:position w:val="12"/>
        </w:rPr>
      </w:pPr>
      <w:r w:rsidRPr="00EE3597">
        <w:rPr>
          <w:rFonts w:cs="Times New Roman"/>
          <w:color w:val="000000"/>
        </w:rPr>
        <w:t xml:space="preserve"> 11) </w:t>
      </w:r>
      <w:r w:rsidRPr="00EE3597">
        <w:rPr>
          <w:rFonts w:cs="Times New Roman"/>
          <w:spacing w:val="4"/>
        </w:rPr>
        <w:t xml:space="preserve">opłaconą polisę, a w przypadku jej braku inny dokument potwierdzający, że Wykonawca jest ubezpieczony od odpowiedzialności cywilnej w zakresie </w:t>
      </w:r>
      <w:r w:rsidRPr="00EE3597">
        <w:rPr>
          <w:rFonts w:cs="Times New Roman"/>
          <w:spacing w:val="4"/>
        </w:rPr>
        <w:lastRenderedPageBreak/>
        <w:t>prowadzonej działalności związanej z przedmiotem zamówienia</w:t>
      </w:r>
      <w:r w:rsidRPr="00EE3597">
        <w:rPr>
          <w:rFonts w:cs="Times New Roman"/>
          <w:spacing w:val="-3"/>
          <w:position w:val="12"/>
        </w:rPr>
        <w:t xml:space="preserve"> </w:t>
      </w:r>
    </w:p>
    <w:p w:rsidR="00EE3597" w:rsidRPr="00EE3597" w:rsidRDefault="00EE3597" w:rsidP="00EE3597">
      <w:pPr>
        <w:shd w:val="clear" w:color="auto" w:fill="FFFFFF"/>
        <w:tabs>
          <w:tab w:val="left" w:pos="1506"/>
          <w:tab w:val="left" w:pos="1571"/>
        </w:tabs>
        <w:spacing w:line="360" w:lineRule="auto"/>
        <w:ind w:left="502"/>
        <w:jc w:val="both"/>
        <w:rPr>
          <w:rFonts w:cs="Arial"/>
          <w:spacing w:val="-3"/>
        </w:rPr>
      </w:pPr>
    </w:p>
    <w:p w:rsidR="00EE3597" w:rsidRPr="00EE3597" w:rsidRDefault="00EE3597" w:rsidP="00EE3597">
      <w:pPr>
        <w:shd w:val="clear" w:color="auto" w:fill="FFFFFF"/>
        <w:tabs>
          <w:tab w:val="left" w:pos="860"/>
        </w:tabs>
        <w:spacing w:line="360" w:lineRule="auto"/>
        <w:ind w:left="250"/>
        <w:jc w:val="both"/>
        <w:rPr>
          <w:rFonts w:cs="Arial"/>
          <w:spacing w:val="-3"/>
        </w:rPr>
      </w:pPr>
      <w:r w:rsidRPr="00EE3597">
        <w:rPr>
          <w:rFonts w:cs="Arial"/>
          <w:spacing w:val="-3"/>
        </w:rPr>
        <w:t xml:space="preserve">3. Zgodnie z art. 26 ust. 2b ustawy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Podmiot, który zobowiązał się do udostępniania zasobów, odpowiada solidarnie z wykonawcą za szkodę zamawiającego powstałą w skutek nieudostępnienia tych zasobów, chyba że za nieudostępnienie nie ponosi winy. </w:t>
      </w:r>
    </w:p>
    <w:p w:rsidR="00EE3597" w:rsidRPr="00EE3597" w:rsidRDefault="00EE3597" w:rsidP="00EE3597">
      <w:pPr>
        <w:shd w:val="clear" w:color="auto" w:fill="FFFFFF"/>
        <w:tabs>
          <w:tab w:val="left" w:pos="860"/>
        </w:tabs>
        <w:spacing w:line="360" w:lineRule="auto"/>
        <w:ind w:left="250"/>
        <w:jc w:val="both"/>
        <w:rPr>
          <w:rFonts w:cs="Arial"/>
          <w:spacing w:val="-3"/>
        </w:rPr>
      </w:pPr>
      <w:r w:rsidRPr="00EE3597">
        <w:rPr>
          <w:rFonts w:cs="Arial"/>
          <w:spacing w:val="-3"/>
        </w:rPr>
        <w:t xml:space="preserve">4. </w:t>
      </w:r>
      <w:r w:rsidRPr="00EE3597">
        <w:rPr>
          <w:rFonts w:cs="Arial"/>
          <w:b/>
          <w:spacing w:val="-3"/>
          <w:u w:val="single"/>
        </w:rPr>
        <w:t>Jeżeli wykonawca, wykazując spełnianie warunków, o których mowa w art. 22 ust. 1 ustawy, polega na zasobach innych podmiotów na zasadach określonych w art. 26 ust. 2b ustawy, a podmioty te będą brały udział w realizacji części zamówienia,</w:t>
      </w:r>
      <w:r w:rsidRPr="00EE3597">
        <w:rPr>
          <w:rFonts w:cs="Arial"/>
          <w:spacing w:val="-3"/>
        </w:rPr>
        <w:t xml:space="preserve"> </w:t>
      </w:r>
      <w:r w:rsidRPr="00EE3597">
        <w:rPr>
          <w:rFonts w:cs="Arial"/>
          <w:b/>
          <w:spacing w:val="-3"/>
          <w:u w:val="single"/>
        </w:rPr>
        <w:t>zamawiający żąda od wykonawcy przedstawienia w odniesieniu do tych podmiotów dokumentów wymienionych w pkt. 2.</w:t>
      </w:r>
      <w:r w:rsidRPr="00EE3597">
        <w:rPr>
          <w:rFonts w:cs="Arial"/>
          <w:spacing w:val="-3"/>
        </w:rPr>
        <w:t xml:space="preserve"> </w:t>
      </w:r>
    </w:p>
    <w:p w:rsidR="00EE3597" w:rsidRPr="00EE3597" w:rsidRDefault="00EE3597" w:rsidP="00EE3597">
      <w:pPr>
        <w:shd w:val="clear" w:color="auto" w:fill="FFFFFF"/>
        <w:tabs>
          <w:tab w:val="left" w:pos="860"/>
        </w:tabs>
        <w:spacing w:line="360" w:lineRule="auto"/>
        <w:ind w:left="250"/>
        <w:jc w:val="both"/>
        <w:rPr>
          <w:rFonts w:cs="Arial"/>
          <w:b/>
          <w:bCs/>
          <w:spacing w:val="-3"/>
        </w:rPr>
      </w:pPr>
      <w:r w:rsidRPr="00EE3597">
        <w:rPr>
          <w:rFonts w:cs="Arial"/>
          <w:b/>
          <w:bCs/>
          <w:spacing w:val="-3"/>
        </w:rPr>
        <w:t>5. Zgodnie z art. 26 ust. 2d wykonawca wraz z wnioskiem lub ofertą , składa listę podmiotów należących do tej samej grupy kapitałowej , o której mowa w art. 24 ust. 2  pkt 5, albo informację o tym, że nie należy do grupy kapitałowej .</w:t>
      </w:r>
    </w:p>
    <w:p w:rsidR="00EE3597" w:rsidRPr="00EE3597" w:rsidRDefault="00EE3597" w:rsidP="00EE3597">
      <w:pPr>
        <w:shd w:val="clear" w:color="auto" w:fill="FFFFFF"/>
        <w:tabs>
          <w:tab w:val="left" w:pos="1460"/>
        </w:tabs>
        <w:spacing w:line="276" w:lineRule="auto"/>
        <w:ind w:left="610"/>
        <w:jc w:val="both"/>
        <w:rPr>
          <w:rFonts w:cs="Arial"/>
          <w:spacing w:val="-3"/>
        </w:rPr>
      </w:pPr>
    </w:p>
    <w:p w:rsidR="00EE3597" w:rsidRPr="00EE3597" w:rsidRDefault="00EE3597" w:rsidP="00EE3597">
      <w:pPr>
        <w:shd w:val="clear" w:color="auto" w:fill="FFFFFF"/>
        <w:spacing w:before="5" w:line="360" w:lineRule="auto"/>
        <w:ind w:left="180"/>
        <w:jc w:val="both"/>
        <w:rPr>
          <w:rFonts w:cs="Arial"/>
        </w:rPr>
      </w:pPr>
      <w:r w:rsidRPr="00EE3597">
        <w:rPr>
          <w:rFonts w:cs="Arial"/>
        </w:rPr>
        <w:t>6. Dokumenty powyższe stanowią załączniki do oferty muszą mieć formę pisemną i mogą być przedstawione w formie oryginału lub kserokopii poświadczonej za zgodność z oryginałem przez oferenta. Załączniki należy ponumerować zgodnie z numeracją nadaną przez „specyfikację”. Dokument, którego wzór stanowi załącznik do niniejszej „specyfikacji” powinien być sporządzony zgodnie z tym wzorem.</w:t>
      </w:r>
    </w:p>
    <w:p w:rsidR="00EE3597" w:rsidRPr="00EE3597" w:rsidRDefault="00EE3597" w:rsidP="00EE3597">
      <w:pPr>
        <w:shd w:val="clear" w:color="auto" w:fill="FFFFFF"/>
        <w:spacing w:before="5" w:line="360" w:lineRule="auto"/>
        <w:ind w:left="180"/>
        <w:jc w:val="both"/>
        <w:rPr>
          <w:rFonts w:cs="Arial"/>
          <w:b/>
          <w:bCs/>
        </w:rPr>
      </w:pPr>
      <w:r w:rsidRPr="00EE3597">
        <w:rPr>
          <w:rFonts w:cs="Arial"/>
          <w:b/>
          <w:bCs/>
        </w:rPr>
        <w:t>7. W przypadku podpisywania dokumentów wchodzących w skład oferty przez osoby inne niż wymienione we wpisie do rejestru lub wpisie do ewidencji działalności gospodarczej, pełnomocnictwo dla tej osoby musi być zamieszczone w ofercie.</w:t>
      </w:r>
    </w:p>
    <w:p w:rsidR="00EE3597" w:rsidRPr="00EE3597" w:rsidRDefault="00EE3597" w:rsidP="00EE3597">
      <w:pPr>
        <w:shd w:val="clear" w:color="auto" w:fill="FFFFFF"/>
        <w:spacing w:before="5" w:line="360" w:lineRule="auto"/>
        <w:ind w:left="180"/>
        <w:jc w:val="both"/>
        <w:rPr>
          <w:rFonts w:cs="Arial"/>
        </w:rPr>
      </w:pPr>
      <w:r w:rsidRPr="00EE3597">
        <w:rPr>
          <w:rFonts w:cs="Arial"/>
        </w:rPr>
        <w:t>8. Złożenie przez oferenta fałszywych, stwierdzających nieprawdę dokumentów lub nierzetelnych oświadczeń mających istotne znaczenie dla prowadzonego postępowania, zgodnie z przepisami art. 24 ust. 4 ustawy o zamówieniach publicznych spowoduje wykluczenie oferenta z dalszego postępowania.</w:t>
      </w:r>
    </w:p>
    <w:p w:rsidR="00EE3597" w:rsidRPr="00EE3597" w:rsidRDefault="00EE3597" w:rsidP="00EE3597">
      <w:pPr>
        <w:shd w:val="clear" w:color="auto" w:fill="FFFFFF"/>
        <w:spacing w:before="5" w:line="276" w:lineRule="auto"/>
        <w:ind w:left="180"/>
        <w:jc w:val="both"/>
        <w:rPr>
          <w:rFonts w:cs="Arial"/>
        </w:rPr>
      </w:pPr>
    </w:p>
    <w:p w:rsidR="00EE3597" w:rsidRPr="00EE3597" w:rsidRDefault="00EE3597" w:rsidP="00EE3597">
      <w:pPr>
        <w:shd w:val="clear" w:color="auto" w:fill="FFFFFF"/>
        <w:tabs>
          <w:tab w:val="left" w:pos="860"/>
        </w:tabs>
        <w:autoSpaceDE w:val="0"/>
        <w:spacing w:line="276" w:lineRule="auto"/>
        <w:ind w:left="250"/>
        <w:jc w:val="both"/>
        <w:rPr>
          <w:rFonts w:cs="Arial"/>
        </w:rPr>
      </w:pPr>
      <w:r w:rsidRPr="00EE3597">
        <w:rPr>
          <w:rFonts w:cs="Arial"/>
        </w:rPr>
        <w:t>9. Dokumenty podmiotów zagranicznych:</w:t>
      </w:r>
    </w:p>
    <w:p w:rsidR="00EE3597" w:rsidRPr="00EE3597" w:rsidRDefault="00EE3597" w:rsidP="00EE3597">
      <w:pPr>
        <w:shd w:val="clear" w:color="auto" w:fill="FFFFFF"/>
        <w:tabs>
          <w:tab w:val="left" w:pos="860"/>
        </w:tabs>
        <w:autoSpaceDE w:val="0"/>
        <w:spacing w:line="276" w:lineRule="auto"/>
        <w:ind w:left="250"/>
        <w:jc w:val="both"/>
        <w:rPr>
          <w:rFonts w:cs="Arial"/>
        </w:rPr>
      </w:pPr>
    </w:p>
    <w:p w:rsidR="00EE3597" w:rsidRPr="00EE3597" w:rsidRDefault="00EE3597" w:rsidP="00EE3597">
      <w:pPr>
        <w:shd w:val="clear" w:color="auto" w:fill="FFFFFF"/>
        <w:autoSpaceDE w:val="0"/>
        <w:spacing w:line="360" w:lineRule="auto"/>
        <w:ind w:left="360"/>
        <w:jc w:val="both"/>
        <w:rPr>
          <w:rFonts w:cs="Arial"/>
        </w:rPr>
      </w:pPr>
      <w:r w:rsidRPr="00EE3597">
        <w:rPr>
          <w:rFonts w:cs="Arial"/>
        </w:rPr>
        <w:t>Jeżeli wykonawca ma siedzibę lub miejsce zamieszkania poza terytorium Rzeczypospolitej Polskiej, przedkłada: dokument wystawiony w kraju, w którym ma siedzibę lub miejsce zamieszkania potwierdzające, że:</w:t>
      </w:r>
    </w:p>
    <w:p w:rsidR="00EE3597" w:rsidRPr="00EE3597" w:rsidRDefault="00EE3597" w:rsidP="00482013">
      <w:pPr>
        <w:numPr>
          <w:ilvl w:val="0"/>
          <w:numId w:val="29"/>
        </w:numPr>
        <w:shd w:val="clear" w:color="auto" w:fill="FFFFFF"/>
        <w:tabs>
          <w:tab w:val="left" w:pos="2358"/>
        </w:tabs>
        <w:autoSpaceDE w:val="0"/>
        <w:spacing w:line="360" w:lineRule="auto"/>
        <w:ind w:left="786"/>
        <w:jc w:val="both"/>
        <w:rPr>
          <w:rFonts w:cs="Arial"/>
        </w:rPr>
      </w:pPr>
      <w:r w:rsidRPr="00EE3597">
        <w:rPr>
          <w:rFonts w:cs="Arial"/>
        </w:rPr>
        <w:t>nie otwarto jego likwidacji ani nie ogłoszono upadłości – wystawiony nie wcześniej niż 6 miesięcy przed upływem terminu składania ofert,</w:t>
      </w:r>
    </w:p>
    <w:p w:rsidR="00EE3597" w:rsidRPr="00EE3597" w:rsidRDefault="00EE3597" w:rsidP="00482013">
      <w:pPr>
        <w:numPr>
          <w:ilvl w:val="0"/>
          <w:numId w:val="29"/>
        </w:numPr>
        <w:shd w:val="clear" w:color="auto" w:fill="FFFFFF"/>
        <w:tabs>
          <w:tab w:val="left" w:pos="2358"/>
        </w:tabs>
        <w:autoSpaceDE w:val="0"/>
        <w:spacing w:line="360" w:lineRule="auto"/>
        <w:ind w:left="786"/>
        <w:jc w:val="both"/>
        <w:rPr>
          <w:rFonts w:cs="Times New Roman"/>
        </w:rPr>
      </w:pPr>
      <w:r w:rsidRPr="00EE3597">
        <w:rPr>
          <w:rFonts w:cs="Times New Roman"/>
        </w:rPr>
        <w:t>nie zalega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EE3597" w:rsidRPr="00EE3597" w:rsidRDefault="00EE3597" w:rsidP="00482013">
      <w:pPr>
        <w:numPr>
          <w:ilvl w:val="0"/>
          <w:numId w:val="29"/>
        </w:numPr>
        <w:shd w:val="clear" w:color="auto" w:fill="FFFFFF"/>
        <w:tabs>
          <w:tab w:val="left" w:pos="2358"/>
        </w:tabs>
        <w:autoSpaceDE w:val="0"/>
        <w:spacing w:line="360" w:lineRule="auto"/>
        <w:ind w:left="786"/>
        <w:jc w:val="both"/>
        <w:rPr>
          <w:rFonts w:cs="Arial"/>
        </w:rPr>
      </w:pPr>
      <w:r w:rsidRPr="00EE3597">
        <w:rPr>
          <w:rFonts w:cs="Arial"/>
        </w:rPr>
        <w:t>nie orzeczono wobec niego zakazu ubiegania się o zamówienia- wystawiony nie wcześniej niż 6 miesięcy przed upływem terminu składania ofert.</w:t>
      </w:r>
    </w:p>
    <w:p w:rsidR="00EE3597" w:rsidRPr="00EE3597" w:rsidRDefault="00EE3597" w:rsidP="00EE3597">
      <w:pPr>
        <w:shd w:val="clear" w:color="auto" w:fill="FFFFFF"/>
        <w:autoSpaceDE w:val="0"/>
        <w:spacing w:line="276" w:lineRule="auto"/>
        <w:jc w:val="both"/>
        <w:rPr>
          <w:rFonts w:cs="Arial"/>
        </w:rPr>
      </w:pPr>
    </w:p>
    <w:p w:rsidR="00EE3597" w:rsidRPr="00EE3597" w:rsidRDefault="00EE3597" w:rsidP="00EE3597">
      <w:pPr>
        <w:shd w:val="clear" w:color="auto" w:fill="FFFFFF"/>
        <w:tabs>
          <w:tab w:val="left" w:pos="860"/>
        </w:tabs>
        <w:autoSpaceDE w:val="0"/>
        <w:spacing w:line="360" w:lineRule="auto"/>
        <w:ind w:left="250"/>
        <w:jc w:val="both"/>
        <w:rPr>
          <w:rFonts w:cs="Arial"/>
        </w:rPr>
      </w:pPr>
      <w:r w:rsidRPr="00EE3597">
        <w:rPr>
          <w:rFonts w:cs="Arial"/>
        </w:rPr>
        <w:t>10 . Oferta wspólna</w:t>
      </w:r>
    </w:p>
    <w:p w:rsidR="00EE3597" w:rsidRPr="00EE3597" w:rsidRDefault="00EE3597" w:rsidP="00482013">
      <w:pPr>
        <w:numPr>
          <w:ilvl w:val="0"/>
          <w:numId w:val="30"/>
        </w:numPr>
        <w:shd w:val="clear" w:color="auto" w:fill="FFFFFF"/>
        <w:tabs>
          <w:tab w:val="left" w:pos="540"/>
        </w:tabs>
        <w:autoSpaceDE w:val="0"/>
        <w:spacing w:line="360" w:lineRule="auto"/>
        <w:jc w:val="both"/>
        <w:rPr>
          <w:rFonts w:cs="Arial"/>
        </w:rPr>
      </w:pPr>
      <w:r w:rsidRPr="00EE3597">
        <w:rPr>
          <w:rFonts w:cs="Arial"/>
        </w:rPr>
        <w:t xml:space="preserve">Wykonawcy mogą wspólnie ubiegać się o udzielenie zamówienia. W takim przypadku muszą ustanowić pełnomocnika do reprezentowania ich w postępowaniu o udzielenie zamówienia albo reprezentowania w postępowaniu i zawarcia umowy w sprawie zamówienia publicznego – do oferty należy dołączyć pełnomocnictwo podpisane przez uprawnionych przedstawicieli wszystkich Wykonawców ubiegających się o wspólne udzielenie zamówienia lub inny dokument ustanawiający pełnomocnika. </w:t>
      </w:r>
    </w:p>
    <w:p w:rsidR="00EE3597" w:rsidRPr="00EE3597" w:rsidRDefault="00EE3597" w:rsidP="00482013">
      <w:pPr>
        <w:numPr>
          <w:ilvl w:val="0"/>
          <w:numId w:val="30"/>
        </w:numPr>
        <w:shd w:val="clear" w:color="auto" w:fill="FFFFFF"/>
        <w:tabs>
          <w:tab w:val="left" w:pos="540"/>
        </w:tabs>
        <w:autoSpaceDE w:val="0"/>
        <w:spacing w:line="360" w:lineRule="auto"/>
        <w:jc w:val="both"/>
        <w:rPr>
          <w:rFonts w:cs="Arial"/>
        </w:rPr>
      </w:pPr>
      <w:r w:rsidRPr="00EE3597">
        <w:rPr>
          <w:rFonts w:cs="Arial"/>
        </w:rPr>
        <w:t>Każdy z Wykonawców ubiegających się wspólnie musi złożyć oświadczenie o nie podleganiu wykluczeniu z postępowania oraz aktualny odpis z właściwego rejestru albo odpis z centralnej ewidencji i informacji o działalności gospodarczej, aktualne zaświadczenia właściwego naczelnika Urzędu Skarbowego oraz właściwego oddziału ZUS/KRUS.</w:t>
      </w:r>
    </w:p>
    <w:p w:rsidR="00EE3597" w:rsidRPr="00EE3597" w:rsidRDefault="00EE3597" w:rsidP="00482013">
      <w:pPr>
        <w:numPr>
          <w:ilvl w:val="0"/>
          <w:numId w:val="30"/>
        </w:numPr>
        <w:shd w:val="clear" w:color="auto" w:fill="FFFFFF"/>
        <w:tabs>
          <w:tab w:val="left" w:pos="540"/>
        </w:tabs>
        <w:autoSpaceDE w:val="0"/>
        <w:spacing w:line="360" w:lineRule="auto"/>
        <w:jc w:val="both"/>
        <w:rPr>
          <w:rFonts w:cs="Arial"/>
        </w:rPr>
      </w:pPr>
      <w:r w:rsidRPr="00EE3597">
        <w:rPr>
          <w:rFonts w:cs="Arial"/>
        </w:rPr>
        <w:t>Oferta musi być podpisana w taki sposób, aby prawnie zobowiązywała wszystkich Wykonawców występujących wspólnie.</w:t>
      </w:r>
    </w:p>
    <w:p w:rsidR="00EE3597" w:rsidRPr="00EE3597" w:rsidRDefault="00EE3597" w:rsidP="00482013">
      <w:pPr>
        <w:numPr>
          <w:ilvl w:val="0"/>
          <w:numId w:val="30"/>
        </w:numPr>
        <w:shd w:val="clear" w:color="auto" w:fill="FFFFFF"/>
        <w:tabs>
          <w:tab w:val="left" w:pos="540"/>
        </w:tabs>
        <w:autoSpaceDE w:val="0"/>
        <w:spacing w:line="360" w:lineRule="auto"/>
        <w:jc w:val="both"/>
        <w:rPr>
          <w:rFonts w:cs="Arial"/>
        </w:rPr>
      </w:pPr>
      <w:r w:rsidRPr="00EE3597">
        <w:rPr>
          <w:rFonts w:cs="Arial"/>
        </w:rPr>
        <w:t xml:space="preserve">Podmioty występujące wspólnie ponoszą solidarną odpowiedzialność za niewykonanie lub nienależyte wykonanie zobowiązań. </w:t>
      </w:r>
    </w:p>
    <w:p w:rsidR="00EE3597" w:rsidRPr="00EE3597" w:rsidRDefault="00EE3597" w:rsidP="00482013">
      <w:pPr>
        <w:numPr>
          <w:ilvl w:val="0"/>
          <w:numId w:val="30"/>
        </w:numPr>
        <w:shd w:val="clear" w:color="auto" w:fill="FFFFFF"/>
        <w:tabs>
          <w:tab w:val="left" w:pos="540"/>
        </w:tabs>
        <w:autoSpaceDE w:val="0"/>
        <w:spacing w:line="360" w:lineRule="auto"/>
        <w:jc w:val="both"/>
        <w:rPr>
          <w:rFonts w:cs="Arial"/>
        </w:rPr>
      </w:pPr>
      <w:r w:rsidRPr="00EE3597">
        <w:rPr>
          <w:rFonts w:cs="Arial"/>
        </w:rPr>
        <w:t>Wszelka korespondencja dokonywana będzie z Wykonawcą występującym jako reprezentant pozostałych (Liderem).</w:t>
      </w:r>
    </w:p>
    <w:p w:rsidR="00EE3597" w:rsidRPr="00EE3597" w:rsidRDefault="00EE3597" w:rsidP="00EE3597">
      <w:pPr>
        <w:tabs>
          <w:tab w:val="left" w:pos="360"/>
        </w:tabs>
        <w:spacing w:line="276" w:lineRule="auto"/>
        <w:jc w:val="both"/>
        <w:rPr>
          <w:rFonts w:cs="Arial"/>
        </w:rPr>
      </w:pPr>
      <w:r w:rsidRPr="00EE3597">
        <w:rPr>
          <w:rFonts w:cs="Arial"/>
        </w:rPr>
        <w:t xml:space="preserve">   </w:t>
      </w:r>
    </w:p>
    <w:p w:rsidR="00EE3597" w:rsidRPr="00EE3597" w:rsidRDefault="00EE3597" w:rsidP="00EE3597">
      <w:pPr>
        <w:shd w:val="clear" w:color="auto" w:fill="FFFFFF"/>
        <w:tabs>
          <w:tab w:val="left" w:pos="860"/>
        </w:tabs>
        <w:spacing w:line="276" w:lineRule="auto"/>
        <w:ind w:left="250"/>
        <w:jc w:val="both"/>
        <w:rPr>
          <w:rFonts w:cs="Arial"/>
          <w:spacing w:val="-1"/>
        </w:rPr>
      </w:pPr>
      <w:r w:rsidRPr="00EE3597">
        <w:rPr>
          <w:rFonts w:cs="Arial"/>
          <w:spacing w:val="-1"/>
        </w:rPr>
        <w:lastRenderedPageBreak/>
        <w:t>11. Inne dokumenty:</w:t>
      </w:r>
    </w:p>
    <w:p w:rsidR="00EE3597" w:rsidRPr="00EE3597" w:rsidRDefault="00EE3597" w:rsidP="00482013">
      <w:pPr>
        <w:numPr>
          <w:ilvl w:val="0"/>
          <w:numId w:val="31"/>
        </w:numPr>
        <w:shd w:val="clear" w:color="auto" w:fill="FFFFFF"/>
        <w:tabs>
          <w:tab w:val="left" w:pos="720"/>
        </w:tabs>
        <w:spacing w:line="360" w:lineRule="auto"/>
        <w:jc w:val="both"/>
        <w:rPr>
          <w:rFonts w:cs="Arial"/>
          <w:spacing w:val="-1"/>
        </w:rPr>
      </w:pPr>
      <w:r w:rsidRPr="00EE3597">
        <w:rPr>
          <w:rFonts w:cs="Arial"/>
          <w:spacing w:val="-1"/>
        </w:rPr>
        <w:t>Formularz oferty na wykonanie zamówienia (zał. Nr 1 do SIWZ)</w:t>
      </w:r>
    </w:p>
    <w:p w:rsidR="00EE3597" w:rsidRPr="00EE3597" w:rsidRDefault="00EE3597" w:rsidP="00482013">
      <w:pPr>
        <w:numPr>
          <w:ilvl w:val="0"/>
          <w:numId w:val="31"/>
        </w:numPr>
        <w:shd w:val="clear" w:color="auto" w:fill="FFFFFF"/>
        <w:tabs>
          <w:tab w:val="left" w:pos="720"/>
        </w:tabs>
        <w:spacing w:line="360" w:lineRule="auto"/>
        <w:jc w:val="both"/>
        <w:rPr>
          <w:rFonts w:cs="Arial"/>
          <w:spacing w:val="-1"/>
        </w:rPr>
      </w:pPr>
      <w:r w:rsidRPr="00EE3597">
        <w:rPr>
          <w:rFonts w:cs="Arial"/>
          <w:b/>
          <w:bCs/>
          <w:spacing w:val="-1"/>
        </w:rPr>
        <w:t>Pełnomocnictwo</w:t>
      </w:r>
      <w:r w:rsidRPr="00EE3597">
        <w:rPr>
          <w:rFonts w:cs="Arial"/>
          <w:spacing w:val="-1"/>
        </w:rPr>
        <w:t xml:space="preserve"> do podpisania oferty, o ile prawo do podpisania oferty nie wynika 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w:t>
      </w:r>
    </w:p>
    <w:p w:rsidR="00EE3597" w:rsidRPr="00EE3597" w:rsidRDefault="00EE3597" w:rsidP="00482013">
      <w:pPr>
        <w:numPr>
          <w:ilvl w:val="0"/>
          <w:numId w:val="31"/>
        </w:numPr>
        <w:shd w:val="clear" w:color="auto" w:fill="FFFFFF"/>
        <w:tabs>
          <w:tab w:val="left" w:pos="360"/>
        </w:tabs>
        <w:spacing w:line="360" w:lineRule="auto"/>
        <w:jc w:val="both"/>
        <w:rPr>
          <w:rFonts w:cs="Arial"/>
          <w:spacing w:val="-3"/>
        </w:rPr>
      </w:pPr>
      <w:r w:rsidRPr="00EE3597">
        <w:rPr>
          <w:rFonts w:cs="Arial"/>
          <w:spacing w:val="-3"/>
        </w:rPr>
        <w:t>Lista  podmiotów należących do tej samej grupy kapitałowej , o której mowa w art. 24 ust. 2  pkt 5, albo informację o tym, że nie należy do grupy kapitałowej – zał. nr 8</w:t>
      </w:r>
    </w:p>
    <w:p w:rsidR="00EE3597" w:rsidRPr="00EE3597" w:rsidRDefault="00EE3597" w:rsidP="00EE3597">
      <w:pPr>
        <w:shd w:val="clear" w:color="auto" w:fill="FFFFFF"/>
        <w:spacing w:line="360" w:lineRule="auto"/>
        <w:ind w:left="720"/>
        <w:jc w:val="both"/>
        <w:rPr>
          <w:rFonts w:cs="Arial"/>
          <w:spacing w:val="-1"/>
        </w:rPr>
      </w:pPr>
    </w:p>
    <w:p w:rsidR="00EE3597" w:rsidRPr="00A477DE" w:rsidRDefault="00EE3597" w:rsidP="00A477DE">
      <w:pPr>
        <w:shd w:val="clear" w:color="auto" w:fill="FFFFFF"/>
        <w:tabs>
          <w:tab w:val="left" w:pos="860"/>
        </w:tabs>
        <w:spacing w:line="360" w:lineRule="auto"/>
        <w:ind w:left="250"/>
        <w:jc w:val="both"/>
        <w:rPr>
          <w:rFonts w:cs="Arial"/>
          <w:spacing w:val="-1"/>
        </w:rPr>
      </w:pPr>
      <w:r w:rsidRPr="00EE3597">
        <w:rPr>
          <w:rFonts w:cs="Arial"/>
          <w:spacing w:val="-1"/>
        </w:rPr>
        <w:t>12. Wykonawcy zobowiązani są do przedstawienia dokumentów zawierających stwierdzenia zgodnie z faktami i stanem prawnym istniejącym w chwili ich składania</w:t>
      </w:r>
      <w:r w:rsidR="00A477DE">
        <w:rPr>
          <w:rFonts w:cs="Arial"/>
          <w:spacing w:val="-1"/>
        </w:rPr>
        <w:t>.</w:t>
      </w:r>
    </w:p>
    <w:p w:rsidR="00EE3597" w:rsidRDefault="00EE3597"/>
    <w:tbl>
      <w:tblPr>
        <w:tblW w:w="0" w:type="auto"/>
        <w:tblInd w:w="76" w:type="dxa"/>
        <w:tblLayout w:type="fixed"/>
        <w:tblCellMar>
          <w:left w:w="70" w:type="dxa"/>
          <w:right w:w="70" w:type="dxa"/>
        </w:tblCellMar>
        <w:tblLook w:val="0000"/>
      </w:tblPr>
      <w:tblGrid>
        <w:gridCol w:w="9482"/>
      </w:tblGrid>
      <w:tr w:rsidR="00EE3597" w:rsidRPr="00EE3597" w:rsidTr="00EE3597">
        <w:trPr>
          <w:trHeight w:val="404"/>
        </w:trPr>
        <w:tc>
          <w:tcPr>
            <w:tcW w:w="9482" w:type="dxa"/>
            <w:tcBorders>
              <w:top w:val="single" w:sz="4" w:space="0" w:color="000000"/>
              <w:left w:val="single" w:sz="4" w:space="0" w:color="000000"/>
              <w:bottom w:val="single" w:sz="4" w:space="0" w:color="000000"/>
              <w:right w:val="single" w:sz="4" w:space="0" w:color="000000"/>
            </w:tcBorders>
            <w:shd w:val="clear" w:color="auto" w:fill="D9D9D9"/>
          </w:tcPr>
          <w:p w:rsidR="00EE3597" w:rsidRPr="00EE3597" w:rsidRDefault="00EE3597" w:rsidP="00EE3597">
            <w:pPr>
              <w:autoSpaceDE w:val="0"/>
              <w:snapToGrid w:val="0"/>
              <w:spacing w:before="60" w:after="60" w:line="276" w:lineRule="auto"/>
              <w:ind w:left="540" w:hanging="540"/>
              <w:jc w:val="both"/>
              <w:rPr>
                <w:rFonts w:cs="Arial"/>
                <w:b/>
                <w:bCs/>
              </w:rPr>
            </w:pPr>
            <w:r w:rsidRPr="00EE3597">
              <w:rPr>
                <w:rFonts w:cs="Arial"/>
                <w:b/>
                <w:bCs/>
              </w:rPr>
              <w:t>VI. Informacje o sposobie porozumiewania się zamawiającego z wykonawcami oraz przekazywania oświadczeń i doku</w:t>
            </w:r>
            <w:r w:rsidRPr="00EE3597">
              <w:rPr>
                <w:rFonts w:cs="Arial"/>
                <w:b/>
                <w:bCs/>
              </w:rPr>
              <w:softHyphen/>
              <w:t>mentów, a także wskazanie osób uprawnionych do porozumiewania się z wykonawcami.</w:t>
            </w:r>
          </w:p>
        </w:tc>
      </w:tr>
    </w:tbl>
    <w:p w:rsidR="00EE3597" w:rsidRPr="00EE3597" w:rsidRDefault="00EE3597" w:rsidP="00482013">
      <w:pPr>
        <w:numPr>
          <w:ilvl w:val="2"/>
          <w:numId w:val="32"/>
        </w:numPr>
        <w:tabs>
          <w:tab w:val="left" w:pos="1882"/>
        </w:tabs>
        <w:autoSpaceDE w:val="0"/>
        <w:spacing w:before="60" w:after="60" w:line="360" w:lineRule="auto"/>
        <w:jc w:val="both"/>
        <w:rPr>
          <w:rFonts w:cs="Arial"/>
        </w:rPr>
      </w:pPr>
      <w:r w:rsidRPr="00EE3597">
        <w:rPr>
          <w:rFonts w:cs="Arial"/>
        </w:rPr>
        <w:t>Wszelkie oświad</w:t>
      </w:r>
      <w:r w:rsidRPr="00EE3597">
        <w:rPr>
          <w:rFonts w:cs="Arial"/>
        </w:rPr>
        <w:softHyphen/>
        <w:t xml:space="preserve">czenia, wnioski, zawiadomienia oraz informacje Zamawiający oraz Wykonawcy przekazują w formie </w:t>
      </w:r>
    </w:p>
    <w:p w:rsidR="00EE3597" w:rsidRPr="00EE3597" w:rsidRDefault="00EE3597" w:rsidP="00EE3597">
      <w:pPr>
        <w:tabs>
          <w:tab w:val="left" w:pos="180"/>
        </w:tabs>
        <w:autoSpaceDE w:val="0"/>
        <w:spacing w:before="60" w:after="60" w:line="360" w:lineRule="auto"/>
        <w:jc w:val="both"/>
        <w:rPr>
          <w:rFonts w:cs="Arial"/>
          <w:b/>
          <w:bCs/>
        </w:rPr>
      </w:pPr>
      <w:r w:rsidRPr="00EE3597">
        <w:rPr>
          <w:rFonts w:cs="Arial"/>
          <w:b/>
          <w:bCs/>
        </w:rPr>
        <w:t>- pisemnej na adres – Urząd Gminy Załuski, Załuski 67, 09-142 Załuski</w:t>
      </w:r>
    </w:p>
    <w:p w:rsidR="00EE3597" w:rsidRPr="00EE3597" w:rsidRDefault="00EE3597" w:rsidP="00EE3597">
      <w:pPr>
        <w:tabs>
          <w:tab w:val="left" w:pos="180"/>
        </w:tabs>
        <w:autoSpaceDE w:val="0"/>
        <w:spacing w:before="60" w:after="60" w:line="360" w:lineRule="auto"/>
        <w:jc w:val="both"/>
        <w:rPr>
          <w:rFonts w:cs="Arial"/>
          <w:b/>
          <w:bCs/>
        </w:rPr>
      </w:pPr>
      <w:r w:rsidRPr="00EE3597">
        <w:rPr>
          <w:rFonts w:cs="Arial"/>
          <w:b/>
          <w:bCs/>
        </w:rPr>
        <w:t>- faxem na nr: 23 66 19 013 wew. 114</w:t>
      </w:r>
    </w:p>
    <w:p w:rsidR="00EE3597" w:rsidRPr="00EE3597" w:rsidRDefault="00EE3597" w:rsidP="00EE3597">
      <w:pPr>
        <w:tabs>
          <w:tab w:val="left" w:pos="180"/>
        </w:tabs>
        <w:autoSpaceDE w:val="0"/>
        <w:spacing w:before="60" w:after="60" w:line="360" w:lineRule="auto"/>
        <w:jc w:val="both"/>
        <w:rPr>
          <w:rFonts w:cs="Arial"/>
          <w:b/>
          <w:bCs/>
        </w:rPr>
      </w:pPr>
      <w:r w:rsidRPr="00EE3597">
        <w:rPr>
          <w:rFonts w:cs="Arial"/>
          <w:b/>
          <w:bCs/>
        </w:rPr>
        <w:t xml:space="preserve">- drogą elektroniczna na adres: </w:t>
      </w:r>
      <w:hyperlink r:id="rId10" w:history="1">
        <w:r w:rsidRPr="00EE3597">
          <w:rPr>
            <w:color w:val="0000FF"/>
            <w:sz w:val="19"/>
            <w:szCs w:val="19"/>
            <w:u w:val="single"/>
          </w:rPr>
          <w:t>ugzaluski@bip.org.pl</w:t>
        </w:r>
      </w:hyperlink>
      <w:r w:rsidRPr="00EE3597">
        <w:rPr>
          <w:rFonts w:cs="Arial"/>
          <w:b/>
          <w:bCs/>
        </w:rPr>
        <w:t xml:space="preserve"> </w:t>
      </w:r>
    </w:p>
    <w:p w:rsidR="00EE3597" w:rsidRPr="00EE3597" w:rsidRDefault="00EE3597" w:rsidP="00482013">
      <w:pPr>
        <w:numPr>
          <w:ilvl w:val="2"/>
          <w:numId w:val="32"/>
        </w:numPr>
        <w:tabs>
          <w:tab w:val="left" w:pos="1882"/>
        </w:tabs>
        <w:autoSpaceDE w:val="0"/>
        <w:spacing w:before="60" w:after="60" w:line="360" w:lineRule="auto"/>
        <w:jc w:val="both"/>
        <w:rPr>
          <w:rFonts w:cs="Arial"/>
          <w:u w:val="single"/>
        </w:rPr>
      </w:pPr>
      <w:r w:rsidRPr="00EE3597">
        <w:rPr>
          <w:rFonts w:cs="Arial"/>
          <w:u w:val="single"/>
        </w:rPr>
        <w:t xml:space="preserve">Zamawiający dopuszcza porozumiewanie się za pomocą faksu lub poczty elektronicznej, jednakże każda ze stron na żądanie drugiej niezwłocznie potwierdza fakt ich otrzymania. </w:t>
      </w:r>
    </w:p>
    <w:p w:rsidR="00EE3597" w:rsidRPr="00EE3597" w:rsidRDefault="00EE3597" w:rsidP="00482013">
      <w:pPr>
        <w:numPr>
          <w:ilvl w:val="2"/>
          <w:numId w:val="32"/>
        </w:numPr>
        <w:tabs>
          <w:tab w:val="left" w:pos="1882"/>
        </w:tabs>
        <w:autoSpaceDE w:val="0"/>
        <w:spacing w:before="60" w:after="60" w:line="360" w:lineRule="auto"/>
        <w:jc w:val="both"/>
        <w:rPr>
          <w:rFonts w:cs="Arial"/>
        </w:rPr>
      </w:pPr>
      <w:r w:rsidRPr="00EE3597">
        <w:rPr>
          <w:rFonts w:cs="Arial"/>
        </w:rPr>
        <w:t xml:space="preserve">Wyjaśnienia dotyczące Specyfikacji Istotnych Warunków Zamówienia udzielane będą z zachowaniem zasad określonych w art. 38 ustawy Prawo zamówień publicznych. </w:t>
      </w:r>
    </w:p>
    <w:p w:rsidR="00EE3597" w:rsidRPr="00EE3597" w:rsidRDefault="00EE3597" w:rsidP="00482013">
      <w:pPr>
        <w:numPr>
          <w:ilvl w:val="2"/>
          <w:numId w:val="32"/>
        </w:numPr>
        <w:tabs>
          <w:tab w:val="left" w:pos="1882"/>
        </w:tabs>
        <w:autoSpaceDE w:val="0"/>
        <w:spacing w:before="60" w:after="60" w:line="360" w:lineRule="auto"/>
        <w:jc w:val="both"/>
        <w:rPr>
          <w:rFonts w:cs="Arial"/>
        </w:rPr>
      </w:pPr>
      <w:r w:rsidRPr="00EE3597">
        <w:rPr>
          <w:rFonts w:cs="Arial"/>
        </w:rPr>
        <w:t>Nie udziela się żadnych ustnych i telefonicznych informacji, wyjaśnień czy odpowiedzi na kierowane do zamawiającego zapytania w sprawach wymagających zachowania pisemności postępowania.</w:t>
      </w:r>
    </w:p>
    <w:p w:rsidR="00EE3597" w:rsidRPr="00EE3597" w:rsidRDefault="00EE3597" w:rsidP="00482013">
      <w:pPr>
        <w:numPr>
          <w:ilvl w:val="2"/>
          <w:numId w:val="32"/>
        </w:numPr>
        <w:tabs>
          <w:tab w:val="left" w:pos="1882"/>
        </w:tabs>
        <w:autoSpaceDE w:val="0"/>
        <w:spacing w:before="60" w:after="60" w:line="360" w:lineRule="auto"/>
        <w:jc w:val="both"/>
        <w:rPr>
          <w:rFonts w:cs="Arial"/>
        </w:rPr>
      </w:pPr>
      <w:r w:rsidRPr="00EE3597">
        <w:rPr>
          <w:rFonts w:cs="Arial"/>
        </w:rPr>
        <w:t xml:space="preserve"> Osobą ze strony zamawiającego upoważnioną do kontaktowania się z wykonawcami jest:</w:t>
      </w:r>
    </w:p>
    <w:p w:rsidR="00EE3597" w:rsidRPr="00EE3597" w:rsidRDefault="00EE3597" w:rsidP="00EE3597">
      <w:pPr>
        <w:tabs>
          <w:tab w:val="left" w:pos="1882"/>
        </w:tabs>
        <w:autoSpaceDE w:val="0"/>
        <w:spacing w:before="60" w:after="60" w:line="360" w:lineRule="auto"/>
        <w:jc w:val="both"/>
        <w:rPr>
          <w:rFonts w:cs="Arial"/>
        </w:rPr>
      </w:pPr>
    </w:p>
    <w:p w:rsidR="00EE3597" w:rsidRPr="00EE3597" w:rsidRDefault="00EE3597" w:rsidP="00EE3597">
      <w:pPr>
        <w:tabs>
          <w:tab w:val="left" w:pos="2160"/>
        </w:tabs>
        <w:autoSpaceDE w:val="0"/>
        <w:spacing w:before="60" w:after="60" w:line="360" w:lineRule="auto"/>
        <w:ind w:left="360" w:hanging="360"/>
        <w:jc w:val="both"/>
        <w:rPr>
          <w:rFonts w:cs="Arial"/>
        </w:rPr>
      </w:pPr>
      <w:r w:rsidRPr="00EE3597">
        <w:rPr>
          <w:rFonts w:cs="Arial"/>
        </w:rPr>
        <w:t xml:space="preserve">      1) Wioleta Burzyńska,  w godzinach pracy Urzędu Gminy Załuski</w:t>
      </w:r>
    </w:p>
    <w:p w:rsidR="00EE3597" w:rsidRPr="00EE3597" w:rsidRDefault="00EE3597" w:rsidP="00EE3597">
      <w:pPr>
        <w:tabs>
          <w:tab w:val="left" w:pos="2160"/>
        </w:tabs>
        <w:autoSpaceDE w:val="0"/>
        <w:spacing w:before="60" w:after="60" w:line="360" w:lineRule="auto"/>
        <w:ind w:left="360" w:hanging="360"/>
        <w:jc w:val="both"/>
        <w:rPr>
          <w:rFonts w:cs="Arial"/>
        </w:rPr>
      </w:pPr>
      <w:r w:rsidRPr="00EE3597">
        <w:rPr>
          <w:rFonts w:cs="Arial"/>
        </w:rPr>
        <w:t xml:space="preserve">     2) </w:t>
      </w:r>
      <w:r>
        <w:rPr>
          <w:rFonts w:cs="Arial"/>
        </w:rPr>
        <w:t xml:space="preserve">Marcin </w:t>
      </w:r>
      <w:proofErr w:type="spellStart"/>
      <w:r>
        <w:rPr>
          <w:rFonts w:cs="Arial"/>
        </w:rPr>
        <w:t>Decyk</w:t>
      </w:r>
      <w:proofErr w:type="spellEnd"/>
      <w:r w:rsidRPr="00EE3597">
        <w:rPr>
          <w:rFonts w:cs="Arial"/>
        </w:rPr>
        <w:t>, w godzinach pracy Urzędu Gminy Załuski</w:t>
      </w:r>
    </w:p>
    <w:p w:rsidR="00EE3597" w:rsidRPr="00EE3597" w:rsidRDefault="00EE3597" w:rsidP="00EE3597">
      <w:pPr>
        <w:tabs>
          <w:tab w:val="left" w:pos="2160"/>
        </w:tabs>
        <w:autoSpaceDE w:val="0"/>
        <w:spacing w:before="60" w:after="60" w:line="276" w:lineRule="auto"/>
        <w:ind w:left="360" w:hanging="360"/>
        <w:jc w:val="both"/>
        <w:rPr>
          <w:rFonts w:cs="Arial"/>
        </w:rPr>
      </w:pPr>
    </w:p>
    <w:tbl>
      <w:tblPr>
        <w:tblW w:w="0" w:type="auto"/>
        <w:tblInd w:w="93" w:type="dxa"/>
        <w:tblLayout w:type="fixed"/>
        <w:tblCellMar>
          <w:left w:w="70" w:type="dxa"/>
          <w:right w:w="70" w:type="dxa"/>
        </w:tblCellMar>
        <w:tblLook w:val="0000"/>
      </w:tblPr>
      <w:tblGrid>
        <w:gridCol w:w="9430"/>
      </w:tblGrid>
      <w:tr w:rsidR="00EE3597" w:rsidRPr="00EE3597" w:rsidTr="00EE3597">
        <w:trPr>
          <w:trHeight w:val="156"/>
        </w:trPr>
        <w:tc>
          <w:tcPr>
            <w:tcW w:w="9430" w:type="dxa"/>
            <w:tcBorders>
              <w:top w:val="single" w:sz="4" w:space="0" w:color="000000"/>
              <w:left w:val="single" w:sz="4" w:space="0" w:color="000000"/>
              <w:bottom w:val="single" w:sz="4" w:space="0" w:color="000000"/>
              <w:right w:val="single" w:sz="4" w:space="0" w:color="000000"/>
            </w:tcBorders>
            <w:shd w:val="clear" w:color="auto" w:fill="D9D9D9"/>
          </w:tcPr>
          <w:p w:rsidR="00EE3597" w:rsidRPr="00EE3597" w:rsidRDefault="00EE3597" w:rsidP="00EE3597">
            <w:pPr>
              <w:tabs>
                <w:tab w:val="left" w:pos="2160"/>
              </w:tabs>
              <w:autoSpaceDE w:val="0"/>
              <w:snapToGrid w:val="0"/>
              <w:spacing w:before="60" w:after="60" w:line="276" w:lineRule="auto"/>
              <w:ind w:left="360" w:hanging="360"/>
              <w:jc w:val="both"/>
              <w:rPr>
                <w:rFonts w:cs="Arial"/>
                <w:b/>
              </w:rPr>
            </w:pPr>
            <w:r w:rsidRPr="00EE3597">
              <w:rPr>
                <w:rFonts w:cs="Arial"/>
                <w:b/>
              </w:rPr>
              <w:t>VII. Wymagania dotyczące wadium</w:t>
            </w:r>
          </w:p>
        </w:tc>
      </w:tr>
    </w:tbl>
    <w:p w:rsidR="00EE3597" w:rsidRPr="00EE3597" w:rsidRDefault="00EE3597" w:rsidP="00A477DE">
      <w:pPr>
        <w:shd w:val="clear" w:color="auto" w:fill="FFFFFF"/>
        <w:spacing w:line="360" w:lineRule="auto"/>
        <w:ind w:left="284" w:right="10" w:hanging="104"/>
        <w:jc w:val="both"/>
        <w:rPr>
          <w:rFonts w:cs="Arial"/>
        </w:rPr>
      </w:pPr>
      <w:r w:rsidRPr="00EE3597">
        <w:rPr>
          <w:rFonts w:cs="Arial"/>
        </w:rPr>
        <w:t xml:space="preserve">Zamawiający nie wymaga wniesienia wadium. </w:t>
      </w:r>
    </w:p>
    <w:p w:rsidR="00EE3597" w:rsidRPr="00EE3597" w:rsidRDefault="00EE3597" w:rsidP="00EE3597">
      <w:pPr>
        <w:shd w:val="clear" w:color="auto" w:fill="FFFFFF"/>
        <w:spacing w:line="276" w:lineRule="auto"/>
        <w:ind w:left="284" w:right="10" w:hanging="104"/>
        <w:jc w:val="both"/>
        <w:rPr>
          <w:rFonts w:cs="Arial"/>
        </w:rPr>
      </w:pPr>
    </w:p>
    <w:tbl>
      <w:tblPr>
        <w:tblW w:w="0" w:type="auto"/>
        <w:tblInd w:w="111" w:type="dxa"/>
        <w:tblLayout w:type="fixed"/>
        <w:tblCellMar>
          <w:left w:w="70" w:type="dxa"/>
          <w:right w:w="70" w:type="dxa"/>
        </w:tblCellMar>
        <w:tblLook w:val="0000"/>
      </w:tblPr>
      <w:tblGrid>
        <w:gridCol w:w="9377"/>
      </w:tblGrid>
      <w:tr w:rsidR="00EE3597" w:rsidRPr="00EE3597" w:rsidTr="00EE3597">
        <w:trPr>
          <w:trHeight w:val="274"/>
        </w:trPr>
        <w:tc>
          <w:tcPr>
            <w:tcW w:w="9377" w:type="dxa"/>
            <w:tcBorders>
              <w:top w:val="single" w:sz="4" w:space="0" w:color="000000"/>
              <w:left w:val="single" w:sz="4" w:space="0" w:color="000000"/>
              <w:bottom w:val="single" w:sz="4" w:space="0" w:color="000000"/>
              <w:right w:val="single" w:sz="4" w:space="0" w:color="000000"/>
            </w:tcBorders>
            <w:shd w:val="clear" w:color="auto" w:fill="D9D9D9"/>
          </w:tcPr>
          <w:p w:rsidR="00EE3597" w:rsidRPr="00EE3597" w:rsidRDefault="00EE3597" w:rsidP="00EE3597">
            <w:pPr>
              <w:snapToGrid w:val="0"/>
              <w:spacing w:line="276" w:lineRule="auto"/>
              <w:ind w:left="540" w:hanging="540"/>
              <w:jc w:val="both"/>
              <w:rPr>
                <w:rFonts w:cs="Arial"/>
                <w:b/>
              </w:rPr>
            </w:pPr>
            <w:r w:rsidRPr="00EE3597">
              <w:rPr>
                <w:b/>
                <w:bCs/>
              </w:rPr>
              <w:t xml:space="preserve"> VIII</w:t>
            </w:r>
            <w:r w:rsidRPr="00EE3597">
              <w:rPr>
                <w:rFonts w:cs="Arial"/>
                <w:b/>
              </w:rPr>
              <w:t>. Termin związania ofertą</w:t>
            </w:r>
          </w:p>
        </w:tc>
      </w:tr>
    </w:tbl>
    <w:p w:rsidR="00EE3597" w:rsidRPr="00EE3597" w:rsidRDefault="00EE3597" w:rsidP="00EE3597">
      <w:pPr>
        <w:spacing w:line="360" w:lineRule="auto"/>
        <w:ind w:left="540" w:hanging="540"/>
        <w:jc w:val="both"/>
        <w:rPr>
          <w:rFonts w:cs="Arial"/>
        </w:rPr>
      </w:pPr>
      <w:r w:rsidRPr="00EE3597">
        <w:rPr>
          <w:rFonts w:cs="Arial"/>
        </w:rPr>
        <w:t xml:space="preserve">  1. Wykonawca pozostaje związany ofertą przez okres 30 dni, licząc od upływu terminu składania ofert.</w:t>
      </w:r>
    </w:p>
    <w:p w:rsidR="00EE3597" w:rsidRPr="00EE3597" w:rsidRDefault="00EE3597" w:rsidP="00EE3597">
      <w:pPr>
        <w:spacing w:line="276" w:lineRule="auto"/>
        <w:ind w:left="540" w:hanging="540"/>
        <w:jc w:val="both"/>
        <w:rPr>
          <w:rFonts w:cs="Arial"/>
        </w:rPr>
      </w:pPr>
    </w:p>
    <w:tbl>
      <w:tblPr>
        <w:tblW w:w="0" w:type="auto"/>
        <w:tblInd w:w="163" w:type="dxa"/>
        <w:tblLayout w:type="fixed"/>
        <w:tblCellMar>
          <w:left w:w="70" w:type="dxa"/>
          <w:right w:w="70" w:type="dxa"/>
        </w:tblCellMar>
        <w:tblLook w:val="0000"/>
      </w:tblPr>
      <w:tblGrid>
        <w:gridCol w:w="9342"/>
      </w:tblGrid>
      <w:tr w:rsidR="00EE3597" w:rsidRPr="00EE3597" w:rsidTr="00EE3597">
        <w:trPr>
          <w:trHeight w:val="324"/>
        </w:trPr>
        <w:tc>
          <w:tcPr>
            <w:tcW w:w="9342" w:type="dxa"/>
            <w:tcBorders>
              <w:top w:val="single" w:sz="4" w:space="0" w:color="000000"/>
              <w:left w:val="single" w:sz="4" w:space="0" w:color="000000"/>
              <w:bottom w:val="single" w:sz="4" w:space="0" w:color="000000"/>
              <w:right w:val="single" w:sz="4" w:space="0" w:color="000000"/>
            </w:tcBorders>
            <w:shd w:val="clear" w:color="auto" w:fill="D9D9D9"/>
          </w:tcPr>
          <w:p w:rsidR="00EE3597" w:rsidRPr="00EE3597" w:rsidRDefault="00EE3597" w:rsidP="00EE3597">
            <w:pPr>
              <w:tabs>
                <w:tab w:val="left" w:pos="950"/>
                <w:tab w:val="left" w:pos="1375"/>
              </w:tabs>
              <w:autoSpaceDE w:val="0"/>
              <w:snapToGrid w:val="0"/>
              <w:spacing w:before="60" w:after="60" w:line="276" w:lineRule="auto"/>
              <w:ind w:left="404" w:hanging="404"/>
              <w:jc w:val="both"/>
              <w:rPr>
                <w:rFonts w:cs="Arial"/>
                <w:b/>
                <w:bCs/>
              </w:rPr>
            </w:pPr>
            <w:r w:rsidRPr="00EE3597">
              <w:rPr>
                <w:rFonts w:cs="Arial"/>
                <w:b/>
                <w:bCs/>
              </w:rPr>
              <w:t xml:space="preserve">  IX</w:t>
            </w:r>
            <w:r w:rsidRPr="00EE3597">
              <w:rPr>
                <w:rFonts w:cs="Arial"/>
                <w:b/>
                <w:color w:val="000000"/>
                <w:spacing w:val="-1"/>
              </w:rPr>
              <w:t xml:space="preserve">. </w:t>
            </w:r>
            <w:r w:rsidRPr="00EE3597">
              <w:rPr>
                <w:rFonts w:cs="Arial"/>
                <w:b/>
                <w:bCs/>
              </w:rPr>
              <w:t>Opis sposobu przygotowania oferty</w:t>
            </w:r>
          </w:p>
        </w:tc>
      </w:tr>
    </w:tbl>
    <w:p w:rsidR="00EE3597" w:rsidRPr="00EE3597" w:rsidRDefault="00EE3597" w:rsidP="00EE3597">
      <w:pPr>
        <w:autoSpaceDE w:val="0"/>
        <w:spacing w:before="60" w:after="60" w:line="360" w:lineRule="auto"/>
        <w:ind w:left="540" w:hanging="540"/>
        <w:jc w:val="both"/>
        <w:rPr>
          <w:rFonts w:cs="Arial"/>
          <w:bCs/>
        </w:rPr>
      </w:pPr>
      <w:r w:rsidRPr="00EE3597">
        <w:rPr>
          <w:rFonts w:cs="Arial"/>
          <w:b/>
          <w:bCs/>
        </w:rPr>
        <w:t xml:space="preserve"> </w:t>
      </w:r>
      <w:r w:rsidRPr="00EE3597">
        <w:rPr>
          <w:rFonts w:cs="Arial"/>
          <w:bCs/>
        </w:rPr>
        <w:t xml:space="preserve">  1. Treść złożonej oferty musi być zgodna z wymaganiami Specyfikacji Istotnych Warunków Zamówienia oraz ustawy z dnia 29 stycznia 2004 r. – Prawo zamówień publicznych - wzór oferty stanowi załącznik nr 1.</w:t>
      </w:r>
    </w:p>
    <w:p w:rsidR="00EE3597" w:rsidRPr="00EE3597" w:rsidRDefault="00EE3597" w:rsidP="00EE3597">
      <w:pPr>
        <w:autoSpaceDE w:val="0"/>
        <w:spacing w:before="60" w:after="60" w:line="360" w:lineRule="auto"/>
        <w:jc w:val="both"/>
        <w:rPr>
          <w:rFonts w:cs="Arial"/>
          <w:bCs/>
        </w:rPr>
      </w:pPr>
      <w:r w:rsidRPr="00EE3597">
        <w:rPr>
          <w:rFonts w:cs="Arial"/>
          <w:bCs/>
        </w:rPr>
        <w:t xml:space="preserve">   2. Każdy Wykonawca może złożyć tylko jedną ofertę.</w:t>
      </w:r>
    </w:p>
    <w:p w:rsidR="00EE3597" w:rsidRPr="00EE3597" w:rsidRDefault="00EE3597" w:rsidP="00EE3597">
      <w:pPr>
        <w:autoSpaceDE w:val="0"/>
        <w:spacing w:before="60" w:after="60" w:line="360" w:lineRule="auto"/>
        <w:ind w:left="360" w:hanging="360"/>
        <w:jc w:val="both"/>
        <w:rPr>
          <w:rFonts w:cs="Arial"/>
          <w:bCs/>
        </w:rPr>
      </w:pPr>
      <w:r w:rsidRPr="00EE3597">
        <w:rPr>
          <w:rFonts w:cs="Arial"/>
          <w:bCs/>
        </w:rPr>
        <w:t xml:space="preserve">   3. Złożenie większej liczby ofert, oferty zawierającej rozwiązania alternatywne lub oferty wariantowej spowoduje odrzucenie wszystkich ofert złożonych przez danego Wykonawcę.</w:t>
      </w:r>
    </w:p>
    <w:p w:rsidR="00EE3597" w:rsidRPr="00EE3597" w:rsidRDefault="00EE3597" w:rsidP="00EE3597">
      <w:pPr>
        <w:autoSpaceDE w:val="0"/>
        <w:spacing w:before="60" w:after="60" w:line="360" w:lineRule="auto"/>
        <w:ind w:left="360" w:hanging="360"/>
        <w:jc w:val="both"/>
        <w:rPr>
          <w:rFonts w:cs="Arial"/>
        </w:rPr>
      </w:pPr>
      <w:r w:rsidRPr="00EE3597">
        <w:rPr>
          <w:rFonts w:cs="Arial"/>
          <w:bCs/>
        </w:rPr>
        <w:t xml:space="preserve">   4. </w:t>
      </w:r>
      <w:r w:rsidRPr="00EE3597">
        <w:rPr>
          <w:rFonts w:cs="Arial"/>
        </w:rPr>
        <w:t>Oferta musi być sporządzona w języku polskim, z zachowaniem formy pisemnej pod rygorem nieważności. Wymagane specyfikacją dokumenty sporządzone w języku obcym powinny być złożone wraz z tłumaczeniem na język polski, poświadczonym przez Wykonawcę.</w:t>
      </w:r>
    </w:p>
    <w:p w:rsidR="00EE3597" w:rsidRPr="00EE3597" w:rsidRDefault="00EE3597" w:rsidP="00EE3597">
      <w:pPr>
        <w:autoSpaceDE w:val="0"/>
        <w:spacing w:before="60" w:after="60" w:line="360" w:lineRule="auto"/>
        <w:ind w:left="360" w:hanging="360"/>
        <w:jc w:val="both"/>
        <w:rPr>
          <w:rFonts w:cs="Arial"/>
        </w:rPr>
      </w:pPr>
      <w:r w:rsidRPr="00EE3597">
        <w:rPr>
          <w:rFonts w:cs="Arial"/>
        </w:rPr>
        <w:t xml:space="preserve">  5. Każdy dokument składający się na ofertę powinien być czytelny.</w:t>
      </w:r>
    </w:p>
    <w:p w:rsidR="00EE3597" w:rsidRPr="00EE3597" w:rsidRDefault="00EE3597" w:rsidP="00EE3597">
      <w:pPr>
        <w:autoSpaceDE w:val="0"/>
        <w:spacing w:before="60" w:after="60" w:line="360" w:lineRule="auto"/>
        <w:ind w:left="360" w:hanging="360"/>
        <w:jc w:val="both"/>
        <w:rPr>
          <w:rFonts w:cs="Arial"/>
        </w:rPr>
      </w:pPr>
      <w:r w:rsidRPr="00EE3597">
        <w:rPr>
          <w:rFonts w:cs="Arial"/>
        </w:rPr>
        <w:t xml:space="preserve">   6. Oferta oraz wszystkie załączniki wymagają podpisu osób uprawnionych do reprezentowania firmy w obrocie gospodarczym, zgodnie z aktem rejestracyjnym, wymaganiami ustawowymi oraz przepisami prawa. </w:t>
      </w:r>
    </w:p>
    <w:p w:rsidR="00EE3597" w:rsidRPr="00EE3597" w:rsidRDefault="00EE3597" w:rsidP="00EE3597">
      <w:pPr>
        <w:autoSpaceDE w:val="0"/>
        <w:spacing w:before="60" w:after="60" w:line="360" w:lineRule="auto"/>
        <w:ind w:left="360" w:hanging="360"/>
        <w:jc w:val="both"/>
        <w:rPr>
          <w:rFonts w:cs="Arial"/>
        </w:rPr>
      </w:pPr>
      <w:r w:rsidRPr="00EE3597">
        <w:rPr>
          <w:rFonts w:cs="Arial"/>
        </w:rPr>
        <w:t xml:space="preserve">  7. Jeżeli oferta i załączniki zostaną podpisane przez inną osobę niż wymienioną powyżej, do oferty należy dołączyć prawidłowo podpisane pełnomocnictwo określające jego zakres oraz podpisane przez osoby uprawnione do reprezentacji Wykonawcy.</w:t>
      </w:r>
    </w:p>
    <w:p w:rsidR="00EE3597" w:rsidRPr="00EE3597" w:rsidRDefault="00EE3597" w:rsidP="00EE3597">
      <w:pPr>
        <w:autoSpaceDE w:val="0"/>
        <w:spacing w:before="60" w:after="60" w:line="360" w:lineRule="auto"/>
        <w:ind w:left="360" w:hanging="360"/>
        <w:jc w:val="both"/>
        <w:rPr>
          <w:rFonts w:cs="Arial"/>
          <w:bCs/>
        </w:rPr>
      </w:pPr>
      <w:r w:rsidRPr="00EE3597">
        <w:rPr>
          <w:rFonts w:cs="Arial"/>
          <w:bCs/>
        </w:rPr>
        <w:t xml:space="preserve">  8. Podpis winien być czytelny bądź opatrzony pieczęcią identyfikującą osobę składającą podpis.</w:t>
      </w:r>
    </w:p>
    <w:p w:rsidR="00EE3597" w:rsidRPr="00EE3597" w:rsidRDefault="00EE3597" w:rsidP="00EE3597">
      <w:pPr>
        <w:autoSpaceDE w:val="0"/>
        <w:spacing w:before="60" w:after="60" w:line="360" w:lineRule="auto"/>
        <w:ind w:left="360" w:hanging="360"/>
        <w:jc w:val="both"/>
        <w:rPr>
          <w:rFonts w:cs="Arial"/>
        </w:rPr>
      </w:pPr>
      <w:r w:rsidRPr="00EE3597">
        <w:rPr>
          <w:rFonts w:cs="Arial"/>
          <w:bCs/>
        </w:rPr>
        <w:lastRenderedPageBreak/>
        <w:t xml:space="preserve">  9. </w:t>
      </w:r>
      <w:r w:rsidRPr="00EE3597">
        <w:rPr>
          <w:rFonts w:cs="Arial"/>
        </w:rPr>
        <w:t>Dokumenty powinny być sporządzone zgodnie z zaleceniami oraz przedstawionymi przez Zamawiającego wzorcami – załącznikami, a w szczególności zawierać wszystkie wymagane informacje oraz dane.</w:t>
      </w:r>
    </w:p>
    <w:p w:rsidR="00EE3597" w:rsidRPr="00EE3597" w:rsidRDefault="00EE3597" w:rsidP="00EE3597">
      <w:pPr>
        <w:autoSpaceDE w:val="0"/>
        <w:spacing w:before="60" w:after="60" w:line="360" w:lineRule="auto"/>
        <w:ind w:left="360" w:hanging="360"/>
        <w:jc w:val="both"/>
        <w:rPr>
          <w:rFonts w:cs="Arial"/>
        </w:rPr>
      </w:pPr>
      <w:r w:rsidRPr="00EE3597">
        <w:rPr>
          <w:rFonts w:cs="Arial"/>
        </w:rPr>
        <w:t xml:space="preserve"> 10. Każda poprawka w treści oferty, a w szczególności każde przerobienie, przekreślenie, uzupełnienie, nadpisanie, przesłonięcie korektorem, etc powinna być parafowana przez osoby uprawnione, w przeciwnym razie nie będą uwzględniane.</w:t>
      </w:r>
    </w:p>
    <w:p w:rsidR="00EE3597" w:rsidRPr="00EE3597" w:rsidRDefault="00EE3597" w:rsidP="00EE3597">
      <w:pPr>
        <w:autoSpaceDE w:val="0"/>
        <w:spacing w:before="60" w:after="60" w:line="360" w:lineRule="auto"/>
        <w:ind w:left="360" w:hanging="360"/>
        <w:jc w:val="both"/>
        <w:rPr>
          <w:rFonts w:cs="Arial"/>
        </w:rPr>
      </w:pPr>
      <w:r w:rsidRPr="00EE3597">
        <w:rPr>
          <w:rFonts w:cs="Arial"/>
        </w:rPr>
        <w:t xml:space="preserve"> 11. Strony oferty powinny być trwale ze sobą połączone i kolejno ponumerowane oraz zaparafowane lub podpisane przez osobę (osoby) uprawnioną do występowania w imieniu Oferenta i opieczętowane.</w:t>
      </w:r>
    </w:p>
    <w:p w:rsidR="00EE3597" w:rsidRPr="00EE3597" w:rsidRDefault="00EE3597" w:rsidP="00EE3597">
      <w:pPr>
        <w:autoSpaceDE w:val="0"/>
        <w:spacing w:before="60" w:after="60" w:line="360" w:lineRule="auto"/>
        <w:ind w:left="426" w:hanging="426"/>
        <w:jc w:val="both"/>
        <w:rPr>
          <w:rFonts w:cs="Arial"/>
        </w:rPr>
      </w:pPr>
      <w:r w:rsidRPr="00EE3597">
        <w:rPr>
          <w:rFonts w:cs="Arial"/>
        </w:rPr>
        <w:t xml:space="preserve"> 12. 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w:t>
      </w:r>
      <w:r w:rsidRPr="00EE3597">
        <w:rPr>
          <w:rFonts w:cs="Arial"/>
          <w:b/>
        </w:rPr>
        <w:t>wraz z podaniem zasadności zastrzeżenia.</w:t>
      </w:r>
      <w:r w:rsidRPr="00EE3597">
        <w:rPr>
          <w:rFonts w:cs="Arial"/>
        </w:rPr>
        <w:t xml:space="preserve"> Informacje te powinny być umieszczone w osobnym wewnętrznym opakowaniu, trwale ze sobą połączone i ponumerowane. Nie mogą stanowić tajemnicę przedsiębiorstwa informacje podawane do wiadomości podczas otwarcia ofert, tj. informacje dotyczące ceny, terminu wykonania zamówienia, okresu gwarancji i warunków płatności zawartych w ofercie.</w:t>
      </w:r>
    </w:p>
    <w:p w:rsidR="00EE3597" w:rsidRPr="00EE3597" w:rsidRDefault="00EE3597" w:rsidP="00EE3597">
      <w:pPr>
        <w:autoSpaceDE w:val="0"/>
        <w:spacing w:before="60" w:after="60" w:line="360" w:lineRule="auto"/>
        <w:ind w:left="426" w:hanging="426"/>
        <w:jc w:val="both"/>
        <w:rPr>
          <w:rFonts w:cs="Arial"/>
        </w:rPr>
      </w:pPr>
      <w:r w:rsidRPr="00EE3597">
        <w:rPr>
          <w:rFonts w:cs="Arial"/>
        </w:rPr>
        <w:t xml:space="preserve"> 13. Ofertę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 adres:</w:t>
      </w:r>
    </w:p>
    <w:p w:rsidR="00EE3597" w:rsidRPr="00EE3597" w:rsidRDefault="00EE3597" w:rsidP="00EE3597">
      <w:pPr>
        <w:autoSpaceDE w:val="0"/>
        <w:spacing w:before="60" w:after="60" w:line="360" w:lineRule="auto"/>
        <w:ind w:left="426" w:hanging="426"/>
        <w:jc w:val="center"/>
        <w:rPr>
          <w:rFonts w:cs="Arial"/>
          <w:b/>
        </w:rPr>
      </w:pPr>
      <w:r w:rsidRPr="00EE3597">
        <w:rPr>
          <w:rFonts w:cs="Arial"/>
        </w:rPr>
        <w:t xml:space="preserve">      </w:t>
      </w:r>
      <w:r w:rsidRPr="00EE3597">
        <w:rPr>
          <w:rFonts w:cs="Arial"/>
          <w:b/>
        </w:rPr>
        <w:t>Gmina Załuski</w:t>
      </w:r>
    </w:p>
    <w:p w:rsidR="00EE3597" w:rsidRPr="00EE3597" w:rsidRDefault="00EE3597" w:rsidP="00EE3597">
      <w:pPr>
        <w:autoSpaceDE w:val="0"/>
        <w:spacing w:before="60" w:after="60" w:line="360" w:lineRule="auto"/>
        <w:ind w:left="426" w:hanging="426"/>
        <w:jc w:val="center"/>
        <w:rPr>
          <w:rFonts w:cs="Arial"/>
          <w:b/>
        </w:rPr>
      </w:pPr>
      <w:r w:rsidRPr="00EE3597">
        <w:rPr>
          <w:rFonts w:cs="Arial"/>
          <w:b/>
        </w:rPr>
        <w:t xml:space="preserve">      Załuski 67</w:t>
      </w:r>
    </w:p>
    <w:p w:rsidR="00EE3597" w:rsidRPr="00EE3597" w:rsidRDefault="00EE3597" w:rsidP="00EE3597">
      <w:pPr>
        <w:autoSpaceDE w:val="0"/>
        <w:spacing w:before="60" w:after="60" w:line="360" w:lineRule="auto"/>
        <w:ind w:left="426" w:hanging="426"/>
        <w:jc w:val="center"/>
        <w:rPr>
          <w:rFonts w:cs="Arial"/>
          <w:b/>
        </w:rPr>
      </w:pPr>
      <w:r w:rsidRPr="00EE3597">
        <w:rPr>
          <w:rFonts w:cs="Arial"/>
          <w:b/>
        </w:rPr>
        <w:t xml:space="preserve">      09-142 Załuski</w:t>
      </w:r>
    </w:p>
    <w:p w:rsidR="00EE3597" w:rsidRPr="00EE3597" w:rsidRDefault="00EE3597" w:rsidP="00EE3597">
      <w:pPr>
        <w:autoSpaceDE w:val="0"/>
        <w:spacing w:before="60" w:after="60" w:line="360" w:lineRule="auto"/>
        <w:ind w:left="426" w:hanging="426"/>
        <w:jc w:val="center"/>
        <w:rPr>
          <w:rFonts w:cs="Arial"/>
        </w:rPr>
      </w:pPr>
      <w:r w:rsidRPr="00EE3597">
        <w:rPr>
          <w:rFonts w:cs="Arial"/>
        </w:rPr>
        <w:t xml:space="preserve">     oraz opisane:</w:t>
      </w:r>
    </w:p>
    <w:p w:rsidR="00EE3597" w:rsidRPr="00EE3597" w:rsidRDefault="00EE3597" w:rsidP="00EE3597">
      <w:pPr>
        <w:autoSpaceDE w:val="0"/>
        <w:spacing w:before="60" w:after="60" w:line="360" w:lineRule="auto"/>
        <w:ind w:left="426" w:hanging="426"/>
        <w:jc w:val="center"/>
        <w:rPr>
          <w:rFonts w:cs="Arial"/>
          <w:b/>
        </w:rPr>
      </w:pPr>
      <w:r w:rsidRPr="00EE3597">
        <w:rPr>
          <w:rFonts w:cs="Arial"/>
          <w:b/>
        </w:rPr>
        <w:t xml:space="preserve">     „Oferta na:</w:t>
      </w:r>
      <w:r w:rsidRPr="00EE3597">
        <w:rPr>
          <w:rFonts w:ascii="Arial" w:hAnsi="Arial" w:cs="Arial"/>
          <w:b/>
          <w:color w:val="000000"/>
          <w:sz w:val="22"/>
          <w:szCs w:val="22"/>
        </w:rPr>
        <w:t xml:space="preserve"> Odbieranie i zagospodarowanie (odzysk lub unieszkodliwianie) odpadów komunalnych od właścicieli nieruchomości położonych na terenie Gminy Załuski</w:t>
      </w:r>
      <w:r w:rsidRPr="00EE3597">
        <w:rPr>
          <w:rFonts w:cs="Arial"/>
          <w:b/>
        </w:rPr>
        <w:t>”</w:t>
      </w:r>
    </w:p>
    <w:p w:rsidR="00EE3597" w:rsidRPr="00EE3597" w:rsidRDefault="00EE3597" w:rsidP="00EE3597">
      <w:pPr>
        <w:tabs>
          <w:tab w:val="left" w:pos="7244"/>
        </w:tabs>
        <w:autoSpaceDE w:val="0"/>
        <w:spacing w:before="60" w:after="60" w:line="360" w:lineRule="auto"/>
        <w:ind w:left="426" w:hanging="426"/>
        <w:jc w:val="center"/>
        <w:rPr>
          <w:rFonts w:cs="Arial"/>
          <w:b/>
        </w:rPr>
      </w:pPr>
      <w:r w:rsidRPr="00EE3597">
        <w:rPr>
          <w:rFonts w:cs="Arial"/>
          <w:b/>
        </w:rPr>
        <w:t xml:space="preserve">      </w:t>
      </w:r>
      <w:r w:rsidRPr="00A477DE">
        <w:rPr>
          <w:rFonts w:cs="Arial"/>
          <w:b/>
        </w:rPr>
        <w:t xml:space="preserve">„Nie otwierać przed dniem </w:t>
      </w:r>
      <w:r w:rsidR="00A477DE">
        <w:rPr>
          <w:rFonts w:cs="Arial"/>
          <w:b/>
        </w:rPr>
        <w:t>22</w:t>
      </w:r>
      <w:r w:rsidRPr="00A477DE">
        <w:rPr>
          <w:rFonts w:cs="Arial"/>
          <w:b/>
        </w:rPr>
        <w:t>.07.2016  godz. 10.30”</w:t>
      </w:r>
    </w:p>
    <w:p w:rsidR="00EE3597" w:rsidRPr="00EE3597" w:rsidRDefault="00EE3597" w:rsidP="00EE3597">
      <w:pPr>
        <w:tabs>
          <w:tab w:val="left" w:pos="7244"/>
        </w:tabs>
        <w:autoSpaceDE w:val="0"/>
        <w:spacing w:before="60" w:after="60" w:line="360" w:lineRule="auto"/>
        <w:ind w:left="426" w:hanging="426"/>
        <w:jc w:val="both"/>
        <w:rPr>
          <w:rFonts w:cs="Arial"/>
        </w:rPr>
      </w:pPr>
      <w:r w:rsidRPr="00EE3597">
        <w:rPr>
          <w:rFonts w:cs="Arial"/>
          <w:b/>
        </w:rPr>
        <w:t xml:space="preserve">      </w:t>
      </w:r>
      <w:r w:rsidRPr="00EE3597">
        <w:rPr>
          <w:rFonts w:cs="Arial"/>
        </w:rPr>
        <w:t xml:space="preserve">Wymagane jest zastosowanie dwóch kopert  oznakowanych w wyżej opisany sposób. Powyższe zalecenie wynika z ewentualnej możliwości uszkodzenia bądź otwarcia </w:t>
      </w:r>
      <w:r w:rsidRPr="00EE3597">
        <w:rPr>
          <w:rFonts w:cs="Arial"/>
        </w:rPr>
        <w:lastRenderedPageBreak/>
        <w:t xml:space="preserve">koperty lub opakowania z przyczyn niezależnych od Zamawiającego lub Wykonawcy. </w:t>
      </w:r>
    </w:p>
    <w:p w:rsidR="00EE3597" w:rsidRPr="00EE3597" w:rsidRDefault="00EE3597" w:rsidP="00EE3597">
      <w:pPr>
        <w:tabs>
          <w:tab w:val="left" w:pos="7244"/>
        </w:tabs>
        <w:autoSpaceDE w:val="0"/>
        <w:spacing w:before="60" w:after="60" w:line="360" w:lineRule="auto"/>
        <w:ind w:left="426" w:hanging="426"/>
        <w:jc w:val="both"/>
        <w:rPr>
          <w:rFonts w:cs="Arial"/>
          <w:spacing w:val="6"/>
        </w:rPr>
      </w:pPr>
      <w:r w:rsidRPr="00EE3597">
        <w:rPr>
          <w:rFonts w:cs="Arial"/>
        </w:rPr>
        <w:t xml:space="preserve">  14. </w:t>
      </w:r>
      <w:r w:rsidRPr="00EE3597">
        <w:rPr>
          <w:rFonts w:cs="Arial"/>
          <w:spacing w:val="4"/>
        </w:rPr>
        <w:t xml:space="preserve">Wykonawcy ponoszą wszelkie koszty związane z przygotowaniem i złożeniem </w:t>
      </w:r>
      <w:r w:rsidRPr="00EE3597">
        <w:rPr>
          <w:rFonts w:cs="Arial"/>
          <w:spacing w:val="6"/>
        </w:rPr>
        <w:t xml:space="preserve">oferty – Zamawiający nie przewiduje zwrotu kosztów udziału w postępowaniu. </w:t>
      </w:r>
    </w:p>
    <w:p w:rsidR="00EE3597" w:rsidRPr="00EE3597" w:rsidRDefault="00EE3597" w:rsidP="00EE3597">
      <w:pPr>
        <w:tabs>
          <w:tab w:val="left" w:pos="7244"/>
        </w:tabs>
        <w:autoSpaceDE w:val="0"/>
        <w:spacing w:before="60" w:after="60" w:line="360" w:lineRule="auto"/>
        <w:ind w:left="426" w:hanging="426"/>
        <w:jc w:val="both"/>
        <w:rPr>
          <w:rFonts w:cs="Arial"/>
        </w:rPr>
      </w:pPr>
      <w:r w:rsidRPr="00EE3597">
        <w:rPr>
          <w:rFonts w:cs="Arial"/>
        </w:rPr>
        <w:t xml:space="preserve">  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w:t>
      </w:r>
    </w:p>
    <w:p w:rsidR="00EE3597" w:rsidRPr="00EE3597" w:rsidRDefault="00EE3597" w:rsidP="00EE3597">
      <w:pPr>
        <w:tabs>
          <w:tab w:val="left" w:pos="7244"/>
        </w:tabs>
        <w:autoSpaceDE w:val="0"/>
        <w:spacing w:before="60" w:after="60" w:line="360" w:lineRule="auto"/>
        <w:ind w:left="426" w:hanging="426"/>
        <w:jc w:val="both"/>
        <w:rPr>
          <w:rFonts w:cs="Arial"/>
        </w:rPr>
      </w:pPr>
      <w:r w:rsidRPr="00EE3597">
        <w:rPr>
          <w:rFonts w:cs="Arial"/>
        </w:rPr>
        <w:t xml:space="preserve">      Oświadczenia powinny być opakowane tak, jak oferta, a opakowanie powinno zawierać odpowiednio dodatkowe oznaczenie wyrazem: „ZMIANA” lub „WYCOFANIE”.</w:t>
      </w:r>
    </w:p>
    <w:p w:rsidR="00EE3597" w:rsidRPr="00EE3597" w:rsidRDefault="00EE3597" w:rsidP="00EE3597">
      <w:pPr>
        <w:tabs>
          <w:tab w:val="left" w:leader="dot" w:pos="6840"/>
          <w:tab w:val="left" w:leader="dot" w:pos="9180"/>
        </w:tabs>
        <w:autoSpaceDE w:val="0"/>
        <w:spacing w:before="60" w:after="60" w:line="360" w:lineRule="auto"/>
        <w:ind w:left="540" w:hanging="398"/>
        <w:jc w:val="both"/>
        <w:rPr>
          <w:rFonts w:cs="Arial"/>
        </w:rPr>
      </w:pPr>
      <w:r w:rsidRPr="00EE3597">
        <w:rPr>
          <w:rFonts w:cs="Arial"/>
        </w:rPr>
        <w:t>16. Wykonawca nie może wycofać oferty lub wprowadzić zmian w jej treści po upływie terminu składania ofert.</w:t>
      </w:r>
    </w:p>
    <w:p w:rsidR="00EE3597" w:rsidRPr="00EE3597" w:rsidRDefault="00EE3597" w:rsidP="00482013">
      <w:pPr>
        <w:numPr>
          <w:ilvl w:val="1"/>
          <w:numId w:val="33"/>
        </w:numPr>
        <w:shd w:val="clear" w:color="auto" w:fill="FFFFFF"/>
        <w:tabs>
          <w:tab w:val="left" w:pos="1260"/>
        </w:tabs>
        <w:spacing w:line="360" w:lineRule="auto"/>
        <w:ind w:left="360"/>
        <w:jc w:val="both"/>
        <w:rPr>
          <w:rFonts w:cs="Arial"/>
        </w:rPr>
      </w:pPr>
      <w:r w:rsidRPr="00EE3597">
        <w:rPr>
          <w:rFonts w:cs="Arial"/>
        </w:rPr>
        <w:t>Zamawiający nie ponosi odpowiedzialności za zdarzenia wynikające z nienależytego oznakowania koperty/opakowania lub braku którejkolwiek z wymaganych informacji.</w:t>
      </w:r>
    </w:p>
    <w:p w:rsidR="00EE3597" w:rsidRDefault="00EE3597"/>
    <w:p w:rsidR="00EE3597" w:rsidRDefault="00EE3597"/>
    <w:tbl>
      <w:tblPr>
        <w:tblW w:w="0" w:type="auto"/>
        <w:tblInd w:w="58" w:type="dxa"/>
        <w:tblLayout w:type="fixed"/>
        <w:tblCellMar>
          <w:left w:w="70" w:type="dxa"/>
          <w:right w:w="70" w:type="dxa"/>
        </w:tblCellMar>
        <w:tblLook w:val="0000"/>
      </w:tblPr>
      <w:tblGrid>
        <w:gridCol w:w="9588"/>
      </w:tblGrid>
      <w:tr w:rsidR="00EE3597" w:rsidRPr="00EE3597" w:rsidTr="00EE3597">
        <w:trPr>
          <w:trHeight w:val="340"/>
        </w:trPr>
        <w:tc>
          <w:tcPr>
            <w:tcW w:w="9588" w:type="dxa"/>
            <w:tcBorders>
              <w:top w:val="single" w:sz="4" w:space="0" w:color="000000"/>
              <w:left w:val="single" w:sz="4" w:space="0" w:color="000000"/>
              <w:bottom w:val="single" w:sz="4" w:space="0" w:color="000000"/>
              <w:right w:val="single" w:sz="4" w:space="0" w:color="000000"/>
            </w:tcBorders>
            <w:shd w:val="clear" w:color="auto" w:fill="D9D9D9"/>
          </w:tcPr>
          <w:p w:rsidR="00EE3597" w:rsidRPr="00EE3597" w:rsidRDefault="00EE3597" w:rsidP="00EE3597">
            <w:pPr>
              <w:autoSpaceDE w:val="0"/>
              <w:snapToGrid w:val="0"/>
              <w:spacing w:before="60" w:after="60" w:line="276" w:lineRule="auto"/>
              <w:jc w:val="both"/>
              <w:rPr>
                <w:rFonts w:cs="Arial"/>
                <w:b/>
                <w:bCs/>
              </w:rPr>
            </w:pPr>
            <w:r w:rsidRPr="00EE3597">
              <w:t xml:space="preserve">  </w:t>
            </w:r>
            <w:r w:rsidRPr="00EE3597">
              <w:rPr>
                <w:rFonts w:cs="Arial"/>
                <w:b/>
                <w:bCs/>
              </w:rPr>
              <w:t>X. Miejsce oraz termin składania i otwarcia ofert</w:t>
            </w:r>
          </w:p>
        </w:tc>
      </w:tr>
    </w:tbl>
    <w:p w:rsidR="00EE3597" w:rsidRPr="00EE3597" w:rsidRDefault="00EE3597" w:rsidP="00482013">
      <w:pPr>
        <w:numPr>
          <w:ilvl w:val="0"/>
          <w:numId w:val="34"/>
        </w:numPr>
        <w:tabs>
          <w:tab w:val="left" w:pos="360"/>
        </w:tabs>
        <w:spacing w:line="360" w:lineRule="auto"/>
        <w:jc w:val="both"/>
        <w:rPr>
          <w:rFonts w:cs="Arial"/>
        </w:rPr>
      </w:pPr>
      <w:r w:rsidRPr="00EE3597">
        <w:rPr>
          <w:rFonts w:cs="Arial"/>
        </w:rPr>
        <w:t xml:space="preserve">Oferty należy złożyć w siedzibie Zamawiającego: </w:t>
      </w:r>
    </w:p>
    <w:p w:rsidR="00EE3597" w:rsidRPr="00EE3597" w:rsidRDefault="00EE3597" w:rsidP="00EE3597">
      <w:pPr>
        <w:tabs>
          <w:tab w:val="left" w:pos="360"/>
        </w:tabs>
        <w:spacing w:line="360" w:lineRule="auto"/>
        <w:jc w:val="center"/>
        <w:rPr>
          <w:rFonts w:cs="Arial"/>
        </w:rPr>
      </w:pPr>
      <w:r w:rsidRPr="00EE3597">
        <w:rPr>
          <w:rFonts w:cs="Arial"/>
          <w:b/>
          <w:bCs/>
        </w:rPr>
        <w:t>Gmina Załuski, Załuski 67, 09-142 Załuski</w:t>
      </w:r>
      <w:r w:rsidRPr="00EE3597">
        <w:rPr>
          <w:rFonts w:cs="Arial"/>
        </w:rPr>
        <w:t xml:space="preserve">, </w:t>
      </w:r>
    </w:p>
    <w:p w:rsidR="00EE3597" w:rsidRPr="00EE3597" w:rsidRDefault="00EE3597" w:rsidP="00EE3597">
      <w:pPr>
        <w:tabs>
          <w:tab w:val="left" w:pos="360"/>
        </w:tabs>
        <w:spacing w:line="360" w:lineRule="auto"/>
        <w:jc w:val="center"/>
        <w:rPr>
          <w:rFonts w:cs="Arial"/>
        </w:rPr>
      </w:pPr>
      <w:r w:rsidRPr="00EE3597">
        <w:rPr>
          <w:rFonts w:cs="Arial"/>
          <w:b/>
          <w:bCs/>
        </w:rPr>
        <w:t>powiat płoński, w pokoju nr 8 (biuro obsługi interesanta)</w:t>
      </w:r>
      <w:r w:rsidRPr="00EE3597">
        <w:rPr>
          <w:rFonts w:cs="Arial"/>
        </w:rPr>
        <w:t xml:space="preserve">, </w:t>
      </w:r>
    </w:p>
    <w:p w:rsidR="00EE3597" w:rsidRPr="00EE3597" w:rsidRDefault="00EE3597" w:rsidP="00EE3597">
      <w:pPr>
        <w:tabs>
          <w:tab w:val="left" w:pos="360"/>
        </w:tabs>
        <w:spacing w:line="360" w:lineRule="auto"/>
        <w:jc w:val="center"/>
        <w:rPr>
          <w:rFonts w:cs="Arial"/>
          <w:b/>
          <w:bCs/>
        </w:rPr>
      </w:pPr>
      <w:r w:rsidRPr="00EE3597">
        <w:rPr>
          <w:rFonts w:cs="Arial"/>
          <w:b/>
          <w:bCs/>
        </w:rPr>
        <w:t xml:space="preserve">do dnia </w:t>
      </w:r>
      <w:r w:rsidR="00A477DE">
        <w:rPr>
          <w:rFonts w:cs="Arial"/>
          <w:b/>
          <w:bCs/>
        </w:rPr>
        <w:t>22.07.2016 r.</w:t>
      </w:r>
      <w:r w:rsidRPr="00EE3597">
        <w:rPr>
          <w:rFonts w:cs="Arial"/>
          <w:b/>
          <w:bCs/>
        </w:rPr>
        <w:t xml:space="preserve"> do godz. 10.00</w:t>
      </w:r>
    </w:p>
    <w:p w:rsidR="00EE3597" w:rsidRPr="00EE3597" w:rsidRDefault="00EE3597" w:rsidP="00EE3597">
      <w:pPr>
        <w:tabs>
          <w:tab w:val="left" w:pos="360"/>
        </w:tabs>
        <w:spacing w:line="360" w:lineRule="auto"/>
        <w:jc w:val="both"/>
        <w:rPr>
          <w:rFonts w:cs="Arial"/>
          <w:b/>
          <w:bCs/>
        </w:rPr>
      </w:pPr>
      <w:r w:rsidRPr="00EE3597">
        <w:rPr>
          <w:rFonts w:cs="Arial"/>
        </w:rPr>
        <w:t xml:space="preserve">Otwarcie ofert nastąpi w siedzibie Zamawiającego w Załuskach w Sali konferencyjnej w dniu   </w:t>
      </w:r>
      <w:r w:rsidR="00A477DE">
        <w:rPr>
          <w:rFonts w:cs="Arial"/>
          <w:b/>
        </w:rPr>
        <w:t>22.07.2016</w:t>
      </w:r>
      <w:r w:rsidRPr="00EE3597">
        <w:rPr>
          <w:rFonts w:cs="Arial"/>
        </w:rPr>
        <w:t xml:space="preserve"> r. o godzinie </w:t>
      </w:r>
      <w:r w:rsidRPr="00EE3597">
        <w:rPr>
          <w:rFonts w:cs="Arial"/>
          <w:b/>
          <w:bCs/>
        </w:rPr>
        <w:t>10.30.</w:t>
      </w:r>
    </w:p>
    <w:p w:rsidR="00EE3597" w:rsidRPr="00EE3597" w:rsidRDefault="00EE3597" w:rsidP="00482013">
      <w:pPr>
        <w:numPr>
          <w:ilvl w:val="0"/>
          <w:numId w:val="34"/>
        </w:numPr>
        <w:tabs>
          <w:tab w:val="left" w:pos="360"/>
        </w:tabs>
        <w:spacing w:line="360" w:lineRule="auto"/>
        <w:jc w:val="both"/>
        <w:rPr>
          <w:rFonts w:cs="Arial"/>
        </w:rPr>
      </w:pPr>
      <w:r w:rsidRPr="00EE3597">
        <w:rPr>
          <w:rFonts w:cs="Arial"/>
        </w:rPr>
        <w:t>Oferta otrzymana przez Zamawiającego po terminie składania ofert zostanie zwrócona Wykonawcy bez otwierania.</w:t>
      </w:r>
    </w:p>
    <w:p w:rsidR="00EE3597" w:rsidRPr="00EE3597" w:rsidRDefault="00EE3597" w:rsidP="00EE3597">
      <w:pPr>
        <w:tabs>
          <w:tab w:val="left" w:pos="360"/>
        </w:tabs>
        <w:spacing w:line="360" w:lineRule="auto"/>
        <w:jc w:val="both"/>
        <w:rPr>
          <w:rFonts w:cs="Arial"/>
        </w:rPr>
      </w:pPr>
    </w:p>
    <w:tbl>
      <w:tblPr>
        <w:tblW w:w="0" w:type="auto"/>
        <w:tblInd w:w="76" w:type="dxa"/>
        <w:tblLayout w:type="fixed"/>
        <w:tblCellMar>
          <w:left w:w="70" w:type="dxa"/>
          <w:right w:w="70" w:type="dxa"/>
        </w:tblCellMar>
        <w:tblLook w:val="0000"/>
      </w:tblPr>
      <w:tblGrid>
        <w:gridCol w:w="9377"/>
      </w:tblGrid>
      <w:tr w:rsidR="00EE3597" w:rsidRPr="00EE3597" w:rsidTr="00EE3597">
        <w:trPr>
          <w:trHeight w:val="283"/>
        </w:trPr>
        <w:tc>
          <w:tcPr>
            <w:tcW w:w="9377" w:type="dxa"/>
            <w:tcBorders>
              <w:top w:val="single" w:sz="4" w:space="0" w:color="000000"/>
              <w:left w:val="single" w:sz="4" w:space="0" w:color="000000"/>
              <w:bottom w:val="single" w:sz="4" w:space="0" w:color="000000"/>
              <w:right w:val="single" w:sz="4" w:space="0" w:color="000000"/>
            </w:tcBorders>
            <w:shd w:val="clear" w:color="auto" w:fill="D9D9D9"/>
          </w:tcPr>
          <w:p w:rsidR="00EE3597" w:rsidRPr="00EE3597" w:rsidRDefault="00EE3597" w:rsidP="00EE3597">
            <w:pPr>
              <w:autoSpaceDE w:val="0"/>
              <w:snapToGrid w:val="0"/>
              <w:spacing w:before="60" w:after="60" w:line="276" w:lineRule="auto"/>
              <w:jc w:val="both"/>
              <w:rPr>
                <w:rFonts w:cs="Arial"/>
                <w:b/>
                <w:bCs/>
              </w:rPr>
            </w:pPr>
            <w:r w:rsidRPr="00EE3597">
              <w:rPr>
                <w:rFonts w:cs="Arial"/>
                <w:b/>
              </w:rPr>
              <w:t>XI.</w:t>
            </w:r>
            <w:r w:rsidRPr="00EE3597">
              <w:rPr>
                <w:rFonts w:cs="Arial"/>
                <w:b/>
                <w:bCs/>
              </w:rPr>
              <w:t xml:space="preserve"> Opis sposobu obliczenia ceny</w:t>
            </w:r>
          </w:p>
        </w:tc>
      </w:tr>
    </w:tbl>
    <w:p w:rsidR="00EE3597" w:rsidRPr="00EE3597" w:rsidRDefault="00EE3597" w:rsidP="00EE3597">
      <w:pPr>
        <w:autoSpaceDE w:val="0"/>
        <w:spacing w:before="60" w:after="60" w:line="360" w:lineRule="auto"/>
        <w:ind w:left="360" w:hanging="360"/>
        <w:jc w:val="both"/>
        <w:rPr>
          <w:rFonts w:cs="Arial"/>
          <w:bCs/>
        </w:rPr>
      </w:pPr>
      <w:r w:rsidRPr="00EE3597">
        <w:rPr>
          <w:rFonts w:cs="Arial"/>
          <w:bCs/>
        </w:rPr>
        <w:t xml:space="preserve">1. Wykonawca zobowiązany jest uwzględnić wszystkie wymogi, o których mowa w niniejszej SIWZ. Cena ofertowa winna obejmować wszystkie koszty związane z wykonaniem przedmiotu zamówienia, niezbędne do prawidłowego i pełnego wykonania przedmiotu zamówienia. </w:t>
      </w:r>
    </w:p>
    <w:p w:rsidR="00EE3597" w:rsidRPr="00EE3597" w:rsidRDefault="00EE3597" w:rsidP="00EE3597">
      <w:pPr>
        <w:autoSpaceDE w:val="0"/>
        <w:spacing w:before="60" w:after="60" w:line="360" w:lineRule="auto"/>
        <w:ind w:left="360" w:hanging="360"/>
        <w:jc w:val="both"/>
        <w:rPr>
          <w:rFonts w:cs="Arial"/>
          <w:bCs/>
        </w:rPr>
      </w:pPr>
      <w:r w:rsidRPr="00EE3597">
        <w:rPr>
          <w:rFonts w:cs="Arial"/>
          <w:bCs/>
        </w:rPr>
        <w:t>2. Cena oferty powinna obejmować całkowity koszt wykonania przedmiotu zamówienia.</w:t>
      </w:r>
    </w:p>
    <w:p w:rsidR="00EE3597" w:rsidRPr="00EE3597" w:rsidRDefault="00EE3597" w:rsidP="00EE3597">
      <w:pPr>
        <w:autoSpaceDE w:val="0"/>
        <w:spacing w:before="60" w:after="60" w:line="360" w:lineRule="auto"/>
        <w:ind w:left="360" w:hanging="360"/>
        <w:jc w:val="both"/>
        <w:rPr>
          <w:rFonts w:cs="Arial"/>
          <w:bCs/>
        </w:rPr>
      </w:pPr>
      <w:r w:rsidRPr="00EE3597">
        <w:rPr>
          <w:rFonts w:cs="Arial"/>
          <w:bCs/>
        </w:rPr>
        <w:t xml:space="preserve">3. Cena oferty powinna być wyrażona w złotych polskich (PLN) z dokładnością do dwóch </w:t>
      </w:r>
      <w:r w:rsidRPr="00EE3597">
        <w:rPr>
          <w:rFonts w:cs="Arial"/>
          <w:bCs/>
        </w:rPr>
        <w:lastRenderedPageBreak/>
        <w:t>miejsc po przecinku.</w:t>
      </w:r>
    </w:p>
    <w:p w:rsidR="00EE3597" w:rsidRPr="00EE3597" w:rsidRDefault="00EE3597" w:rsidP="00EE3597">
      <w:pPr>
        <w:autoSpaceDE w:val="0"/>
        <w:spacing w:before="60" w:after="60" w:line="360" w:lineRule="auto"/>
        <w:ind w:left="360" w:hanging="360"/>
        <w:jc w:val="both"/>
        <w:rPr>
          <w:rFonts w:cs="Arial"/>
          <w:bCs/>
        </w:rPr>
      </w:pPr>
      <w:r w:rsidRPr="00EE3597">
        <w:rPr>
          <w:rFonts w:cs="Arial"/>
          <w:bCs/>
        </w:rPr>
        <w:t>4. Cena może być tylko jedna za oferowany przedmiot zamówienia, nie dopuszcza się wariantowości cen.</w:t>
      </w:r>
    </w:p>
    <w:p w:rsidR="00EE3597" w:rsidRPr="00EE3597" w:rsidRDefault="00EE3597" w:rsidP="00EE3597">
      <w:pPr>
        <w:autoSpaceDE w:val="0"/>
        <w:spacing w:before="60" w:after="60" w:line="360" w:lineRule="auto"/>
        <w:ind w:left="360" w:hanging="360"/>
        <w:jc w:val="both"/>
        <w:rPr>
          <w:rFonts w:cs="Arial"/>
        </w:rPr>
      </w:pPr>
      <w:r w:rsidRPr="00EE3597">
        <w:rPr>
          <w:rFonts w:cs="Arial"/>
          <w:bCs/>
        </w:rPr>
        <w:t xml:space="preserve">5. </w:t>
      </w:r>
      <w:r w:rsidRPr="00EE3597">
        <w:rPr>
          <w:rFonts w:cs="Arial"/>
        </w:rPr>
        <w:t>Cenę za wykonanie przedmiotu zamówienia należy przedstawić w „Formularzu ofertowym” stanowiącym załącznik nr 1 do niniejszej specyfikacji istotnych warunków zamówienia.</w:t>
      </w:r>
    </w:p>
    <w:p w:rsidR="00EE3597" w:rsidRPr="00EE3597" w:rsidRDefault="00EE3597" w:rsidP="00EE3597">
      <w:pPr>
        <w:autoSpaceDE w:val="0"/>
        <w:spacing w:before="60" w:after="60" w:line="360" w:lineRule="auto"/>
        <w:ind w:left="360" w:hanging="360"/>
        <w:jc w:val="both"/>
        <w:rPr>
          <w:rFonts w:cs="Arial"/>
        </w:rPr>
      </w:pPr>
      <w:r w:rsidRPr="00EE3597">
        <w:rPr>
          <w:rFonts w:cs="Arial"/>
        </w:rPr>
        <w:t>6. Jeżeli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EE3597" w:rsidRPr="00EE3597" w:rsidRDefault="00EE3597" w:rsidP="00EE3597">
      <w:pPr>
        <w:autoSpaceDE w:val="0"/>
        <w:spacing w:before="60" w:after="60" w:line="360" w:lineRule="auto"/>
        <w:ind w:left="360" w:hanging="360"/>
        <w:jc w:val="both"/>
        <w:rPr>
          <w:rFonts w:cs="Arial"/>
        </w:rPr>
      </w:pPr>
      <w:r w:rsidRPr="00EE3597">
        <w:rPr>
          <w:rFonts w:cs="Arial"/>
        </w:rPr>
        <w:t>7. Zamawiający poprawia w tekście oferty</w:t>
      </w:r>
    </w:p>
    <w:p w:rsidR="00EE3597" w:rsidRPr="00EE3597" w:rsidRDefault="00EE3597" w:rsidP="00EE3597">
      <w:pPr>
        <w:autoSpaceDE w:val="0"/>
        <w:spacing w:before="60" w:after="60" w:line="360" w:lineRule="auto"/>
        <w:ind w:left="360" w:hanging="360"/>
        <w:jc w:val="both"/>
        <w:rPr>
          <w:rFonts w:cs="Arial"/>
        </w:rPr>
      </w:pPr>
      <w:r w:rsidRPr="00EE3597">
        <w:rPr>
          <w:rFonts w:cs="Arial"/>
        </w:rPr>
        <w:t xml:space="preserve">     - oczywiste omyłki pisarskie</w:t>
      </w:r>
    </w:p>
    <w:p w:rsidR="00EE3597" w:rsidRPr="00EE3597" w:rsidRDefault="00EE3597" w:rsidP="00EE3597">
      <w:pPr>
        <w:autoSpaceDE w:val="0"/>
        <w:spacing w:before="60" w:after="60" w:line="360" w:lineRule="auto"/>
        <w:ind w:left="426" w:hanging="426"/>
        <w:jc w:val="both"/>
        <w:rPr>
          <w:rFonts w:cs="Arial"/>
        </w:rPr>
      </w:pPr>
      <w:r w:rsidRPr="00EE3597">
        <w:rPr>
          <w:rFonts w:cs="Arial"/>
        </w:rPr>
        <w:t xml:space="preserve">     - oczywiste omyłki rachunkowe, z uwzględnieniem konsekwencji rachunkowych dokonanych poprawek,</w:t>
      </w:r>
    </w:p>
    <w:p w:rsidR="00EE3597" w:rsidRPr="00EE3597" w:rsidRDefault="00EE3597" w:rsidP="00EE3597">
      <w:pPr>
        <w:autoSpaceDE w:val="0"/>
        <w:spacing w:before="60" w:after="60" w:line="360" w:lineRule="auto"/>
        <w:ind w:left="360" w:hanging="360"/>
        <w:jc w:val="both"/>
        <w:rPr>
          <w:rFonts w:cs="Arial"/>
        </w:rPr>
      </w:pPr>
      <w:r w:rsidRPr="00EE3597">
        <w:rPr>
          <w:rFonts w:cs="Arial"/>
        </w:rPr>
        <w:t xml:space="preserve">    - inne omyłki polegające na niezgodności oferty z SIWZ, niepowodujące istotnych zmian treści oferty, niezwłocznie zawiadamiając o tym Wykonawcę, którego oferta została poprawiona.</w:t>
      </w:r>
    </w:p>
    <w:p w:rsidR="00EE3597" w:rsidRPr="00EE3597" w:rsidRDefault="00EE3597" w:rsidP="00EE3597">
      <w:pPr>
        <w:autoSpaceDE w:val="0"/>
        <w:spacing w:before="60" w:after="60" w:line="360" w:lineRule="auto"/>
        <w:ind w:left="360" w:hanging="360"/>
        <w:jc w:val="both"/>
        <w:rPr>
          <w:rFonts w:cs="Arial"/>
        </w:rPr>
      </w:pPr>
      <w:r w:rsidRPr="00EE3597">
        <w:rPr>
          <w:rFonts w:cs="Arial"/>
        </w:rPr>
        <w:t xml:space="preserve"> 8. Poprawa omyłek rachunkowych w obliczeniu ceny odbędzie się na zasadach określonych w art. 87 ust.2 Pzp.</w:t>
      </w:r>
    </w:p>
    <w:tbl>
      <w:tblPr>
        <w:tblW w:w="0" w:type="auto"/>
        <w:tblInd w:w="93" w:type="dxa"/>
        <w:tblLayout w:type="fixed"/>
        <w:tblCellMar>
          <w:left w:w="70" w:type="dxa"/>
          <w:right w:w="70" w:type="dxa"/>
        </w:tblCellMar>
        <w:tblLook w:val="0000"/>
      </w:tblPr>
      <w:tblGrid>
        <w:gridCol w:w="9360"/>
      </w:tblGrid>
      <w:tr w:rsidR="00EE3597" w:rsidRPr="00EE3597" w:rsidTr="00EE3597">
        <w:trPr>
          <w:trHeight w:val="615"/>
        </w:trPr>
        <w:tc>
          <w:tcPr>
            <w:tcW w:w="9360" w:type="dxa"/>
            <w:tcBorders>
              <w:top w:val="single" w:sz="4" w:space="0" w:color="000000"/>
              <w:left w:val="single" w:sz="4" w:space="0" w:color="000000"/>
              <w:bottom w:val="single" w:sz="4" w:space="0" w:color="000000"/>
              <w:right w:val="single" w:sz="4" w:space="0" w:color="000000"/>
            </w:tcBorders>
            <w:shd w:val="clear" w:color="auto" w:fill="D9D9D9"/>
          </w:tcPr>
          <w:p w:rsidR="00EE3597" w:rsidRPr="00EE3597" w:rsidRDefault="00EE3597" w:rsidP="00EE3597">
            <w:pPr>
              <w:autoSpaceDE w:val="0"/>
              <w:snapToGrid w:val="0"/>
              <w:spacing w:before="60" w:after="60" w:line="276" w:lineRule="auto"/>
              <w:ind w:left="540" w:hanging="540"/>
              <w:jc w:val="both"/>
              <w:rPr>
                <w:rFonts w:cs="Arial"/>
                <w:b/>
                <w:bCs/>
              </w:rPr>
            </w:pPr>
            <w:r w:rsidRPr="00EE3597">
              <w:rPr>
                <w:rFonts w:cs="Arial"/>
                <w:b/>
              </w:rPr>
              <w:t>XII.</w:t>
            </w:r>
            <w:r w:rsidRPr="00EE3597">
              <w:rPr>
                <w:rFonts w:cs="Arial"/>
                <w:b/>
                <w:bCs/>
              </w:rPr>
              <w:t xml:space="preserve"> Opis kryteriów, którymi zamawiający będzie się kierował przy wyborze oferty, wraz z podaniem znaczenia tych kryteriów oraz sposobu oceny ofert.</w:t>
            </w:r>
          </w:p>
        </w:tc>
      </w:tr>
    </w:tbl>
    <w:p w:rsidR="00EE3597" w:rsidRPr="00EE3597" w:rsidRDefault="00EE3597" w:rsidP="00EE3597">
      <w:pPr>
        <w:autoSpaceDE w:val="0"/>
        <w:spacing w:before="60" w:after="60" w:line="360" w:lineRule="auto"/>
        <w:ind w:left="540" w:hanging="540"/>
        <w:jc w:val="both"/>
        <w:rPr>
          <w:rFonts w:cs="Arial"/>
        </w:rPr>
      </w:pPr>
      <w:r w:rsidRPr="00EE3597">
        <w:rPr>
          <w:rFonts w:cs="Arial"/>
        </w:rPr>
        <w:t>1. Kryteria oceny ofert – Zamawiający uzna oferty za spełniające wymagania i przyjmie do  szczegółowego rozpatrywania, jeżeli:</w:t>
      </w:r>
    </w:p>
    <w:p w:rsidR="00EE3597" w:rsidRPr="00EE3597" w:rsidRDefault="00EE3597" w:rsidP="00EE3597">
      <w:pPr>
        <w:tabs>
          <w:tab w:val="left" w:leader="dot" w:pos="7200"/>
          <w:tab w:val="left" w:leader="dot" w:pos="10080"/>
        </w:tabs>
        <w:autoSpaceDE w:val="0"/>
        <w:spacing w:before="60" w:after="60" w:line="360" w:lineRule="auto"/>
        <w:ind w:left="540" w:hanging="540"/>
        <w:jc w:val="both"/>
        <w:rPr>
          <w:rFonts w:cs="Arial"/>
        </w:rPr>
      </w:pPr>
      <w:r w:rsidRPr="00EE3597">
        <w:rPr>
          <w:rFonts w:cs="Arial"/>
        </w:rPr>
        <w:t xml:space="preserve">     1)  oferta – co do formy opracowania i treści – spełnia wymagania określone niniejszą specyfikacją,</w:t>
      </w:r>
    </w:p>
    <w:p w:rsidR="00EE3597" w:rsidRPr="00EE3597" w:rsidRDefault="00EE3597" w:rsidP="00EE3597">
      <w:pPr>
        <w:tabs>
          <w:tab w:val="left" w:leader="dot" w:pos="7200"/>
          <w:tab w:val="left" w:leader="dot" w:pos="10080"/>
        </w:tabs>
        <w:autoSpaceDE w:val="0"/>
        <w:spacing w:before="60" w:after="60" w:line="360" w:lineRule="auto"/>
        <w:ind w:left="540" w:hanging="540"/>
        <w:jc w:val="both"/>
        <w:rPr>
          <w:rFonts w:cs="Arial"/>
        </w:rPr>
      </w:pPr>
      <w:r w:rsidRPr="00EE3597">
        <w:rPr>
          <w:rFonts w:cs="Arial"/>
        </w:rPr>
        <w:t xml:space="preserve">     2) oferta została złożona, w określonym przez Zamawiającego terminie,</w:t>
      </w:r>
    </w:p>
    <w:p w:rsidR="00EE3597" w:rsidRPr="00EE3597" w:rsidRDefault="00EE3597" w:rsidP="00EE3597">
      <w:pPr>
        <w:tabs>
          <w:tab w:val="left" w:leader="dot" w:pos="7200"/>
          <w:tab w:val="left" w:leader="dot" w:pos="10080"/>
        </w:tabs>
        <w:autoSpaceDE w:val="0"/>
        <w:spacing w:before="60" w:after="60" w:line="360" w:lineRule="auto"/>
        <w:ind w:left="540" w:hanging="540"/>
        <w:jc w:val="both"/>
        <w:rPr>
          <w:rFonts w:cs="Arial"/>
        </w:rPr>
      </w:pPr>
      <w:r w:rsidRPr="00EE3597">
        <w:rPr>
          <w:rFonts w:cs="Arial"/>
        </w:rPr>
        <w:t xml:space="preserve">     3) wykonawca przedstawił ofertę zgodną co do treści z wymaganiami Zamawiającego,</w:t>
      </w:r>
    </w:p>
    <w:p w:rsidR="00EE3597" w:rsidRPr="00EE3597" w:rsidRDefault="00EE3597" w:rsidP="00EE3597">
      <w:pPr>
        <w:tabs>
          <w:tab w:val="left" w:leader="dot" w:pos="7200"/>
          <w:tab w:val="left" w:leader="dot" w:pos="10080"/>
        </w:tabs>
        <w:autoSpaceDE w:val="0"/>
        <w:spacing w:before="60" w:after="60" w:line="360" w:lineRule="auto"/>
        <w:ind w:left="540" w:hanging="540"/>
        <w:jc w:val="both"/>
        <w:rPr>
          <w:rFonts w:cs="Arial"/>
        </w:rPr>
      </w:pPr>
      <w:r w:rsidRPr="00EE3597">
        <w:rPr>
          <w:rFonts w:cs="Arial"/>
        </w:rPr>
        <w:t xml:space="preserve">     4) złożone oświadczenia są aktualne i podpisane przez osoby uprawnione.</w:t>
      </w:r>
    </w:p>
    <w:p w:rsidR="00EE3597" w:rsidRPr="00EE3597" w:rsidRDefault="00EE3597" w:rsidP="00EE3597">
      <w:pPr>
        <w:autoSpaceDE w:val="0"/>
        <w:spacing w:before="60" w:after="60" w:line="360" w:lineRule="auto"/>
        <w:ind w:left="360" w:hanging="360"/>
        <w:jc w:val="both"/>
        <w:rPr>
          <w:rFonts w:cs="Arial"/>
          <w:bCs/>
        </w:rPr>
      </w:pPr>
      <w:r w:rsidRPr="00EE3597">
        <w:rPr>
          <w:rFonts w:cs="Arial"/>
          <w:bCs/>
        </w:rPr>
        <w:t xml:space="preserve">  2. Przy wyborze oferty zamawiający będzie się kierował następującym kryterium i jego znaczeniem:</w:t>
      </w:r>
    </w:p>
    <w:p w:rsidR="00EE3597" w:rsidRPr="00EE3597" w:rsidRDefault="00EE3597" w:rsidP="00EE3597">
      <w:pPr>
        <w:tabs>
          <w:tab w:val="left" w:leader="dot" w:pos="6840"/>
          <w:tab w:val="left" w:leader="dot" w:pos="9720"/>
        </w:tabs>
        <w:autoSpaceDE w:val="0"/>
        <w:spacing w:before="60" w:after="60" w:line="360" w:lineRule="auto"/>
        <w:ind w:left="360" w:hanging="360"/>
        <w:jc w:val="both"/>
        <w:rPr>
          <w:rFonts w:cs="Arial"/>
          <w:bCs/>
        </w:rPr>
      </w:pPr>
      <w:r w:rsidRPr="00EE3597">
        <w:rPr>
          <w:rFonts w:cs="Arial"/>
          <w:bCs/>
        </w:rPr>
        <w:lastRenderedPageBreak/>
        <w:t xml:space="preserve">      </w:t>
      </w:r>
      <w:r w:rsidRPr="00EE3597">
        <w:rPr>
          <w:rFonts w:cs="Arial"/>
          <w:b/>
          <w:bCs/>
        </w:rPr>
        <w:t>Cena ofertowa brutto – 95%.</w:t>
      </w:r>
      <w:r w:rsidRPr="00EE3597">
        <w:rPr>
          <w:rFonts w:cs="Arial"/>
          <w:bCs/>
        </w:rPr>
        <w:t xml:space="preserve"> </w:t>
      </w:r>
    </w:p>
    <w:p w:rsidR="00EE3597" w:rsidRPr="00EE3597" w:rsidRDefault="00EE3597" w:rsidP="00EE3597">
      <w:pPr>
        <w:tabs>
          <w:tab w:val="left" w:leader="dot" w:pos="6840"/>
          <w:tab w:val="left" w:leader="dot" w:pos="9720"/>
        </w:tabs>
        <w:autoSpaceDE w:val="0"/>
        <w:spacing w:before="60" w:after="60" w:line="360" w:lineRule="auto"/>
        <w:ind w:left="360" w:hanging="360"/>
        <w:jc w:val="both"/>
        <w:rPr>
          <w:rFonts w:cs="Arial"/>
          <w:b/>
          <w:bCs/>
        </w:rPr>
      </w:pPr>
      <w:r w:rsidRPr="00EE3597">
        <w:rPr>
          <w:rFonts w:cs="Arial"/>
          <w:bCs/>
        </w:rPr>
        <w:tab/>
      </w:r>
      <w:r w:rsidRPr="00EE3597">
        <w:rPr>
          <w:rFonts w:cs="Arial"/>
          <w:b/>
          <w:bCs/>
        </w:rPr>
        <w:t>Termin płatności– 5%</w:t>
      </w:r>
    </w:p>
    <w:p w:rsidR="00EE3597" w:rsidRPr="00EE3597" w:rsidRDefault="00EE3597" w:rsidP="00EE3597">
      <w:pPr>
        <w:tabs>
          <w:tab w:val="left" w:leader="dot" w:pos="6840"/>
          <w:tab w:val="left" w:leader="dot" w:pos="9720"/>
        </w:tabs>
        <w:autoSpaceDE w:val="0"/>
        <w:spacing w:before="60" w:after="60" w:line="360" w:lineRule="auto"/>
        <w:ind w:left="360" w:hanging="360"/>
        <w:jc w:val="both"/>
        <w:rPr>
          <w:rFonts w:cs="Arial"/>
          <w:bCs/>
        </w:rPr>
      </w:pPr>
      <w:r w:rsidRPr="00EE3597">
        <w:rPr>
          <w:rFonts w:cs="Arial"/>
          <w:bCs/>
        </w:rPr>
        <w:tab/>
        <w:t>Oferta spełniająca w najwyższym stopniu wymagania  kryterium otrzyma maksymalną ilość punktów. Pozostałym wykonawcom przypisana zostanie odpowiednio mniejsza ilość punktów.</w:t>
      </w:r>
    </w:p>
    <w:p w:rsidR="00EE3597" w:rsidRPr="00EE3597" w:rsidRDefault="00EE3597" w:rsidP="00EE3597">
      <w:pPr>
        <w:tabs>
          <w:tab w:val="left" w:leader="dot" w:pos="6840"/>
          <w:tab w:val="left" w:leader="dot" w:pos="9720"/>
        </w:tabs>
        <w:autoSpaceDE w:val="0"/>
        <w:spacing w:before="60" w:after="60" w:line="360" w:lineRule="auto"/>
        <w:ind w:left="360" w:hanging="360"/>
        <w:jc w:val="both"/>
        <w:rPr>
          <w:rFonts w:cs="Arial"/>
          <w:bCs/>
        </w:rPr>
      </w:pPr>
      <w:r w:rsidRPr="00EE3597">
        <w:rPr>
          <w:rFonts w:cs="Arial"/>
          <w:bCs/>
        </w:rPr>
        <w:t>3. Ocena ofert w zakresie przedstawionego kryterium zostanie dokonana według następujących zasad:</w:t>
      </w:r>
    </w:p>
    <w:p w:rsidR="00EE3597" w:rsidRPr="00EE3597" w:rsidRDefault="00EE3597" w:rsidP="00EE3597">
      <w:pPr>
        <w:tabs>
          <w:tab w:val="left" w:leader="dot" w:pos="6120"/>
          <w:tab w:val="left" w:leader="dot" w:pos="9000"/>
        </w:tabs>
        <w:autoSpaceDE w:val="0"/>
        <w:spacing w:before="60" w:after="60" w:line="360" w:lineRule="auto"/>
        <w:jc w:val="both"/>
        <w:rPr>
          <w:rFonts w:cs="Arial"/>
          <w:bCs/>
        </w:rPr>
      </w:pPr>
      <w:r w:rsidRPr="00EE3597">
        <w:rPr>
          <w:rFonts w:cs="Arial"/>
          <w:bCs/>
        </w:rPr>
        <w:t xml:space="preserve">     a) kryterium Cena: ocena punktowa zostanie dokonana zgodnie z formułą:</w:t>
      </w:r>
    </w:p>
    <w:p w:rsidR="00EE3597" w:rsidRPr="00EE3597" w:rsidRDefault="00EE3597" w:rsidP="00EE3597">
      <w:pPr>
        <w:tabs>
          <w:tab w:val="left" w:leader="dot" w:pos="6120"/>
          <w:tab w:val="left" w:leader="dot" w:pos="9000"/>
        </w:tabs>
        <w:autoSpaceDE w:val="0"/>
        <w:spacing w:before="60" w:after="60" w:line="276" w:lineRule="auto"/>
        <w:jc w:val="both"/>
        <w:rPr>
          <w:rFonts w:cs="Arial"/>
          <w:b/>
          <w:bCs/>
        </w:rPr>
      </w:pPr>
      <w:r w:rsidRPr="00EE3597">
        <w:rPr>
          <w:rFonts w:cs="Arial"/>
          <w:b/>
          <w:bCs/>
        </w:rPr>
        <w:t xml:space="preserve">                                     najniższa oferowana cena </w:t>
      </w:r>
    </w:p>
    <w:p w:rsidR="00EE3597" w:rsidRPr="00EE3597" w:rsidRDefault="00EE3597" w:rsidP="00EE3597">
      <w:pPr>
        <w:tabs>
          <w:tab w:val="left" w:leader="dot" w:pos="6120"/>
          <w:tab w:val="left" w:leader="dot" w:pos="9000"/>
        </w:tabs>
        <w:autoSpaceDE w:val="0"/>
        <w:spacing w:before="60" w:after="60" w:line="276" w:lineRule="auto"/>
        <w:jc w:val="both"/>
        <w:rPr>
          <w:rFonts w:cs="Arial"/>
          <w:b/>
          <w:bCs/>
        </w:rPr>
      </w:pPr>
      <w:r w:rsidRPr="00EE3597">
        <w:rPr>
          <w:rFonts w:cs="Arial"/>
          <w:b/>
          <w:bCs/>
        </w:rPr>
        <w:t xml:space="preserve">       Liczba punktów = ----------------------------------- x 100 pkt x waga kryterium (95%)</w:t>
      </w:r>
    </w:p>
    <w:p w:rsidR="00EE3597" w:rsidRPr="00EE3597" w:rsidRDefault="00EE3597" w:rsidP="00EE3597">
      <w:pPr>
        <w:tabs>
          <w:tab w:val="left" w:leader="dot" w:pos="6120"/>
          <w:tab w:val="left" w:leader="dot" w:pos="9000"/>
        </w:tabs>
        <w:autoSpaceDE w:val="0"/>
        <w:spacing w:before="60" w:after="60" w:line="276" w:lineRule="auto"/>
        <w:jc w:val="both"/>
        <w:rPr>
          <w:rFonts w:cs="Arial"/>
          <w:b/>
          <w:bCs/>
        </w:rPr>
      </w:pPr>
      <w:r w:rsidRPr="00EE3597">
        <w:rPr>
          <w:rFonts w:cs="Arial"/>
          <w:b/>
          <w:bCs/>
        </w:rPr>
        <w:t xml:space="preserve">                                         cena badanej oferty</w:t>
      </w:r>
    </w:p>
    <w:p w:rsidR="00EE3597" w:rsidRPr="00EE3597" w:rsidRDefault="00EE3597" w:rsidP="00EE3597">
      <w:pPr>
        <w:tabs>
          <w:tab w:val="left" w:leader="dot" w:pos="6120"/>
          <w:tab w:val="left" w:leader="dot" w:pos="9000"/>
        </w:tabs>
        <w:autoSpaceDE w:val="0"/>
        <w:spacing w:before="60" w:after="60" w:line="276" w:lineRule="auto"/>
        <w:jc w:val="both"/>
        <w:rPr>
          <w:rFonts w:cs="Arial"/>
          <w:bCs/>
        </w:rPr>
      </w:pPr>
    </w:p>
    <w:p w:rsidR="00EE3597" w:rsidRPr="00EE3597" w:rsidRDefault="00EE3597" w:rsidP="00EE3597">
      <w:pPr>
        <w:widowControl/>
        <w:autoSpaceDE w:val="0"/>
        <w:rPr>
          <w:rFonts w:eastAsia="Arial" w:cs="Arial"/>
          <w:bCs/>
          <w:color w:val="000000"/>
          <w:lang w:eastAsia="ar-SA" w:bidi="ar-SA"/>
        </w:rPr>
      </w:pPr>
      <w:r w:rsidRPr="00EE3597">
        <w:rPr>
          <w:rFonts w:eastAsia="Arial" w:cs="Arial"/>
          <w:bCs/>
          <w:color w:val="000000"/>
          <w:lang w:eastAsia="ar-SA" w:bidi="ar-SA"/>
        </w:rPr>
        <w:t xml:space="preserve"> b) kryterium </w:t>
      </w:r>
      <w:r w:rsidRPr="00EE3597">
        <w:rPr>
          <w:rFonts w:eastAsia="Calibri" w:cs="Calibri"/>
          <w:color w:val="000000"/>
          <w:sz w:val="22"/>
          <w:szCs w:val="22"/>
          <w:lang w:eastAsia="ar-SA" w:bidi="ar-SA"/>
        </w:rPr>
        <w:t xml:space="preserve">„termin płatności” </w:t>
      </w:r>
      <w:r w:rsidRPr="00EE3597">
        <w:rPr>
          <w:rFonts w:eastAsia="Arial" w:cs="Arial"/>
          <w:bCs/>
          <w:color w:val="000000"/>
          <w:lang w:eastAsia="ar-SA" w:bidi="ar-SA"/>
        </w:rPr>
        <w:t>wg przedstawionego wzoru:</w:t>
      </w:r>
    </w:p>
    <w:p w:rsidR="00EE3597" w:rsidRPr="00EE3597" w:rsidRDefault="00EE3597" w:rsidP="00EE3597">
      <w:pPr>
        <w:widowControl/>
        <w:autoSpaceDE w:val="0"/>
        <w:jc w:val="both"/>
        <w:rPr>
          <w:rFonts w:eastAsia="Arial" w:cs="Arial"/>
          <w:b/>
          <w:bCs/>
          <w:color w:val="000000"/>
          <w:sz w:val="20"/>
          <w:szCs w:val="20"/>
          <w:lang w:eastAsia="ar-SA" w:bidi="ar-SA"/>
        </w:rPr>
      </w:pPr>
    </w:p>
    <w:p w:rsidR="00EE3597" w:rsidRPr="00EE3597" w:rsidRDefault="00EE3597" w:rsidP="00EE3597">
      <w:pPr>
        <w:widowControl/>
        <w:autoSpaceDE w:val="0"/>
        <w:jc w:val="both"/>
        <w:rPr>
          <w:rFonts w:eastAsia="Arial" w:cs="Arial"/>
          <w:b/>
          <w:bCs/>
          <w:color w:val="000000"/>
          <w:sz w:val="20"/>
          <w:szCs w:val="20"/>
          <w:lang w:eastAsia="ar-SA" w:bidi="ar-SA"/>
        </w:rPr>
      </w:pPr>
      <w:r w:rsidRPr="00EE3597">
        <w:rPr>
          <w:rFonts w:eastAsia="Arial" w:cs="Arial"/>
          <w:b/>
          <w:bCs/>
          <w:color w:val="000000"/>
          <w:sz w:val="20"/>
          <w:szCs w:val="20"/>
          <w:lang w:eastAsia="ar-SA" w:bidi="ar-SA"/>
        </w:rPr>
        <w:t xml:space="preserve">                                   </w:t>
      </w:r>
    </w:p>
    <w:p w:rsidR="00EE3597" w:rsidRPr="00EE3597" w:rsidRDefault="00EE3597" w:rsidP="00EE3597">
      <w:pPr>
        <w:widowControl/>
        <w:autoSpaceDE w:val="0"/>
        <w:ind w:left="708" w:firstLine="708"/>
        <w:jc w:val="both"/>
        <w:rPr>
          <w:rFonts w:eastAsia="Calibri" w:cs="Calibri"/>
          <w:b/>
          <w:color w:val="000000"/>
          <w:sz w:val="20"/>
          <w:szCs w:val="20"/>
          <w:lang w:eastAsia="ar-SA" w:bidi="ar-SA"/>
        </w:rPr>
      </w:pPr>
      <w:r w:rsidRPr="00EE3597">
        <w:rPr>
          <w:rFonts w:eastAsia="Arial" w:cs="Arial"/>
          <w:b/>
          <w:bCs/>
          <w:color w:val="000000"/>
          <w:sz w:val="20"/>
          <w:szCs w:val="20"/>
          <w:lang w:eastAsia="ar-SA" w:bidi="ar-SA"/>
        </w:rPr>
        <w:t xml:space="preserve"> </w:t>
      </w:r>
      <w:r w:rsidRPr="00EE3597">
        <w:rPr>
          <w:rFonts w:eastAsia="Calibri" w:cs="Calibri"/>
          <w:b/>
          <w:color w:val="000000"/>
          <w:sz w:val="20"/>
          <w:szCs w:val="20"/>
          <w:lang w:eastAsia="ar-SA" w:bidi="ar-SA"/>
        </w:rPr>
        <w:t xml:space="preserve"> termin płatności oferty badanej </w:t>
      </w:r>
    </w:p>
    <w:p w:rsidR="00EE3597" w:rsidRPr="00EE3597" w:rsidRDefault="00EE3597" w:rsidP="00EE3597">
      <w:pPr>
        <w:tabs>
          <w:tab w:val="left" w:leader="dot" w:pos="6120"/>
          <w:tab w:val="left" w:leader="dot" w:pos="9000"/>
        </w:tabs>
        <w:autoSpaceDE w:val="0"/>
        <w:spacing w:before="60" w:after="60" w:line="360" w:lineRule="auto"/>
        <w:jc w:val="both"/>
        <w:rPr>
          <w:rFonts w:cs="Arial"/>
          <w:b/>
          <w:bCs/>
          <w:sz w:val="20"/>
          <w:szCs w:val="20"/>
        </w:rPr>
      </w:pPr>
      <w:r w:rsidRPr="00EE3597">
        <w:rPr>
          <w:rFonts w:cs="Arial"/>
          <w:b/>
          <w:bCs/>
          <w:sz w:val="20"/>
          <w:szCs w:val="20"/>
        </w:rPr>
        <w:t>Liczba punktów  = --------------------------------------------------- x 100 pkt x waga kryterium (5%)</w:t>
      </w:r>
    </w:p>
    <w:p w:rsidR="00EE3597" w:rsidRPr="00EE3597" w:rsidRDefault="00EE3597" w:rsidP="00EE3597">
      <w:pPr>
        <w:widowControl/>
        <w:autoSpaceDE w:val="0"/>
        <w:jc w:val="both"/>
        <w:rPr>
          <w:rFonts w:eastAsia="Calibri" w:cs="Calibri"/>
          <w:b/>
          <w:color w:val="000000"/>
          <w:sz w:val="20"/>
          <w:szCs w:val="20"/>
          <w:lang w:eastAsia="ar-SA" w:bidi="ar-SA"/>
        </w:rPr>
      </w:pPr>
      <w:r w:rsidRPr="00EE3597">
        <w:rPr>
          <w:rFonts w:eastAsia="Arial" w:cs="Arial"/>
          <w:b/>
          <w:bCs/>
          <w:color w:val="000000"/>
          <w:sz w:val="20"/>
          <w:szCs w:val="20"/>
          <w:lang w:eastAsia="ar-SA" w:bidi="ar-SA"/>
        </w:rPr>
        <w:t xml:space="preserve">                                  </w:t>
      </w:r>
      <w:r w:rsidRPr="00EE3597">
        <w:rPr>
          <w:rFonts w:eastAsia="Calibri" w:cs="Calibri"/>
          <w:b/>
          <w:color w:val="000000"/>
          <w:sz w:val="20"/>
          <w:szCs w:val="20"/>
          <w:lang w:eastAsia="ar-SA" w:bidi="ar-SA"/>
        </w:rPr>
        <w:t xml:space="preserve">najwyższa ocena punktowa (za termin płatności) spośród złożonych ofert </w:t>
      </w:r>
    </w:p>
    <w:p w:rsidR="00EE3597" w:rsidRPr="00EE3597" w:rsidRDefault="00EE3597" w:rsidP="00EE3597">
      <w:pPr>
        <w:tabs>
          <w:tab w:val="left" w:leader="dot" w:pos="6120"/>
          <w:tab w:val="left" w:leader="dot" w:pos="9000"/>
        </w:tabs>
        <w:autoSpaceDE w:val="0"/>
        <w:spacing w:before="60" w:after="60" w:line="360" w:lineRule="auto"/>
        <w:jc w:val="both"/>
        <w:rPr>
          <w:rFonts w:cs="Arial"/>
          <w:b/>
          <w:bCs/>
          <w:sz w:val="20"/>
          <w:szCs w:val="20"/>
        </w:rPr>
      </w:pPr>
    </w:p>
    <w:p w:rsidR="00EE3597" w:rsidRPr="00EE3597" w:rsidRDefault="00EE3597" w:rsidP="00EE3597">
      <w:pPr>
        <w:widowControl/>
        <w:autoSpaceDE w:val="0"/>
        <w:jc w:val="both"/>
        <w:rPr>
          <w:rFonts w:eastAsia="Calibri" w:cs="Calibri"/>
          <w:b/>
          <w:color w:val="000000"/>
          <w:sz w:val="20"/>
          <w:szCs w:val="20"/>
          <w:lang w:eastAsia="ar-SA" w:bidi="ar-SA"/>
        </w:rPr>
      </w:pPr>
      <w:r w:rsidRPr="00EE3597">
        <w:rPr>
          <w:rFonts w:eastAsia="Arial" w:cs="Arial"/>
          <w:bCs/>
          <w:color w:val="000000"/>
          <w:lang w:eastAsia="ar-SA" w:bidi="ar-SA"/>
        </w:rPr>
        <w:t xml:space="preserve">gdzie: </w:t>
      </w:r>
      <w:r w:rsidRPr="00EE3597">
        <w:rPr>
          <w:rFonts w:eastAsia="Calibri" w:cs="Calibri"/>
          <w:b/>
          <w:color w:val="000000"/>
          <w:sz w:val="20"/>
          <w:szCs w:val="20"/>
          <w:lang w:eastAsia="ar-SA" w:bidi="ar-SA"/>
        </w:rPr>
        <w:t>ocena punktowa czasu reakcji oferty badanej = 30 dni = 5 %; 14 dni = 0%</w:t>
      </w:r>
    </w:p>
    <w:p w:rsidR="00EE3597" w:rsidRPr="00EE3597" w:rsidRDefault="00EE3597" w:rsidP="00EE3597">
      <w:pPr>
        <w:tabs>
          <w:tab w:val="left" w:leader="dot" w:pos="6120"/>
          <w:tab w:val="left" w:leader="dot" w:pos="9000"/>
        </w:tabs>
        <w:autoSpaceDE w:val="0"/>
        <w:spacing w:before="60" w:after="60" w:line="276" w:lineRule="auto"/>
        <w:jc w:val="both"/>
        <w:rPr>
          <w:rFonts w:cs="Arial"/>
          <w:bCs/>
        </w:rPr>
      </w:pPr>
    </w:p>
    <w:p w:rsidR="00EE3597" w:rsidRPr="00EE3597" w:rsidRDefault="00EE3597" w:rsidP="00EE3597">
      <w:pPr>
        <w:tabs>
          <w:tab w:val="left" w:leader="dot" w:pos="6120"/>
          <w:tab w:val="left" w:leader="dot" w:pos="9000"/>
        </w:tabs>
        <w:autoSpaceDE w:val="0"/>
        <w:spacing w:before="60" w:after="60" w:line="276" w:lineRule="auto"/>
        <w:jc w:val="both"/>
        <w:rPr>
          <w:rFonts w:cs="Arial"/>
        </w:rPr>
      </w:pPr>
      <w:r w:rsidRPr="00EE3597">
        <w:rPr>
          <w:rFonts w:cs="Arial"/>
        </w:rPr>
        <w:t xml:space="preserve">     c) w zakresie kryterium oferta może uzyskać maksymalnie 100 punktów.</w:t>
      </w:r>
    </w:p>
    <w:p w:rsidR="00EE3597" w:rsidRPr="00EE3597" w:rsidRDefault="00EE3597" w:rsidP="00EE3597">
      <w:pPr>
        <w:tabs>
          <w:tab w:val="left" w:leader="dot" w:pos="6120"/>
          <w:tab w:val="left" w:leader="dot" w:pos="9000"/>
        </w:tabs>
        <w:autoSpaceDE w:val="0"/>
        <w:spacing w:before="60" w:after="60" w:line="360" w:lineRule="auto"/>
        <w:jc w:val="both"/>
        <w:rPr>
          <w:rFonts w:cs="Arial"/>
        </w:rPr>
      </w:pPr>
      <w:r w:rsidRPr="00EE3597">
        <w:rPr>
          <w:rFonts w:cs="Arial"/>
        </w:rPr>
        <w:t xml:space="preserve">4. Za najkorzystniejszą zostanie uznana oferta, która nie podlega odrzuceniu oraz uzyska największą ilość punktów. </w:t>
      </w:r>
    </w:p>
    <w:p w:rsidR="00EE3597" w:rsidRPr="00EE3597" w:rsidRDefault="00EE3597" w:rsidP="00EE3597">
      <w:pPr>
        <w:tabs>
          <w:tab w:val="left" w:leader="dot" w:pos="7200"/>
          <w:tab w:val="left" w:leader="dot" w:pos="10080"/>
        </w:tabs>
        <w:autoSpaceDE w:val="0"/>
        <w:spacing w:before="60" w:after="60" w:line="276" w:lineRule="auto"/>
        <w:ind w:left="540" w:hanging="540"/>
        <w:jc w:val="both"/>
        <w:rPr>
          <w:rFonts w:cs="Arial"/>
        </w:rPr>
      </w:pPr>
    </w:p>
    <w:tbl>
      <w:tblPr>
        <w:tblW w:w="0" w:type="auto"/>
        <w:tblInd w:w="181" w:type="dxa"/>
        <w:tblLayout w:type="fixed"/>
        <w:tblCellMar>
          <w:left w:w="70" w:type="dxa"/>
          <w:right w:w="70" w:type="dxa"/>
        </w:tblCellMar>
        <w:tblLook w:val="0000"/>
      </w:tblPr>
      <w:tblGrid>
        <w:gridCol w:w="9412"/>
      </w:tblGrid>
      <w:tr w:rsidR="00EE3597" w:rsidRPr="00EE3597" w:rsidTr="00EE3597">
        <w:trPr>
          <w:trHeight w:val="527"/>
        </w:trPr>
        <w:tc>
          <w:tcPr>
            <w:tcW w:w="9412" w:type="dxa"/>
            <w:tcBorders>
              <w:top w:val="single" w:sz="4" w:space="0" w:color="000000"/>
              <w:left w:val="single" w:sz="4" w:space="0" w:color="000000"/>
              <w:bottom w:val="single" w:sz="4" w:space="0" w:color="000000"/>
              <w:right w:val="single" w:sz="4" w:space="0" w:color="000000"/>
            </w:tcBorders>
            <w:shd w:val="clear" w:color="auto" w:fill="D9D9D9"/>
          </w:tcPr>
          <w:p w:rsidR="00EE3597" w:rsidRPr="00EE3597" w:rsidRDefault="00EE3597" w:rsidP="00EE3597">
            <w:pPr>
              <w:tabs>
                <w:tab w:val="left" w:pos="1620"/>
              </w:tabs>
              <w:autoSpaceDE w:val="0"/>
              <w:snapToGrid w:val="0"/>
              <w:spacing w:before="60" w:after="60" w:line="276" w:lineRule="auto"/>
              <w:ind w:left="540" w:hanging="540"/>
              <w:jc w:val="both"/>
              <w:rPr>
                <w:rFonts w:cs="Arial"/>
                <w:b/>
                <w:bCs/>
              </w:rPr>
            </w:pPr>
            <w:r w:rsidRPr="00EE3597">
              <w:rPr>
                <w:rFonts w:cs="Arial"/>
                <w:b/>
                <w:bCs/>
              </w:rPr>
              <w:t>XIII. Informacja o formalnościach, jakie powinny zostać dopełnione po wyborze oferty w celu zawarcia umowy w sprawie zamówienia publicznego.</w:t>
            </w:r>
          </w:p>
        </w:tc>
      </w:tr>
    </w:tbl>
    <w:p w:rsidR="00EE3597" w:rsidRPr="00EE3597" w:rsidRDefault="00EE3597" w:rsidP="00482013">
      <w:pPr>
        <w:numPr>
          <w:ilvl w:val="0"/>
          <w:numId w:val="35"/>
        </w:numPr>
        <w:tabs>
          <w:tab w:val="left" w:pos="1080"/>
        </w:tabs>
        <w:autoSpaceDE w:val="0"/>
        <w:spacing w:before="60" w:after="60" w:line="360" w:lineRule="auto"/>
        <w:ind w:left="360" w:hanging="295"/>
        <w:jc w:val="both"/>
        <w:rPr>
          <w:rFonts w:cs="Arial"/>
        </w:rPr>
      </w:pPr>
      <w:r w:rsidRPr="00EE3597">
        <w:rPr>
          <w:rFonts w:cs="Arial"/>
        </w:rPr>
        <w:t>Zamawiający niezwłocznie po wyborze najkorzystniejszej oferty poinformuje wszystkich Wykonawców, którzy złożyli ofertę o:</w:t>
      </w:r>
    </w:p>
    <w:p w:rsidR="00EE3597" w:rsidRPr="00EE3597" w:rsidRDefault="00EE3597" w:rsidP="00EE3597">
      <w:pPr>
        <w:autoSpaceDE w:val="0"/>
        <w:spacing w:before="60" w:after="60" w:line="360" w:lineRule="auto"/>
        <w:ind w:left="360"/>
        <w:jc w:val="both"/>
        <w:rPr>
          <w:rFonts w:cs="Arial"/>
        </w:rPr>
      </w:pPr>
      <w:r w:rsidRPr="00EE3597">
        <w:rPr>
          <w:rFonts w:cs="Arial"/>
        </w:rPr>
        <w:t>- wyborze najkorzystniejszej oferty, podając nazwę (firmę) i adres Wykonawcy, którego ofertę wybrano oraz uzasadnienie wyboru, a także nazwy (firmy), siedziby i adresy wykonawców, którzy złożyli oferty wraz ze streszczeniem oceny i porównania złożonych ofert zawierającym punktację przyznaną ofertom w każdym kryterium oceny ofert i łączną punktację,</w:t>
      </w:r>
    </w:p>
    <w:p w:rsidR="00EE3597" w:rsidRPr="00EE3597" w:rsidRDefault="00EE3597" w:rsidP="00EE3597">
      <w:pPr>
        <w:autoSpaceDE w:val="0"/>
        <w:spacing w:before="60" w:after="60" w:line="360" w:lineRule="auto"/>
        <w:ind w:left="360"/>
        <w:jc w:val="both"/>
        <w:rPr>
          <w:rFonts w:cs="Arial"/>
        </w:rPr>
      </w:pPr>
      <w:r w:rsidRPr="00EE3597">
        <w:rPr>
          <w:rFonts w:cs="Arial"/>
        </w:rPr>
        <w:t xml:space="preserve">- wykonawcach, których oferty zostały odrzucone, podając uzasadnienie faktyczne i </w:t>
      </w:r>
      <w:r w:rsidRPr="00EE3597">
        <w:rPr>
          <w:rFonts w:cs="Arial"/>
        </w:rPr>
        <w:lastRenderedPageBreak/>
        <w:t>prawne,</w:t>
      </w:r>
    </w:p>
    <w:p w:rsidR="00EE3597" w:rsidRPr="00EE3597" w:rsidRDefault="00EE3597" w:rsidP="00EE3597">
      <w:pPr>
        <w:autoSpaceDE w:val="0"/>
        <w:spacing w:before="60" w:after="60" w:line="360" w:lineRule="auto"/>
        <w:ind w:left="426" w:hanging="66"/>
        <w:jc w:val="both"/>
        <w:rPr>
          <w:rFonts w:cs="Arial"/>
        </w:rPr>
      </w:pPr>
      <w:r w:rsidRPr="00EE3597">
        <w:rPr>
          <w:rFonts w:cs="Arial"/>
        </w:rPr>
        <w:t>- wykonawcach, którzy zostali wykluczeni z postępowania o udzielenie zamówienia, podając uzasadnienie faktyczne i prawne.</w:t>
      </w:r>
    </w:p>
    <w:p w:rsidR="00EE3597" w:rsidRPr="00EE3597" w:rsidRDefault="00EE3597" w:rsidP="00EE3597">
      <w:pPr>
        <w:autoSpaceDE w:val="0"/>
        <w:spacing w:before="60" w:after="60" w:line="360" w:lineRule="auto"/>
        <w:ind w:left="360"/>
        <w:jc w:val="both"/>
        <w:rPr>
          <w:rFonts w:cs="Arial"/>
        </w:rPr>
      </w:pPr>
      <w:r w:rsidRPr="00EE3597">
        <w:rPr>
          <w:rFonts w:cs="Arial"/>
        </w:rPr>
        <w:t xml:space="preserve">Zamawiający powyższe informacje zamieści również na stronie internetowej </w:t>
      </w:r>
    </w:p>
    <w:p w:rsidR="00EE3597" w:rsidRPr="00EE3597" w:rsidRDefault="00EE3597" w:rsidP="00EE3597">
      <w:pPr>
        <w:autoSpaceDE w:val="0"/>
        <w:spacing w:before="60" w:after="60" w:line="360" w:lineRule="auto"/>
        <w:ind w:left="360"/>
        <w:jc w:val="both"/>
        <w:rPr>
          <w:rFonts w:cs="Arial"/>
        </w:rPr>
      </w:pPr>
      <w:r w:rsidRPr="00EE3597">
        <w:rPr>
          <w:rFonts w:cs="Arial"/>
        </w:rPr>
        <w:t xml:space="preserve">( </w:t>
      </w:r>
      <w:hyperlink r:id="rId11" w:history="1">
        <w:r w:rsidRPr="00EE3597">
          <w:rPr>
            <w:color w:val="0000FF"/>
            <w:sz w:val="19"/>
            <w:szCs w:val="19"/>
            <w:u w:val="single"/>
          </w:rPr>
          <w:t>www.ugzaluski.bip.org.pl</w:t>
        </w:r>
      </w:hyperlink>
      <w:r w:rsidRPr="00EE3597">
        <w:rPr>
          <w:rFonts w:cs="Arial"/>
        </w:rPr>
        <w:t>)  oraz na tablicy ogłoszeń Urzędu Gminy Załuski.</w:t>
      </w:r>
    </w:p>
    <w:p w:rsidR="00EE3597" w:rsidRPr="00EE3597" w:rsidRDefault="00EE3597" w:rsidP="00482013">
      <w:pPr>
        <w:numPr>
          <w:ilvl w:val="0"/>
          <w:numId w:val="35"/>
        </w:numPr>
        <w:tabs>
          <w:tab w:val="left" w:pos="1080"/>
        </w:tabs>
        <w:autoSpaceDE w:val="0"/>
        <w:spacing w:before="60" w:after="60" w:line="360" w:lineRule="auto"/>
        <w:ind w:left="360" w:hanging="295"/>
        <w:jc w:val="both"/>
        <w:rPr>
          <w:rFonts w:cs="Arial"/>
        </w:rPr>
      </w:pPr>
      <w:r w:rsidRPr="00EE3597">
        <w:rPr>
          <w:rFonts w:cs="Arial"/>
        </w:rPr>
        <w:t>Z Wykonawcą, którego oferta zostanie uznana za najkorzystniejszą zostanie podpisana umowa, której wzór stanowi załącznik do niniejszej specyfikacji.</w:t>
      </w:r>
    </w:p>
    <w:p w:rsidR="00EE3597" w:rsidRPr="00EE3597" w:rsidRDefault="00EE3597" w:rsidP="00482013">
      <w:pPr>
        <w:numPr>
          <w:ilvl w:val="0"/>
          <w:numId w:val="35"/>
        </w:numPr>
        <w:tabs>
          <w:tab w:val="left" w:pos="1080"/>
        </w:tabs>
        <w:autoSpaceDE w:val="0"/>
        <w:spacing w:before="60" w:after="60" w:line="360" w:lineRule="auto"/>
        <w:ind w:left="360" w:hanging="295"/>
        <w:jc w:val="both"/>
        <w:rPr>
          <w:rFonts w:cs="Arial"/>
        </w:rPr>
      </w:pPr>
      <w:r w:rsidRPr="00EE3597">
        <w:rPr>
          <w:rFonts w:cs="Arial"/>
        </w:rPr>
        <w:t>Umowa zostanie zawarta zgodnie z zapisami ustawy Pzp.</w:t>
      </w:r>
    </w:p>
    <w:p w:rsidR="00EE3597" w:rsidRPr="00EE3597" w:rsidRDefault="00EE3597" w:rsidP="00EE3597">
      <w:pPr>
        <w:spacing w:line="276" w:lineRule="auto"/>
        <w:ind w:left="540"/>
        <w:jc w:val="both"/>
        <w:rPr>
          <w:rFonts w:cs="Arial"/>
        </w:rPr>
      </w:pPr>
    </w:p>
    <w:tbl>
      <w:tblPr>
        <w:tblW w:w="0" w:type="auto"/>
        <w:tblInd w:w="76" w:type="dxa"/>
        <w:tblLayout w:type="fixed"/>
        <w:tblCellMar>
          <w:left w:w="70" w:type="dxa"/>
          <w:right w:w="70" w:type="dxa"/>
        </w:tblCellMar>
        <w:tblLook w:val="0000"/>
      </w:tblPr>
      <w:tblGrid>
        <w:gridCol w:w="9535"/>
      </w:tblGrid>
      <w:tr w:rsidR="00EE3597" w:rsidRPr="00EE3597" w:rsidTr="00EE3597">
        <w:trPr>
          <w:trHeight w:val="264"/>
        </w:trPr>
        <w:tc>
          <w:tcPr>
            <w:tcW w:w="9535" w:type="dxa"/>
            <w:tcBorders>
              <w:top w:val="single" w:sz="4" w:space="0" w:color="000000"/>
              <w:left w:val="single" w:sz="4" w:space="0" w:color="000000"/>
              <w:bottom w:val="single" w:sz="4" w:space="0" w:color="000000"/>
              <w:right w:val="single" w:sz="4" w:space="0" w:color="000000"/>
            </w:tcBorders>
            <w:shd w:val="clear" w:color="auto" w:fill="D9D9D9"/>
          </w:tcPr>
          <w:p w:rsidR="00EE3597" w:rsidRPr="00EE3597" w:rsidRDefault="00EE3597" w:rsidP="00482013">
            <w:pPr>
              <w:numPr>
                <w:ilvl w:val="0"/>
                <w:numId w:val="36"/>
              </w:numPr>
              <w:snapToGrid w:val="0"/>
              <w:spacing w:line="360" w:lineRule="auto"/>
              <w:rPr>
                <w:b/>
                <w:bCs/>
              </w:rPr>
            </w:pPr>
            <w:r w:rsidRPr="00EE3597">
              <w:rPr>
                <w:b/>
                <w:bCs/>
              </w:rPr>
              <w:t>Wymagania dotyczące zabezpieczenia należytego wykonania umowy</w:t>
            </w:r>
          </w:p>
        </w:tc>
      </w:tr>
    </w:tbl>
    <w:p w:rsidR="00EE3597" w:rsidRPr="00EE3597" w:rsidRDefault="00EE3597" w:rsidP="00EE3597">
      <w:pPr>
        <w:keepNext/>
        <w:tabs>
          <w:tab w:val="center" w:pos="4536"/>
          <w:tab w:val="left" w:leader="dot" w:pos="6120"/>
          <w:tab w:val="left" w:leader="dot" w:pos="9000"/>
          <w:tab w:val="right" w:pos="9072"/>
        </w:tabs>
        <w:spacing w:before="240" w:after="120" w:line="360" w:lineRule="auto"/>
        <w:jc w:val="both"/>
        <w:rPr>
          <w:rFonts w:cs="Arial"/>
          <w:b/>
          <w:bCs/>
        </w:rPr>
      </w:pPr>
      <w:r w:rsidRPr="00EE3597">
        <w:rPr>
          <w:rFonts w:cs="Arial"/>
        </w:rPr>
        <w:lastRenderedPageBreak/>
        <w:t xml:space="preserve">1. Od wykonawcy, którego oferta zostanie uznana jako najkorzystniejsza, </w:t>
      </w:r>
      <w:r w:rsidRPr="00EE3597">
        <w:rPr>
          <w:rFonts w:cs="Arial"/>
          <w:b/>
        </w:rPr>
        <w:t>będzie wymagane wniesienie przed podpisaniem umowy</w:t>
      </w:r>
      <w:r w:rsidRPr="00EE3597">
        <w:rPr>
          <w:rFonts w:cs="Arial"/>
        </w:rPr>
        <w:t xml:space="preserve"> </w:t>
      </w:r>
      <w:r w:rsidRPr="00EE3597">
        <w:rPr>
          <w:rFonts w:cs="Arial"/>
          <w:b/>
          <w:bCs/>
        </w:rPr>
        <w:t>zabezpieczenia należytego wykonania umowy w wysokości 5% ceny brutto oferty.</w:t>
      </w:r>
    </w:p>
    <w:p w:rsidR="00EE3597" w:rsidRPr="00EE3597" w:rsidRDefault="00EE3597" w:rsidP="00EE3597">
      <w:pPr>
        <w:keepNext/>
        <w:tabs>
          <w:tab w:val="center" w:pos="5104"/>
          <w:tab w:val="left" w:leader="dot" w:pos="6688"/>
          <w:tab w:val="left" w:leader="dot" w:pos="9568"/>
          <w:tab w:val="right" w:pos="9640"/>
        </w:tabs>
        <w:spacing w:before="240" w:after="120" w:line="360" w:lineRule="auto"/>
        <w:ind w:left="284" w:hanging="284"/>
        <w:jc w:val="both"/>
        <w:rPr>
          <w:rFonts w:cs="Arial"/>
        </w:rPr>
      </w:pPr>
      <w:r w:rsidRPr="00EE3597">
        <w:rPr>
          <w:rFonts w:cs="Arial"/>
        </w:rPr>
        <w:t>2. Wykonawcy wspólnie ubiegający się o udzielenie zamówienia ponoszą solidarną odpowiedzialność za wniesienie zabezpieczenia należytego wykonania umowy.</w:t>
      </w:r>
    </w:p>
    <w:p w:rsidR="00EE3597" w:rsidRPr="00EE3597" w:rsidRDefault="00EE3597" w:rsidP="00EE3597">
      <w:pPr>
        <w:keepNext/>
        <w:tabs>
          <w:tab w:val="left" w:pos="4418"/>
          <w:tab w:val="center" w:pos="5104"/>
          <w:tab w:val="left" w:leader="dot" w:pos="6688"/>
          <w:tab w:val="left" w:leader="dot" w:pos="9568"/>
          <w:tab w:val="right" w:pos="9640"/>
        </w:tabs>
        <w:spacing w:before="240" w:after="120" w:line="360" w:lineRule="auto"/>
        <w:ind w:left="284" w:hanging="284"/>
        <w:jc w:val="both"/>
        <w:rPr>
          <w:rFonts w:cs="Arial"/>
        </w:rPr>
      </w:pPr>
      <w:r w:rsidRPr="00EE3597">
        <w:rPr>
          <w:rFonts w:cs="Arial"/>
        </w:rPr>
        <w:t>3. Zabezpieczenie służy pokryciu roszczeń z tytułu niewykonania lub nienależytego wykonania umowy.</w:t>
      </w:r>
    </w:p>
    <w:p w:rsidR="00EE3597" w:rsidRPr="00EE3597" w:rsidRDefault="00EE3597" w:rsidP="00EE3597">
      <w:pPr>
        <w:keepNext/>
        <w:tabs>
          <w:tab w:val="left" w:pos="4418"/>
          <w:tab w:val="center" w:pos="5104"/>
          <w:tab w:val="left" w:leader="dot" w:pos="6688"/>
          <w:tab w:val="left" w:leader="dot" w:pos="9568"/>
          <w:tab w:val="right" w:pos="9640"/>
        </w:tabs>
        <w:spacing w:before="240" w:after="120" w:line="360" w:lineRule="auto"/>
        <w:ind w:left="284" w:hanging="284"/>
        <w:jc w:val="both"/>
        <w:rPr>
          <w:rFonts w:cs="Arial"/>
        </w:rPr>
      </w:pPr>
      <w:r w:rsidRPr="00EE3597">
        <w:rPr>
          <w:rFonts w:cs="Arial"/>
        </w:rPr>
        <w:t>4. Zabezpieczenie może być wnoszone według wyboru wykonawcy w jednej lub w kilku następujących formach:</w:t>
      </w:r>
    </w:p>
    <w:p w:rsidR="00EE3597" w:rsidRPr="00EE3597" w:rsidRDefault="00EE3597" w:rsidP="00EE3597">
      <w:pPr>
        <w:keepNext/>
        <w:tabs>
          <w:tab w:val="center" w:pos="5104"/>
          <w:tab w:val="left" w:leader="dot" w:pos="6688"/>
          <w:tab w:val="left" w:leader="dot" w:pos="9568"/>
          <w:tab w:val="right" w:pos="9640"/>
        </w:tabs>
        <w:spacing w:before="240" w:after="120" w:line="360" w:lineRule="auto"/>
        <w:ind w:left="284"/>
        <w:jc w:val="both"/>
        <w:rPr>
          <w:rFonts w:cs="Arial"/>
        </w:rPr>
      </w:pPr>
      <w:r w:rsidRPr="00EE3597">
        <w:rPr>
          <w:rFonts w:cs="Arial"/>
        </w:rPr>
        <w:t>1) pieniądzu;</w:t>
      </w:r>
    </w:p>
    <w:p w:rsidR="00EE3597" w:rsidRPr="00EE3597" w:rsidRDefault="00EE3597" w:rsidP="00EE3597">
      <w:pPr>
        <w:keepNext/>
        <w:tabs>
          <w:tab w:val="center" w:pos="5670"/>
          <w:tab w:val="left" w:leader="dot" w:pos="7254"/>
          <w:tab w:val="left" w:leader="dot" w:pos="10134"/>
          <w:tab w:val="right" w:pos="10206"/>
        </w:tabs>
        <w:spacing w:before="240" w:after="120" w:line="360" w:lineRule="auto"/>
        <w:ind w:left="567" w:hanging="283"/>
        <w:jc w:val="both"/>
        <w:rPr>
          <w:rFonts w:cs="Arial"/>
        </w:rPr>
      </w:pPr>
      <w:r w:rsidRPr="00EE3597">
        <w:rPr>
          <w:rFonts w:cs="Arial"/>
        </w:rPr>
        <w:t>2) poręczeniach bankowych lub poręczeniach spółdzielczej kasy oszczędnościowo-kredytowej, z tym że poręczenie kasy jest zawsze poręczeniem pieniężnym;</w:t>
      </w:r>
    </w:p>
    <w:p w:rsidR="00EE3597" w:rsidRPr="00EE3597" w:rsidRDefault="00EE3597" w:rsidP="00EE3597">
      <w:pPr>
        <w:keepNext/>
        <w:tabs>
          <w:tab w:val="center" w:pos="5670"/>
          <w:tab w:val="left" w:leader="dot" w:pos="7254"/>
          <w:tab w:val="left" w:leader="dot" w:pos="10134"/>
          <w:tab w:val="right" w:pos="10206"/>
        </w:tabs>
        <w:spacing w:before="240" w:after="120" w:line="360" w:lineRule="auto"/>
        <w:ind w:left="567" w:hanging="283"/>
        <w:jc w:val="both"/>
        <w:rPr>
          <w:rFonts w:cs="Arial"/>
        </w:rPr>
      </w:pPr>
      <w:r w:rsidRPr="00EE3597">
        <w:rPr>
          <w:rFonts w:cs="Arial"/>
        </w:rPr>
        <w:t>3) gwarancjach bankowych;</w:t>
      </w:r>
    </w:p>
    <w:p w:rsidR="00EE3597" w:rsidRPr="00EE3597" w:rsidRDefault="00EE3597" w:rsidP="00EE3597">
      <w:pPr>
        <w:keepNext/>
        <w:tabs>
          <w:tab w:val="center" w:pos="5670"/>
          <w:tab w:val="left" w:leader="dot" w:pos="7254"/>
          <w:tab w:val="left" w:leader="dot" w:pos="10134"/>
          <w:tab w:val="right" w:pos="10206"/>
        </w:tabs>
        <w:spacing w:before="240" w:after="120" w:line="360" w:lineRule="auto"/>
        <w:ind w:left="567" w:hanging="283"/>
        <w:jc w:val="both"/>
        <w:rPr>
          <w:rFonts w:cs="Arial"/>
        </w:rPr>
      </w:pPr>
      <w:r w:rsidRPr="00EE3597">
        <w:rPr>
          <w:rFonts w:cs="Arial"/>
        </w:rPr>
        <w:t>4) gwarancjach ubezpieczeniowych;</w:t>
      </w:r>
    </w:p>
    <w:p w:rsidR="00EE3597" w:rsidRPr="00EE3597" w:rsidRDefault="00EE3597" w:rsidP="00EE3597">
      <w:pPr>
        <w:keepNext/>
        <w:tabs>
          <w:tab w:val="left" w:pos="4984"/>
          <w:tab w:val="center" w:pos="5670"/>
          <w:tab w:val="left" w:leader="dot" w:pos="7254"/>
          <w:tab w:val="left" w:leader="dot" w:pos="10134"/>
          <w:tab w:val="right" w:pos="10206"/>
        </w:tabs>
        <w:spacing w:before="240" w:after="120" w:line="360" w:lineRule="auto"/>
        <w:ind w:left="567" w:hanging="283"/>
        <w:jc w:val="both"/>
        <w:rPr>
          <w:rFonts w:cs="Arial"/>
        </w:rPr>
      </w:pPr>
      <w:r w:rsidRPr="00EE3597">
        <w:rPr>
          <w:rFonts w:cs="Arial"/>
        </w:rPr>
        <w:t>5) poręczeniach udzielanych przez podmioty, o których mowa w art. 6b ust. 5 pkt 2 ustawy z dnia 9 listopada 2000 r. o utworzeniu Polskiej Agencji Rozwoju Przedsiębiorczości (Dz. U. z 2007 r. Nr 42, poz. 275).</w:t>
      </w:r>
    </w:p>
    <w:p w:rsidR="00EE3597" w:rsidRPr="00EE3597" w:rsidRDefault="00EE3597" w:rsidP="00EE3597">
      <w:pPr>
        <w:keepNext/>
        <w:tabs>
          <w:tab w:val="left" w:pos="4418"/>
          <w:tab w:val="center" w:pos="5104"/>
          <w:tab w:val="left" w:leader="dot" w:pos="6688"/>
          <w:tab w:val="left" w:leader="dot" w:pos="9568"/>
          <w:tab w:val="right" w:pos="9640"/>
        </w:tabs>
        <w:spacing w:before="240" w:after="120" w:line="360" w:lineRule="auto"/>
        <w:ind w:left="284" w:hanging="284"/>
        <w:jc w:val="both"/>
        <w:rPr>
          <w:rFonts w:cs="Arial"/>
        </w:rPr>
      </w:pPr>
      <w:r w:rsidRPr="00EE3597">
        <w:rPr>
          <w:rFonts w:cs="Arial"/>
        </w:rPr>
        <w:t>5. Zabezpieczenie w formie innej niż pieniądz należy wnieść w formie oryginału.</w:t>
      </w:r>
    </w:p>
    <w:p w:rsidR="00EE3597" w:rsidRPr="00EE3597" w:rsidRDefault="00EE3597" w:rsidP="00EE3597">
      <w:pPr>
        <w:keepNext/>
        <w:tabs>
          <w:tab w:val="left" w:pos="4418"/>
          <w:tab w:val="center" w:pos="5104"/>
          <w:tab w:val="left" w:leader="dot" w:pos="6688"/>
          <w:tab w:val="left" w:leader="dot" w:pos="9568"/>
          <w:tab w:val="right" w:pos="9640"/>
        </w:tabs>
        <w:spacing w:before="240" w:after="120" w:line="360" w:lineRule="auto"/>
        <w:ind w:left="284" w:hanging="284"/>
        <w:jc w:val="both"/>
        <w:rPr>
          <w:rFonts w:cs="Arial"/>
        </w:rPr>
      </w:pPr>
      <w:r w:rsidRPr="00EE3597">
        <w:rPr>
          <w:rFonts w:cs="Arial"/>
        </w:rPr>
        <w:t>6. Polisa, poręczenie, gwarancja lub inny dokument stanowiący formę zabezpieczenia należytego wykonania umowy winien zawierać stwierdzenie, że na pierwsze żądanie zamawiającego, wzywające do zapłaty kwot z tytułu nienależytego wykonania umowy, zgodnie z warunkami umowy, następuje jego bezwarunkowa wypłata bez jakichkolwiek zastrzeżeń ze strony gwaranta/poręczyciela.</w:t>
      </w:r>
    </w:p>
    <w:p w:rsidR="00EE3597" w:rsidRPr="00EE3597" w:rsidRDefault="00EE3597" w:rsidP="00EE3597">
      <w:pPr>
        <w:keepNext/>
        <w:tabs>
          <w:tab w:val="center" w:pos="5104"/>
          <w:tab w:val="left" w:leader="dot" w:pos="6688"/>
          <w:tab w:val="left" w:leader="dot" w:pos="9568"/>
          <w:tab w:val="right" w:pos="9640"/>
        </w:tabs>
        <w:spacing w:before="240" w:after="120" w:line="360" w:lineRule="auto"/>
        <w:ind w:left="284" w:hanging="284"/>
        <w:jc w:val="both"/>
        <w:rPr>
          <w:rFonts w:cs="Arial"/>
        </w:rPr>
      </w:pPr>
      <w:r w:rsidRPr="00EE3597">
        <w:rPr>
          <w:rFonts w:cs="Arial"/>
        </w:rPr>
        <w:t xml:space="preserve">7. Zabezpieczenie wnoszone w pieniądzu wyłoniony wykonawca wpłaci przelewem na rachunek bankowy zamawiającego:  </w:t>
      </w:r>
      <w:r w:rsidRPr="00EE3597">
        <w:rPr>
          <w:rFonts w:cs="Arial"/>
          <w:b/>
          <w:bCs/>
        </w:rPr>
        <w:t>BS Załuski Nr: 09 8241 0009 0000 0390 2000 0009</w:t>
      </w:r>
      <w:r w:rsidRPr="00EE3597">
        <w:rPr>
          <w:rFonts w:cs="Arial"/>
        </w:rPr>
        <w:t xml:space="preserve"> z podaniem tytułu: </w:t>
      </w:r>
    </w:p>
    <w:p w:rsidR="00EE3597" w:rsidRPr="00055847" w:rsidRDefault="00EE3597" w:rsidP="00EE3597">
      <w:pPr>
        <w:keepNext/>
        <w:tabs>
          <w:tab w:val="center" w:pos="5104"/>
          <w:tab w:val="left" w:leader="dot" w:pos="6688"/>
          <w:tab w:val="left" w:leader="dot" w:pos="9568"/>
          <w:tab w:val="right" w:pos="9640"/>
        </w:tabs>
        <w:spacing w:before="240" w:after="120" w:line="360" w:lineRule="auto"/>
        <w:ind w:left="284" w:hanging="284"/>
        <w:jc w:val="center"/>
        <w:rPr>
          <w:rFonts w:cs="Arial"/>
          <w:b/>
          <w:bCs/>
          <w:i/>
        </w:rPr>
      </w:pPr>
      <w:r w:rsidRPr="00055847">
        <w:rPr>
          <w:rFonts w:cs="Arial"/>
          <w:b/>
          <w:bCs/>
          <w:i/>
        </w:rPr>
        <w:lastRenderedPageBreak/>
        <w:t>Zabezpieczenie należytego wykonania umowy, nr sprawy WSG.</w:t>
      </w:r>
      <w:r w:rsidR="00055847">
        <w:rPr>
          <w:rFonts w:cs="Arial"/>
          <w:b/>
          <w:bCs/>
          <w:i/>
        </w:rPr>
        <w:t>271.4.2016</w:t>
      </w:r>
    </w:p>
    <w:p w:rsidR="00EE3597" w:rsidRPr="00EE3597" w:rsidRDefault="00EE3597" w:rsidP="00EE3597">
      <w:pPr>
        <w:keepNext/>
        <w:tabs>
          <w:tab w:val="center" w:pos="4820"/>
          <w:tab w:val="left" w:leader="dot" w:pos="6404"/>
          <w:tab w:val="left" w:leader="dot" w:pos="9284"/>
          <w:tab w:val="right" w:pos="9356"/>
        </w:tabs>
        <w:spacing w:before="240" w:after="120" w:line="360" w:lineRule="auto"/>
        <w:jc w:val="center"/>
        <w:rPr>
          <w:rFonts w:cs="Arial"/>
          <w:b/>
        </w:rPr>
      </w:pPr>
      <w:r w:rsidRPr="00EE3597">
        <w:rPr>
          <w:rFonts w:cs="Arial"/>
          <w:b/>
          <w:bCs/>
          <w:i/>
        </w:rPr>
        <w:t xml:space="preserve"> </w:t>
      </w:r>
      <w:r w:rsidRPr="00EE3597">
        <w:rPr>
          <w:rFonts w:cs="Arial"/>
          <w:i/>
        </w:rPr>
        <w:t>„</w:t>
      </w:r>
      <w:r w:rsidRPr="00EE3597">
        <w:rPr>
          <w:rFonts w:ascii="Arial" w:hAnsi="Arial" w:cs="Arial"/>
          <w:b/>
          <w:color w:val="000000"/>
          <w:sz w:val="22"/>
          <w:szCs w:val="22"/>
        </w:rPr>
        <w:t>Odbieranie i zagospodarowanie (odzysk lub unieszkodliwianie) odpadów komunalnych od właścicieli nieruchomości położonych na terenie Gminy Załuski</w:t>
      </w:r>
      <w:r w:rsidRPr="00EE3597">
        <w:rPr>
          <w:rFonts w:cs="Arial"/>
          <w:b/>
        </w:rPr>
        <w:t>”.</w:t>
      </w:r>
    </w:p>
    <w:p w:rsidR="00EE3597" w:rsidRPr="00EE3597" w:rsidRDefault="00EE3597" w:rsidP="00EE3597">
      <w:pPr>
        <w:keepNext/>
        <w:tabs>
          <w:tab w:val="left" w:pos="4418"/>
          <w:tab w:val="center" w:pos="5104"/>
          <w:tab w:val="left" w:leader="dot" w:pos="6688"/>
          <w:tab w:val="left" w:leader="dot" w:pos="9568"/>
          <w:tab w:val="right" w:pos="9640"/>
        </w:tabs>
        <w:spacing w:before="240" w:after="120" w:line="360" w:lineRule="auto"/>
        <w:ind w:left="284" w:hanging="284"/>
        <w:jc w:val="both"/>
        <w:rPr>
          <w:rFonts w:cs="Arial"/>
        </w:rPr>
      </w:pPr>
      <w:r w:rsidRPr="00EE3597">
        <w:rPr>
          <w:rFonts w:cs="Arial"/>
        </w:rPr>
        <w:t>8. Zabezpieczenie wniesione w pieniądzu zamawiający przechowuje na oprocentowanym rachunku bankowym. Zamawiający zwraca zabezpieczenie wniesione w pieniądzu z odsetkami wynikającym z umowy rachunku bankowego, na którym było ono przechowywane, pomniejszone o koszt prowadzenia tego rachunku oraz prowizji bankowej za przelew pieniędzy na rachunek bankowy wykonawcy.</w:t>
      </w:r>
    </w:p>
    <w:p w:rsidR="00EE3597" w:rsidRPr="00EE3597" w:rsidRDefault="00EE3597" w:rsidP="00EE3597">
      <w:pPr>
        <w:keepNext/>
        <w:tabs>
          <w:tab w:val="left" w:pos="4418"/>
          <w:tab w:val="center" w:pos="5104"/>
          <w:tab w:val="left" w:leader="dot" w:pos="6688"/>
          <w:tab w:val="left" w:leader="dot" w:pos="9568"/>
          <w:tab w:val="right" w:pos="9640"/>
        </w:tabs>
        <w:spacing w:before="240" w:after="120" w:line="360" w:lineRule="auto"/>
        <w:ind w:left="284" w:hanging="284"/>
        <w:jc w:val="both"/>
        <w:rPr>
          <w:rFonts w:cs="Arial"/>
        </w:rPr>
      </w:pPr>
      <w:r w:rsidRPr="00EE3597">
        <w:rPr>
          <w:rFonts w:cs="Arial"/>
        </w:rPr>
        <w:t>9. W trakcie realizacji umowy wykonawca może dokonać zmiany formy zabezpieczenia na jedna lub kilka z dopuszczonych form.</w:t>
      </w:r>
    </w:p>
    <w:p w:rsidR="00EE3597" w:rsidRPr="00EE3597" w:rsidRDefault="00EE3597" w:rsidP="00EE3597">
      <w:pPr>
        <w:keepNext/>
        <w:tabs>
          <w:tab w:val="left" w:pos="4418"/>
          <w:tab w:val="center" w:pos="5104"/>
          <w:tab w:val="left" w:leader="dot" w:pos="6688"/>
          <w:tab w:val="left" w:leader="dot" w:pos="9568"/>
          <w:tab w:val="right" w:pos="9640"/>
        </w:tabs>
        <w:spacing w:before="240" w:after="120" w:line="360" w:lineRule="auto"/>
        <w:ind w:left="284" w:hanging="284"/>
        <w:jc w:val="both"/>
        <w:rPr>
          <w:rFonts w:cs="Arial"/>
        </w:rPr>
      </w:pPr>
      <w:r w:rsidRPr="00EE3597">
        <w:rPr>
          <w:rFonts w:cs="Arial"/>
        </w:rPr>
        <w:t>10. Zmiana formy zabezpieczenia jest dokonywana z zachowaniem ciągłości zabezpieczenia i bez zmniejszenia jego wysokości.</w:t>
      </w:r>
    </w:p>
    <w:p w:rsidR="00EE3597" w:rsidRPr="00EE3597" w:rsidRDefault="00EE3597" w:rsidP="00EE3597">
      <w:pPr>
        <w:keepNext/>
        <w:tabs>
          <w:tab w:val="left" w:pos="4418"/>
          <w:tab w:val="center" w:pos="5104"/>
          <w:tab w:val="left" w:leader="dot" w:pos="6688"/>
          <w:tab w:val="left" w:leader="dot" w:pos="9568"/>
          <w:tab w:val="right" w:pos="9640"/>
        </w:tabs>
        <w:spacing w:before="240" w:after="120" w:line="360" w:lineRule="auto"/>
        <w:ind w:left="284" w:hanging="284"/>
        <w:jc w:val="both"/>
        <w:rPr>
          <w:rFonts w:cs="Arial"/>
        </w:rPr>
      </w:pPr>
      <w:r w:rsidRPr="00EE3597">
        <w:rPr>
          <w:rFonts w:cs="Arial"/>
        </w:rPr>
        <w:t>11. Zamawiający zwraca zabezpieczenie w terminie 30 dni od dnia wykonania zamówienia i uznania przez zamawiającego za należycie wykonane.</w:t>
      </w:r>
    </w:p>
    <w:tbl>
      <w:tblPr>
        <w:tblW w:w="0" w:type="auto"/>
        <w:tblInd w:w="199" w:type="dxa"/>
        <w:tblLayout w:type="fixed"/>
        <w:tblCellMar>
          <w:left w:w="70" w:type="dxa"/>
          <w:right w:w="70" w:type="dxa"/>
        </w:tblCellMar>
        <w:tblLook w:val="0000"/>
      </w:tblPr>
      <w:tblGrid>
        <w:gridCol w:w="9272"/>
      </w:tblGrid>
      <w:tr w:rsidR="00EE3597" w:rsidRPr="00EE3597" w:rsidTr="00EE3597">
        <w:trPr>
          <w:trHeight w:val="567"/>
        </w:trPr>
        <w:tc>
          <w:tcPr>
            <w:tcW w:w="9272" w:type="dxa"/>
            <w:tcBorders>
              <w:top w:val="single" w:sz="4" w:space="0" w:color="000000"/>
              <w:left w:val="single" w:sz="4" w:space="0" w:color="000000"/>
              <w:bottom w:val="single" w:sz="4" w:space="0" w:color="000000"/>
              <w:right w:val="single" w:sz="4" w:space="0" w:color="000000"/>
            </w:tcBorders>
            <w:shd w:val="clear" w:color="auto" w:fill="D9D9D9"/>
          </w:tcPr>
          <w:p w:rsidR="00EE3597" w:rsidRPr="00EE3597" w:rsidRDefault="00EE3597" w:rsidP="00EE3597">
            <w:pPr>
              <w:tabs>
                <w:tab w:val="left" w:leader="dot" w:pos="7200"/>
                <w:tab w:val="left" w:leader="dot" w:pos="10080"/>
              </w:tabs>
              <w:autoSpaceDE w:val="0"/>
              <w:snapToGrid w:val="0"/>
              <w:spacing w:before="60" w:after="60" w:line="276" w:lineRule="auto"/>
              <w:ind w:left="540" w:hanging="540"/>
              <w:jc w:val="both"/>
              <w:rPr>
                <w:rFonts w:cs="Arial"/>
                <w:b/>
                <w:bCs/>
              </w:rPr>
            </w:pPr>
            <w:r w:rsidRPr="00EE3597">
              <w:rPr>
                <w:rFonts w:cs="Arial"/>
                <w:b/>
              </w:rPr>
              <w:t xml:space="preserve">XV. </w:t>
            </w:r>
            <w:r w:rsidRPr="00EE3597">
              <w:rPr>
                <w:rFonts w:cs="Arial"/>
                <w:b/>
                <w:bCs/>
              </w:rPr>
              <w:t>Istotne dla stron postanowienia, które zostaną wpro</w:t>
            </w:r>
            <w:r w:rsidRPr="00EE3597">
              <w:rPr>
                <w:rFonts w:cs="Arial"/>
                <w:b/>
                <w:bCs/>
              </w:rPr>
              <w:softHyphen/>
              <w:t>wadzone do treści zawieranej umowy</w:t>
            </w:r>
          </w:p>
        </w:tc>
      </w:tr>
    </w:tbl>
    <w:p w:rsidR="00EE3597" w:rsidRPr="00EE3597" w:rsidRDefault="00EE3597" w:rsidP="00EE3597">
      <w:pPr>
        <w:tabs>
          <w:tab w:val="left" w:leader="dot" w:pos="7200"/>
          <w:tab w:val="left" w:leader="dot" w:pos="10080"/>
        </w:tabs>
        <w:autoSpaceDE w:val="0"/>
        <w:spacing w:before="60" w:after="60" w:line="360" w:lineRule="auto"/>
        <w:ind w:left="540" w:hanging="360"/>
        <w:jc w:val="both"/>
        <w:rPr>
          <w:rFonts w:cs="Arial"/>
        </w:rPr>
      </w:pPr>
      <w:r w:rsidRPr="00EE3597">
        <w:rPr>
          <w:rFonts w:cs="Arial"/>
        </w:rPr>
        <w:t xml:space="preserve">1. Wzór umowy stanowi załącznik nr 7 do SIWZ. </w:t>
      </w:r>
    </w:p>
    <w:p w:rsidR="00EE3597" w:rsidRPr="00EE3597" w:rsidRDefault="00EE3597" w:rsidP="00EE3597">
      <w:pPr>
        <w:tabs>
          <w:tab w:val="left" w:leader="dot" w:pos="6972"/>
          <w:tab w:val="left" w:leader="dot" w:pos="9852"/>
        </w:tabs>
        <w:autoSpaceDE w:val="0"/>
        <w:spacing w:before="60" w:after="60" w:line="360" w:lineRule="auto"/>
        <w:ind w:left="426" w:hanging="246"/>
        <w:jc w:val="both"/>
        <w:rPr>
          <w:rFonts w:cs="Arial"/>
        </w:rPr>
      </w:pPr>
      <w:r w:rsidRPr="00EE3597">
        <w:rPr>
          <w:rFonts w:cs="Arial"/>
        </w:rPr>
        <w:t>2. Umowa w sprawie realizacji zamówienia publicznego zawarta zostanie z uwzględnieniem postanowień wynikających z treści niniejszej specyfikacji oraz danych zawartych w ofercie.</w:t>
      </w:r>
    </w:p>
    <w:p w:rsidR="00EE3597" w:rsidRPr="00EE3597" w:rsidRDefault="00EE3597" w:rsidP="00EE3597">
      <w:pPr>
        <w:tabs>
          <w:tab w:val="left" w:leader="dot" w:pos="6972"/>
          <w:tab w:val="left" w:leader="dot" w:pos="9852"/>
        </w:tabs>
        <w:autoSpaceDE w:val="0"/>
        <w:spacing w:before="60" w:after="60" w:line="360" w:lineRule="auto"/>
        <w:ind w:left="426" w:firstLine="16"/>
        <w:jc w:val="both"/>
        <w:rPr>
          <w:rFonts w:cs="Arial"/>
        </w:rPr>
      </w:pPr>
      <w:r w:rsidRPr="00EE3597">
        <w:rPr>
          <w:rFonts w:cs="Arial"/>
        </w:rPr>
        <w:t xml:space="preserve">Zakres świadczenia wykonawcy wynikający z umowy będzie tożsamy z jego zobowiązaniem zawartym w ofercie. </w:t>
      </w:r>
    </w:p>
    <w:p w:rsidR="00EE3597" w:rsidRPr="00EE3597" w:rsidRDefault="00EE3597" w:rsidP="00EE3597">
      <w:pPr>
        <w:tabs>
          <w:tab w:val="left" w:leader="dot" w:pos="7200"/>
          <w:tab w:val="left" w:leader="dot" w:pos="10080"/>
        </w:tabs>
        <w:autoSpaceDE w:val="0"/>
        <w:spacing w:before="60" w:after="60" w:line="360" w:lineRule="auto"/>
        <w:ind w:left="540" w:hanging="360"/>
        <w:jc w:val="both"/>
        <w:rPr>
          <w:rFonts w:cs="Arial"/>
        </w:rPr>
      </w:pPr>
      <w:r w:rsidRPr="00EE3597">
        <w:rPr>
          <w:rFonts w:cs="Arial"/>
        </w:rPr>
        <w:t xml:space="preserve"> 3.  O miejscu i terminie podpisania umowy Zamawiający powiadomi pismem lub telefonicznie.</w:t>
      </w:r>
    </w:p>
    <w:p w:rsidR="00EE3597" w:rsidRPr="00EE3597" w:rsidRDefault="00EE3597" w:rsidP="00EE3597">
      <w:pPr>
        <w:tabs>
          <w:tab w:val="left" w:pos="1184"/>
        </w:tabs>
        <w:suppressAutoHyphens w:val="0"/>
        <w:spacing w:line="360" w:lineRule="auto"/>
        <w:ind w:left="142"/>
        <w:jc w:val="both"/>
        <w:rPr>
          <w:rFonts w:cs="Arial"/>
        </w:rPr>
      </w:pPr>
      <w:r w:rsidRPr="00EE3597">
        <w:rPr>
          <w:rFonts w:cs="Arial"/>
        </w:rPr>
        <w:t xml:space="preserve">  4. Zamawiający dopuszcza zmianę postanowień zawartej umowy w stosunku do treści oferty, na podstawie, której dokonano wyboru Wykonawcy, w przypadku wystąpienia, co najmniej jednej z okoliczności wymienionych poniżej, z uwzględnieniem podawanych warunków ich wprowadzenia:</w:t>
      </w:r>
    </w:p>
    <w:p w:rsidR="00EE3597" w:rsidRPr="00EE3597" w:rsidRDefault="00EE3597" w:rsidP="00EE3597">
      <w:pPr>
        <w:widowControl/>
        <w:spacing w:line="360" w:lineRule="auto"/>
        <w:ind w:left="407"/>
        <w:jc w:val="both"/>
        <w:rPr>
          <w:rFonts w:eastAsia="Times New Roman" w:cs="Arial"/>
        </w:rPr>
      </w:pPr>
      <w:r w:rsidRPr="00EE3597">
        <w:rPr>
          <w:rFonts w:eastAsia="Times New Roman" w:cs="Arial"/>
        </w:rPr>
        <w:lastRenderedPageBreak/>
        <w:t>1) w przypadkach zaistnienia, po zawarciu umowy, przypadku siły wyższej, przez którą, na potrzeby niniejszej umowy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w:t>
      </w:r>
    </w:p>
    <w:p w:rsidR="00EE3597" w:rsidRPr="00EE3597" w:rsidRDefault="00EE3597" w:rsidP="00EE3597">
      <w:pPr>
        <w:widowControl/>
        <w:spacing w:line="360" w:lineRule="auto"/>
        <w:ind w:left="463"/>
        <w:jc w:val="both"/>
        <w:rPr>
          <w:rFonts w:eastAsia="Times New Roman" w:cs="Arial"/>
        </w:rPr>
      </w:pPr>
      <w:r w:rsidRPr="00EE3597">
        <w:rPr>
          <w:rFonts w:eastAsia="Times New Roman" w:cs="Arial"/>
          <w:lang w:eastAsia="en-US" w:bidi="en-US"/>
        </w:rPr>
        <w:t>2) z powodu działań osób trzecich uniemożliwiających wykonanie przedmiotu zamówienia, które to działania nie są konsekwencją winy którejkolwiek ze Stron</w:t>
      </w:r>
      <w:r w:rsidRPr="00EE3597">
        <w:rPr>
          <w:rFonts w:eastAsia="Times New Roman" w:cs="Arial"/>
        </w:rPr>
        <w:t>,</w:t>
      </w:r>
    </w:p>
    <w:p w:rsidR="00EE3597" w:rsidRPr="00EE3597" w:rsidRDefault="00EE3597" w:rsidP="00EE3597">
      <w:pPr>
        <w:widowControl/>
        <w:spacing w:line="360" w:lineRule="auto"/>
        <w:ind w:left="463"/>
        <w:jc w:val="both"/>
        <w:rPr>
          <w:rFonts w:eastAsia="Times New Roman" w:cs="Arial"/>
        </w:rPr>
      </w:pPr>
      <w:r w:rsidRPr="00EE3597">
        <w:rPr>
          <w:rFonts w:eastAsia="Times New Roman" w:cs="Arial"/>
        </w:rPr>
        <w:t>3) na pisemny wniosek wykonawcy w przypadku wystąpienia następujących okoliczności:</w:t>
      </w:r>
    </w:p>
    <w:p w:rsidR="00EE3597" w:rsidRPr="00EE3597" w:rsidRDefault="00EE3597" w:rsidP="00EE3597">
      <w:pPr>
        <w:widowControl/>
        <w:spacing w:line="360" w:lineRule="auto"/>
        <w:jc w:val="both"/>
        <w:rPr>
          <w:rFonts w:eastAsia="Times New Roman" w:cs="Times New Roman"/>
          <w:bCs/>
          <w:color w:val="000000"/>
        </w:rPr>
      </w:pPr>
      <w:r w:rsidRPr="00EE3597">
        <w:rPr>
          <w:rFonts w:eastAsia="Times New Roman" w:cs="Times New Roman"/>
          <w:bCs/>
          <w:color w:val="000000"/>
        </w:rPr>
        <w:t>a. w przypadku zmiany stawki podatku od towarów i usług,</w:t>
      </w:r>
    </w:p>
    <w:p w:rsidR="00EE3597" w:rsidRPr="00EE3597" w:rsidRDefault="00EE3597" w:rsidP="00EE3597">
      <w:pPr>
        <w:widowControl/>
        <w:spacing w:line="360" w:lineRule="auto"/>
        <w:jc w:val="both"/>
        <w:rPr>
          <w:rFonts w:eastAsia="Times New Roman" w:cs="Times New Roman"/>
          <w:bCs/>
          <w:color w:val="000000"/>
        </w:rPr>
      </w:pPr>
      <w:r w:rsidRPr="00EE3597">
        <w:rPr>
          <w:rFonts w:eastAsia="Times New Roman" w:cs="Times New Roman"/>
          <w:bCs/>
          <w:color w:val="000000"/>
        </w:rPr>
        <w:t>b. w przypadku zmiany wysokości minimalnego wynagrodzenia za pracę ustalonego na podstawie art. 2 ust. 3-5 ustawy z dnia 10 października 2002 r. o minimalnym wynagrodzeniu za pracę,</w:t>
      </w:r>
    </w:p>
    <w:p w:rsidR="00EE3597" w:rsidRPr="00EE3597" w:rsidRDefault="00EE3597" w:rsidP="00EE3597">
      <w:pPr>
        <w:widowControl/>
        <w:spacing w:line="360" w:lineRule="auto"/>
        <w:jc w:val="both"/>
        <w:rPr>
          <w:rFonts w:eastAsia="Times New Roman" w:cs="Times New Roman"/>
          <w:bCs/>
          <w:color w:val="000000"/>
        </w:rPr>
      </w:pPr>
      <w:r w:rsidRPr="00EE3597">
        <w:rPr>
          <w:rFonts w:eastAsia="Times New Roman" w:cs="Times New Roman"/>
          <w:bCs/>
          <w:color w:val="000000"/>
        </w:rPr>
        <w:t>c. zasad podlegania ubezpieczeniom społecznym lub ubezpieczeniu zdrowotnemu lub wysokości stawki na ubezpieczenia społeczne lub zdrowotne</w:t>
      </w:r>
    </w:p>
    <w:p w:rsidR="00EE3597" w:rsidRPr="00EE3597" w:rsidRDefault="00EE3597" w:rsidP="00EE3597">
      <w:pPr>
        <w:widowControl/>
        <w:spacing w:line="288" w:lineRule="auto"/>
        <w:jc w:val="both"/>
        <w:rPr>
          <w:rFonts w:eastAsia="SimSun" w:cs="Arial"/>
        </w:rPr>
      </w:pPr>
    </w:p>
    <w:p w:rsidR="00EE3597" w:rsidRPr="00EE3597" w:rsidRDefault="00EE3597" w:rsidP="00EE3597">
      <w:pPr>
        <w:tabs>
          <w:tab w:val="left" w:pos="1184"/>
        </w:tabs>
        <w:suppressAutoHyphens w:val="0"/>
        <w:spacing w:line="360" w:lineRule="auto"/>
        <w:ind w:left="142"/>
        <w:jc w:val="both"/>
        <w:rPr>
          <w:rFonts w:cs="Arial"/>
        </w:rPr>
      </w:pPr>
      <w:r w:rsidRPr="00EE3597">
        <w:rPr>
          <w:rFonts w:cs="Arial"/>
        </w:rPr>
        <w:t>5.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EE3597" w:rsidRPr="00EE3597" w:rsidRDefault="00EE3597" w:rsidP="00EE3597">
      <w:pPr>
        <w:tabs>
          <w:tab w:val="left" w:pos="1184"/>
        </w:tabs>
        <w:suppressAutoHyphens w:val="0"/>
        <w:spacing w:line="360" w:lineRule="auto"/>
        <w:ind w:left="142"/>
        <w:jc w:val="both"/>
        <w:rPr>
          <w:rFonts w:cs="Arial"/>
        </w:rPr>
      </w:pPr>
    </w:p>
    <w:tbl>
      <w:tblPr>
        <w:tblW w:w="0" w:type="auto"/>
        <w:tblInd w:w="174" w:type="dxa"/>
        <w:tblLayout w:type="fixed"/>
        <w:tblCellMar>
          <w:left w:w="70" w:type="dxa"/>
          <w:right w:w="70" w:type="dxa"/>
        </w:tblCellMar>
        <w:tblLook w:val="0000"/>
      </w:tblPr>
      <w:tblGrid>
        <w:gridCol w:w="9402"/>
      </w:tblGrid>
      <w:tr w:rsidR="00EE3597" w:rsidRPr="00EE3597" w:rsidTr="00EE3597">
        <w:trPr>
          <w:trHeight w:val="336"/>
        </w:trPr>
        <w:tc>
          <w:tcPr>
            <w:tcW w:w="9402" w:type="dxa"/>
            <w:tcBorders>
              <w:top w:val="single" w:sz="4" w:space="0" w:color="000000"/>
              <w:left w:val="single" w:sz="4" w:space="0" w:color="000000"/>
              <w:bottom w:val="single" w:sz="4" w:space="0" w:color="000000"/>
              <w:right w:val="single" w:sz="4" w:space="0" w:color="000000"/>
            </w:tcBorders>
            <w:shd w:val="clear" w:color="auto" w:fill="D9D9D9"/>
          </w:tcPr>
          <w:p w:rsidR="00EE3597" w:rsidRPr="00EE3597" w:rsidRDefault="00EE3597" w:rsidP="00EE3597">
            <w:pPr>
              <w:tabs>
                <w:tab w:val="left" w:pos="720"/>
              </w:tabs>
              <w:autoSpaceDE w:val="0"/>
              <w:snapToGrid w:val="0"/>
              <w:spacing w:before="60" w:after="60" w:line="276" w:lineRule="auto"/>
              <w:jc w:val="both"/>
              <w:rPr>
                <w:rFonts w:cs="Arial"/>
                <w:b/>
                <w:bCs/>
              </w:rPr>
            </w:pPr>
            <w:r w:rsidRPr="00EE3597">
              <w:rPr>
                <w:rFonts w:cs="Arial"/>
              </w:rPr>
              <w:t xml:space="preserve">  </w:t>
            </w:r>
            <w:r w:rsidRPr="00EE3597">
              <w:rPr>
                <w:rFonts w:cs="Arial"/>
                <w:b/>
              </w:rPr>
              <w:t>XVI.</w:t>
            </w:r>
            <w:r w:rsidRPr="00EE3597">
              <w:rPr>
                <w:rFonts w:cs="Arial"/>
                <w:b/>
                <w:bCs/>
              </w:rPr>
              <w:t xml:space="preserve"> Pouczenie o środkach ochrony prawnej</w:t>
            </w:r>
          </w:p>
        </w:tc>
      </w:tr>
    </w:tbl>
    <w:p w:rsidR="00EE3597" w:rsidRPr="00EE3597" w:rsidRDefault="00EE3597" w:rsidP="00EE3597">
      <w:pPr>
        <w:tabs>
          <w:tab w:val="left" w:leader="dot" w:pos="6120"/>
          <w:tab w:val="left" w:leader="dot" w:pos="9000"/>
        </w:tabs>
        <w:autoSpaceDE w:val="0"/>
        <w:spacing w:before="60" w:after="60" w:line="360" w:lineRule="auto"/>
        <w:jc w:val="both"/>
        <w:rPr>
          <w:rFonts w:ascii="Univers-PL" w:hAnsi="Univers-PL"/>
          <w:sz w:val="19"/>
          <w:szCs w:val="19"/>
        </w:rPr>
      </w:pPr>
    </w:p>
    <w:p w:rsidR="00EE3597" w:rsidRPr="00EE3597" w:rsidRDefault="00EE3597" w:rsidP="00EE3597">
      <w:pPr>
        <w:tabs>
          <w:tab w:val="left" w:leader="dot" w:pos="6120"/>
          <w:tab w:val="left" w:leader="dot" w:pos="9000"/>
        </w:tabs>
        <w:autoSpaceDE w:val="0"/>
        <w:spacing w:before="60" w:after="60" w:line="360" w:lineRule="auto"/>
        <w:jc w:val="both"/>
        <w:rPr>
          <w:rFonts w:cs="Arial"/>
        </w:rPr>
      </w:pPr>
      <w:r w:rsidRPr="00EE3597">
        <w:rPr>
          <w:rFonts w:cs="Arial"/>
        </w:rPr>
        <w:t>Wykonawcom i innym osobom, których interes prawny w uzyskaniu zamówienia doznał lub może doznać uszczerbku w wyniku naruszenia przez zamawiającego przepisów ustawy Prawo zamówień publicznych, przysługują środki ochrony prawnej przewidziane w Dziale VI tej ustawy.</w:t>
      </w:r>
    </w:p>
    <w:tbl>
      <w:tblPr>
        <w:tblW w:w="0" w:type="auto"/>
        <w:tblInd w:w="52" w:type="dxa"/>
        <w:tblLayout w:type="fixed"/>
        <w:tblCellMar>
          <w:left w:w="70" w:type="dxa"/>
          <w:right w:w="70" w:type="dxa"/>
        </w:tblCellMar>
        <w:tblLook w:val="0000"/>
      </w:tblPr>
      <w:tblGrid>
        <w:gridCol w:w="9471"/>
      </w:tblGrid>
      <w:tr w:rsidR="00EE3597" w:rsidRPr="00EE3597" w:rsidTr="00EE3597">
        <w:trPr>
          <w:trHeight w:val="338"/>
        </w:trPr>
        <w:tc>
          <w:tcPr>
            <w:tcW w:w="9471" w:type="dxa"/>
            <w:tcBorders>
              <w:top w:val="single" w:sz="4" w:space="0" w:color="000000"/>
              <w:left w:val="single" w:sz="4" w:space="0" w:color="000000"/>
              <w:bottom w:val="single" w:sz="4" w:space="0" w:color="000000"/>
              <w:right w:val="single" w:sz="4" w:space="0" w:color="000000"/>
            </w:tcBorders>
            <w:shd w:val="clear" w:color="auto" w:fill="D9D9D9"/>
          </w:tcPr>
          <w:p w:rsidR="00EE3597" w:rsidRPr="00EE3597" w:rsidRDefault="00EE3597" w:rsidP="00EE3597">
            <w:pPr>
              <w:tabs>
                <w:tab w:val="left" w:leader="dot" w:pos="6120"/>
                <w:tab w:val="left" w:leader="dot" w:pos="9000"/>
              </w:tabs>
              <w:autoSpaceDE w:val="0"/>
              <w:snapToGrid w:val="0"/>
              <w:spacing w:before="60" w:after="60" w:line="276" w:lineRule="auto"/>
              <w:jc w:val="both"/>
              <w:rPr>
                <w:rFonts w:cs="Arial"/>
                <w:b/>
              </w:rPr>
            </w:pPr>
            <w:r w:rsidRPr="00EE3597">
              <w:rPr>
                <w:rFonts w:cs="Arial"/>
                <w:b/>
              </w:rPr>
              <w:t>XVII. Postanowienia końcowe</w:t>
            </w:r>
          </w:p>
        </w:tc>
      </w:tr>
    </w:tbl>
    <w:p w:rsidR="00EE3597" w:rsidRPr="00EE3597" w:rsidRDefault="00EE3597" w:rsidP="00482013">
      <w:pPr>
        <w:numPr>
          <w:ilvl w:val="3"/>
          <w:numId w:val="37"/>
        </w:numPr>
        <w:tabs>
          <w:tab w:val="left" w:pos="2242"/>
          <w:tab w:val="left" w:leader="dot" w:pos="7822"/>
          <w:tab w:val="left" w:leader="dot" w:pos="10702"/>
        </w:tabs>
        <w:autoSpaceDE w:val="0"/>
        <w:spacing w:before="60" w:after="60" w:line="360" w:lineRule="auto"/>
        <w:jc w:val="both"/>
        <w:rPr>
          <w:rFonts w:cs="Arial"/>
          <w:bCs/>
          <w:color w:val="000000"/>
        </w:rPr>
      </w:pPr>
      <w:r w:rsidRPr="00EE3597">
        <w:rPr>
          <w:rFonts w:cs="Arial"/>
          <w:bCs/>
          <w:color w:val="000000"/>
        </w:rPr>
        <w:t>Protokół postępowania jest jawny po dokonaniu wyboru najkorzystniejszej oferty lub unieważnieniu postępowania, z tym, że oferty udostępnia się od chwili ich otwarcia.</w:t>
      </w:r>
    </w:p>
    <w:p w:rsidR="00EE3597" w:rsidRPr="00EE3597" w:rsidRDefault="00EE3597" w:rsidP="00482013">
      <w:pPr>
        <w:numPr>
          <w:ilvl w:val="3"/>
          <w:numId w:val="37"/>
        </w:numPr>
        <w:tabs>
          <w:tab w:val="left" w:pos="2242"/>
          <w:tab w:val="left" w:leader="dot" w:pos="7822"/>
          <w:tab w:val="left" w:leader="dot" w:pos="10702"/>
        </w:tabs>
        <w:autoSpaceDE w:val="0"/>
        <w:spacing w:before="60" w:after="60" w:line="360" w:lineRule="auto"/>
        <w:jc w:val="both"/>
        <w:rPr>
          <w:rFonts w:cs="Arial"/>
          <w:color w:val="000000"/>
        </w:rPr>
      </w:pPr>
      <w:r w:rsidRPr="00EE3597">
        <w:rPr>
          <w:rFonts w:cs="Arial"/>
          <w:color w:val="000000"/>
        </w:rPr>
        <w:lastRenderedPageBreak/>
        <w:t>Oferty, opinie biegłych, oświadczenia, zawiadomienia, wnioski, inne dokumenty i informacje składane przez Zamawiającego i Wykonawców oraz umowa w sprawie zamówienia publicznego stanowią załączniki do protokołu postępowania.</w:t>
      </w:r>
    </w:p>
    <w:p w:rsidR="00EE3597" w:rsidRPr="00EE3597" w:rsidRDefault="00EE3597" w:rsidP="00482013">
      <w:pPr>
        <w:numPr>
          <w:ilvl w:val="3"/>
          <w:numId w:val="37"/>
        </w:numPr>
        <w:tabs>
          <w:tab w:val="left" w:pos="2242"/>
        </w:tabs>
        <w:autoSpaceDE w:val="0"/>
        <w:spacing w:before="60" w:after="60" w:line="360" w:lineRule="auto"/>
        <w:jc w:val="both"/>
        <w:rPr>
          <w:rFonts w:cs="Arial"/>
        </w:rPr>
      </w:pPr>
      <w:r w:rsidRPr="00EE3597">
        <w:rPr>
          <w:rFonts w:cs="Arial"/>
        </w:rPr>
        <w:t>Ujawnienie treści protokołu odbywać się będzie wg następujących zasad:</w:t>
      </w:r>
    </w:p>
    <w:p w:rsidR="00EE3597" w:rsidRPr="00EE3597" w:rsidRDefault="00EE3597" w:rsidP="00EE3597">
      <w:pPr>
        <w:tabs>
          <w:tab w:val="left" w:leader="dot" w:pos="-261"/>
          <w:tab w:val="left" w:leader="dot" w:pos="1800"/>
        </w:tabs>
        <w:autoSpaceDE w:val="0"/>
        <w:spacing w:before="60" w:after="60" w:line="360" w:lineRule="auto"/>
        <w:ind w:left="720" w:hanging="540"/>
        <w:jc w:val="both"/>
        <w:rPr>
          <w:rFonts w:cs="Arial"/>
        </w:rPr>
      </w:pPr>
      <w:r w:rsidRPr="00EE3597">
        <w:rPr>
          <w:rFonts w:cs="Arial"/>
        </w:rPr>
        <w:t xml:space="preserve">   1) Zamawiający udostępnia wskazane dokumenty po złożeniu pisemnego wniosku,</w:t>
      </w:r>
    </w:p>
    <w:p w:rsidR="00EE3597" w:rsidRPr="00EE3597" w:rsidRDefault="00EE3597" w:rsidP="00482013">
      <w:pPr>
        <w:numPr>
          <w:ilvl w:val="1"/>
          <w:numId w:val="38"/>
        </w:numPr>
        <w:tabs>
          <w:tab w:val="left" w:pos="2160"/>
        </w:tabs>
        <w:spacing w:line="360" w:lineRule="auto"/>
        <w:ind w:left="720"/>
        <w:jc w:val="both"/>
        <w:rPr>
          <w:rFonts w:cs="Arial"/>
          <w:color w:val="000000"/>
        </w:rPr>
      </w:pPr>
      <w:r w:rsidRPr="00EE3597">
        <w:rPr>
          <w:rFonts w:cs="Arial"/>
          <w:color w:val="000000"/>
        </w:rPr>
        <w:t>Zamawiający wyznacza termin, miejsce oraz zakres udostępnianych dokumentów i informacji,</w:t>
      </w:r>
    </w:p>
    <w:p w:rsidR="00EE3597" w:rsidRPr="00EE3597" w:rsidRDefault="00EE3597" w:rsidP="00482013">
      <w:pPr>
        <w:numPr>
          <w:ilvl w:val="1"/>
          <w:numId w:val="38"/>
        </w:numPr>
        <w:tabs>
          <w:tab w:val="left" w:pos="2160"/>
        </w:tabs>
        <w:spacing w:line="360" w:lineRule="auto"/>
        <w:ind w:left="720"/>
        <w:jc w:val="both"/>
        <w:rPr>
          <w:rFonts w:cs="Arial"/>
          <w:color w:val="000000"/>
        </w:rPr>
      </w:pPr>
      <w:r w:rsidRPr="00EE3597">
        <w:rPr>
          <w:rFonts w:cs="Arial"/>
          <w:color w:val="000000"/>
        </w:rPr>
        <w:t>Zamawiający wyznaczy członka komisji, w którego obecności dokonana zostanie czynność przeglądania,</w:t>
      </w:r>
    </w:p>
    <w:p w:rsidR="00EE3597" w:rsidRPr="00EE3597" w:rsidRDefault="00EE3597" w:rsidP="00482013">
      <w:pPr>
        <w:numPr>
          <w:ilvl w:val="1"/>
          <w:numId w:val="38"/>
        </w:numPr>
        <w:tabs>
          <w:tab w:val="left" w:pos="2160"/>
        </w:tabs>
        <w:spacing w:line="360" w:lineRule="auto"/>
        <w:ind w:left="720"/>
        <w:jc w:val="both"/>
        <w:rPr>
          <w:rFonts w:cs="Arial"/>
          <w:color w:val="000000"/>
        </w:rPr>
      </w:pPr>
      <w:r w:rsidRPr="00EE3597">
        <w:rPr>
          <w:rFonts w:cs="Arial"/>
          <w:color w:val="000000"/>
        </w:rPr>
        <w:t>zamawiający umożliwi kopiowanie udostępnianych dokumentów i informacji odpłatnie (0,30 zł za 1 stronę),</w:t>
      </w:r>
    </w:p>
    <w:p w:rsidR="00EE3597" w:rsidRPr="00EE3597" w:rsidRDefault="00EE3597" w:rsidP="00482013">
      <w:pPr>
        <w:numPr>
          <w:ilvl w:val="1"/>
          <w:numId w:val="38"/>
        </w:numPr>
        <w:tabs>
          <w:tab w:val="left" w:pos="2160"/>
        </w:tabs>
        <w:spacing w:line="360" w:lineRule="auto"/>
        <w:ind w:left="720"/>
        <w:jc w:val="both"/>
        <w:rPr>
          <w:rFonts w:cs="Arial"/>
          <w:color w:val="000000"/>
        </w:rPr>
      </w:pPr>
      <w:r w:rsidRPr="00EE3597">
        <w:rPr>
          <w:rFonts w:cs="Arial"/>
          <w:color w:val="000000"/>
        </w:rPr>
        <w:t xml:space="preserve">udostępnienie może mieć miejsce wyłącznie w siedzibie Zamawiającego oraz w czasie godzin jego pracy - urzędowania. </w:t>
      </w:r>
    </w:p>
    <w:p w:rsidR="00EE3597" w:rsidRPr="00EE3597" w:rsidRDefault="00EE3597" w:rsidP="00EE3597">
      <w:pPr>
        <w:tabs>
          <w:tab w:val="left" w:pos="1800"/>
          <w:tab w:val="left" w:leader="dot" w:pos="2160"/>
        </w:tabs>
        <w:autoSpaceDE w:val="0"/>
        <w:spacing w:before="60" w:after="60" w:line="360" w:lineRule="auto"/>
        <w:ind w:left="720" w:hanging="540"/>
        <w:jc w:val="both"/>
        <w:rPr>
          <w:rFonts w:cs="Arial"/>
          <w:color w:val="000000"/>
        </w:rPr>
      </w:pPr>
      <w:r w:rsidRPr="00EE3597">
        <w:rPr>
          <w:rFonts w:cs="Arial"/>
          <w:color w:val="000000"/>
        </w:rPr>
        <w:t>4. W sprawach nieuregulowanych zastosowanie mają przepisy ustawy Prawo zamówień publicznych.</w:t>
      </w:r>
    </w:p>
    <w:p w:rsidR="00EE3597" w:rsidRPr="00EE3597" w:rsidRDefault="00EE3597" w:rsidP="00482013">
      <w:pPr>
        <w:numPr>
          <w:ilvl w:val="0"/>
          <w:numId w:val="39"/>
        </w:numPr>
        <w:tabs>
          <w:tab w:val="left" w:pos="1800"/>
          <w:tab w:val="left" w:leader="dot" w:pos="2160"/>
        </w:tabs>
        <w:autoSpaceDE w:val="0"/>
        <w:spacing w:before="60" w:after="60" w:line="360" w:lineRule="auto"/>
        <w:ind w:left="851" w:hanging="540"/>
        <w:jc w:val="both"/>
        <w:rPr>
          <w:rFonts w:cs="Arial"/>
          <w:color w:val="000000"/>
        </w:rPr>
      </w:pPr>
      <w:r w:rsidRPr="00EE3597">
        <w:rPr>
          <w:rFonts w:cs="Arial"/>
          <w:color w:val="000000"/>
        </w:rPr>
        <w:t>Zamawiający nie przewiduje zwrotu kosztów udziału w postępowaniu.</w:t>
      </w:r>
    </w:p>
    <w:p w:rsidR="00EE3597" w:rsidRPr="00EE3597" w:rsidRDefault="00EE3597" w:rsidP="00EE3597">
      <w:pPr>
        <w:tabs>
          <w:tab w:val="left" w:pos="1260"/>
          <w:tab w:val="left" w:leader="dot" w:pos="1620"/>
        </w:tabs>
        <w:autoSpaceDE w:val="0"/>
        <w:spacing w:before="60" w:after="60" w:line="360" w:lineRule="auto"/>
        <w:ind w:left="180"/>
        <w:jc w:val="both"/>
        <w:rPr>
          <w:rFonts w:ascii="Univers-PL" w:hAnsi="Univers-PL" w:cs="Arial"/>
        </w:rPr>
      </w:pPr>
    </w:p>
    <w:tbl>
      <w:tblPr>
        <w:tblW w:w="0" w:type="auto"/>
        <w:tblInd w:w="199" w:type="dxa"/>
        <w:tblLayout w:type="fixed"/>
        <w:tblCellMar>
          <w:left w:w="70" w:type="dxa"/>
          <w:right w:w="70" w:type="dxa"/>
        </w:tblCellMar>
        <w:tblLook w:val="0000"/>
      </w:tblPr>
      <w:tblGrid>
        <w:gridCol w:w="9272"/>
      </w:tblGrid>
      <w:tr w:rsidR="00EE3597" w:rsidRPr="00EE3597" w:rsidTr="00EE3597">
        <w:trPr>
          <w:trHeight w:val="567"/>
        </w:trPr>
        <w:tc>
          <w:tcPr>
            <w:tcW w:w="9272" w:type="dxa"/>
            <w:tcBorders>
              <w:top w:val="single" w:sz="4" w:space="0" w:color="000000"/>
              <w:left w:val="single" w:sz="4" w:space="0" w:color="000000"/>
              <w:bottom w:val="single" w:sz="4" w:space="0" w:color="000000"/>
              <w:right w:val="single" w:sz="4" w:space="0" w:color="000000"/>
            </w:tcBorders>
            <w:shd w:val="clear" w:color="auto" w:fill="D9D9D9"/>
          </w:tcPr>
          <w:p w:rsidR="00EE3597" w:rsidRPr="00EE3597" w:rsidRDefault="00EE3597" w:rsidP="00EE3597">
            <w:pPr>
              <w:tabs>
                <w:tab w:val="left" w:leader="dot" w:pos="7200"/>
                <w:tab w:val="left" w:leader="dot" w:pos="10080"/>
              </w:tabs>
              <w:autoSpaceDE w:val="0"/>
              <w:snapToGrid w:val="0"/>
              <w:spacing w:before="60" w:after="60" w:line="276" w:lineRule="auto"/>
              <w:ind w:left="540" w:hanging="540"/>
              <w:jc w:val="both"/>
              <w:rPr>
                <w:rFonts w:cs="Arial"/>
                <w:b/>
                <w:bCs/>
              </w:rPr>
            </w:pPr>
            <w:r w:rsidRPr="00EE3597">
              <w:rPr>
                <w:rFonts w:cs="Arial"/>
                <w:b/>
              </w:rPr>
              <w:t xml:space="preserve">XVIII. </w:t>
            </w:r>
            <w:r w:rsidRPr="00EE3597">
              <w:rPr>
                <w:rFonts w:cs="Arial"/>
                <w:b/>
                <w:bCs/>
              </w:rPr>
              <w:t>Załączniki do Specyfikacji Istotnych Warunków Zamówienia</w:t>
            </w:r>
          </w:p>
        </w:tc>
      </w:tr>
    </w:tbl>
    <w:p w:rsidR="00EE3597" w:rsidRPr="00EE3597" w:rsidRDefault="00EE3597" w:rsidP="00EE3597">
      <w:pPr>
        <w:tabs>
          <w:tab w:val="left" w:leader="dot" w:pos="7200"/>
          <w:tab w:val="left" w:leader="dot" w:pos="10080"/>
        </w:tabs>
        <w:autoSpaceDE w:val="0"/>
        <w:spacing w:before="60" w:after="60" w:line="360" w:lineRule="auto"/>
        <w:ind w:left="540" w:hanging="360"/>
        <w:jc w:val="both"/>
        <w:rPr>
          <w:rFonts w:ascii="Univers-PL" w:hAnsi="Univers-PL"/>
          <w:sz w:val="19"/>
          <w:szCs w:val="19"/>
        </w:rPr>
      </w:pPr>
    </w:p>
    <w:p w:rsidR="00EE3597" w:rsidRPr="00EE3597" w:rsidRDefault="00EE3597" w:rsidP="00482013">
      <w:pPr>
        <w:numPr>
          <w:ilvl w:val="0"/>
          <w:numId w:val="40"/>
        </w:numPr>
        <w:tabs>
          <w:tab w:val="left" w:pos="1633"/>
        </w:tabs>
        <w:autoSpaceDE w:val="0"/>
        <w:spacing w:before="60" w:after="60" w:line="276" w:lineRule="auto"/>
        <w:rPr>
          <w:rFonts w:cs="Arial"/>
          <w:bCs/>
          <w:color w:val="000000"/>
        </w:rPr>
      </w:pPr>
      <w:r w:rsidRPr="00EE3597">
        <w:rPr>
          <w:rFonts w:cs="Arial"/>
          <w:bCs/>
          <w:color w:val="000000"/>
        </w:rPr>
        <w:t>formularz ofertowy – zał. Nr 1</w:t>
      </w:r>
    </w:p>
    <w:p w:rsidR="00EE3597" w:rsidRPr="00EE3597" w:rsidRDefault="00EE3597" w:rsidP="00482013">
      <w:pPr>
        <w:numPr>
          <w:ilvl w:val="0"/>
          <w:numId w:val="40"/>
        </w:numPr>
        <w:tabs>
          <w:tab w:val="left" w:pos="1633"/>
        </w:tabs>
        <w:autoSpaceDE w:val="0"/>
        <w:spacing w:before="60" w:after="60" w:line="276" w:lineRule="auto"/>
        <w:rPr>
          <w:rFonts w:cs="Arial"/>
          <w:bCs/>
          <w:color w:val="000000"/>
        </w:rPr>
      </w:pPr>
      <w:r w:rsidRPr="00EE3597">
        <w:rPr>
          <w:rFonts w:cs="Arial"/>
          <w:bCs/>
          <w:color w:val="000000"/>
        </w:rPr>
        <w:t>oświadczenie w trybie art. 22 ust. 1 Pzp – zał. nr 2</w:t>
      </w:r>
    </w:p>
    <w:p w:rsidR="00EE3597" w:rsidRPr="00EE3597" w:rsidRDefault="00EE3597" w:rsidP="00482013">
      <w:pPr>
        <w:numPr>
          <w:ilvl w:val="0"/>
          <w:numId w:val="40"/>
        </w:numPr>
        <w:tabs>
          <w:tab w:val="left" w:pos="1633"/>
        </w:tabs>
        <w:autoSpaceDE w:val="0"/>
        <w:spacing w:before="60" w:after="60" w:line="276" w:lineRule="auto"/>
        <w:rPr>
          <w:rFonts w:cs="Arial"/>
          <w:bCs/>
          <w:color w:val="000000"/>
        </w:rPr>
      </w:pPr>
      <w:r w:rsidRPr="00EE3597">
        <w:rPr>
          <w:rFonts w:cs="Arial"/>
          <w:bCs/>
          <w:color w:val="000000"/>
        </w:rPr>
        <w:t>oświadczenie o braku podstawy do wykluczenia –zał. nr 3</w:t>
      </w:r>
    </w:p>
    <w:p w:rsidR="00EE3597" w:rsidRPr="00EE3597" w:rsidRDefault="00EE3597" w:rsidP="00482013">
      <w:pPr>
        <w:numPr>
          <w:ilvl w:val="0"/>
          <w:numId w:val="40"/>
        </w:numPr>
        <w:tabs>
          <w:tab w:val="left" w:pos="1633"/>
        </w:tabs>
        <w:autoSpaceDE w:val="0"/>
        <w:spacing w:before="60" w:after="60" w:line="276" w:lineRule="auto"/>
        <w:rPr>
          <w:rFonts w:cs="Arial"/>
          <w:bCs/>
          <w:color w:val="000000"/>
        </w:rPr>
      </w:pPr>
      <w:r w:rsidRPr="00EE3597">
        <w:rPr>
          <w:rFonts w:cs="Arial"/>
          <w:bCs/>
          <w:color w:val="000000"/>
        </w:rPr>
        <w:t xml:space="preserve">wykaz robót – zał. nr 4            </w:t>
      </w:r>
    </w:p>
    <w:p w:rsidR="00EE3597" w:rsidRPr="00EE3597" w:rsidRDefault="00EE3597" w:rsidP="00482013">
      <w:pPr>
        <w:numPr>
          <w:ilvl w:val="0"/>
          <w:numId w:val="40"/>
        </w:numPr>
        <w:tabs>
          <w:tab w:val="left" w:pos="1633"/>
        </w:tabs>
        <w:autoSpaceDE w:val="0"/>
        <w:spacing w:before="60" w:after="60" w:line="276" w:lineRule="auto"/>
        <w:rPr>
          <w:rFonts w:cs="Arial"/>
          <w:bCs/>
          <w:color w:val="000000"/>
        </w:rPr>
      </w:pPr>
      <w:r w:rsidRPr="00EE3597">
        <w:rPr>
          <w:rFonts w:cs="Arial"/>
          <w:bCs/>
          <w:color w:val="000000"/>
        </w:rPr>
        <w:t>potencjał techniczny – pojazdy – zał. nr 5</w:t>
      </w:r>
    </w:p>
    <w:p w:rsidR="00EE3597" w:rsidRPr="00EE3597" w:rsidRDefault="00EE3597" w:rsidP="00482013">
      <w:pPr>
        <w:numPr>
          <w:ilvl w:val="0"/>
          <w:numId w:val="40"/>
        </w:numPr>
        <w:tabs>
          <w:tab w:val="left" w:pos="1633"/>
        </w:tabs>
        <w:autoSpaceDE w:val="0"/>
        <w:spacing w:before="60" w:after="60" w:line="276" w:lineRule="auto"/>
        <w:rPr>
          <w:rFonts w:cs="Arial"/>
          <w:bCs/>
          <w:color w:val="000000"/>
        </w:rPr>
      </w:pPr>
      <w:r w:rsidRPr="00EE3597">
        <w:rPr>
          <w:rFonts w:cs="Arial"/>
          <w:bCs/>
          <w:color w:val="000000"/>
        </w:rPr>
        <w:t>potencjał techniczny – baza magazynowo – transportowa – zał. nr 6</w:t>
      </w:r>
    </w:p>
    <w:p w:rsidR="00EE3597" w:rsidRPr="00EE3597" w:rsidRDefault="00EE3597" w:rsidP="00482013">
      <w:pPr>
        <w:numPr>
          <w:ilvl w:val="0"/>
          <w:numId w:val="40"/>
        </w:numPr>
        <w:tabs>
          <w:tab w:val="left" w:pos="1633"/>
        </w:tabs>
        <w:autoSpaceDE w:val="0"/>
        <w:spacing w:before="60" w:after="60" w:line="276" w:lineRule="auto"/>
        <w:rPr>
          <w:rFonts w:cs="Arial"/>
          <w:bCs/>
          <w:color w:val="000000"/>
        </w:rPr>
      </w:pPr>
      <w:r w:rsidRPr="00EE3597">
        <w:rPr>
          <w:rFonts w:cs="Arial"/>
          <w:bCs/>
          <w:color w:val="000000"/>
        </w:rPr>
        <w:t>projekt umowy – zał. nr 7</w:t>
      </w:r>
    </w:p>
    <w:p w:rsidR="00EE3597" w:rsidRPr="00EE3597" w:rsidRDefault="00EE3597" w:rsidP="00482013">
      <w:pPr>
        <w:numPr>
          <w:ilvl w:val="0"/>
          <w:numId w:val="40"/>
        </w:numPr>
        <w:tabs>
          <w:tab w:val="left" w:pos="1633"/>
        </w:tabs>
        <w:autoSpaceDE w:val="0"/>
        <w:spacing w:before="60" w:after="60" w:line="276" w:lineRule="auto"/>
      </w:pPr>
      <w:r w:rsidRPr="00EE3597">
        <w:t>oświadczenie dot. grupy kapitałowej – zał. nr 8</w:t>
      </w:r>
    </w:p>
    <w:p w:rsidR="00EE3597" w:rsidRPr="00EE3597" w:rsidRDefault="00EE3597" w:rsidP="00EE3597">
      <w:pPr>
        <w:tabs>
          <w:tab w:val="left" w:pos="7560"/>
        </w:tabs>
        <w:spacing w:line="360" w:lineRule="auto"/>
        <w:ind w:left="540" w:hanging="540"/>
        <w:jc w:val="both"/>
        <w:rPr>
          <w:rFonts w:cs="Arial"/>
        </w:rPr>
      </w:pPr>
      <w:r w:rsidRPr="00EE3597">
        <w:rPr>
          <w:rFonts w:cs="Arial"/>
        </w:rPr>
        <w:t xml:space="preserve">                                                 </w:t>
      </w:r>
    </w:p>
    <w:p w:rsidR="00EE3597" w:rsidRPr="00EE3597" w:rsidRDefault="00EE3597" w:rsidP="00EE3597">
      <w:pPr>
        <w:tabs>
          <w:tab w:val="left" w:pos="6642"/>
        </w:tabs>
        <w:spacing w:line="360" w:lineRule="auto"/>
        <w:jc w:val="both"/>
        <w:rPr>
          <w:rFonts w:eastAsia="TimesNewRomanPS-BoldMT" w:cs="TimesNewRomanPS-BoldMT"/>
          <w:b/>
          <w:bCs/>
        </w:rPr>
      </w:pPr>
      <w:r w:rsidRPr="00EE3597">
        <w:rPr>
          <w:rFonts w:cs="Arial"/>
        </w:rPr>
        <w:t xml:space="preserve">    </w:t>
      </w:r>
      <w:r w:rsidRPr="00EE3597">
        <w:rPr>
          <w:rFonts w:eastAsia="TimesNewRomanPS-BoldMT" w:cs="TimesNewRomanPS-BoldMT"/>
          <w:b/>
          <w:bCs/>
        </w:rPr>
        <w:t>UWAGA: W sprawach dotyczących niniejszej specyfikacji mają zastosowanie</w:t>
      </w:r>
    </w:p>
    <w:p w:rsidR="00EE3597" w:rsidRPr="00EE3597" w:rsidRDefault="00EE3597" w:rsidP="00EE3597">
      <w:pPr>
        <w:autoSpaceDE w:val="0"/>
        <w:spacing w:line="360" w:lineRule="auto"/>
        <w:rPr>
          <w:rFonts w:eastAsia="TimesNewRomanPS-BoldMT" w:cs="TimesNewRomanPS-BoldMT"/>
          <w:b/>
          <w:bCs/>
        </w:rPr>
      </w:pPr>
      <w:r w:rsidRPr="00EE3597">
        <w:rPr>
          <w:rFonts w:eastAsia="TimesNewRomanPS-BoldMT" w:cs="TimesNewRomanPS-BoldMT"/>
          <w:b/>
          <w:bCs/>
        </w:rPr>
        <w:t>odpowiednie przepisy Ustawy Prawo zamówień publicznych.</w:t>
      </w:r>
    </w:p>
    <w:p w:rsidR="00EE3597" w:rsidRPr="00EE3597" w:rsidRDefault="00EE3597" w:rsidP="00EE3597">
      <w:pPr>
        <w:tabs>
          <w:tab w:val="left" w:pos="8262"/>
        </w:tabs>
        <w:spacing w:line="276" w:lineRule="auto"/>
        <w:ind w:left="540" w:hanging="540"/>
        <w:jc w:val="both"/>
        <w:rPr>
          <w:rFonts w:cs="Arial"/>
        </w:rPr>
      </w:pPr>
      <w:r w:rsidRPr="00EE3597">
        <w:rPr>
          <w:rFonts w:cs="Arial"/>
        </w:rPr>
        <w:t xml:space="preserve">                                              </w:t>
      </w:r>
      <w:r w:rsidRPr="00EE3597">
        <w:rPr>
          <w:rFonts w:cs="Arial"/>
        </w:rPr>
        <w:tab/>
      </w:r>
    </w:p>
    <w:p w:rsidR="00EE3597" w:rsidRPr="00EE3597" w:rsidRDefault="001074F5" w:rsidP="00EE3597">
      <w:pPr>
        <w:spacing w:line="276" w:lineRule="auto"/>
        <w:jc w:val="both"/>
        <w:rPr>
          <w:rFonts w:cs="Arial"/>
        </w:rPr>
      </w:pPr>
      <w:r>
        <w:rPr>
          <w:rFonts w:cs="Arial"/>
        </w:rPr>
        <w:t>Sporządził</w:t>
      </w:r>
      <w:r w:rsidR="00EE3597" w:rsidRPr="00EE3597">
        <w:rPr>
          <w:rFonts w:cs="Arial"/>
        </w:rPr>
        <w:t>:</w:t>
      </w:r>
    </w:p>
    <w:p w:rsidR="00EE3597" w:rsidRPr="00EE3597" w:rsidRDefault="00EE3597" w:rsidP="00EE3597">
      <w:pPr>
        <w:spacing w:line="276" w:lineRule="auto"/>
        <w:jc w:val="both"/>
        <w:rPr>
          <w:rFonts w:cs="Arial"/>
        </w:rPr>
      </w:pPr>
      <w:r w:rsidRPr="00EE3597">
        <w:rPr>
          <w:rFonts w:cs="Arial"/>
        </w:rPr>
        <w:lastRenderedPageBreak/>
        <w:t xml:space="preserve">Wioleta Burzyńska, </w:t>
      </w:r>
      <w:r w:rsidR="001074F5">
        <w:rPr>
          <w:rFonts w:cs="Arial"/>
        </w:rPr>
        <w:t xml:space="preserve">Marcin </w:t>
      </w:r>
      <w:proofErr w:type="spellStart"/>
      <w:r w:rsidR="001074F5">
        <w:rPr>
          <w:rFonts w:cs="Arial"/>
        </w:rPr>
        <w:t>Decyk</w:t>
      </w:r>
      <w:proofErr w:type="spellEnd"/>
    </w:p>
    <w:p w:rsidR="00EE3597" w:rsidRDefault="00EE3597"/>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E95C24" w:rsidRDefault="00E95C24"/>
    <w:p w:rsidR="00E95C24" w:rsidRDefault="00E95C24"/>
    <w:p w:rsidR="00E95C24" w:rsidRDefault="00E95C24"/>
    <w:p w:rsidR="00E95C24" w:rsidRDefault="00E95C24"/>
    <w:p w:rsidR="00E95C24" w:rsidRDefault="00E95C24"/>
    <w:p w:rsidR="00E95C24" w:rsidRDefault="00E95C24"/>
    <w:p w:rsidR="00E95C24" w:rsidRDefault="00E95C24"/>
    <w:p w:rsidR="00E95C24" w:rsidRDefault="00E95C24"/>
    <w:p w:rsidR="00E95C24" w:rsidRDefault="00E95C24"/>
    <w:p w:rsidR="00E95C24" w:rsidRDefault="00E95C24"/>
    <w:p w:rsidR="00E95C24" w:rsidRDefault="00E95C24"/>
    <w:p w:rsidR="00E95C24" w:rsidRDefault="00E95C24"/>
    <w:p w:rsidR="00E95C24" w:rsidRDefault="00E95C24"/>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Pr="00D71356" w:rsidRDefault="00D71356" w:rsidP="00D71356">
      <w:pPr>
        <w:spacing w:before="120" w:line="360" w:lineRule="auto"/>
        <w:rPr>
          <w:b/>
          <w:color w:val="000000"/>
          <w:sz w:val="14"/>
          <w:szCs w:val="14"/>
        </w:rPr>
      </w:pPr>
      <w:r w:rsidRPr="00D71356">
        <w:rPr>
          <w:b/>
          <w:sz w:val="14"/>
          <w:szCs w:val="14"/>
        </w:rPr>
        <w:lastRenderedPageBreak/>
        <w:t xml:space="preserve">ZAŁĄCZNIK Nr 1 </w:t>
      </w:r>
      <w:r w:rsidRPr="00D71356">
        <w:rPr>
          <w:b/>
          <w:color w:val="000000"/>
          <w:sz w:val="14"/>
          <w:szCs w:val="14"/>
        </w:rPr>
        <w:t>do SIWZ</w:t>
      </w:r>
    </w:p>
    <w:p w:rsidR="00D71356" w:rsidRPr="00D71356" w:rsidRDefault="00D71356" w:rsidP="00D71356">
      <w:pPr>
        <w:spacing w:line="360" w:lineRule="auto"/>
        <w:jc w:val="center"/>
        <w:rPr>
          <w:b/>
          <w:lang w:eastAsia="en-US" w:bidi="en-US"/>
        </w:rPr>
      </w:pPr>
      <w:r w:rsidRPr="00D71356">
        <w:rPr>
          <w:b/>
          <w:lang w:eastAsia="en-US" w:bidi="en-US"/>
        </w:rPr>
        <w:t>FORMULARZ OFERTY</w:t>
      </w:r>
    </w:p>
    <w:tbl>
      <w:tblPr>
        <w:tblW w:w="0" w:type="auto"/>
        <w:tblInd w:w="-55" w:type="dxa"/>
        <w:tblLayout w:type="fixed"/>
        <w:tblLook w:val="0000"/>
      </w:tblPr>
      <w:tblGrid>
        <w:gridCol w:w="4503"/>
        <w:gridCol w:w="4803"/>
      </w:tblGrid>
      <w:tr w:rsidR="00D71356" w:rsidRPr="00D71356" w:rsidTr="001D0865">
        <w:trPr>
          <w:trHeight w:val="1506"/>
        </w:trPr>
        <w:tc>
          <w:tcPr>
            <w:tcW w:w="4503" w:type="dxa"/>
            <w:tcBorders>
              <w:top w:val="single" w:sz="4" w:space="0" w:color="000000"/>
              <w:left w:val="single" w:sz="4" w:space="0" w:color="000000"/>
              <w:bottom w:val="single" w:sz="4" w:space="0" w:color="000000"/>
            </w:tcBorders>
            <w:shd w:val="clear" w:color="auto" w:fill="auto"/>
            <w:vAlign w:val="bottom"/>
          </w:tcPr>
          <w:p w:rsidR="00D71356" w:rsidRPr="00D71356" w:rsidRDefault="00D71356" w:rsidP="00D71356">
            <w:pPr>
              <w:snapToGrid w:val="0"/>
              <w:spacing w:before="120" w:line="360" w:lineRule="auto"/>
              <w:jc w:val="center"/>
              <w:rPr>
                <w:i/>
              </w:rPr>
            </w:pPr>
          </w:p>
          <w:p w:rsidR="00D71356" w:rsidRPr="00D71356" w:rsidRDefault="00D71356" w:rsidP="00D71356">
            <w:pPr>
              <w:spacing w:before="120" w:line="360" w:lineRule="auto"/>
              <w:jc w:val="center"/>
              <w:rPr>
                <w:i/>
              </w:rPr>
            </w:pPr>
          </w:p>
          <w:p w:rsidR="00D71356" w:rsidRPr="00D71356" w:rsidRDefault="00D71356" w:rsidP="00D71356">
            <w:pPr>
              <w:spacing w:before="120" w:line="360" w:lineRule="auto"/>
              <w:jc w:val="center"/>
              <w:rPr>
                <w:i/>
              </w:rPr>
            </w:pPr>
          </w:p>
          <w:p w:rsidR="00D71356" w:rsidRPr="00D71356" w:rsidRDefault="00D71356" w:rsidP="00D71356">
            <w:pPr>
              <w:spacing w:before="120" w:line="360" w:lineRule="auto"/>
              <w:jc w:val="center"/>
              <w:rPr>
                <w:i/>
              </w:rPr>
            </w:pPr>
            <w:r w:rsidRPr="00D71356">
              <w:rPr>
                <w:i/>
              </w:rPr>
              <w:t>(pieczątka Wykonawcy/Wykonawców)</w:t>
            </w:r>
          </w:p>
        </w:tc>
        <w:tc>
          <w:tcPr>
            <w:tcW w:w="48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1356" w:rsidRPr="00D71356" w:rsidRDefault="00D71356" w:rsidP="00D71356">
            <w:pPr>
              <w:snapToGrid w:val="0"/>
              <w:spacing w:line="360" w:lineRule="auto"/>
              <w:jc w:val="center"/>
              <w:rPr>
                <w:b/>
                <w:lang w:val="en-US" w:eastAsia="en-US" w:bidi="en-US"/>
              </w:rPr>
            </w:pPr>
            <w:r w:rsidRPr="00D71356">
              <w:rPr>
                <w:b/>
                <w:lang w:val="en-US" w:eastAsia="en-US" w:bidi="en-US"/>
              </w:rPr>
              <w:t>OFERTA</w:t>
            </w:r>
          </w:p>
        </w:tc>
      </w:tr>
    </w:tbl>
    <w:p w:rsidR="00D71356" w:rsidRPr="00D71356" w:rsidRDefault="00D71356" w:rsidP="00D71356">
      <w:pPr>
        <w:spacing w:before="120" w:line="360" w:lineRule="auto"/>
        <w:ind w:left="5664"/>
        <w:rPr>
          <w:b/>
          <w:lang w:eastAsia="en-US" w:bidi="en-US"/>
        </w:rPr>
      </w:pPr>
      <w:r w:rsidRPr="00D71356">
        <w:rPr>
          <w:b/>
          <w:lang w:eastAsia="en-US" w:bidi="en-US"/>
        </w:rPr>
        <w:t>Do Wójta Gminy Załuski</w:t>
      </w:r>
    </w:p>
    <w:p w:rsidR="00D71356" w:rsidRPr="00D71356" w:rsidRDefault="00D71356" w:rsidP="00D71356">
      <w:pPr>
        <w:spacing w:line="360" w:lineRule="auto"/>
        <w:ind w:left="5664"/>
        <w:rPr>
          <w:lang w:eastAsia="en-US" w:bidi="en-US"/>
        </w:rPr>
      </w:pPr>
      <w:r w:rsidRPr="00D71356">
        <w:rPr>
          <w:lang w:eastAsia="en-US" w:bidi="en-US"/>
        </w:rPr>
        <w:t>09-142 Załuski</w:t>
      </w:r>
    </w:p>
    <w:p w:rsidR="00D71356" w:rsidRPr="00D71356" w:rsidRDefault="00D71356" w:rsidP="00D71356">
      <w:pPr>
        <w:spacing w:line="360" w:lineRule="auto"/>
        <w:ind w:left="5664"/>
        <w:rPr>
          <w:lang w:eastAsia="en-US" w:bidi="en-US"/>
        </w:rPr>
      </w:pPr>
      <w:r w:rsidRPr="00D71356">
        <w:rPr>
          <w:lang w:eastAsia="en-US" w:bidi="en-US"/>
        </w:rPr>
        <w:t>Załuski 67</w:t>
      </w:r>
    </w:p>
    <w:p w:rsidR="00D71356" w:rsidRPr="00D71356" w:rsidRDefault="00D71356" w:rsidP="00D71356">
      <w:pPr>
        <w:spacing w:line="360" w:lineRule="auto"/>
        <w:jc w:val="both"/>
        <w:rPr>
          <w:b/>
          <w:lang w:eastAsia="en-US" w:bidi="en-US"/>
        </w:rPr>
      </w:pPr>
      <w:r w:rsidRPr="00D71356">
        <w:rPr>
          <w:b/>
          <w:lang w:eastAsia="en-US" w:bidi="en-US"/>
        </w:rPr>
        <w:t>Odpowiadając na ogłoszenie o postępowaniu prowadzonym w trybie przetargu nieograniczonego na wykonywanie usługi pn. „</w:t>
      </w:r>
      <w:r w:rsidRPr="00D71356">
        <w:rPr>
          <w:rFonts w:ascii="Arial" w:hAnsi="Arial" w:cs="Arial"/>
          <w:b/>
          <w:color w:val="000000"/>
          <w:sz w:val="22"/>
          <w:szCs w:val="22"/>
        </w:rPr>
        <w:t>Odbieranie i zagospodarowanie (odzysk lub unieszkodliwianie) odpadów komunalnych od właścicieli nieruchomości położonych na terenie Gminy Załuski</w:t>
      </w:r>
      <w:r w:rsidRPr="00D71356">
        <w:rPr>
          <w:b/>
          <w:lang w:eastAsia="en-US" w:bidi="en-US"/>
        </w:rPr>
        <w:t>” zgodnie z wymaganiami określonymi w SIWZ,</w:t>
      </w:r>
    </w:p>
    <w:p w:rsidR="00D71356" w:rsidRPr="00D71356" w:rsidRDefault="00D71356" w:rsidP="00D71356">
      <w:pPr>
        <w:tabs>
          <w:tab w:val="left" w:leader="dot" w:pos="9072"/>
        </w:tabs>
        <w:spacing w:after="120" w:line="360" w:lineRule="auto"/>
        <w:jc w:val="both"/>
      </w:pPr>
      <w:r w:rsidRPr="00D71356">
        <w:rPr>
          <w:b/>
        </w:rPr>
        <w:t>MY NIŻEJ PODPISANI</w:t>
      </w:r>
      <w:r w:rsidRPr="00D71356">
        <w:t xml:space="preserve"> </w:t>
      </w:r>
    </w:p>
    <w:p w:rsidR="00D71356" w:rsidRPr="00D71356" w:rsidRDefault="00D71356" w:rsidP="00D71356">
      <w:pPr>
        <w:tabs>
          <w:tab w:val="left" w:leader="dot" w:pos="9072"/>
        </w:tabs>
        <w:spacing w:line="480" w:lineRule="auto"/>
        <w:jc w:val="both"/>
      </w:pPr>
      <w:r w:rsidRPr="00D71356">
        <w:t>______________________________________________________________________________________________________________________________________________________</w:t>
      </w:r>
    </w:p>
    <w:p w:rsidR="00D71356" w:rsidRPr="00D71356" w:rsidRDefault="00D71356" w:rsidP="00D71356">
      <w:pPr>
        <w:tabs>
          <w:tab w:val="left" w:leader="dot" w:pos="9072"/>
        </w:tabs>
        <w:spacing w:line="360" w:lineRule="auto"/>
        <w:jc w:val="center"/>
        <w:rPr>
          <w:i/>
          <w:sz w:val="14"/>
          <w:szCs w:val="14"/>
        </w:rPr>
      </w:pPr>
      <w:r w:rsidRPr="00D71356">
        <w:rPr>
          <w:i/>
          <w:sz w:val="14"/>
          <w:szCs w:val="14"/>
        </w:rPr>
        <w:t>(imiona i nazwiska osób podpisujących ofertę)</w:t>
      </w:r>
    </w:p>
    <w:p w:rsidR="00D71356" w:rsidRPr="00D71356" w:rsidRDefault="00D71356" w:rsidP="00D71356">
      <w:pPr>
        <w:tabs>
          <w:tab w:val="left" w:leader="dot" w:pos="9072"/>
        </w:tabs>
        <w:jc w:val="both"/>
      </w:pPr>
      <w:r w:rsidRPr="00D71356">
        <w:t>działając w imieniu i na rzecz Wykonawcy:</w:t>
      </w:r>
    </w:p>
    <w:p w:rsidR="00D71356" w:rsidRPr="00D71356" w:rsidRDefault="00D71356" w:rsidP="00D71356">
      <w:pPr>
        <w:tabs>
          <w:tab w:val="left" w:leader="dot" w:pos="9072"/>
        </w:tabs>
        <w:spacing w:before="120" w:line="360" w:lineRule="auto"/>
        <w:jc w:val="both"/>
      </w:pPr>
      <w:r w:rsidRPr="00D71356">
        <w:t>___________________________________________________________________________</w:t>
      </w:r>
    </w:p>
    <w:p w:rsidR="00D71356" w:rsidRPr="00D71356" w:rsidRDefault="00D71356" w:rsidP="00D71356">
      <w:pPr>
        <w:tabs>
          <w:tab w:val="left" w:leader="dot" w:pos="9072"/>
        </w:tabs>
        <w:spacing w:before="120" w:line="360" w:lineRule="auto"/>
        <w:jc w:val="both"/>
      </w:pPr>
      <w:r w:rsidRPr="00D71356">
        <w:t>___________________________________________________________________________</w:t>
      </w:r>
    </w:p>
    <w:p w:rsidR="00D71356" w:rsidRPr="00D71356" w:rsidRDefault="00D71356" w:rsidP="00D71356">
      <w:pPr>
        <w:tabs>
          <w:tab w:val="left" w:leader="dot" w:pos="9072"/>
        </w:tabs>
        <w:jc w:val="center"/>
        <w:rPr>
          <w:i/>
          <w:sz w:val="14"/>
          <w:szCs w:val="14"/>
        </w:rPr>
      </w:pPr>
      <w:r w:rsidRPr="00D71356">
        <w:rPr>
          <w:i/>
          <w:sz w:val="14"/>
          <w:szCs w:val="14"/>
        </w:rPr>
        <w:t xml:space="preserve">nazwa (firma) i  dokładny adres Wykonawcy/Wykonawców (w przypadku składania oferty przez podmioty występujące wspólnie podać nazwy(firmy) i  adresy wszystkich wspólników spółki cywilnej lub członków konsorcjum oraz </w:t>
      </w:r>
      <w:r w:rsidRPr="00D71356">
        <w:rPr>
          <w:i/>
          <w:sz w:val="14"/>
          <w:szCs w:val="14"/>
          <w:u w:val="single"/>
        </w:rPr>
        <w:t>wskazać, który z podmiotów jest pełnomocnikiem w rozumieniu art. 23 ust. 2 Pzp</w:t>
      </w:r>
      <w:r w:rsidRPr="00D71356">
        <w:rPr>
          <w:i/>
          <w:sz w:val="14"/>
          <w:szCs w:val="14"/>
        </w:rPr>
        <w:t>)</w:t>
      </w:r>
    </w:p>
    <w:p w:rsidR="00D71356" w:rsidRPr="00D71356" w:rsidRDefault="00D71356" w:rsidP="00D71356">
      <w:pPr>
        <w:tabs>
          <w:tab w:val="left" w:leader="dot" w:pos="9072"/>
        </w:tabs>
        <w:jc w:val="center"/>
      </w:pPr>
    </w:p>
    <w:p w:rsidR="00D71356" w:rsidRPr="00D71356" w:rsidRDefault="00D71356" w:rsidP="00482013">
      <w:pPr>
        <w:numPr>
          <w:ilvl w:val="0"/>
          <w:numId w:val="41"/>
        </w:numPr>
        <w:spacing w:after="120" w:line="288" w:lineRule="auto"/>
        <w:ind w:left="357" w:hanging="357"/>
        <w:jc w:val="both"/>
        <w:rPr>
          <w:lang w:eastAsia="en-US" w:bidi="en-US"/>
        </w:rPr>
      </w:pPr>
      <w:r w:rsidRPr="00D71356">
        <w:rPr>
          <w:b/>
          <w:lang w:eastAsia="en-US" w:bidi="en-US"/>
        </w:rPr>
        <w:t>SKŁADAMY OFERTĘ</w:t>
      </w:r>
      <w:r w:rsidRPr="00D71356">
        <w:rPr>
          <w:lang w:eastAsia="en-US" w:bidi="en-US"/>
        </w:rPr>
        <w:t xml:space="preserve"> na wykonanie przedmiotu zamówienia w zakresie </w:t>
      </w:r>
      <w:r w:rsidRPr="00D71356">
        <w:rPr>
          <w:lang w:eastAsia="en-US" w:bidi="en-US"/>
        </w:rPr>
        <w:br/>
        <w:t>i na warunkach określonych w Specyfikacji Istotnych Warunków Zamówienia.</w:t>
      </w:r>
    </w:p>
    <w:p w:rsidR="00D71356" w:rsidRPr="00D71356" w:rsidRDefault="00D71356" w:rsidP="00482013">
      <w:pPr>
        <w:numPr>
          <w:ilvl w:val="0"/>
          <w:numId w:val="41"/>
        </w:numPr>
        <w:spacing w:line="288" w:lineRule="auto"/>
        <w:ind w:left="357" w:hanging="357"/>
        <w:jc w:val="both"/>
      </w:pPr>
      <w:r w:rsidRPr="00D71356">
        <w:rPr>
          <w:b/>
        </w:rPr>
        <w:t>OŚWIADCZAMY,</w:t>
      </w:r>
      <w:r w:rsidRPr="00D71356">
        <w:t xml:space="preserve"> że zapoznaliśmy się z ogłoszeniem oraz ze Specyfikacją Istotnych Warunków Zamówienia i uznajemy się za związanych określonymi w niej postanowieniami i zasadami postępowania.</w:t>
      </w:r>
    </w:p>
    <w:p w:rsidR="00D71356" w:rsidRPr="00055847" w:rsidRDefault="00D71356" w:rsidP="00055847">
      <w:pPr>
        <w:numPr>
          <w:ilvl w:val="0"/>
          <w:numId w:val="41"/>
        </w:numPr>
        <w:tabs>
          <w:tab w:val="left" w:pos="1074"/>
        </w:tabs>
        <w:spacing w:after="120" w:line="288" w:lineRule="auto"/>
        <w:ind w:left="357" w:hanging="357"/>
        <w:jc w:val="both"/>
        <w:rPr>
          <w:lang w:eastAsia="en-US" w:bidi="en-US"/>
        </w:rPr>
      </w:pPr>
      <w:r w:rsidRPr="00D71356">
        <w:rPr>
          <w:b/>
          <w:lang w:eastAsia="en-US" w:bidi="en-US"/>
        </w:rPr>
        <w:t>OFERUJEMY</w:t>
      </w:r>
      <w:r w:rsidRPr="00D71356">
        <w:rPr>
          <w:lang w:eastAsia="en-US" w:bidi="en-US"/>
        </w:rPr>
        <w:t xml:space="preserve"> wykonanie całości przedmiotu zamówienia w zakresie i na warunkach określonych w SIWZ za cenę  _____________________ zł </w:t>
      </w:r>
      <w:r w:rsidRPr="00D71356">
        <w:rPr>
          <w:b/>
          <w:bCs/>
          <w:lang w:eastAsia="en-US" w:bidi="en-US"/>
        </w:rPr>
        <w:t>netto</w:t>
      </w:r>
      <w:r w:rsidRPr="00D71356">
        <w:rPr>
          <w:lang w:eastAsia="en-US" w:bidi="en-US"/>
        </w:rPr>
        <w:t xml:space="preserve"> (słownie:_______________________________________________________________), co po dodaniu …..% podatku VAT, daje kwotę </w:t>
      </w:r>
      <w:r w:rsidRPr="00D71356">
        <w:rPr>
          <w:b/>
          <w:bCs/>
          <w:lang w:eastAsia="en-US" w:bidi="en-US"/>
        </w:rPr>
        <w:t>brutto</w:t>
      </w:r>
      <w:r w:rsidRPr="00D71356">
        <w:rPr>
          <w:lang w:eastAsia="en-US" w:bidi="en-US"/>
        </w:rPr>
        <w:t xml:space="preserve"> ___________________ zł (słownie: _______________________________________________________________________)z terminem płatności …....................</w:t>
      </w:r>
      <w:r w:rsidR="00055847">
        <w:rPr>
          <w:lang w:eastAsia="en-US" w:bidi="en-US"/>
        </w:rPr>
        <w:t xml:space="preserve">............ </w:t>
      </w:r>
      <w:r w:rsidRPr="00055847">
        <w:rPr>
          <w:color w:val="000000"/>
        </w:rPr>
        <w:t>.</w:t>
      </w:r>
    </w:p>
    <w:p w:rsidR="00D71356" w:rsidRPr="00055847" w:rsidRDefault="00D71356" w:rsidP="00482013">
      <w:pPr>
        <w:numPr>
          <w:ilvl w:val="0"/>
          <w:numId w:val="41"/>
        </w:numPr>
        <w:tabs>
          <w:tab w:val="left" w:pos="1074"/>
        </w:tabs>
        <w:spacing w:after="120" w:line="288" w:lineRule="auto"/>
        <w:ind w:left="357" w:hanging="357"/>
        <w:jc w:val="both"/>
        <w:rPr>
          <w:b/>
          <w:lang w:eastAsia="en-US" w:bidi="en-US"/>
        </w:rPr>
      </w:pPr>
      <w:r w:rsidRPr="00055847">
        <w:rPr>
          <w:b/>
          <w:lang w:eastAsia="en-US" w:bidi="en-US"/>
        </w:rPr>
        <w:t>ZOBOWIAZUJEMY SIĘ</w:t>
      </w:r>
      <w:r w:rsidRPr="00D71356">
        <w:rPr>
          <w:lang w:eastAsia="en-US" w:bidi="en-US"/>
        </w:rPr>
        <w:t xml:space="preserve"> świadczyć usługę będącą przedmiotem zamówienia w okresie </w:t>
      </w:r>
      <w:r w:rsidRPr="00055847">
        <w:rPr>
          <w:b/>
          <w:lang w:eastAsia="en-US" w:bidi="en-US"/>
        </w:rPr>
        <w:lastRenderedPageBreak/>
        <w:t xml:space="preserve">od </w:t>
      </w:r>
      <w:r w:rsidR="00E47682">
        <w:rPr>
          <w:b/>
          <w:lang w:eastAsia="en-US" w:bidi="en-US"/>
        </w:rPr>
        <w:t>01.10.2016 do 31.03.2018</w:t>
      </w:r>
      <w:r w:rsidR="00055847" w:rsidRPr="00055847">
        <w:rPr>
          <w:b/>
          <w:lang w:eastAsia="en-US" w:bidi="en-US"/>
        </w:rPr>
        <w:t xml:space="preserve"> r. </w:t>
      </w:r>
    </w:p>
    <w:p w:rsidR="00D71356" w:rsidRPr="00D71356" w:rsidRDefault="00D71356" w:rsidP="00482013">
      <w:pPr>
        <w:numPr>
          <w:ilvl w:val="0"/>
          <w:numId w:val="41"/>
        </w:numPr>
        <w:spacing w:line="288" w:lineRule="auto"/>
        <w:ind w:left="357" w:hanging="357"/>
        <w:jc w:val="both"/>
        <w:rPr>
          <w:lang w:eastAsia="en-US" w:bidi="en-US"/>
        </w:rPr>
      </w:pPr>
      <w:r w:rsidRPr="00055847">
        <w:rPr>
          <w:b/>
        </w:rPr>
        <w:t>OŚWIADCZAM</w:t>
      </w:r>
      <w:r w:rsidRPr="00D71356">
        <w:rPr>
          <w:b/>
          <w:lang w:eastAsia="en-US" w:bidi="en-US"/>
        </w:rPr>
        <w:t>Y</w:t>
      </w:r>
      <w:r w:rsidRPr="00D71356">
        <w:rPr>
          <w:lang w:eastAsia="en-US" w:bidi="en-US"/>
        </w:rPr>
        <w:t>, że:</w:t>
      </w:r>
    </w:p>
    <w:p w:rsidR="00D71356" w:rsidRPr="00D71356" w:rsidRDefault="00D71356" w:rsidP="00D71356">
      <w:pPr>
        <w:spacing w:line="288" w:lineRule="auto"/>
        <w:jc w:val="both"/>
        <w:rPr>
          <w:color w:val="000000"/>
          <w:lang w:eastAsia="en-US" w:bidi="en-US"/>
        </w:rPr>
      </w:pPr>
      <w:r w:rsidRPr="00D71356">
        <w:rPr>
          <w:color w:val="000000"/>
          <w:lang w:eastAsia="en-US" w:bidi="en-US"/>
        </w:rPr>
        <w:t xml:space="preserve">1. zadeklarowana wyżej cena ofertowa brutto zawiera wszelkie koszty niezbędne </w:t>
      </w:r>
      <w:r w:rsidRPr="00D71356">
        <w:rPr>
          <w:color w:val="000000"/>
          <w:lang w:eastAsia="en-US" w:bidi="en-US"/>
        </w:rPr>
        <w:br/>
        <w:t>do wykonania niniejszego zamówienia zgodnie z warunkami SIWZ,</w:t>
      </w:r>
    </w:p>
    <w:p w:rsidR="00D71356" w:rsidRPr="00D71356" w:rsidRDefault="00D71356" w:rsidP="00D71356">
      <w:pPr>
        <w:spacing w:line="288" w:lineRule="auto"/>
        <w:jc w:val="both"/>
        <w:rPr>
          <w:color w:val="000000"/>
          <w:lang w:eastAsia="en-US" w:bidi="en-US"/>
        </w:rPr>
      </w:pPr>
      <w:r w:rsidRPr="00D71356">
        <w:rPr>
          <w:color w:val="000000"/>
          <w:lang w:eastAsia="en-US" w:bidi="en-US"/>
        </w:rPr>
        <w:t>2. zapoznaliśmy się z wymaganiami Zamawiającego dotyczącymi wykonania usługi będącej przedmiotem zamówienia oraz posiadamy wszystkie informacje potrzebne do złożenia oferty i należytego wykonania zamówienia,</w:t>
      </w:r>
    </w:p>
    <w:p w:rsidR="00D71356" w:rsidRPr="00D71356" w:rsidRDefault="00D71356" w:rsidP="00D71356">
      <w:pPr>
        <w:spacing w:line="288" w:lineRule="auto"/>
        <w:jc w:val="both"/>
        <w:rPr>
          <w:color w:val="000000"/>
          <w:lang w:eastAsia="en-US" w:bidi="en-US"/>
        </w:rPr>
      </w:pPr>
      <w:r w:rsidRPr="00D71356">
        <w:rPr>
          <w:color w:val="000000"/>
          <w:lang w:eastAsia="en-US" w:bidi="en-US"/>
        </w:rPr>
        <w:t>3. akceptujemy przedstawiony w materiałach przetargowych wzór umowy,</w:t>
      </w:r>
    </w:p>
    <w:p w:rsidR="00D71356" w:rsidRPr="00D71356" w:rsidRDefault="00D71356" w:rsidP="00D71356">
      <w:pPr>
        <w:spacing w:line="288" w:lineRule="auto"/>
        <w:jc w:val="both"/>
        <w:rPr>
          <w:color w:val="000000"/>
          <w:lang w:eastAsia="en-US" w:bidi="en-US"/>
        </w:rPr>
      </w:pPr>
      <w:r w:rsidRPr="00D71356">
        <w:rPr>
          <w:color w:val="000000"/>
          <w:lang w:eastAsia="en-US" w:bidi="en-US"/>
        </w:rPr>
        <w:t xml:space="preserve">4. uważamy się za związanych niniejszą ofertą na czas wskazany w SIWZ, tj. 30 dni </w:t>
      </w:r>
      <w:r w:rsidRPr="00D71356">
        <w:rPr>
          <w:color w:val="000000"/>
          <w:lang w:eastAsia="en-US" w:bidi="en-US"/>
        </w:rPr>
        <w:br/>
        <w:t xml:space="preserve">od dnia składania ofert. </w:t>
      </w:r>
    </w:p>
    <w:p w:rsidR="00D71356" w:rsidRPr="00D71356" w:rsidRDefault="00D71356" w:rsidP="00482013">
      <w:pPr>
        <w:numPr>
          <w:ilvl w:val="0"/>
          <w:numId w:val="41"/>
        </w:numPr>
        <w:spacing w:line="288" w:lineRule="auto"/>
        <w:jc w:val="both"/>
        <w:rPr>
          <w:lang w:eastAsia="en-US" w:bidi="en-US"/>
        </w:rPr>
      </w:pPr>
      <w:r w:rsidRPr="00D71356">
        <w:rPr>
          <w:lang w:eastAsia="en-US" w:bidi="en-US"/>
        </w:rPr>
        <w:t>W przypadku udzielenia nam zamówienia zobowiązujemy się do zawarcia umowy wg. załączonego wzoru w miejscu i terminie wskazanym przez Zamawiającego.</w:t>
      </w:r>
    </w:p>
    <w:p w:rsidR="00D71356" w:rsidRPr="00D71356" w:rsidRDefault="00D71356" w:rsidP="00482013">
      <w:pPr>
        <w:numPr>
          <w:ilvl w:val="0"/>
          <w:numId w:val="41"/>
        </w:numPr>
        <w:spacing w:line="288" w:lineRule="auto"/>
        <w:jc w:val="both"/>
      </w:pPr>
      <w:r w:rsidRPr="00D71356">
        <w:rPr>
          <w:b/>
        </w:rPr>
        <w:t>DEKLARUJEMY</w:t>
      </w:r>
      <w:r w:rsidRPr="00D71356">
        <w:t xml:space="preserve"> wniesienie zabezpieczenia należytego wykonania umowy w wysokości 5</w:t>
      </w:r>
      <w:r w:rsidRPr="00D71356">
        <w:rPr>
          <w:b/>
        </w:rPr>
        <w:t xml:space="preserve"> %</w:t>
      </w:r>
      <w:r w:rsidRPr="00D71356">
        <w:t xml:space="preserve"> ceny brutto określonej w pkt 3, w następującej formie/formach: </w:t>
      </w:r>
    </w:p>
    <w:p w:rsidR="00D71356" w:rsidRPr="00D71356" w:rsidRDefault="00D71356" w:rsidP="00D71356">
      <w:pPr>
        <w:spacing w:line="288" w:lineRule="auto"/>
        <w:ind w:left="360"/>
        <w:jc w:val="both"/>
      </w:pPr>
      <w:r w:rsidRPr="00D71356">
        <w:t>________________________________________________________________________</w:t>
      </w:r>
    </w:p>
    <w:p w:rsidR="00D71356" w:rsidRPr="00D71356" w:rsidRDefault="00D71356" w:rsidP="00482013">
      <w:pPr>
        <w:numPr>
          <w:ilvl w:val="0"/>
          <w:numId w:val="41"/>
        </w:numPr>
        <w:spacing w:line="288" w:lineRule="auto"/>
        <w:jc w:val="both"/>
        <w:rPr>
          <w:lang w:eastAsia="en-US" w:bidi="en-US"/>
        </w:rPr>
      </w:pPr>
      <w:r w:rsidRPr="00D71356">
        <w:rPr>
          <w:b/>
          <w:lang w:eastAsia="en-US" w:bidi="en-US"/>
        </w:rPr>
        <w:t>ZAMÓWIENIE ZREALIZUJEMY</w:t>
      </w:r>
      <w:r w:rsidRPr="00D71356">
        <w:rPr>
          <w:lang w:eastAsia="en-US" w:bidi="en-US"/>
        </w:rPr>
        <w:t xml:space="preserve"> przy udziale </w:t>
      </w:r>
      <w:proofErr w:type="spellStart"/>
      <w:r w:rsidRPr="00D71356">
        <w:rPr>
          <w:lang w:eastAsia="en-US" w:bidi="en-US"/>
        </w:rPr>
        <w:t>podwykonawc-y</w:t>
      </w:r>
      <w:proofErr w:type="spellEnd"/>
      <w:r w:rsidRPr="00D71356">
        <w:rPr>
          <w:lang w:eastAsia="en-US" w:bidi="en-US"/>
        </w:rPr>
        <w:t xml:space="preserve">/-ów, </w:t>
      </w:r>
      <w:proofErr w:type="spellStart"/>
      <w:r w:rsidRPr="00D71356">
        <w:rPr>
          <w:lang w:eastAsia="en-US" w:bidi="en-US"/>
        </w:rPr>
        <w:t>któr-y</w:t>
      </w:r>
      <w:proofErr w:type="spellEnd"/>
      <w:r w:rsidRPr="00D71356">
        <w:rPr>
          <w:lang w:eastAsia="en-US" w:bidi="en-US"/>
        </w:rPr>
        <w:t>/</w:t>
      </w:r>
      <w:proofErr w:type="spellStart"/>
      <w:r w:rsidRPr="00D71356">
        <w:rPr>
          <w:lang w:eastAsia="en-US" w:bidi="en-US"/>
        </w:rPr>
        <w:t>rzy</w:t>
      </w:r>
      <w:proofErr w:type="spellEnd"/>
      <w:r w:rsidRPr="00D71356">
        <w:rPr>
          <w:lang w:eastAsia="en-US" w:bidi="en-US"/>
        </w:rPr>
        <w:t xml:space="preserve"> wykona-ją następujące części zamówienia: </w:t>
      </w:r>
    </w:p>
    <w:p w:rsidR="00D71356" w:rsidRPr="00D71356" w:rsidRDefault="00D71356" w:rsidP="00D71356">
      <w:pPr>
        <w:spacing w:before="120" w:after="120" w:line="360" w:lineRule="auto"/>
        <w:jc w:val="both"/>
      </w:pPr>
      <w:r w:rsidRPr="00D71356">
        <w:t>______________________________________________________________________________________________________________________________________________________________________________________________________________________________</w:t>
      </w:r>
    </w:p>
    <w:p w:rsidR="00D71356" w:rsidRPr="00D71356" w:rsidRDefault="00D71356" w:rsidP="00482013">
      <w:pPr>
        <w:numPr>
          <w:ilvl w:val="0"/>
          <w:numId w:val="41"/>
        </w:numPr>
        <w:spacing w:line="288" w:lineRule="auto"/>
        <w:ind w:left="357" w:hanging="357"/>
        <w:jc w:val="both"/>
      </w:pPr>
      <w:r w:rsidRPr="00D71356">
        <w:rPr>
          <w:b/>
        </w:rPr>
        <w:t>OŚWIADCZAMY</w:t>
      </w:r>
      <w:r w:rsidRPr="00D71356">
        <w:t xml:space="preserve">, iż - za wyjątkiem informacji i dokumentów zawartych w ofercie </w:t>
      </w:r>
      <w:r w:rsidRPr="00D71356">
        <w:br/>
        <w:t>na stronach nr od ____ do ____ - niniejsza oferta oraz wszelkie załączniki do niej są jawne i nie zawierają informacji stanowiących tajemnicę przedsiębiorstwa w rozumieniu przepisów o zwalczaniu nieuczciwej konkurencji.</w:t>
      </w:r>
    </w:p>
    <w:p w:rsidR="00D71356" w:rsidRPr="00D71356" w:rsidRDefault="00D71356" w:rsidP="00482013">
      <w:pPr>
        <w:numPr>
          <w:ilvl w:val="0"/>
          <w:numId w:val="41"/>
        </w:numPr>
        <w:spacing w:before="120" w:after="120" w:line="360" w:lineRule="auto"/>
        <w:jc w:val="both"/>
      </w:pPr>
      <w:r w:rsidRPr="00D71356">
        <w:rPr>
          <w:b/>
        </w:rPr>
        <w:t>WSZELKĄ KORESPONDENCJĘ</w:t>
      </w:r>
      <w:r w:rsidRPr="00D71356">
        <w:t xml:space="preserve"> w sprawie niniejszego postępowania należy kierować na poniższy adres: ______________________________________________</w:t>
      </w:r>
    </w:p>
    <w:p w:rsidR="00D71356" w:rsidRPr="00D71356" w:rsidRDefault="00D71356" w:rsidP="00D71356">
      <w:pPr>
        <w:tabs>
          <w:tab w:val="left" w:pos="426"/>
          <w:tab w:val="left" w:leader="dot" w:pos="9072"/>
        </w:tabs>
        <w:spacing w:before="120" w:line="360" w:lineRule="auto"/>
        <w:jc w:val="both"/>
      </w:pPr>
      <w:r w:rsidRPr="00D71356">
        <w:t>__________________________________________________________________________</w:t>
      </w:r>
    </w:p>
    <w:p w:rsidR="00D71356" w:rsidRPr="00D71356" w:rsidRDefault="00D71356" w:rsidP="00D71356">
      <w:pPr>
        <w:tabs>
          <w:tab w:val="left" w:leader="dot" w:pos="9072"/>
        </w:tabs>
        <w:jc w:val="center"/>
        <w:rPr>
          <w:i/>
          <w:sz w:val="14"/>
          <w:szCs w:val="14"/>
          <w:u w:val="single"/>
        </w:rPr>
      </w:pPr>
      <w:r w:rsidRPr="00D71356">
        <w:rPr>
          <w:i/>
          <w:sz w:val="14"/>
          <w:szCs w:val="14"/>
        </w:rPr>
        <w:t xml:space="preserve">adres Wykonawcy lub pełnomocnika Wykonawców występujących wspólnie wraz z numerem telefonu i </w:t>
      </w:r>
      <w:r w:rsidRPr="00D71356">
        <w:rPr>
          <w:i/>
          <w:sz w:val="14"/>
          <w:szCs w:val="14"/>
          <w:u w:val="single"/>
        </w:rPr>
        <w:t>faksu</w:t>
      </w:r>
    </w:p>
    <w:p w:rsidR="00D71356" w:rsidRPr="00D71356" w:rsidRDefault="00D71356" w:rsidP="00482013">
      <w:pPr>
        <w:numPr>
          <w:ilvl w:val="0"/>
          <w:numId w:val="41"/>
        </w:numPr>
        <w:tabs>
          <w:tab w:val="left" w:pos="426"/>
          <w:tab w:val="left" w:leader="dot" w:pos="9072"/>
        </w:tabs>
        <w:spacing w:before="120" w:line="288" w:lineRule="auto"/>
        <w:jc w:val="both"/>
      </w:pPr>
      <w:r w:rsidRPr="00D71356">
        <w:rPr>
          <w:b/>
        </w:rPr>
        <w:t>WRAZ Z OFERTĄ</w:t>
      </w:r>
      <w:r w:rsidRPr="00D71356">
        <w:t xml:space="preserve"> składamy następujące oświadczenia i dokumenty, na ___ kolejno ponumerowanych stronach:</w:t>
      </w:r>
    </w:p>
    <w:p w:rsidR="00D71356" w:rsidRPr="00D71356" w:rsidRDefault="00D71356" w:rsidP="00D71356">
      <w:pPr>
        <w:tabs>
          <w:tab w:val="left" w:pos="426"/>
        </w:tabs>
        <w:spacing w:line="360" w:lineRule="auto"/>
        <w:jc w:val="both"/>
      </w:pPr>
      <w:r w:rsidRPr="00D71356">
        <w:t>__________________________________________________________________________</w:t>
      </w:r>
    </w:p>
    <w:p w:rsidR="00D71356" w:rsidRPr="00D71356" w:rsidRDefault="00D71356" w:rsidP="00D71356">
      <w:pPr>
        <w:tabs>
          <w:tab w:val="left" w:pos="426"/>
        </w:tabs>
        <w:spacing w:line="360" w:lineRule="auto"/>
        <w:jc w:val="both"/>
      </w:pPr>
      <w:r w:rsidRPr="00D71356">
        <w:t>__________________________________________________________________________</w:t>
      </w:r>
    </w:p>
    <w:p w:rsidR="00D71356" w:rsidRPr="00D71356" w:rsidRDefault="00D71356" w:rsidP="00D71356">
      <w:pPr>
        <w:tabs>
          <w:tab w:val="left" w:pos="426"/>
        </w:tabs>
        <w:spacing w:line="360" w:lineRule="auto"/>
        <w:jc w:val="both"/>
      </w:pPr>
      <w:r w:rsidRPr="00D71356">
        <w:t>__________________________________________________________________________</w:t>
      </w:r>
    </w:p>
    <w:p w:rsidR="00D71356" w:rsidRPr="00D71356" w:rsidRDefault="00D71356" w:rsidP="00D71356">
      <w:pPr>
        <w:tabs>
          <w:tab w:val="left" w:pos="426"/>
        </w:tabs>
        <w:spacing w:line="360" w:lineRule="auto"/>
        <w:jc w:val="both"/>
      </w:pPr>
      <w:r w:rsidRPr="00D71356">
        <w:t>__________________________________________________________________________</w:t>
      </w:r>
    </w:p>
    <w:p w:rsidR="00D71356" w:rsidRPr="00D71356" w:rsidRDefault="00D71356" w:rsidP="00D71356">
      <w:pPr>
        <w:tabs>
          <w:tab w:val="left" w:pos="426"/>
        </w:tabs>
        <w:spacing w:line="360" w:lineRule="auto"/>
        <w:jc w:val="both"/>
      </w:pPr>
      <w:r w:rsidRPr="00D71356">
        <w:t>__________________________________________________________________________</w:t>
      </w:r>
    </w:p>
    <w:p w:rsidR="00D71356" w:rsidRPr="00D71356" w:rsidRDefault="00D71356" w:rsidP="00D71356">
      <w:pPr>
        <w:tabs>
          <w:tab w:val="left" w:pos="426"/>
        </w:tabs>
        <w:spacing w:line="360" w:lineRule="auto"/>
        <w:jc w:val="both"/>
      </w:pPr>
      <w:r w:rsidRPr="00D71356">
        <w:t>__________________________________________________________________________</w:t>
      </w:r>
    </w:p>
    <w:p w:rsidR="00D71356" w:rsidRPr="00D71356" w:rsidRDefault="00D71356" w:rsidP="00D71356">
      <w:pPr>
        <w:tabs>
          <w:tab w:val="left" w:pos="426"/>
        </w:tabs>
        <w:spacing w:line="360" w:lineRule="auto"/>
        <w:jc w:val="both"/>
      </w:pPr>
      <w:r w:rsidRPr="00D71356">
        <w:t>__________________________________________________________________________</w:t>
      </w:r>
    </w:p>
    <w:p w:rsidR="00D71356" w:rsidRPr="00D71356" w:rsidRDefault="00D71356" w:rsidP="00D71356">
      <w:pPr>
        <w:tabs>
          <w:tab w:val="left" w:pos="426"/>
        </w:tabs>
        <w:spacing w:line="360" w:lineRule="auto"/>
        <w:jc w:val="both"/>
      </w:pPr>
      <w:r w:rsidRPr="00D71356">
        <w:lastRenderedPageBreak/>
        <w:t>__________________________________________________________________________</w:t>
      </w:r>
    </w:p>
    <w:p w:rsidR="00D71356" w:rsidRPr="00D71356" w:rsidRDefault="00D71356" w:rsidP="00D71356">
      <w:pPr>
        <w:tabs>
          <w:tab w:val="left" w:pos="426"/>
        </w:tabs>
        <w:spacing w:line="360" w:lineRule="auto"/>
        <w:jc w:val="both"/>
      </w:pPr>
      <w:r w:rsidRPr="00D71356">
        <w:t>__________________________________________________________________________</w:t>
      </w:r>
    </w:p>
    <w:p w:rsidR="00D71356" w:rsidRPr="00D71356" w:rsidRDefault="00D71356" w:rsidP="00D71356">
      <w:pPr>
        <w:tabs>
          <w:tab w:val="left" w:pos="426"/>
        </w:tabs>
        <w:spacing w:line="360" w:lineRule="auto"/>
        <w:jc w:val="both"/>
      </w:pPr>
      <w:r w:rsidRPr="00D71356">
        <w:t>__________________________________________________________________________</w:t>
      </w:r>
    </w:p>
    <w:p w:rsidR="00D71356" w:rsidRPr="00D71356" w:rsidRDefault="00D71356" w:rsidP="00D71356">
      <w:pPr>
        <w:tabs>
          <w:tab w:val="left" w:pos="426"/>
        </w:tabs>
        <w:spacing w:line="360" w:lineRule="auto"/>
        <w:jc w:val="both"/>
      </w:pPr>
      <w:r w:rsidRPr="00D71356">
        <w:t>__________________________________________________________________________</w:t>
      </w:r>
    </w:p>
    <w:p w:rsidR="00D71356" w:rsidRPr="00D71356" w:rsidRDefault="00D71356" w:rsidP="00D71356">
      <w:pPr>
        <w:tabs>
          <w:tab w:val="left" w:pos="426"/>
        </w:tabs>
        <w:spacing w:line="360" w:lineRule="auto"/>
        <w:jc w:val="both"/>
      </w:pPr>
      <w:r w:rsidRPr="00D71356">
        <w:t>__________________________________________________________________________</w:t>
      </w:r>
    </w:p>
    <w:p w:rsidR="00D71356" w:rsidRPr="00D71356" w:rsidRDefault="00D71356" w:rsidP="00D71356">
      <w:pPr>
        <w:tabs>
          <w:tab w:val="left" w:pos="426"/>
        </w:tabs>
        <w:spacing w:line="360" w:lineRule="auto"/>
        <w:jc w:val="both"/>
      </w:pPr>
      <w:r w:rsidRPr="00D71356">
        <w:t>__________________________________________________________________________</w:t>
      </w:r>
    </w:p>
    <w:p w:rsidR="00D71356" w:rsidRPr="00D71356" w:rsidRDefault="00D71356" w:rsidP="00D71356">
      <w:pPr>
        <w:tabs>
          <w:tab w:val="left" w:pos="426"/>
        </w:tabs>
        <w:spacing w:line="360" w:lineRule="auto"/>
        <w:jc w:val="both"/>
      </w:pPr>
      <w:r w:rsidRPr="00D71356">
        <w:t>__________________________________________________________________________</w:t>
      </w:r>
    </w:p>
    <w:p w:rsidR="00D71356" w:rsidRPr="00D71356" w:rsidRDefault="00D71356" w:rsidP="00D71356">
      <w:pPr>
        <w:tabs>
          <w:tab w:val="left" w:pos="426"/>
        </w:tabs>
        <w:spacing w:line="360" w:lineRule="auto"/>
        <w:jc w:val="both"/>
      </w:pPr>
      <w:r w:rsidRPr="00D71356">
        <w:t>__________________________________________________________________________</w:t>
      </w:r>
    </w:p>
    <w:p w:rsidR="00D71356" w:rsidRPr="00D71356" w:rsidRDefault="00D71356" w:rsidP="00D71356">
      <w:pPr>
        <w:tabs>
          <w:tab w:val="left" w:pos="426"/>
        </w:tabs>
        <w:spacing w:line="360" w:lineRule="auto"/>
        <w:jc w:val="both"/>
      </w:pPr>
      <w:r w:rsidRPr="00D71356">
        <w:t>__________________________________________________________________________</w:t>
      </w:r>
    </w:p>
    <w:p w:rsidR="00D71356" w:rsidRPr="00D71356" w:rsidRDefault="00D71356" w:rsidP="00D71356">
      <w:pPr>
        <w:tabs>
          <w:tab w:val="left" w:pos="426"/>
        </w:tabs>
        <w:spacing w:line="360" w:lineRule="auto"/>
        <w:jc w:val="both"/>
      </w:pPr>
      <w:r w:rsidRPr="00D71356">
        <w:t>__________________________________________________________________________</w:t>
      </w:r>
    </w:p>
    <w:p w:rsidR="00D71356" w:rsidRPr="00D71356" w:rsidRDefault="00D71356" w:rsidP="00D71356">
      <w:pPr>
        <w:tabs>
          <w:tab w:val="left" w:pos="426"/>
        </w:tabs>
        <w:spacing w:line="360" w:lineRule="auto"/>
        <w:jc w:val="both"/>
      </w:pPr>
      <w:r w:rsidRPr="00D71356">
        <w:t>__________________________________________________________________________</w:t>
      </w:r>
    </w:p>
    <w:p w:rsidR="00D71356" w:rsidRPr="00D71356" w:rsidRDefault="00D71356" w:rsidP="00D71356">
      <w:pPr>
        <w:tabs>
          <w:tab w:val="left" w:pos="426"/>
        </w:tabs>
        <w:spacing w:line="360" w:lineRule="auto"/>
        <w:jc w:val="both"/>
      </w:pPr>
      <w:r w:rsidRPr="00D71356">
        <w:t>__________________________________________________________________________</w:t>
      </w:r>
    </w:p>
    <w:p w:rsidR="00D71356" w:rsidRPr="00D71356" w:rsidRDefault="00D71356" w:rsidP="00D71356">
      <w:pPr>
        <w:tabs>
          <w:tab w:val="left" w:pos="426"/>
        </w:tabs>
        <w:spacing w:line="360" w:lineRule="auto"/>
        <w:jc w:val="both"/>
      </w:pPr>
      <w:r w:rsidRPr="00D71356">
        <w:t>__________________________________________________________________________</w:t>
      </w:r>
    </w:p>
    <w:p w:rsidR="00D71356" w:rsidRPr="00D71356" w:rsidRDefault="00D71356" w:rsidP="00D71356">
      <w:pPr>
        <w:tabs>
          <w:tab w:val="left" w:pos="426"/>
        </w:tabs>
        <w:spacing w:line="360" w:lineRule="auto"/>
        <w:jc w:val="both"/>
      </w:pPr>
    </w:p>
    <w:p w:rsidR="00D71356" w:rsidRPr="00D71356" w:rsidRDefault="00D71356" w:rsidP="00D71356">
      <w:pPr>
        <w:spacing w:before="120" w:line="288" w:lineRule="auto"/>
      </w:pPr>
      <w:r w:rsidRPr="00D71356">
        <w:t>__________________ dnia __.__.201</w:t>
      </w:r>
      <w:r>
        <w:t>6</w:t>
      </w:r>
      <w:r w:rsidRPr="00D71356">
        <w:t xml:space="preserve"> r.</w:t>
      </w:r>
    </w:p>
    <w:p w:rsidR="00D71356" w:rsidRPr="00D71356" w:rsidRDefault="00D71356" w:rsidP="00D71356">
      <w:pPr>
        <w:spacing w:before="120" w:line="288" w:lineRule="auto"/>
        <w:ind w:firstLine="4500"/>
        <w:rPr>
          <w:i/>
        </w:rPr>
      </w:pPr>
      <w:r w:rsidRPr="00D71356">
        <w:rPr>
          <w:i/>
        </w:rPr>
        <w:t>_____________________________________</w:t>
      </w:r>
    </w:p>
    <w:p w:rsidR="00D71356" w:rsidRPr="00D71356" w:rsidRDefault="00D71356" w:rsidP="00D71356">
      <w:pPr>
        <w:ind w:left="4248" w:firstLine="708"/>
        <w:rPr>
          <w:i/>
          <w:lang w:eastAsia="en-US" w:bidi="en-US"/>
        </w:rPr>
      </w:pPr>
      <w:r w:rsidRPr="00D71356">
        <w:rPr>
          <w:i/>
          <w:lang w:eastAsia="en-US" w:bidi="en-US"/>
        </w:rPr>
        <w:t>(podpis Wykonawcy/Wykonawców)</w:t>
      </w:r>
    </w:p>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D71356" w:rsidRDefault="00D71356"/>
    <w:p w:rsidR="00055847" w:rsidRDefault="00055847"/>
    <w:p w:rsidR="00055847" w:rsidRDefault="00055847"/>
    <w:p w:rsidR="00D71356" w:rsidRPr="00D71356" w:rsidRDefault="00D71356" w:rsidP="00D71356">
      <w:pPr>
        <w:spacing w:before="120" w:line="288" w:lineRule="auto"/>
        <w:jc w:val="right"/>
        <w:rPr>
          <w:b/>
          <w:color w:val="000000"/>
          <w:sz w:val="14"/>
          <w:szCs w:val="14"/>
        </w:rPr>
      </w:pPr>
      <w:r w:rsidRPr="00D71356">
        <w:rPr>
          <w:b/>
          <w:sz w:val="14"/>
          <w:szCs w:val="14"/>
        </w:rPr>
        <w:t xml:space="preserve">ZAŁĄCZNIK NR 2 </w:t>
      </w:r>
      <w:r w:rsidRPr="00D71356">
        <w:rPr>
          <w:b/>
          <w:color w:val="000000"/>
          <w:sz w:val="14"/>
          <w:szCs w:val="14"/>
        </w:rPr>
        <w:t>do SIWZ</w:t>
      </w:r>
    </w:p>
    <w:p w:rsidR="00D71356" w:rsidRPr="00D71356" w:rsidRDefault="00D71356" w:rsidP="00D71356">
      <w:pPr>
        <w:spacing w:before="120" w:line="288" w:lineRule="auto"/>
        <w:jc w:val="center"/>
        <w:rPr>
          <w:b/>
        </w:rPr>
      </w:pPr>
    </w:p>
    <w:tbl>
      <w:tblPr>
        <w:tblW w:w="0" w:type="auto"/>
        <w:tblInd w:w="-55" w:type="dxa"/>
        <w:tblLayout w:type="fixed"/>
        <w:tblLook w:val="0000"/>
      </w:tblPr>
      <w:tblGrid>
        <w:gridCol w:w="4605"/>
        <w:gridCol w:w="4715"/>
      </w:tblGrid>
      <w:tr w:rsidR="00D71356" w:rsidRPr="00D71356" w:rsidTr="001D0865">
        <w:tc>
          <w:tcPr>
            <w:tcW w:w="4605" w:type="dxa"/>
            <w:tcBorders>
              <w:top w:val="single" w:sz="4" w:space="0" w:color="000000"/>
              <w:left w:val="single" w:sz="4" w:space="0" w:color="000000"/>
              <w:bottom w:val="single" w:sz="4" w:space="0" w:color="000000"/>
            </w:tcBorders>
            <w:shd w:val="clear" w:color="auto" w:fill="auto"/>
            <w:vAlign w:val="bottom"/>
          </w:tcPr>
          <w:p w:rsidR="00D71356" w:rsidRPr="00D71356" w:rsidRDefault="00D71356" w:rsidP="00D71356">
            <w:pPr>
              <w:snapToGrid w:val="0"/>
              <w:spacing w:before="120" w:line="288" w:lineRule="auto"/>
              <w:jc w:val="center"/>
              <w:rPr>
                <w:i/>
              </w:rPr>
            </w:pPr>
            <w:r w:rsidRPr="00D71356">
              <w:rPr>
                <w:i/>
              </w:rPr>
              <w:lastRenderedPageBreak/>
              <w:t>(pieczęć Wykonawcy/Wykonawców)</w:t>
            </w:r>
          </w:p>
        </w:tc>
        <w:tc>
          <w:tcPr>
            <w:tcW w:w="47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71356" w:rsidRPr="00D71356" w:rsidRDefault="00D71356" w:rsidP="00D71356">
            <w:pPr>
              <w:snapToGrid w:val="0"/>
              <w:jc w:val="center"/>
              <w:rPr>
                <w:b/>
              </w:rPr>
            </w:pPr>
          </w:p>
          <w:p w:rsidR="00D71356" w:rsidRPr="00D71356" w:rsidRDefault="00D71356" w:rsidP="00D71356">
            <w:pPr>
              <w:jc w:val="center"/>
              <w:rPr>
                <w:b/>
              </w:rPr>
            </w:pPr>
            <w:r w:rsidRPr="00D71356">
              <w:rPr>
                <w:b/>
              </w:rPr>
              <w:t>OŚWIADCZENIE</w:t>
            </w:r>
          </w:p>
          <w:p w:rsidR="00D71356" w:rsidRPr="00D71356" w:rsidRDefault="00D71356" w:rsidP="00D71356">
            <w:pPr>
              <w:jc w:val="center"/>
              <w:rPr>
                <w:b/>
              </w:rPr>
            </w:pPr>
            <w:r w:rsidRPr="00D71356">
              <w:rPr>
                <w:b/>
              </w:rPr>
              <w:t xml:space="preserve">(dot. spełniania warunków określonych </w:t>
            </w:r>
          </w:p>
          <w:p w:rsidR="00D71356" w:rsidRPr="00D71356" w:rsidRDefault="00D71356" w:rsidP="00D71356">
            <w:pPr>
              <w:jc w:val="center"/>
              <w:rPr>
                <w:b/>
              </w:rPr>
            </w:pPr>
            <w:r w:rsidRPr="00D71356">
              <w:rPr>
                <w:b/>
              </w:rPr>
              <w:t>w art. 22 ust. 1 i niepodleganiu wykluczeniu na podst. art. 24 ust 1 ustawy Pzp)</w:t>
            </w:r>
          </w:p>
          <w:p w:rsidR="00D71356" w:rsidRPr="00D71356" w:rsidRDefault="00D71356" w:rsidP="00D71356">
            <w:pPr>
              <w:jc w:val="center"/>
              <w:rPr>
                <w:b/>
                <w:caps/>
              </w:rPr>
            </w:pPr>
          </w:p>
          <w:p w:rsidR="00D71356" w:rsidRPr="00D71356" w:rsidRDefault="00D71356" w:rsidP="00D71356">
            <w:pPr>
              <w:jc w:val="center"/>
              <w:rPr>
                <w:b/>
              </w:rPr>
            </w:pPr>
          </w:p>
        </w:tc>
      </w:tr>
    </w:tbl>
    <w:p w:rsidR="00D71356" w:rsidRPr="00D71356" w:rsidRDefault="00D71356" w:rsidP="00D71356">
      <w:pPr>
        <w:spacing w:before="120" w:line="288" w:lineRule="auto"/>
        <w:ind w:firstLine="360"/>
        <w:jc w:val="both"/>
      </w:pPr>
    </w:p>
    <w:p w:rsidR="00D71356" w:rsidRPr="00D71356" w:rsidRDefault="00D71356" w:rsidP="00D71356">
      <w:pPr>
        <w:spacing w:before="120" w:after="120" w:line="360" w:lineRule="auto"/>
        <w:jc w:val="both"/>
        <w:rPr>
          <w:b/>
        </w:rPr>
      </w:pPr>
      <w:r w:rsidRPr="00D71356">
        <w:rPr>
          <w:b/>
        </w:rPr>
        <w:t>Składając ofertę w przetargu nieograniczonym na realizację zadania pn.: „</w:t>
      </w:r>
      <w:r w:rsidRPr="00D71356">
        <w:rPr>
          <w:rFonts w:ascii="Arial" w:hAnsi="Arial" w:cs="Arial"/>
          <w:b/>
          <w:color w:val="000000"/>
          <w:sz w:val="22"/>
          <w:szCs w:val="22"/>
        </w:rPr>
        <w:t>Odbieranie i zagospodarowanie (odzysk lub unieszkodliwianie) odpadów komunalnych od właścicieli nieruchomości położonych na terenie Gminy Załuski</w:t>
      </w:r>
      <w:r w:rsidRPr="00D71356">
        <w:rPr>
          <w:b/>
        </w:rPr>
        <w:t xml:space="preserve"> ", oświadczam/-y, że:</w:t>
      </w:r>
    </w:p>
    <w:p w:rsidR="00D71356" w:rsidRPr="00D71356" w:rsidRDefault="00D71356" w:rsidP="00D71356">
      <w:pPr>
        <w:spacing w:before="120" w:after="120" w:line="360" w:lineRule="auto"/>
        <w:jc w:val="both"/>
      </w:pPr>
      <w:r w:rsidRPr="00D71356">
        <w:rPr>
          <w:b/>
        </w:rPr>
        <w:t xml:space="preserve">1.       </w:t>
      </w:r>
      <w:r w:rsidRPr="00D71356">
        <w:t>Posiadamy uprawnienia, wymagane ustawami, do wykonywania działalności i czynności w zakresie przedmiotu niniejszego zamówienia.</w:t>
      </w:r>
    </w:p>
    <w:p w:rsidR="00D71356" w:rsidRPr="00D71356" w:rsidRDefault="00D71356" w:rsidP="00482013">
      <w:pPr>
        <w:numPr>
          <w:ilvl w:val="0"/>
          <w:numId w:val="42"/>
        </w:numPr>
        <w:suppressAutoHyphens w:val="0"/>
        <w:spacing w:before="120" w:line="288" w:lineRule="auto"/>
        <w:jc w:val="both"/>
      </w:pPr>
      <w:r w:rsidRPr="00D71356">
        <w:t>Posiadamy niezbędną wiedzę i doświadczenie oraz dysponujemy potencjałem technicznym i osobami zdolnymi do wykonania zamówienia.</w:t>
      </w:r>
    </w:p>
    <w:p w:rsidR="00D71356" w:rsidRPr="00D71356" w:rsidRDefault="00D71356" w:rsidP="00482013">
      <w:pPr>
        <w:numPr>
          <w:ilvl w:val="0"/>
          <w:numId w:val="42"/>
        </w:numPr>
        <w:suppressAutoHyphens w:val="0"/>
        <w:spacing w:before="120" w:line="288" w:lineRule="auto"/>
        <w:jc w:val="both"/>
      </w:pPr>
      <w:r w:rsidRPr="00D71356">
        <w:t>Znajdujemy się w sytuacji ekonomicznej i finansowej zapewniającej wykonanie zamówienia.</w:t>
      </w:r>
    </w:p>
    <w:p w:rsidR="00D71356" w:rsidRPr="00D71356" w:rsidRDefault="00D71356" w:rsidP="00482013">
      <w:pPr>
        <w:numPr>
          <w:ilvl w:val="0"/>
          <w:numId w:val="42"/>
        </w:numPr>
        <w:suppressAutoHyphens w:val="0"/>
        <w:spacing w:before="120" w:line="288" w:lineRule="auto"/>
        <w:jc w:val="both"/>
      </w:pPr>
      <w:r w:rsidRPr="00D71356">
        <w:t>Nie podlegamy wykluczeniu z postępowania o udzielenie zamówienia.</w:t>
      </w:r>
    </w:p>
    <w:p w:rsidR="00D71356" w:rsidRPr="00D71356" w:rsidRDefault="00D71356" w:rsidP="00D71356">
      <w:pPr>
        <w:spacing w:before="120" w:line="288" w:lineRule="auto"/>
        <w:jc w:val="both"/>
      </w:pPr>
    </w:p>
    <w:p w:rsidR="00D71356" w:rsidRPr="00D71356" w:rsidRDefault="00D71356" w:rsidP="00D71356">
      <w:pPr>
        <w:spacing w:before="120" w:line="288" w:lineRule="auto"/>
      </w:pPr>
      <w:r w:rsidRPr="00D71356">
        <w:t>__________________ dnia __. __.2016 r.</w:t>
      </w:r>
    </w:p>
    <w:p w:rsidR="00D71356" w:rsidRPr="00D71356" w:rsidRDefault="00D71356" w:rsidP="00D71356">
      <w:pPr>
        <w:spacing w:before="120" w:line="288" w:lineRule="auto"/>
        <w:ind w:firstLine="5220"/>
        <w:jc w:val="center"/>
        <w:rPr>
          <w:i/>
        </w:rPr>
      </w:pPr>
    </w:p>
    <w:p w:rsidR="00D71356" w:rsidRPr="00D71356" w:rsidRDefault="00D71356" w:rsidP="00D71356">
      <w:pPr>
        <w:spacing w:before="120" w:line="288" w:lineRule="auto"/>
        <w:ind w:firstLine="5220"/>
        <w:jc w:val="center"/>
        <w:rPr>
          <w:i/>
        </w:rPr>
      </w:pPr>
      <w:r w:rsidRPr="00D71356">
        <w:rPr>
          <w:i/>
        </w:rPr>
        <w:t>_____________________________</w:t>
      </w:r>
    </w:p>
    <w:p w:rsidR="00D71356" w:rsidRPr="00D71356" w:rsidRDefault="00D71356" w:rsidP="00D71356">
      <w:pPr>
        <w:spacing w:before="120" w:line="288" w:lineRule="auto"/>
        <w:ind w:firstLine="4500"/>
        <w:jc w:val="center"/>
        <w:rPr>
          <w:i/>
        </w:rPr>
      </w:pPr>
      <w:r w:rsidRPr="00D71356">
        <w:rPr>
          <w:i/>
        </w:rPr>
        <w:t xml:space="preserve">            (podpis Wykonawcy/Wykonawców)</w:t>
      </w:r>
    </w:p>
    <w:p w:rsidR="00D71356" w:rsidRPr="00D71356" w:rsidRDefault="00D71356" w:rsidP="00D71356">
      <w:pPr>
        <w:spacing w:before="120" w:line="288" w:lineRule="auto"/>
        <w:ind w:firstLine="4500"/>
        <w:jc w:val="center"/>
      </w:pPr>
    </w:p>
    <w:p w:rsidR="00D71356" w:rsidRPr="00D71356" w:rsidRDefault="00D71356" w:rsidP="00D71356">
      <w:pPr>
        <w:spacing w:before="120" w:line="288" w:lineRule="auto"/>
        <w:ind w:firstLine="4500"/>
        <w:jc w:val="center"/>
      </w:pPr>
    </w:p>
    <w:p w:rsidR="00D71356" w:rsidRPr="00D71356" w:rsidRDefault="00D71356" w:rsidP="00D71356">
      <w:pPr>
        <w:spacing w:before="120" w:line="288" w:lineRule="auto"/>
        <w:ind w:firstLine="4500"/>
        <w:jc w:val="center"/>
      </w:pPr>
    </w:p>
    <w:p w:rsidR="00D71356" w:rsidRPr="00D71356" w:rsidRDefault="00D71356" w:rsidP="00D71356">
      <w:pPr>
        <w:spacing w:before="120" w:line="288" w:lineRule="auto"/>
        <w:ind w:firstLine="4500"/>
        <w:jc w:val="center"/>
      </w:pPr>
    </w:p>
    <w:p w:rsidR="00D71356" w:rsidRPr="00D71356" w:rsidRDefault="00D71356" w:rsidP="00D71356">
      <w:pPr>
        <w:spacing w:before="120" w:line="288" w:lineRule="auto"/>
      </w:pPr>
    </w:p>
    <w:p w:rsidR="00D71356" w:rsidRPr="00D71356" w:rsidRDefault="00D71356" w:rsidP="00D71356">
      <w:pPr>
        <w:spacing w:before="120" w:line="288" w:lineRule="auto"/>
      </w:pPr>
    </w:p>
    <w:p w:rsidR="00D71356" w:rsidRPr="00D71356" w:rsidRDefault="00D71356" w:rsidP="00D71356">
      <w:pPr>
        <w:spacing w:before="120" w:line="288" w:lineRule="auto"/>
      </w:pPr>
    </w:p>
    <w:p w:rsidR="00D71356" w:rsidRPr="00D71356" w:rsidRDefault="00D71356" w:rsidP="00D71356">
      <w:pPr>
        <w:spacing w:before="120" w:line="288" w:lineRule="auto"/>
      </w:pPr>
    </w:p>
    <w:p w:rsidR="00D71356" w:rsidRPr="00D71356" w:rsidRDefault="00D71356" w:rsidP="00D71356">
      <w:pPr>
        <w:spacing w:before="120" w:line="288" w:lineRule="auto"/>
      </w:pPr>
    </w:p>
    <w:p w:rsidR="00D71356" w:rsidRPr="00D71356" w:rsidRDefault="00D71356" w:rsidP="00D71356">
      <w:pPr>
        <w:spacing w:before="120" w:line="288" w:lineRule="auto"/>
      </w:pPr>
    </w:p>
    <w:p w:rsidR="00D71356" w:rsidRDefault="00D71356" w:rsidP="00D71356">
      <w:pPr>
        <w:spacing w:before="120" w:line="360" w:lineRule="auto"/>
        <w:jc w:val="right"/>
        <w:rPr>
          <w:b/>
          <w:color w:val="000000"/>
          <w:sz w:val="14"/>
          <w:szCs w:val="14"/>
        </w:rPr>
      </w:pPr>
      <w:r w:rsidRPr="00D71356">
        <w:rPr>
          <w:b/>
          <w:sz w:val="14"/>
          <w:szCs w:val="14"/>
        </w:rPr>
        <w:t xml:space="preserve">ZAŁĄCZNIK NR 3 </w:t>
      </w:r>
      <w:r w:rsidRPr="00D71356">
        <w:rPr>
          <w:b/>
          <w:color w:val="000000"/>
          <w:sz w:val="14"/>
          <w:szCs w:val="14"/>
        </w:rPr>
        <w:t>do SIWZ</w:t>
      </w:r>
    </w:p>
    <w:p w:rsidR="00055847" w:rsidRPr="00072403" w:rsidRDefault="00055847" w:rsidP="00055847">
      <w:pPr>
        <w:pStyle w:val="Standard"/>
        <w:spacing w:line="360" w:lineRule="auto"/>
        <w:rPr>
          <w:rFonts w:cs="Times New Roman"/>
        </w:rPr>
      </w:pPr>
      <w:r w:rsidRPr="00072403">
        <w:rPr>
          <w:rFonts w:cs="Times New Roman"/>
        </w:rPr>
        <w:lastRenderedPageBreak/>
        <w:t>......................................................................</w:t>
      </w:r>
    </w:p>
    <w:p w:rsidR="00055847" w:rsidRPr="00072403" w:rsidRDefault="00055847" w:rsidP="00055847">
      <w:pPr>
        <w:pStyle w:val="Standard"/>
        <w:spacing w:line="360" w:lineRule="auto"/>
        <w:rPr>
          <w:rFonts w:cs="Times New Roman"/>
        </w:rPr>
      </w:pPr>
      <w:r w:rsidRPr="00072403">
        <w:rPr>
          <w:rFonts w:cs="Times New Roman"/>
        </w:rPr>
        <w:t>(nazwa i adres wykonawcy)</w:t>
      </w:r>
    </w:p>
    <w:p w:rsidR="00055847" w:rsidRPr="00072403" w:rsidRDefault="00055847" w:rsidP="00055847">
      <w:pPr>
        <w:pStyle w:val="Standard"/>
        <w:spacing w:line="360" w:lineRule="auto"/>
        <w:rPr>
          <w:rFonts w:cs="Times New Roman"/>
        </w:rPr>
      </w:pPr>
    </w:p>
    <w:p w:rsidR="00055847" w:rsidRPr="00072403" w:rsidRDefault="00055847" w:rsidP="00055847">
      <w:pPr>
        <w:pStyle w:val="Standard"/>
        <w:spacing w:line="360" w:lineRule="auto"/>
        <w:rPr>
          <w:rFonts w:cs="Times New Roman"/>
          <w:b/>
          <w:bCs/>
        </w:rPr>
      </w:pPr>
    </w:p>
    <w:p w:rsidR="00055847" w:rsidRPr="00072403" w:rsidRDefault="00055847" w:rsidP="00055847">
      <w:pPr>
        <w:pStyle w:val="Standard"/>
        <w:spacing w:line="360" w:lineRule="auto"/>
        <w:rPr>
          <w:rFonts w:cs="Times New Roman"/>
          <w:b/>
          <w:bCs/>
        </w:rPr>
      </w:pPr>
    </w:p>
    <w:p w:rsidR="00055847" w:rsidRPr="00072403" w:rsidRDefault="00055847" w:rsidP="00055847">
      <w:pPr>
        <w:pStyle w:val="Standard"/>
        <w:spacing w:line="360" w:lineRule="auto"/>
        <w:jc w:val="center"/>
        <w:rPr>
          <w:rFonts w:cs="Times New Roman"/>
          <w:b/>
          <w:bCs/>
        </w:rPr>
      </w:pPr>
      <w:r w:rsidRPr="00072403">
        <w:rPr>
          <w:rFonts w:cs="Times New Roman"/>
          <w:b/>
          <w:bCs/>
        </w:rPr>
        <w:t>OŚWIADCZENIE</w:t>
      </w:r>
    </w:p>
    <w:p w:rsidR="00055847" w:rsidRPr="00072403" w:rsidRDefault="00055847" w:rsidP="00055847">
      <w:pPr>
        <w:pStyle w:val="Standard"/>
        <w:spacing w:line="360" w:lineRule="auto"/>
        <w:jc w:val="center"/>
        <w:rPr>
          <w:rFonts w:cs="Times New Roman"/>
        </w:rPr>
      </w:pPr>
    </w:p>
    <w:p w:rsidR="00055847" w:rsidRPr="00055847" w:rsidRDefault="00055847" w:rsidP="00055847">
      <w:pPr>
        <w:pStyle w:val="Nagwek"/>
        <w:spacing w:line="360" w:lineRule="auto"/>
        <w:jc w:val="both"/>
        <w:rPr>
          <w:rFonts w:cs="Times New Roman"/>
          <w:szCs w:val="24"/>
        </w:rPr>
      </w:pPr>
      <w:r w:rsidRPr="00072403">
        <w:rPr>
          <w:rFonts w:cs="Times New Roman"/>
        </w:rPr>
        <w:t xml:space="preserve">Składając ofertę w przetargu nieograniczonym </w:t>
      </w:r>
      <w:r w:rsidRPr="00072403">
        <w:rPr>
          <w:rFonts w:cs="Times New Roman"/>
          <w:bCs/>
        </w:rPr>
        <w:t>pn.</w:t>
      </w:r>
      <w:r w:rsidRPr="00072403">
        <w:rPr>
          <w:rFonts w:cs="Times New Roman"/>
          <w:b/>
          <w:bCs/>
        </w:rPr>
        <w:t xml:space="preserve"> </w:t>
      </w:r>
      <w:r w:rsidRPr="00072403">
        <w:rPr>
          <w:rFonts w:cs="Times New Roman"/>
          <w:b/>
        </w:rPr>
        <w:t>„</w:t>
      </w:r>
      <w:r w:rsidRPr="00055847">
        <w:rPr>
          <w:rFonts w:cs="Times New Roman"/>
          <w:b/>
          <w:szCs w:val="24"/>
        </w:rPr>
        <w:t>O</w:t>
      </w:r>
      <w:r w:rsidRPr="00055847">
        <w:rPr>
          <w:rFonts w:cs="Times New Roman"/>
          <w:b/>
          <w:bCs/>
          <w:color w:val="000000"/>
          <w:szCs w:val="24"/>
        </w:rPr>
        <w:t>dbieranie i zagospodarowanie (odzysk lub unieszkodliwienie) odpadów komunalnych z nieruchomości położonych na terenie Gminy Załuski</w:t>
      </w:r>
      <w:r w:rsidRPr="00055847">
        <w:rPr>
          <w:rFonts w:cs="Times New Roman"/>
          <w:b/>
        </w:rPr>
        <w:t>”</w:t>
      </w:r>
      <w:r w:rsidRPr="00072403">
        <w:rPr>
          <w:rFonts w:cs="Times New Roman"/>
          <w:b/>
        </w:rPr>
        <w:t xml:space="preserve"> </w:t>
      </w:r>
      <w:r w:rsidRPr="00072403">
        <w:rPr>
          <w:rFonts w:cs="Times New Roman"/>
        </w:rPr>
        <w:t>prowadzonym przez</w:t>
      </w:r>
      <w:r w:rsidRPr="00072403">
        <w:rPr>
          <w:rFonts w:cs="Times New Roman"/>
          <w:b/>
        </w:rPr>
        <w:t xml:space="preserve"> </w:t>
      </w:r>
      <w:r>
        <w:rPr>
          <w:rFonts w:cs="Times New Roman"/>
        </w:rPr>
        <w:t>Gminę Załuski, Załuski 67, 09-142 Załuski</w:t>
      </w:r>
      <w:r w:rsidRPr="00072403">
        <w:rPr>
          <w:rFonts w:cs="Times New Roman"/>
        </w:rPr>
        <w:t xml:space="preserve"> w imieniu reprezentowanej przeze mnie (nas) firmy oświadczam (oświadczamy), że nie podlegamy wykluczeniu na podstawie art. 24 ust 1 ustawy Prawo zamówień publicznych.</w:t>
      </w:r>
      <w:r>
        <w:rPr>
          <w:rFonts w:cs="Times New Roman"/>
          <w:bCs/>
        </w:rPr>
        <w:t xml:space="preserve"> (Dz. U. z 2015 r. poz. 2164</w:t>
      </w:r>
      <w:r w:rsidRPr="00072403">
        <w:rPr>
          <w:rFonts w:cs="Times New Roman"/>
          <w:bCs/>
        </w:rPr>
        <w:t>, z późn. zm.)</w:t>
      </w:r>
    </w:p>
    <w:p w:rsidR="00055847" w:rsidRPr="00072403" w:rsidRDefault="00055847" w:rsidP="00055847">
      <w:pPr>
        <w:pStyle w:val="Standard"/>
        <w:spacing w:line="360" w:lineRule="auto"/>
        <w:rPr>
          <w:rFonts w:cs="Times New Roman"/>
        </w:rPr>
      </w:pPr>
    </w:p>
    <w:p w:rsidR="00055847" w:rsidRPr="00072403" w:rsidRDefault="00055847" w:rsidP="00055847">
      <w:pPr>
        <w:pStyle w:val="Standard"/>
        <w:spacing w:line="360" w:lineRule="auto"/>
        <w:rPr>
          <w:rFonts w:cs="Times New Roman"/>
        </w:rPr>
      </w:pPr>
    </w:p>
    <w:p w:rsidR="00055847" w:rsidRPr="00072403" w:rsidRDefault="00055847" w:rsidP="00055847">
      <w:pPr>
        <w:pStyle w:val="Standard"/>
        <w:spacing w:line="360" w:lineRule="auto"/>
        <w:rPr>
          <w:rFonts w:cs="Times New Roman"/>
        </w:rPr>
      </w:pPr>
    </w:p>
    <w:p w:rsidR="00055847" w:rsidRPr="00072403" w:rsidRDefault="00055847" w:rsidP="00055847">
      <w:pPr>
        <w:pStyle w:val="Standard"/>
        <w:spacing w:line="360" w:lineRule="auto"/>
        <w:rPr>
          <w:rFonts w:cs="Times New Roman"/>
        </w:rPr>
      </w:pPr>
    </w:p>
    <w:p w:rsidR="00055847" w:rsidRPr="00072403" w:rsidRDefault="00055847" w:rsidP="00055847">
      <w:pPr>
        <w:pStyle w:val="Standard"/>
        <w:spacing w:line="360" w:lineRule="auto"/>
        <w:rPr>
          <w:rFonts w:cs="Times New Roman"/>
        </w:rPr>
      </w:pPr>
    </w:p>
    <w:p w:rsidR="00055847" w:rsidRPr="00072403" w:rsidRDefault="00055847" w:rsidP="00055847">
      <w:pPr>
        <w:pStyle w:val="Standard"/>
        <w:spacing w:line="360" w:lineRule="auto"/>
        <w:rPr>
          <w:rFonts w:cs="Times New Roman"/>
        </w:rPr>
      </w:pPr>
      <w:r w:rsidRPr="00072403">
        <w:rPr>
          <w:rFonts w:cs="Times New Roman"/>
        </w:rPr>
        <w:t>Miejscowość: ..........................................</w:t>
      </w:r>
    </w:p>
    <w:p w:rsidR="00055847" w:rsidRPr="00072403" w:rsidRDefault="00055847" w:rsidP="00055847">
      <w:pPr>
        <w:pStyle w:val="Standard"/>
        <w:spacing w:line="360" w:lineRule="auto"/>
        <w:rPr>
          <w:rFonts w:cs="Times New Roman"/>
        </w:rPr>
      </w:pPr>
    </w:p>
    <w:p w:rsidR="00055847" w:rsidRPr="00072403" w:rsidRDefault="00055847" w:rsidP="00055847">
      <w:pPr>
        <w:pStyle w:val="Standard"/>
        <w:spacing w:line="360" w:lineRule="auto"/>
        <w:rPr>
          <w:rFonts w:cs="Times New Roman"/>
        </w:rPr>
      </w:pPr>
      <w:r w:rsidRPr="00072403">
        <w:rPr>
          <w:rFonts w:cs="Times New Roman"/>
        </w:rPr>
        <w:t>Data:........................................................</w:t>
      </w:r>
    </w:p>
    <w:p w:rsidR="00055847" w:rsidRPr="00072403" w:rsidRDefault="00055847" w:rsidP="00055847">
      <w:pPr>
        <w:pStyle w:val="Standard"/>
        <w:spacing w:line="360" w:lineRule="auto"/>
        <w:rPr>
          <w:rFonts w:cs="Times New Roman"/>
        </w:rPr>
      </w:pPr>
    </w:p>
    <w:p w:rsidR="00055847" w:rsidRPr="00072403" w:rsidRDefault="00055847" w:rsidP="00055847">
      <w:pPr>
        <w:pStyle w:val="Standard"/>
        <w:spacing w:line="360" w:lineRule="auto"/>
        <w:rPr>
          <w:rFonts w:cs="Times New Roman"/>
        </w:rPr>
      </w:pPr>
    </w:p>
    <w:p w:rsidR="00055847" w:rsidRPr="00072403" w:rsidRDefault="00055847" w:rsidP="00055847">
      <w:pPr>
        <w:pStyle w:val="Standard"/>
        <w:spacing w:line="360" w:lineRule="auto"/>
        <w:rPr>
          <w:rFonts w:cs="Times New Roman"/>
        </w:rPr>
      </w:pPr>
    </w:p>
    <w:p w:rsidR="00055847" w:rsidRPr="00072403" w:rsidRDefault="00055847" w:rsidP="00055847">
      <w:pPr>
        <w:pStyle w:val="Standard"/>
        <w:spacing w:line="360" w:lineRule="auto"/>
        <w:rPr>
          <w:rFonts w:cs="Times New Roman"/>
        </w:rPr>
      </w:pPr>
    </w:p>
    <w:p w:rsidR="00055847" w:rsidRPr="00072403" w:rsidRDefault="00055847" w:rsidP="00055847">
      <w:pPr>
        <w:pStyle w:val="Standard"/>
        <w:spacing w:line="360" w:lineRule="auto"/>
        <w:jc w:val="right"/>
        <w:rPr>
          <w:rFonts w:cs="Times New Roman"/>
        </w:rPr>
      </w:pPr>
      <w:r w:rsidRPr="00072403">
        <w:rPr>
          <w:rFonts w:cs="Times New Roman"/>
        </w:rPr>
        <w:t>..............................................................................................</w:t>
      </w:r>
    </w:p>
    <w:p w:rsidR="00055847" w:rsidRPr="00072403" w:rsidRDefault="00055847" w:rsidP="00055847">
      <w:pPr>
        <w:pStyle w:val="Standard"/>
        <w:spacing w:line="360" w:lineRule="auto"/>
        <w:jc w:val="right"/>
        <w:rPr>
          <w:rFonts w:cs="Times New Roman"/>
        </w:rPr>
      </w:pPr>
      <w:r w:rsidRPr="00072403">
        <w:rPr>
          <w:rFonts w:cs="Times New Roman"/>
        </w:rPr>
        <w:t>(podpis osoby uprawnionej do reprezentowania wykonawcy)</w:t>
      </w:r>
    </w:p>
    <w:p w:rsidR="00055847" w:rsidRDefault="00055847" w:rsidP="00055847">
      <w:pPr>
        <w:pStyle w:val="Standard"/>
        <w:spacing w:line="276" w:lineRule="auto"/>
        <w:rPr>
          <w:rFonts w:ascii="Calibri" w:hAnsi="Calibri" w:cs="Calibri"/>
          <w:sz w:val="22"/>
          <w:szCs w:val="22"/>
        </w:rPr>
      </w:pPr>
    </w:p>
    <w:p w:rsidR="00055847" w:rsidRDefault="00055847" w:rsidP="00055847">
      <w:pPr>
        <w:pStyle w:val="Standard"/>
        <w:spacing w:line="276" w:lineRule="auto"/>
        <w:rPr>
          <w:rFonts w:ascii="Calibri" w:hAnsi="Calibri" w:cs="Calibri"/>
          <w:sz w:val="22"/>
          <w:szCs w:val="22"/>
        </w:rPr>
      </w:pPr>
    </w:p>
    <w:p w:rsidR="00055847" w:rsidRDefault="00055847" w:rsidP="00055847">
      <w:pPr>
        <w:pStyle w:val="Standard"/>
        <w:spacing w:line="276" w:lineRule="auto"/>
        <w:rPr>
          <w:rFonts w:ascii="Calibri" w:hAnsi="Calibri" w:cs="Calibri"/>
          <w:sz w:val="22"/>
          <w:szCs w:val="22"/>
        </w:rPr>
      </w:pPr>
    </w:p>
    <w:p w:rsidR="00055847" w:rsidRDefault="00055847" w:rsidP="00055847">
      <w:pPr>
        <w:pStyle w:val="Standard"/>
        <w:spacing w:line="276" w:lineRule="auto"/>
        <w:rPr>
          <w:rFonts w:ascii="Calibri" w:hAnsi="Calibri" w:cs="Calibri"/>
          <w:sz w:val="22"/>
          <w:szCs w:val="22"/>
        </w:rPr>
      </w:pPr>
    </w:p>
    <w:p w:rsidR="00055847" w:rsidRPr="003735AF" w:rsidRDefault="00055847" w:rsidP="00055847">
      <w:pPr>
        <w:pStyle w:val="Standard"/>
        <w:spacing w:line="276" w:lineRule="auto"/>
        <w:rPr>
          <w:rFonts w:ascii="Calibri" w:hAnsi="Calibri" w:cs="Calibri"/>
          <w:sz w:val="22"/>
          <w:szCs w:val="22"/>
        </w:rPr>
      </w:pPr>
    </w:p>
    <w:p w:rsidR="00055847" w:rsidRPr="00D71356" w:rsidRDefault="00055847" w:rsidP="00D71356">
      <w:pPr>
        <w:spacing w:before="120" w:line="360" w:lineRule="auto"/>
        <w:jc w:val="right"/>
        <w:rPr>
          <w:b/>
          <w:color w:val="000000"/>
          <w:sz w:val="14"/>
          <w:szCs w:val="14"/>
        </w:rPr>
      </w:pPr>
    </w:p>
    <w:p w:rsidR="00D71356" w:rsidRPr="00D71356" w:rsidRDefault="00D71356" w:rsidP="00D71356">
      <w:pPr>
        <w:spacing w:before="120" w:line="360" w:lineRule="auto"/>
        <w:jc w:val="right"/>
        <w:rPr>
          <w:b/>
          <w:color w:val="000000"/>
          <w:sz w:val="14"/>
          <w:szCs w:val="14"/>
        </w:rPr>
      </w:pPr>
      <w:r w:rsidRPr="00D71356">
        <w:rPr>
          <w:b/>
          <w:sz w:val="14"/>
          <w:szCs w:val="14"/>
        </w:rPr>
        <w:t xml:space="preserve">ZAŁĄCZNIK Nr 4 </w:t>
      </w:r>
      <w:r w:rsidRPr="00D71356">
        <w:rPr>
          <w:b/>
          <w:color w:val="000000"/>
          <w:sz w:val="14"/>
          <w:szCs w:val="14"/>
        </w:rPr>
        <w:t>do SIWZ</w:t>
      </w:r>
    </w:p>
    <w:tbl>
      <w:tblPr>
        <w:tblW w:w="0" w:type="auto"/>
        <w:tblInd w:w="-55" w:type="dxa"/>
        <w:tblLayout w:type="fixed"/>
        <w:tblLook w:val="0000"/>
      </w:tblPr>
      <w:tblGrid>
        <w:gridCol w:w="4605"/>
        <w:gridCol w:w="4715"/>
      </w:tblGrid>
      <w:tr w:rsidR="00D71356" w:rsidRPr="00D71356" w:rsidTr="001D0865">
        <w:tc>
          <w:tcPr>
            <w:tcW w:w="4605" w:type="dxa"/>
            <w:tcBorders>
              <w:top w:val="single" w:sz="4" w:space="0" w:color="000000"/>
              <w:left w:val="single" w:sz="4" w:space="0" w:color="000000"/>
              <w:bottom w:val="single" w:sz="4" w:space="0" w:color="000000"/>
            </w:tcBorders>
            <w:shd w:val="clear" w:color="auto" w:fill="auto"/>
            <w:vAlign w:val="bottom"/>
          </w:tcPr>
          <w:p w:rsidR="00D71356" w:rsidRPr="00D71356" w:rsidRDefault="00D71356" w:rsidP="00D71356">
            <w:pPr>
              <w:snapToGrid w:val="0"/>
              <w:spacing w:before="120" w:line="288" w:lineRule="auto"/>
              <w:jc w:val="center"/>
              <w:rPr>
                <w:i/>
              </w:rPr>
            </w:pPr>
            <w:r w:rsidRPr="00D71356">
              <w:rPr>
                <w:i/>
              </w:rPr>
              <w:lastRenderedPageBreak/>
              <w:t>(pieczęć Wykonawcy/Wykonawców)</w:t>
            </w:r>
          </w:p>
        </w:tc>
        <w:tc>
          <w:tcPr>
            <w:tcW w:w="47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71356" w:rsidRPr="00D71356" w:rsidRDefault="00D71356" w:rsidP="00D71356">
            <w:pPr>
              <w:snapToGrid w:val="0"/>
              <w:jc w:val="center"/>
              <w:rPr>
                <w:b/>
              </w:rPr>
            </w:pPr>
          </w:p>
          <w:p w:rsidR="00D71356" w:rsidRPr="00D71356" w:rsidRDefault="00D71356" w:rsidP="00D71356">
            <w:pPr>
              <w:jc w:val="center"/>
              <w:rPr>
                <w:b/>
              </w:rPr>
            </w:pPr>
            <w:r w:rsidRPr="00D71356">
              <w:rPr>
                <w:b/>
              </w:rPr>
              <w:t>DOŚWIADCZENIE ZAWODOWE</w:t>
            </w:r>
          </w:p>
          <w:p w:rsidR="00D71356" w:rsidRPr="00D71356" w:rsidRDefault="00D71356" w:rsidP="00D71356">
            <w:pPr>
              <w:jc w:val="center"/>
              <w:rPr>
                <w:b/>
              </w:rPr>
            </w:pPr>
          </w:p>
        </w:tc>
      </w:tr>
    </w:tbl>
    <w:p w:rsidR="00D71356" w:rsidRPr="00D71356" w:rsidRDefault="00D71356" w:rsidP="00D71356">
      <w:pPr>
        <w:spacing w:before="120"/>
        <w:jc w:val="both"/>
      </w:pPr>
    </w:p>
    <w:p w:rsidR="00D71356" w:rsidRPr="00055847" w:rsidRDefault="00D71356" w:rsidP="00055847">
      <w:pPr>
        <w:widowControl/>
        <w:suppressAutoHyphens w:val="0"/>
        <w:spacing w:line="360" w:lineRule="auto"/>
        <w:jc w:val="both"/>
        <w:rPr>
          <w:rFonts w:eastAsia="Times New Roman" w:cs="Times New Roman"/>
          <w:b/>
          <w:lang w:eastAsia="ar-SA" w:bidi="ar-SA"/>
        </w:rPr>
      </w:pPr>
      <w:r w:rsidRPr="00D71356">
        <w:rPr>
          <w:rFonts w:eastAsia="Times New Roman" w:cs="Times New Roman"/>
          <w:b/>
          <w:lang w:eastAsia="ar-SA" w:bidi="ar-SA"/>
        </w:rPr>
        <w:t xml:space="preserve">Składając ofertę w przetargu nieograniczonym na udzielenie zamówienia publicznego polegającego na </w:t>
      </w:r>
      <w:r w:rsidRPr="00D71356">
        <w:rPr>
          <w:rFonts w:eastAsia="Times New Roman" w:cs="Times New Roman"/>
          <w:b/>
          <w:bCs/>
          <w:lang w:eastAsia="ar-SA" w:bidi="ar-SA"/>
        </w:rPr>
        <w:t xml:space="preserve">realizacji zadania pn.: </w:t>
      </w:r>
      <w:r w:rsidRPr="00D71356">
        <w:rPr>
          <w:rFonts w:eastAsia="Times New Roman" w:cs="Times New Roman"/>
          <w:b/>
          <w:lang w:eastAsia="ar-SA" w:bidi="ar-SA"/>
        </w:rPr>
        <w:t>„</w:t>
      </w:r>
      <w:r w:rsidRPr="00D71356">
        <w:rPr>
          <w:rFonts w:ascii="Arial" w:eastAsia="Times New Roman" w:hAnsi="Arial" w:cs="Arial"/>
          <w:b/>
          <w:color w:val="000000"/>
          <w:sz w:val="22"/>
          <w:szCs w:val="22"/>
          <w:lang w:eastAsia="ar-SA" w:bidi="ar-SA"/>
        </w:rPr>
        <w:t>Odbieranie i zagospodarowanie (odzysk lub unieszkodliwianie) odpadów komunalnych od właścicieli nieruchomości położonych na terenie Gminy Załuski</w:t>
      </w:r>
      <w:r w:rsidRPr="00D71356">
        <w:rPr>
          <w:rFonts w:eastAsia="Times New Roman" w:cs="Times New Roman"/>
          <w:b/>
          <w:bCs/>
          <w:lang w:eastAsia="ar-SA" w:bidi="ar-SA"/>
        </w:rPr>
        <w:t xml:space="preserve">” </w:t>
      </w:r>
      <w:r w:rsidRPr="00D71356">
        <w:rPr>
          <w:rFonts w:eastAsia="Times New Roman" w:cs="Times New Roman"/>
          <w:b/>
          <w:lang w:eastAsia="ar-SA" w:bidi="ar-SA"/>
        </w:rPr>
        <w:t>oświadczamy, że w okresie ostatnich 3 lat w postępowaniu polegających na odbiorze i zagospodarowaniu odpadów komunalnych w ilości  co najmniej 1,0 tys. Mg/rok wraz z podaniem ich wartości, przedmiotu, dat wykonania i podmiotów, na rzecz których usługi zostały wykonane, oraz załączeniem dowodów, czy zostały wykonane lub są wykonywane należycie.</w:t>
      </w:r>
    </w:p>
    <w:tbl>
      <w:tblPr>
        <w:tblW w:w="0" w:type="auto"/>
        <w:tblInd w:w="-55" w:type="dxa"/>
        <w:tblLayout w:type="fixed"/>
        <w:tblCellMar>
          <w:left w:w="70" w:type="dxa"/>
          <w:right w:w="70" w:type="dxa"/>
        </w:tblCellMar>
        <w:tblLook w:val="0000"/>
      </w:tblPr>
      <w:tblGrid>
        <w:gridCol w:w="3303"/>
        <w:gridCol w:w="1904"/>
        <w:gridCol w:w="1904"/>
        <w:gridCol w:w="1008"/>
        <w:gridCol w:w="992"/>
      </w:tblGrid>
      <w:tr w:rsidR="00D71356" w:rsidRPr="00D71356" w:rsidTr="001D0865">
        <w:trPr>
          <w:cantSplit/>
        </w:trPr>
        <w:tc>
          <w:tcPr>
            <w:tcW w:w="3303" w:type="dxa"/>
            <w:vMerge w:val="restart"/>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center"/>
              <w:rPr>
                <w:b/>
              </w:rPr>
            </w:pPr>
          </w:p>
          <w:p w:rsidR="00D71356" w:rsidRPr="00D71356" w:rsidRDefault="00D71356" w:rsidP="00D71356">
            <w:pPr>
              <w:spacing w:before="120" w:line="288" w:lineRule="auto"/>
              <w:jc w:val="center"/>
              <w:rPr>
                <w:b/>
              </w:rPr>
            </w:pPr>
            <w:r w:rsidRPr="00D71356">
              <w:rPr>
                <w:b/>
              </w:rPr>
              <w:t xml:space="preserve">Nazwa i adres odbiorcy, </w:t>
            </w:r>
          </w:p>
          <w:p w:rsidR="00D71356" w:rsidRPr="00D71356" w:rsidRDefault="00D71356" w:rsidP="00D71356">
            <w:pPr>
              <w:spacing w:before="120" w:line="288" w:lineRule="auto"/>
              <w:jc w:val="center"/>
              <w:rPr>
                <w:b/>
              </w:rPr>
            </w:pPr>
            <w:r w:rsidRPr="00D71356">
              <w:rPr>
                <w:b/>
              </w:rPr>
              <w:t>dla którego wykonano usługę</w:t>
            </w:r>
          </w:p>
          <w:p w:rsidR="00D71356" w:rsidRPr="00D71356" w:rsidRDefault="00D71356" w:rsidP="00D71356">
            <w:pPr>
              <w:spacing w:before="120" w:line="288" w:lineRule="auto"/>
              <w:jc w:val="center"/>
              <w:rPr>
                <w:b/>
              </w:rPr>
            </w:pPr>
          </w:p>
        </w:tc>
        <w:tc>
          <w:tcPr>
            <w:tcW w:w="1904" w:type="dxa"/>
            <w:vMerge w:val="restart"/>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center"/>
              <w:rPr>
                <w:b/>
              </w:rPr>
            </w:pPr>
          </w:p>
          <w:p w:rsidR="00D71356" w:rsidRPr="00D71356" w:rsidRDefault="00D71356" w:rsidP="00D71356">
            <w:pPr>
              <w:spacing w:before="120" w:line="288" w:lineRule="auto"/>
              <w:jc w:val="center"/>
              <w:rPr>
                <w:b/>
              </w:rPr>
            </w:pPr>
            <w:r w:rsidRPr="00D71356">
              <w:rPr>
                <w:b/>
              </w:rPr>
              <w:t>Rodzaj i zakres zamówienia</w:t>
            </w:r>
          </w:p>
        </w:tc>
        <w:tc>
          <w:tcPr>
            <w:tcW w:w="1904" w:type="dxa"/>
            <w:vMerge w:val="restart"/>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center"/>
              <w:rPr>
                <w:b/>
              </w:rPr>
            </w:pPr>
          </w:p>
          <w:p w:rsidR="00D71356" w:rsidRPr="00D71356" w:rsidRDefault="00D71356" w:rsidP="00D71356">
            <w:pPr>
              <w:snapToGrid w:val="0"/>
              <w:spacing w:before="120" w:line="288" w:lineRule="auto"/>
              <w:jc w:val="center"/>
              <w:rPr>
                <w:b/>
              </w:rPr>
            </w:pPr>
            <w:r w:rsidRPr="00D71356">
              <w:rPr>
                <w:b/>
              </w:rPr>
              <w:t xml:space="preserve">Wartość zamówienia </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D71356" w:rsidRPr="00D71356" w:rsidRDefault="00D71356" w:rsidP="00D71356">
            <w:pPr>
              <w:snapToGrid w:val="0"/>
              <w:spacing w:before="120" w:line="288" w:lineRule="auto"/>
              <w:jc w:val="center"/>
              <w:rPr>
                <w:b/>
              </w:rPr>
            </w:pPr>
            <w:r w:rsidRPr="00D71356">
              <w:rPr>
                <w:b/>
              </w:rPr>
              <w:t>Czas realizacji</w:t>
            </w:r>
          </w:p>
          <w:p w:rsidR="00D71356" w:rsidRPr="00D71356" w:rsidRDefault="00D71356" w:rsidP="00D71356">
            <w:pPr>
              <w:spacing w:before="120" w:line="288" w:lineRule="auto"/>
              <w:jc w:val="center"/>
              <w:rPr>
                <w:b/>
              </w:rPr>
            </w:pPr>
            <w:r w:rsidRPr="00D71356">
              <w:rPr>
                <w:b/>
              </w:rPr>
              <w:t>Dzień/miesiąc/rok</w:t>
            </w:r>
          </w:p>
        </w:tc>
      </w:tr>
      <w:tr w:rsidR="00D71356" w:rsidRPr="00D71356" w:rsidTr="001D0865">
        <w:trPr>
          <w:cantSplit/>
          <w:trHeight w:val="818"/>
        </w:trPr>
        <w:tc>
          <w:tcPr>
            <w:tcW w:w="3303" w:type="dxa"/>
            <w:vMerge/>
            <w:tcBorders>
              <w:top w:val="single" w:sz="4" w:space="0" w:color="000000"/>
              <w:left w:val="single" w:sz="4" w:space="0" w:color="000000"/>
              <w:bottom w:val="single" w:sz="4" w:space="0" w:color="000000"/>
            </w:tcBorders>
            <w:shd w:val="clear" w:color="auto" w:fill="auto"/>
            <w:vAlign w:val="center"/>
          </w:tcPr>
          <w:p w:rsidR="00D71356" w:rsidRPr="00D71356" w:rsidRDefault="00D71356" w:rsidP="00D71356">
            <w:pPr>
              <w:widowControl/>
              <w:suppressAutoHyphens w:val="0"/>
              <w:snapToGrid w:val="0"/>
              <w:rPr>
                <w:b/>
              </w:rPr>
            </w:pPr>
          </w:p>
        </w:tc>
        <w:tc>
          <w:tcPr>
            <w:tcW w:w="1904" w:type="dxa"/>
            <w:vMerge/>
            <w:tcBorders>
              <w:top w:val="single" w:sz="4" w:space="0" w:color="000000"/>
              <w:left w:val="single" w:sz="4" w:space="0" w:color="000000"/>
              <w:bottom w:val="single" w:sz="4" w:space="0" w:color="000000"/>
            </w:tcBorders>
            <w:shd w:val="clear" w:color="auto" w:fill="auto"/>
            <w:vAlign w:val="center"/>
          </w:tcPr>
          <w:p w:rsidR="00D71356" w:rsidRPr="00D71356" w:rsidRDefault="00D71356" w:rsidP="00D71356">
            <w:pPr>
              <w:widowControl/>
              <w:suppressAutoHyphens w:val="0"/>
              <w:snapToGrid w:val="0"/>
              <w:rPr>
                <w:b/>
              </w:rPr>
            </w:pPr>
          </w:p>
        </w:tc>
        <w:tc>
          <w:tcPr>
            <w:tcW w:w="1904" w:type="dxa"/>
            <w:vMerge/>
            <w:tcBorders>
              <w:top w:val="single" w:sz="4" w:space="0" w:color="000000"/>
              <w:left w:val="single" w:sz="4" w:space="0" w:color="000000"/>
              <w:bottom w:val="single" w:sz="4" w:space="0" w:color="000000"/>
            </w:tcBorders>
            <w:shd w:val="clear" w:color="auto" w:fill="auto"/>
            <w:vAlign w:val="center"/>
          </w:tcPr>
          <w:p w:rsidR="00D71356" w:rsidRPr="00D71356" w:rsidRDefault="00D71356" w:rsidP="00D71356">
            <w:pPr>
              <w:widowControl/>
              <w:suppressAutoHyphens w:val="0"/>
              <w:snapToGrid w:val="0"/>
              <w:rPr>
                <w:b/>
              </w:rPr>
            </w:pPr>
          </w:p>
        </w:tc>
        <w:tc>
          <w:tcPr>
            <w:tcW w:w="1008"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center"/>
              <w:rPr>
                <w:b/>
              </w:rPr>
            </w:pPr>
            <w:r w:rsidRPr="00D71356">
              <w:rPr>
                <w:b/>
              </w:rPr>
              <w:t>początek</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1356" w:rsidRPr="00D71356" w:rsidRDefault="00D71356" w:rsidP="00D71356">
            <w:pPr>
              <w:snapToGrid w:val="0"/>
              <w:spacing w:before="120" w:line="288" w:lineRule="auto"/>
              <w:jc w:val="center"/>
              <w:rPr>
                <w:b/>
              </w:rPr>
            </w:pPr>
            <w:r w:rsidRPr="00D71356">
              <w:rPr>
                <w:b/>
              </w:rPr>
              <w:t>koniec</w:t>
            </w:r>
          </w:p>
        </w:tc>
      </w:tr>
      <w:tr w:rsidR="00D71356" w:rsidRPr="00D71356" w:rsidTr="001D0865">
        <w:trPr>
          <w:trHeight w:val="256"/>
        </w:trPr>
        <w:tc>
          <w:tcPr>
            <w:tcW w:w="3303"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jc w:val="center"/>
              <w:rPr>
                <w:b/>
                <w:i/>
                <w:iCs/>
              </w:rPr>
            </w:pPr>
            <w:r w:rsidRPr="00D71356">
              <w:rPr>
                <w:b/>
                <w:i/>
                <w:iCs/>
              </w:rPr>
              <w:t>1</w:t>
            </w:r>
          </w:p>
        </w:tc>
        <w:tc>
          <w:tcPr>
            <w:tcW w:w="1904"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jc w:val="center"/>
              <w:rPr>
                <w:b/>
                <w:i/>
                <w:iCs/>
              </w:rPr>
            </w:pPr>
            <w:r w:rsidRPr="00D71356">
              <w:rPr>
                <w:b/>
                <w:i/>
                <w:iCs/>
              </w:rPr>
              <w:t>2</w:t>
            </w:r>
          </w:p>
        </w:tc>
        <w:tc>
          <w:tcPr>
            <w:tcW w:w="1904"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jc w:val="center"/>
              <w:rPr>
                <w:b/>
                <w:i/>
                <w:iCs/>
              </w:rPr>
            </w:pPr>
            <w:r w:rsidRPr="00D71356">
              <w:rPr>
                <w:b/>
                <w:i/>
                <w:iCs/>
              </w:rPr>
              <w:t>3</w:t>
            </w:r>
          </w:p>
        </w:tc>
        <w:tc>
          <w:tcPr>
            <w:tcW w:w="1008"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jc w:val="center"/>
              <w:rPr>
                <w:b/>
                <w:i/>
                <w:iCs/>
              </w:rPr>
            </w:pPr>
            <w:r w:rsidRPr="00D71356">
              <w:rPr>
                <w:b/>
                <w:i/>
                <w:iC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1356" w:rsidRPr="00D71356" w:rsidRDefault="00D71356" w:rsidP="00D71356">
            <w:pPr>
              <w:snapToGrid w:val="0"/>
              <w:jc w:val="center"/>
              <w:rPr>
                <w:b/>
                <w:i/>
                <w:iCs/>
              </w:rPr>
            </w:pPr>
            <w:r w:rsidRPr="00D71356">
              <w:rPr>
                <w:b/>
                <w:i/>
                <w:iCs/>
              </w:rPr>
              <w:t>5</w:t>
            </w:r>
          </w:p>
        </w:tc>
      </w:tr>
      <w:tr w:rsidR="00D71356" w:rsidRPr="00D71356" w:rsidTr="001D0865">
        <w:trPr>
          <w:trHeight w:val="795"/>
        </w:trPr>
        <w:tc>
          <w:tcPr>
            <w:tcW w:w="3303"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both"/>
            </w:pPr>
          </w:p>
          <w:p w:rsidR="00D71356" w:rsidRPr="00D71356" w:rsidRDefault="00D71356" w:rsidP="00D71356">
            <w:pPr>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both"/>
            </w:pPr>
          </w:p>
        </w:tc>
        <w:tc>
          <w:tcPr>
            <w:tcW w:w="1008"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1356" w:rsidRPr="00D71356" w:rsidRDefault="00D71356" w:rsidP="00D71356">
            <w:pPr>
              <w:snapToGrid w:val="0"/>
              <w:spacing w:before="120" w:line="288" w:lineRule="auto"/>
              <w:jc w:val="both"/>
            </w:pPr>
          </w:p>
        </w:tc>
      </w:tr>
      <w:tr w:rsidR="00D71356" w:rsidRPr="00D71356" w:rsidTr="001D0865">
        <w:trPr>
          <w:trHeight w:val="863"/>
        </w:trPr>
        <w:tc>
          <w:tcPr>
            <w:tcW w:w="3303"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both"/>
            </w:pPr>
          </w:p>
          <w:p w:rsidR="00D71356" w:rsidRPr="00D71356" w:rsidRDefault="00D71356" w:rsidP="00D71356">
            <w:pPr>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both"/>
            </w:pPr>
          </w:p>
        </w:tc>
        <w:tc>
          <w:tcPr>
            <w:tcW w:w="1008"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1356" w:rsidRPr="00D71356" w:rsidRDefault="00D71356" w:rsidP="00D71356">
            <w:pPr>
              <w:snapToGrid w:val="0"/>
              <w:spacing w:before="120" w:line="288" w:lineRule="auto"/>
              <w:jc w:val="both"/>
            </w:pPr>
          </w:p>
        </w:tc>
      </w:tr>
      <w:tr w:rsidR="00D71356" w:rsidRPr="00D71356" w:rsidTr="001D0865">
        <w:trPr>
          <w:trHeight w:val="833"/>
        </w:trPr>
        <w:tc>
          <w:tcPr>
            <w:tcW w:w="3303"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both"/>
            </w:pPr>
          </w:p>
          <w:p w:rsidR="00D71356" w:rsidRPr="00D71356" w:rsidRDefault="00D71356" w:rsidP="00D71356">
            <w:pPr>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both"/>
            </w:pPr>
          </w:p>
        </w:tc>
        <w:tc>
          <w:tcPr>
            <w:tcW w:w="1008"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1356" w:rsidRPr="00D71356" w:rsidRDefault="00D71356" w:rsidP="00D71356">
            <w:pPr>
              <w:snapToGrid w:val="0"/>
              <w:spacing w:before="120" w:line="288" w:lineRule="auto"/>
              <w:jc w:val="both"/>
            </w:pPr>
          </w:p>
        </w:tc>
      </w:tr>
    </w:tbl>
    <w:p w:rsidR="00D71356" w:rsidRPr="00D71356" w:rsidRDefault="00D71356" w:rsidP="00D71356">
      <w:pPr>
        <w:spacing w:before="120"/>
        <w:jc w:val="both"/>
        <w:rPr>
          <w:sz w:val="14"/>
          <w:szCs w:val="14"/>
        </w:rPr>
      </w:pPr>
      <w:r w:rsidRPr="00D71356">
        <w:rPr>
          <w:sz w:val="14"/>
          <w:szCs w:val="14"/>
        </w:rPr>
        <w:t>Załączamy dokumenty potwierdzające należyte wykonanie wyszczególnionych w tabeli usług.</w:t>
      </w:r>
    </w:p>
    <w:p w:rsidR="00D71356" w:rsidRPr="00D71356" w:rsidRDefault="00D71356" w:rsidP="00D71356">
      <w:pPr>
        <w:autoSpaceDE w:val="0"/>
        <w:jc w:val="both"/>
        <w:rPr>
          <w:sz w:val="14"/>
          <w:szCs w:val="14"/>
        </w:rPr>
      </w:pPr>
      <w:r w:rsidRPr="00D71356">
        <w:rPr>
          <w:sz w:val="14"/>
          <w:szCs w:val="14"/>
        </w:rPr>
        <w:t>Oświadczamy, że polegamy na wiedzy i doświadczeniu własnym*/innych podmiotów</w:t>
      </w:r>
      <w:r w:rsidRPr="00D71356">
        <w:rPr>
          <w:b/>
          <w:sz w:val="14"/>
          <w:szCs w:val="14"/>
        </w:rPr>
        <w:t>*</w:t>
      </w:r>
      <w:r w:rsidRPr="00D71356">
        <w:rPr>
          <w:sz w:val="14"/>
          <w:szCs w:val="14"/>
        </w:rPr>
        <w:t>.</w:t>
      </w:r>
    </w:p>
    <w:p w:rsidR="00D71356" w:rsidRPr="00D71356" w:rsidRDefault="00D71356" w:rsidP="00D71356">
      <w:pPr>
        <w:autoSpaceDE w:val="0"/>
        <w:spacing w:before="120" w:after="120"/>
        <w:rPr>
          <w:b/>
          <w:i/>
          <w:sz w:val="14"/>
          <w:szCs w:val="14"/>
        </w:rPr>
      </w:pPr>
      <w:r w:rsidRPr="00D71356">
        <w:rPr>
          <w:b/>
          <w:sz w:val="14"/>
          <w:szCs w:val="14"/>
        </w:rPr>
        <w:t>*</w:t>
      </w:r>
      <w:r w:rsidRPr="00D71356">
        <w:rPr>
          <w:b/>
          <w:i/>
          <w:sz w:val="14"/>
          <w:szCs w:val="14"/>
        </w:rPr>
        <w:t>skreślić nieodpowiednie</w:t>
      </w:r>
    </w:p>
    <w:p w:rsidR="00D71356" w:rsidRPr="00D71356" w:rsidRDefault="00D71356" w:rsidP="00D71356">
      <w:pPr>
        <w:jc w:val="both"/>
        <w:rPr>
          <w:b/>
        </w:rPr>
      </w:pPr>
      <w:r w:rsidRPr="00D71356">
        <w:rPr>
          <w:b/>
        </w:rPr>
        <w:t xml:space="preserve">W przypadku, gdy Wykonawca polega na wiedzy i doświadczeniu innego podmiotu zobowiązany jest udowodnić, że będzie dysponował wskazanymi zasobami w szczególności przedstawiając pisemne zobowiązanie podmiotu, udostępniającego Wykonawcy swoją wiedzę i doświadczenie na okres korzystania z nich przy wykonywaniu niniejszego zamówienia. </w:t>
      </w:r>
    </w:p>
    <w:p w:rsidR="00D71356" w:rsidRPr="00D71356" w:rsidRDefault="00D71356" w:rsidP="00D71356">
      <w:pPr>
        <w:autoSpaceDE w:val="0"/>
        <w:rPr>
          <w:b/>
          <w:bCs/>
        </w:rPr>
      </w:pPr>
    </w:p>
    <w:p w:rsidR="00D71356" w:rsidRPr="00D71356" w:rsidRDefault="00D71356" w:rsidP="00D71356">
      <w:pPr>
        <w:spacing w:before="120" w:line="360" w:lineRule="auto"/>
      </w:pPr>
      <w:r w:rsidRPr="00D71356">
        <w:t>__________________ dnia __. __.2016 r.</w:t>
      </w:r>
    </w:p>
    <w:p w:rsidR="00D71356" w:rsidRPr="00D71356" w:rsidRDefault="00D71356" w:rsidP="00D71356">
      <w:pPr>
        <w:spacing w:before="120" w:line="360" w:lineRule="auto"/>
        <w:ind w:left="3540" w:firstLine="708"/>
        <w:rPr>
          <w:i/>
        </w:rPr>
      </w:pPr>
      <w:r w:rsidRPr="00D71356">
        <w:rPr>
          <w:i/>
        </w:rPr>
        <w:t>____________________________</w:t>
      </w:r>
    </w:p>
    <w:p w:rsidR="00D71356" w:rsidRPr="00D71356" w:rsidRDefault="00D71356" w:rsidP="00D71356">
      <w:pPr>
        <w:spacing w:before="120" w:line="360" w:lineRule="auto"/>
        <w:ind w:firstLine="4500"/>
        <w:jc w:val="center"/>
        <w:rPr>
          <w:i/>
        </w:rPr>
      </w:pPr>
      <w:r w:rsidRPr="00D71356">
        <w:rPr>
          <w:i/>
        </w:rPr>
        <w:t xml:space="preserve">            (podpis Wykonawcy/Wykonawców)</w:t>
      </w:r>
    </w:p>
    <w:p w:rsidR="00D71356" w:rsidRPr="00D71356" w:rsidRDefault="00D71356" w:rsidP="00D71356">
      <w:pPr>
        <w:pageBreakBefore/>
        <w:ind w:left="5079" w:firstLine="585"/>
        <w:jc w:val="right"/>
        <w:rPr>
          <w:b/>
          <w:color w:val="000000"/>
          <w:sz w:val="14"/>
          <w:szCs w:val="14"/>
        </w:rPr>
      </w:pPr>
      <w:r w:rsidRPr="00D71356">
        <w:rPr>
          <w:b/>
          <w:color w:val="000000"/>
        </w:rPr>
        <w:lastRenderedPageBreak/>
        <w:t xml:space="preserve">            </w:t>
      </w:r>
      <w:r w:rsidRPr="00D71356">
        <w:rPr>
          <w:b/>
          <w:color w:val="000000"/>
          <w:sz w:val="14"/>
          <w:szCs w:val="14"/>
        </w:rPr>
        <w:t xml:space="preserve">  Załącznik nr 5 do SIWZ</w:t>
      </w:r>
    </w:p>
    <w:tbl>
      <w:tblPr>
        <w:tblW w:w="0" w:type="auto"/>
        <w:tblInd w:w="-5" w:type="dxa"/>
        <w:tblLayout w:type="fixed"/>
        <w:tblLook w:val="0000"/>
      </w:tblPr>
      <w:tblGrid>
        <w:gridCol w:w="4605"/>
        <w:gridCol w:w="4615"/>
      </w:tblGrid>
      <w:tr w:rsidR="00D71356" w:rsidRPr="00D71356" w:rsidTr="001D0865">
        <w:tc>
          <w:tcPr>
            <w:tcW w:w="4605" w:type="dxa"/>
            <w:tcBorders>
              <w:top w:val="single" w:sz="4" w:space="0" w:color="000000"/>
              <w:left w:val="single" w:sz="4" w:space="0" w:color="000000"/>
              <w:bottom w:val="single" w:sz="4" w:space="0" w:color="000000"/>
            </w:tcBorders>
            <w:shd w:val="clear" w:color="auto" w:fill="auto"/>
            <w:vAlign w:val="bottom"/>
          </w:tcPr>
          <w:p w:rsidR="00D71356" w:rsidRPr="00D71356" w:rsidRDefault="00D71356" w:rsidP="00D71356">
            <w:pPr>
              <w:snapToGrid w:val="0"/>
              <w:spacing w:before="120" w:line="288" w:lineRule="auto"/>
              <w:jc w:val="center"/>
              <w:rPr>
                <w:i/>
                <w:sz w:val="18"/>
              </w:rPr>
            </w:pPr>
            <w:r w:rsidRPr="00D71356">
              <w:rPr>
                <w:i/>
                <w:sz w:val="18"/>
              </w:rPr>
              <w:t xml:space="preserve"> (pieczęć Wykonawcy/Wykonawców)</w:t>
            </w:r>
          </w:p>
        </w:tc>
        <w:tc>
          <w:tcPr>
            <w:tcW w:w="46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71356" w:rsidRPr="00D71356" w:rsidRDefault="00D71356" w:rsidP="00D71356">
            <w:pPr>
              <w:snapToGrid w:val="0"/>
              <w:jc w:val="center"/>
              <w:rPr>
                <w:b/>
              </w:rPr>
            </w:pPr>
          </w:p>
          <w:p w:rsidR="00D71356" w:rsidRPr="00D71356" w:rsidRDefault="00D71356" w:rsidP="00D71356">
            <w:pPr>
              <w:jc w:val="center"/>
              <w:rPr>
                <w:b/>
                <w:sz w:val="28"/>
                <w:szCs w:val="28"/>
              </w:rPr>
            </w:pPr>
            <w:r w:rsidRPr="00D71356">
              <w:rPr>
                <w:b/>
                <w:sz w:val="28"/>
                <w:szCs w:val="28"/>
              </w:rPr>
              <w:t>POTENCJAŁ TECHNICZNY</w:t>
            </w:r>
          </w:p>
          <w:p w:rsidR="00D71356" w:rsidRPr="00D71356" w:rsidRDefault="00D71356" w:rsidP="00D71356">
            <w:pPr>
              <w:jc w:val="center"/>
              <w:rPr>
                <w:b/>
                <w:sz w:val="28"/>
                <w:szCs w:val="28"/>
              </w:rPr>
            </w:pPr>
            <w:r w:rsidRPr="00D71356">
              <w:rPr>
                <w:b/>
                <w:sz w:val="28"/>
                <w:szCs w:val="28"/>
              </w:rPr>
              <w:t>- POJAZDY</w:t>
            </w:r>
          </w:p>
          <w:p w:rsidR="00D71356" w:rsidRPr="00D71356" w:rsidRDefault="00D71356" w:rsidP="00D71356">
            <w:pPr>
              <w:jc w:val="center"/>
              <w:rPr>
                <w:b/>
              </w:rPr>
            </w:pPr>
          </w:p>
        </w:tc>
      </w:tr>
    </w:tbl>
    <w:p w:rsidR="00D71356" w:rsidRPr="00D71356" w:rsidRDefault="00D71356" w:rsidP="00D71356">
      <w:pPr>
        <w:jc w:val="both"/>
        <w:rPr>
          <w:b/>
          <w:sz w:val="12"/>
          <w:szCs w:val="12"/>
        </w:rPr>
      </w:pPr>
    </w:p>
    <w:p w:rsidR="00D71356" w:rsidRPr="00D71356" w:rsidRDefault="00D71356" w:rsidP="00D71356">
      <w:pPr>
        <w:jc w:val="both"/>
        <w:rPr>
          <w:b/>
        </w:rPr>
      </w:pPr>
      <w:r w:rsidRPr="00D71356">
        <w:rPr>
          <w:b/>
        </w:rPr>
        <w:t xml:space="preserve">Składając ofertę w przetargu nieograniczonym na udzielenie zamówienia publicznego polegającego na </w:t>
      </w:r>
      <w:r w:rsidRPr="00D71356">
        <w:rPr>
          <w:b/>
          <w:bCs/>
        </w:rPr>
        <w:t xml:space="preserve">realizacji zadania pn.: </w:t>
      </w:r>
      <w:r w:rsidRPr="00D71356">
        <w:rPr>
          <w:b/>
        </w:rPr>
        <w:t xml:space="preserve">„Odbieranie i zagospodarowanie (odzysk lub unieszkodliwianie) odpadów komunalnych od właścicieli nieruchomości położonych na terenie Gminy Załuski </w:t>
      </w:r>
      <w:r w:rsidRPr="00D71356">
        <w:rPr>
          <w:b/>
          <w:bCs/>
        </w:rPr>
        <w:t xml:space="preserve">” </w:t>
      </w:r>
      <w:r w:rsidRPr="00D71356">
        <w:rPr>
          <w:b/>
        </w:rPr>
        <w:t>oświadczamy, że dysponujemy następującymi pojazdami:</w:t>
      </w:r>
    </w:p>
    <w:p w:rsidR="00D71356" w:rsidRPr="00D71356" w:rsidRDefault="00D71356" w:rsidP="00D71356">
      <w:pPr>
        <w:jc w:val="both"/>
        <w:rPr>
          <w:b/>
          <w:sz w:val="16"/>
          <w:szCs w:val="16"/>
        </w:rPr>
      </w:pPr>
    </w:p>
    <w:p w:rsidR="00D71356" w:rsidRPr="00D71356" w:rsidRDefault="00D71356" w:rsidP="00D71356">
      <w:pPr>
        <w:ind w:left="142"/>
        <w:jc w:val="both"/>
        <w:rPr>
          <w:color w:val="000000"/>
          <w:spacing w:val="4"/>
          <w:sz w:val="20"/>
          <w:szCs w:val="20"/>
        </w:rPr>
      </w:pPr>
      <w:r w:rsidRPr="00D71356">
        <w:rPr>
          <w:color w:val="000000"/>
          <w:spacing w:val="4"/>
          <w:sz w:val="20"/>
          <w:szCs w:val="20"/>
        </w:rPr>
        <w:t xml:space="preserve">Oświadczam, że pojazdy wymienione w SIWZ spełniają/nie spełniają* wymagania określone w rozporządzeniu Ministra Środowiska z dn. 11.01.2013 r. </w:t>
      </w:r>
      <w:r w:rsidRPr="00D71356">
        <w:rPr>
          <w:i/>
          <w:color w:val="000000"/>
          <w:spacing w:val="4"/>
          <w:sz w:val="20"/>
          <w:szCs w:val="20"/>
        </w:rPr>
        <w:t>w sprawie szczegółowych wymagań w zakresie odbierania odpadów komunalnych od właścicieli nieruchomości</w:t>
      </w:r>
      <w:r w:rsidRPr="00D71356">
        <w:rPr>
          <w:color w:val="000000"/>
          <w:spacing w:val="4"/>
          <w:sz w:val="20"/>
          <w:szCs w:val="20"/>
        </w:rPr>
        <w:t xml:space="preserve"> (Dz. U. z 2013 r. poz. 122).</w:t>
      </w:r>
    </w:p>
    <w:p w:rsidR="00D71356" w:rsidRPr="00D71356" w:rsidRDefault="00D71356" w:rsidP="00D71356">
      <w:pPr>
        <w:ind w:left="142"/>
        <w:jc w:val="both"/>
        <w:rPr>
          <w:color w:val="000000"/>
          <w:spacing w:val="4"/>
          <w:sz w:val="20"/>
          <w:szCs w:val="20"/>
        </w:rPr>
      </w:pPr>
    </w:p>
    <w:tbl>
      <w:tblPr>
        <w:tblW w:w="0" w:type="auto"/>
        <w:tblInd w:w="70" w:type="dxa"/>
        <w:tblLayout w:type="fixed"/>
        <w:tblCellMar>
          <w:left w:w="70" w:type="dxa"/>
          <w:right w:w="70" w:type="dxa"/>
        </w:tblCellMar>
        <w:tblLook w:val="0000"/>
      </w:tblPr>
      <w:tblGrid>
        <w:gridCol w:w="466"/>
        <w:gridCol w:w="5131"/>
        <w:gridCol w:w="1134"/>
        <w:gridCol w:w="2057"/>
      </w:tblGrid>
      <w:tr w:rsidR="00D71356" w:rsidRPr="00D71356" w:rsidTr="001D0865">
        <w:trPr>
          <w:trHeight w:val="617"/>
        </w:trPr>
        <w:tc>
          <w:tcPr>
            <w:tcW w:w="466" w:type="dxa"/>
            <w:vMerge w:val="restart"/>
            <w:tcBorders>
              <w:top w:val="single" w:sz="4" w:space="0" w:color="000000"/>
              <w:left w:val="single" w:sz="4" w:space="0" w:color="000000"/>
              <w:bottom w:val="single" w:sz="4" w:space="0" w:color="000000"/>
            </w:tcBorders>
            <w:shd w:val="clear" w:color="auto" w:fill="auto"/>
            <w:vAlign w:val="center"/>
          </w:tcPr>
          <w:p w:rsidR="00D71356" w:rsidRPr="00D71356" w:rsidRDefault="00D71356" w:rsidP="00D71356">
            <w:pPr>
              <w:snapToGrid w:val="0"/>
              <w:spacing w:before="120" w:line="288" w:lineRule="auto"/>
              <w:jc w:val="center"/>
              <w:rPr>
                <w:b/>
                <w:sz w:val="16"/>
                <w:szCs w:val="16"/>
              </w:rPr>
            </w:pPr>
            <w:r w:rsidRPr="00D71356">
              <w:rPr>
                <w:b/>
                <w:sz w:val="16"/>
                <w:szCs w:val="16"/>
              </w:rPr>
              <w:t>L.P.</w:t>
            </w:r>
          </w:p>
        </w:tc>
        <w:tc>
          <w:tcPr>
            <w:tcW w:w="5131" w:type="dxa"/>
            <w:tcBorders>
              <w:top w:val="single" w:sz="4" w:space="0" w:color="000000"/>
              <w:left w:val="single" w:sz="4" w:space="0" w:color="000000"/>
              <w:bottom w:val="single" w:sz="4" w:space="0" w:color="000000"/>
            </w:tcBorders>
            <w:shd w:val="clear" w:color="auto" w:fill="auto"/>
            <w:vAlign w:val="center"/>
          </w:tcPr>
          <w:p w:rsidR="00D71356" w:rsidRPr="00D71356" w:rsidRDefault="00D71356" w:rsidP="00D71356">
            <w:pPr>
              <w:snapToGrid w:val="0"/>
              <w:spacing w:before="120" w:line="288" w:lineRule="auto"/>
              <w:jc w:val="center"/>
              <w:rPr>
                <w:b/>
                <w:sz w:val="16"/>
                <w:szCs w:val="16"/>
              </w:rPr>
            </w:pPr>
            <w:r w:rsidRPr="00D71356">
              <w:rPr>
                <w:b/>
                <w:sz w:val="16"/>
                <w:szCs w:val="16"/>
              </w:rPr>
              <w:t>RODZAJ POJAZDU</w:t>
            </w:r>
          </w:p>
        </w:tc>
        <w:tc>
          <w:tcPr>
            <w:tcW w:w="1134" w:type="dxa"/>
            <w:tcBorders>
              <w:top w:val="single" w:sz="4" w:space="0" w:color="000000"/>
              <w:left w:val="single" w:sz="4" w:space="0" w:color="000000"/>
              <w:bottom w:val="single" w:sz="4" w:space="0" w:color="000000"/>
            </w:tcBorders>
            <w:shd w:val="clear" w:color="auto" w:fill="auto"/>
            <w:vAlign w:val="center"/>
          </w:tcPr>
          <w:p w:rsidR="00D71356" w:rsidRPr="00D71356" w:rsidRDefault="00D71356" w:rsidP="00D71356">
            <w:pPr>
              <w:snapToGrid w:val="0"/>
              <w:spacing w:before="120" w:line="360" w:lineRule="auto"/>
              <w:jc w:val="center"/>
              <w:rPr>
                <w:b/>
                <w:sz w:val="16"/>
                <w:szCs w:val="16"/>
              </w:rPr>
            </w:pPr>
            <w:r w:rsidRPr="00D71356">
              <w:rPr>
                <w:b/>
                <w:sz w:val="16"/>
                <w:szCs w:val="16"/>
              </w:rPr>
              <w:t xml:space="preserve">LICZBA </w:t>
            </w:r>
          </w:p>
          <w:p w:rsidR="00D71356" w:rsidRPr="00D71356" w:rsidRDefault="00D71356" w:rsidP="00D71356">
            <w:pPr>
              <w:spacing w:before="120" w:line="360" w:lineRule="auto"/>
              <w:jc w:val="center"/>
              <w:rPr>
                <w:b/>
                <w:sz w:val="16"/>
                <w:szCs w:val="16"/>
              </w:rPr>
            </w:pPr>
            <w:r w:rsidRPr="00D71356">
              <w:rPr>
                <w:b/>
                <w:sz w:val="16"/>
                <w:szCs w:val="16"/>
              </w:rPr>
              <w:t>POJAZDÓW</w:t>
            </w: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356" w:rsidRPr="00D71356" w:rsidRDefault="00D71356" w:rsidP="00D71356">
            <w:pPr>
              <w:snapToGrid w:val="0"/>
              <w:jc w:val="center"/>
              <w:rPr>
                <w:b/>
                <w:sz w:val="16"/>
                <w:szCs w:val="16"/>
              </w:rPr>
            </w:pPr>
            <w:r w:rsidRPr="00D71356">
              <w:rPr>
                <w:b/>
                <w:sz w:val="16"/>
                <w:szCs w:val="16"/>
              </w:rPr>
              <w:t>PODSTAWA DYSPONOWANIA POJAZDEM</w:t>
            </w:r>
          </w:p>
        </w:tc>
      </w:tr>
      <w:tr w:rsidR="00D71356" w:rsidRPr="00D71356" w:rsidTr="001D0865">
        <w:trPr>
          <w:trHeight w:val="357"/>
        </w:trPr>
        <w:tc>
          <w:tcPr>
            <w:tcW w:w="466" w:type="dxa"/>
            <w:vMerge/>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center"/>
            </w:pPr>
          </w:p>
        </w:tc>
        <w:tc>
          <w:tcPr>
            <w:tcW w:w="5131"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center"/>
            </w:pPr>
            <w:r w:rsidRPr="00D71356">
              <w:t>1</w:t>
            </w:r>
          </w:p>
        </w:tc>
        <w:tc>
          <w:tcPr>
            <w:tcW w:w="1134"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center"/>
            </w:pPr>
            <w:r w:rsidRPr="00D71356">
              <w:t>2</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D71356" w:rsidRPr="00D71356" w:rsidRDefault="00D71356" w:rsidP="00D71356">
            <w:pPr>
              <w:snapToGrid w:val="0"/>
              <w:spacing w:before="120" w:line="288" w:lineRule="auto"/>
              <w:jc w:val="center"/>
            </w:pPr>
            <w:r w:rsidRPr="00D71356">
              <w:t>3</w:t>
            </w:r>
          </w:p>
        </w:tc>
      </w:tr>
      <w:tr w:rsidR="00D71356" w:rsidRPr="00D71356" w:rsidTr="001D0865">
        <w:trPr>
          <w:trHeight w:val="1086"/>
        </w:trPr>
        <w:tc>
          <w:tcPr>
            <w:tcW w:w="466"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jc w:val="right"/>
              <w:rPr>
                <w:color w:val="000000"/>
                <w:spacing w:val="4"/>
              </w:rPr>
            </w:pPr>
          </w:p>
          <w:p w:rsidR="00D71356" w:rsidRPr="00D71356" w:rsidRDefault="00D71356" w:rsidP="00D71356">
            <w:pPr>
              <w:jc w:val="right"/>
              <w:rPr>
                <w:color w:val="000000"/>
                <w:spacing w:val="4"/>
              </w:rPr>
            </w:pPr>
            <w:r w:rsidRPr="00D71356">
              <w:rPr>
                <w:color w:val="000000"/>
                <w:spacing w:val="4"/>
              </w:rPr>
              <w:t>1.</w:t>
            </w:r>
          </w:p>
          <w:p w:rsidR="00D71356" w:rsidRPr="00D71356" w:rsidRDefault="00D71356" w:rsidP="00D71356">
            <w:pPr>
              <w:jc w:val="right"/>
              <w:rPr>
                <w:color w:val="000000"/>
                <w:spacing w:val="4"/>
              </w:rPr>
            </w:pPr>
          </w:p>
          <w:p w:rsidR="00D71356" w:rsidRPr="00D71356" w:rsidRDefault="00D71356" w:rsidP="00D71356">
            <w:pPr>
              <w:jc w:val="right"/>
            </w:pPr>
          </w:p>
        </w:tc>
        <w:tc>
          <w:tcPr>
            <w:tcW w:w="5131"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rPr>
                <w:color w:val="000000"/>
                <w:spacing w:val="4"/>
              </w:rPr>
            </w:pPr>
            <w:r w:rsidRPr="00D71356">
              <w:rPr>
                <w:color w:val="000000"/>
                <w:spacing w:val="4"/>
                <w:sz w:val="22"/>
                <w:szCs w:val="22"/>
              </w:rPr>
              <w:t>Pojazd przystosowany do odbierania zmieszanych</w:t>
            </w:r>
          </w:p>
          <w:p w:rsidR="00D71356" w:rsidRPr="00D71356" w:rsidRDefault="00D71356" w:rsidP="00D71356">
            <w:pPr>
              <w:rPr>
                <w:color w:val="000000"/>
                <w:spacing w:val="4"/>
              </w:rPr>
            </w:pPr>
            <w:r w:rsidRPr="00D71356">
              <w:rPr>
                <w:color w:val="000000"/>
                <w:spacing w:val="4"/>
                <w:sz w:val="22"/>
                <w:szCs w:val="22"/>
              </w:rPr>
              <w:t>odpadów komunalnych oraz przystosowany do</w:t>
            </w:r>
          </w:p>
          <w:p w:rsidR="00D71356" w:rsidRPr="00D71356" w:rsidRDefault="00D71356" w:rsidP="00D71356">
            <w:pPr>
              <w:rPr>
                <w:color w:val="000000"/>
                <w:spacing w:val="4"/>
              </w:rPr>
            </w:pPr>
            <w:r w:rsidRPr="00D71356">
              <w:rPr>
                <w:color w:val="000000"/>
                <w:spacing w:val="4"/>
                <w:sz w:val="22"/>
                <w:szCs w:val="22"/>
              </w:rPr>
              <w:t>opróżniania pojemników o pojemnościach od 80 l, 120 l, 240 l i 1100 l</w:t>
            </w:r>
          </w:p>
        </w:tc>
        <w:tc>
          <w:tcPr>
            <w:tcW w:w="1134"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both"/>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D71356" w:rsidRPr="00D71356" w:rsidRDefault="00D71356" w:rsidP="00D71356">
            <w:pPr>
              <w:snapToGrid w:val="0"/>
              <w:spacing w:before="120"/>
            </w:pPr>
            <w:r w:rsidRPr="00D71356">
              <w:rPr>
                <w:sz w:val="22"/>
                <w:szCs w:val="22"/>
              </w:rPr>
              <w:t>Zasób własny/ zasób innego podmiotu*</w:t>
            </w:r>
          </w:p>
        </w:tc>
      </w:tr>
      <w:tr w:rsidR="00D71356" w:rsidRPr="00D71356" w:rsidTr="001D0865">
        <w:trPr>
          <w:trHeight w:val="805"/>
        </w:trPr>
        <w:tc>
          <w:tcPr>
            <w:tcW w:w="466"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jc w:val="right"/>
            </w:pPr>
            <w:r w:rsidRPr="00D71356">
              <w:t>2.</w:t>
            </w:r>
          </w:p>
        </w:tc>
        <w:tc>
          <w:tcPr>
            <w:tcW w:w="5131"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rPr>
                <w:spacing w:val="4"/>
              </w:rPr>
            </w:pPr>
            <w:r w:rsidRPr="00D71356">
              <w:rPr>
                <w:sz w:val="22"/>
                <w:szCs w:val="22"/>
              </w:rPr>
              <w:t xml:space="preserve">Pojazd przystosowany do </w:t>
            </w:r>
            <w:r w:rsidRPr="00D71356">
              <w:rPr>
                <w:spacing w:val="4"/>
                <w:sz w:val="22"/>
                <w:szCs w:val="22"/>
              </w:rPr>
              <w:t>odbierania selektywnie zebranych odpadów komunalnych</w:t>
            </w:r>
          </w:p>
        </w:tc>
        <w:tc>
          <w:tcPr>
            <w:tcW w:w="1134"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both"/>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D71356" w:rsidRPr="00D71356" w:rsidRDefault="00D71356" w:rsidP="00D71356">
            <w:pPr>
              <w:snapToGrid w:val="0"/>
              <w:spacing w:before="120"/>
            </w:pPr>
            <w:r w:rsidRPr="00D71356">
              <w:rPr>
                <w:sz w:val="22"/>
                <w:szCs w:val="22"/>
              </w:rPr>
              <w:t>Zasób własny/ zasób innego podmiotu*</w:t>
            </w:r>
          </w:p>
        </w:tc>
      </w:tr>
      <w:tr w:rsidR="00D71356" w:rsidRPr="00D71356" w:rsidTr="001D0865">
        <w:trPr>
          <w:trHeight w:val="742"/>
        </w:trPr>
        <w:tc>
          <w:tcPr>
            <w:tcW w:w="466"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jc w:val="right"/>
            </w:pPr>
            <w:r w:rsidRPr="00D71356">
              <w:t>3.</w:t>
            </w:r>
          </w:p>
          <w:p w:rsidR="00D71356" w:rsidRPr="00D71356" w:rsidRDefault="00D71356" w:rsidP="00D71356">
            <w:pPr>
              <w:jc w:val="right"/>
            </w:pPr>
          </w:p>
        </w:tc>
        <w:tc>
          <w:tcPr>
            <w:tcW w:w="5131"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rPr>
                <w:color w:val="000000"/>
                <w:spacing w:val="4"/>
              </w:rPr>
            </w:pPr>
            <w:r w:rsidRPr="00D71356">
              <w:rPr>
                <w:sz w:val="22"/>
                <w:szCs w:val="22"/>
              </w:rPr>
              <w:t xml:space="preserve">Pojazd przystosowany do </w:t>
            </w:r>
            <w:r w:rsidRPr="00D71356">
              <w:rPr>
                <w:spacing w:val="4"/>
                <w:sz w:val="22"/>
                <w:szCs w:val="22"/>
              </w:rPr>
              <w:t xml:space="preserve">odbierania </w:t>
            </w:r>
            <w:r w:rsidRPr="00D71356">
              <w:rPr>
                <w:color w:val="000000"/>
                <w:spacing w:val="4"/>
                <w:sz w:val="22"/>
                <w:szCs w:val="22"/>
              </w:rPr>
              <w:t>odpadów bez</w:t>
            </w:r>
          </w:p>
          <w:p w:rsidR="00D71356" w:rsidRPr="00D71356" w:rsidRDefault="00D71356" w:rsidP="00D71356">
            <w:pPr>
              <w:rPr>
                <w:color w:val="000000"/>
                <w:spacing w:val="4"/>
              </w:rPr>
            </w:pPr>
            <w:r w:rsidRPr="00D71356">
              <w:rPr>
                <w:color w:val="000000"/>
                <w:spacing w:val="4"/>
                <w:sz w:val="22"/>
                <w:szCs w:val="22"/>
              </w:rPr>
              <w:t>funkcji kompaktującej</w:t>
            </w:r>
          </w:p>
        </w:tc>
        <w:tc>
          <w:tcPr>
            <w:tcW w:w="1134"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both"/>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D71356" w:rsidRPr="00D71356" w:rsidRDefault="00D71356" w:rsidP="00D71356">
            <w:pPr>
              <w:snapToGrid w:val="0"/>
              <w:spacing w:before="120"/>
            </w:pPr>
            <w:r w:rsidRPr="00D71356">
              <w:rPr>
                <w:sz w:val="22"/>
                <w:szCs w:val="22"/>
              </w:rPr>
              <w:t>Zasób własny/ zasób innego podmiotu*</w:t>
            </w:r>
          </w:p>
        </w:tc>
      </w:tr>
      <w:tr w:rsidR="00D71356" w:rsidRPr="00D71356" w:rsidTr="001D0865">
        <w:trPr>
          <w:trHeight w:val="871"/>
        </w:trPr>
        <w:tc>
          <w:tcPr>
            <w:tcW w:w="466"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jc w:val="right"/>
            </w:pPr>
            <w:r w:rsidRPr="00D71356">
              <w:t>4.</w:t>
            </w:r>
          </w:p>
          <w:p w:rsidR="00D71356" w:rsidRPr="00D71356" w:rsidRDefault="00D71356" w:rsidP="00D71356">
            <w:pPr>
              <w:jc w:val="right"/>
            </w:pPr>
          </w:p>
          <w:p w:rsidR="00D71356" w:rsidRPr="00D71356" w:rsidRDefault="00D71356" w:rsidP="00D71356">
            <w:pPr>
              <w:jc w:val="right"/>
            </w:pPr>
          </w:p>
        </w:tc>
        <w:tc>
          <w:tcPr>
            <w:tcW w:w="5131"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pPr>
            <w:r w:rsidRPr="00D71356">
              <w:rPr>
                <w:sz w:val="22"/>
                <w:szCs w:val="22"/>
              </w:rPr>
              <w:t xml:space="preserve">Pojazd specjalny </w:t>
            </w:r>
            <w:r w:rsidRPr="00D71356">
              <w:rPr>
                <w:bCs/>
                <w:sz w:val="22"/>
                <w:szCs w:val="22"/>
              </w:rPr>
              <w:t>z HDS</w:t>
            </w:r>
            <w:r w:rsidRPr="00D71356">
              <w:rPr>
                <w:sz w:val="22"/>
                <w:szCs w:val="22"/>
              </w:rPr>
              <w:t xml:space="preserve"> przystosowany do odbioru</w:t>
            </w:r>
          </w:p>
          <w:p w:rsidR="00D71356" w:rsidRPr="00D71356" w:rsidRDefault="00D71356" w:rsidP="00D71356">
            <w:r w:rsidRPr="00D71356">
              <w:rPr>
                <w:sz w:val="22"/>
                <w:szCs w:val="22"/>
              </w:rPr>
              <w:t>selektywnie zbieranych odpadów w pojemnikach typu</w:t>
            </w:r>
          </w:p>
          <w:p w:rsidR="00D71356" w:rsidRPr="00D71356" w:rsidRDefault="00D71356" w:rsidP="00D71356">
            <w:r w:rsidRPr="00D71356">
              <w:rPr>
                <w:sz w:val="22"/>
                <w:szCs w:val="22"/>
              </w:rPr>
              <w:t>„dzwon” o pojemności min. 1.300 l</w:t>
            </w:r>
          </w:p>
        </w:tc>
        <w:tc>
          <w:tcPr>
            <w:tcW w:w="1134"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both"/>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D71356" w:rsidRPr="00D71356" w:rsidRDefault="00D71356" w:rsidP="00D71356">
            <w:pPr>
              <w:snapToGrid w:val="0"/>
              <w:spacing w:before="120"/>
            </w:pPr>
            <w:r w:rsidRPr="00D71356">
              <w:rPr>
                <w:sz w:val="22"/>
                <w:szCs w:val="22"/>
              </w:rPr>
              <w:t>Zasób własny/ zasób innego podmiotu*</w:t>
            </w:r>
          </w:p>
        </w:tc>
      </w:tr>
      <w:tr w:rsidR="00D71356" w:rsidRPr="00D71356" w:rsidTr="001D0865">
        <w:trPr>
          <w:trHeight w:val="768"/>
        </w:trPr>
        <w:tc>
          <w:tcPr>
            <w:tcW w:w="466"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jc w:val="right"/>
              <w:rPr>
                <w:color w:val="000000"/>
                <w:spacing w:val="4"/>
              </w:rPr>
            </w:pPr>
            <w:r w:rsidRPr="00D71356">
              <w:rPr>
                <w:color w:val="000000"/>
                <w:spacing w:val="4"/>
              </w:rPr>
              <w:t>5.</w:t>
            </w:r>
          </w:p>
          <w:p w:rsidR="00D71356" w:rsidRPr="00D71356" w:rsidRDefault="00D71356" w:rsidP="00D71356">
            <w:pPr>
              <w:jc w:val="right"/>
            </w:pPr>
          </w:p>
        </w:tc>
        <w:tc>
          <w:tcPr>
            <w:tcW w:w="5131"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rPr>
                <w:color w:val="000000"/>
                <w:spacing w:val="4"/>
              </w:rPr>
            </w:pPr>
            <w:r w:rsidRPr="00D71356">
              <w:rPr>
                <w:color w:val="000000"/>
                <w:spacing w:val="4"/>
                <w:sz w:val="22"/>
                <w:szCs w:val="22"/>
              </w:rPr>
              <w:t>Pojazd przystosowany do odbierania odpadów</w:t>
            </w:r>
          </w:p>
          <w:p w:rsidR="00D71356" w:rsidRPr="00D71356" w:rsidRDefault="00D71356" w:rsidP="00D71356">
            <w:pPr>
              <w:rPr>
                <w:color w:val="000000"/>
                <w:spacing w:val="4"/>
                <w:vertAlign w:val="superscript"/>
              </w:rPr>
            </w:pPr>
            <w:r w:rsidRPr="00D71356">
              <w:rPr>
                <w:color w:val="000000"/>
                <w:spacing w:val="4"/>
                <w:sz w:val="22"/>
                <w:szCs w:val="22"/>
              </w:rPr>
              <w:t>gromadzonych w kontenerach o pojemności 7m</w:t>
            </w:r>
            <w:r w:rsidRPr="00D71356">
              <w:rPr>
                <w:color w:val="000000"/>
                <w:spacing w:val="4"/>
                <w:sz w:val="22"/>
                <w:szCs w:val="22"/>
                <w:vertAlign w:val="superscript"/>
              </w:rPr>
              <w:t>3</w:t>
            </w:r>
          </w:p>
        </w:tc>
        <w:tc>
          <w:tcPr>
            <w:tcW w:w="1134"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both"/>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D71356" w:rsidRPr="00D71356" w:rsidRDefault="00D71356" w:rsidP="00D71356">
            <w:pPr>
              <w:snapToGrid w:val="0"/>
              <w:spacing w:before="120"/>
            </w:pPr>
            <w:r w:rsidRPr="00D71356">
              <w:rPr>
                <w:sz w:val="22"/>
                <w:szCs w:val="22"/>
              </w:rPr>
              <w:t>Zasób własny/ zasób innego podmiotu*</w:t>
            </w:r>
          </w:p>
        </w:tc>
      </w:tr>
      <w:tr w:rsidR="00D71356" w:rsidRPr="00D71356" w:rsidTr="001D0865">
        <w:trPr>
          <w:trHeight w:val="768"/>
        </w:trPr>
        <w:tc>
          <w:tcPr>
            <w:tcW w:w="466"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jc w:val="right"/>
              <w:rPr>
                <w:color w:val="000000"/>
                <w:spacing w:val="4"/>
              </w:rPr>
            </w:pPr>
            <w:r w:rsidRPr="00D71356">
              <w:rPr>
                <w:color w:val="000000"/>
                <w:spacing w:val="4"/>
              </w:rPr>
              <w:t>6.</w:t>
            </w:r>
          </w:p>
        </w:tc>
        <w:tc>
          <w:tcPr>
            <w:tcW w:w="5131"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rPr>
                <w:color w:val="000000"/>
                <w:spacing w:val="4"/>
              </w:rPr>
            </w:pPr>
            <w:r w:rsidRPr="00D71356">
              <w:rPr>
                <w:color w:val="000000"/>
                <w:spacing w:val="4"/>
                <w:sz w:val="22"/>
                <w:szCs w:val="22"/>
              </w:rPr>
              <w:t>Pojazd specjalistyczny przystosowany do odbioru odpadów komunalnych z możliwością wjazdu na drogi gminne o szerokości od 2,4 m do 3,0 m i masie rzeczywistej do 5 t.</w:t>
            </w:r>
          </w:p>
          <w:p w:rsidR="00D71356" w:rsidRPr="00D71356" w:rsidRDefault="00D71356" w:rsidP="00D71356">
            <w:pPr>
              <w:rPr>
                <w:color w:val="000000"/>
                <w:spacing w:val="4"/>
              </w:rPr>
            </w:pPr>
          </w:p>
        </w:tc>
        <w:tc>
          <w:tcPr>
            <w:tcW w:w="1134"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both"/>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D71356" w:rsidRPr="00D71356" w:rsidRDefault="00D71356" w:rsidP="00D71356">
            <w:pPr>
              <w:snapToGrid w:val="0"/>
              <w:spacing w:before="120"/>
            </w:pPr>
            <w:r w:rsidRPr="00D71356">
              <w:rPr>
                <w:sz w:val="22"/>
                <w:szCs w:val="22"/>
              </w:rPr>
              <w:t>Zasób własny/ zasób innego podmiotu*</w:t>
            </w:r>
          </w:p>
        </w:tc>
      </w:tr>
      <w:tr w:rsidR="00D71356" w:rsidRPr="00D71356" w:rsidTr="001D0865">
        <w:trPr>
          <w:trHeight w:val="768"/>
        </w:trPr>
        <w:tc>
          <w:tcPr>
            <w:tcW w:w="466"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jc w:val="right"/>
              <w:rPr>
                <w:color w:val="000000"/>
                <w:spacing w:val="4"/>
              </w:rPr>
            </w:pPr>
            <w:r w:rsidRPr="00D71356">
              <w:rPr>
                <w:color w:val="000000"/>
                <w:spacing w:val="4"/>
              </w:rPr>
              <w:t>7.</w:t>
            </w:r>
          </w:p>
        </w:tc>
        <w:tc>
          <w:tcPr>
            <w:tcW w:w="5131"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rPr>
                <w:color w:val="000000"/>
                <w:spacing w:val="4"/>
              </w:rPr>
            </w:pPr>
            <w:r w:rsidRPr="00D71356">
              <w:rPr>
                <w:color w:val="000000"/>
                <w:spacing w:val="4"/>
                <w:sz w:val="22"/>
                <w:szCs w:val="22"/>
              </w:rPr>
              <w:t>Pojazd specjalny służący jako mobilny punkt selektywnie zbieranych odpadów komunalnych, w tym komunalnych odpadów niebezpiecznych</w:t>
            </w:r>
          </w:p>
          <w:p w:rsidR="00D71356" w:rsidRPr="00D71356" w:rsidRDefault="00D71356" w:rsidP="00D71356">
            <w:pPr>
              <w:rPr>
                <w:color w:val="000000"/>
                <w:spacing w:val="4"/>
              </w:rPr>
            </w:pPr>
          </w:p>
        </w:tc>
        <w:tc>
          <w:tcPr>
            <w:tcW w:w="1134" w:type="dxa"/>
            <w:tcBorders>
              <w:top w:val="single" w:sz="4" w:space="0" w:color="000000"/>
              <w:left w:val="single" w:sz="4" w:space="0" w:color="000000"/>
              <w:bottom w:val="single" w:sz="4" w:space="0" w:color="000000"/>
            </w:tcBorders>
            <w:shd w:val="clear" w:color="auto" w:fill="auto"/>
          </w:tcPr>
          <w:p w:rsidR="00D71356" w:rsidRPr="00D71356" w:rsidRDefault="00D71356" w:rsidP="00D71356">
            <w:pPr>
              <w:snapToGrid w:val="0"/>
              <w:spacing w:before="120" w:line="288" w:lineRule="auto"/>
              <w:jc w:val="both"/>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D71356" w:rsidRPr="00D71356" w:rsidRDefault="00D71356" w:rsidP="00D71356">
            <w:pPr>
              <w:snapToGrid w:val="0"/>
              <w:spacing w:before="120"/>
            </w:pPr>
            <w:r w:rsidRPr="00D71356">
              <w:rPr>
                <w:sz w:val="22"/>
                <w:szCs w:val="22"/>
              </w:rPr>
              <w:t>Zasób własny/ zasób innego podmiotu*</w:t>
            </w:r>
          </w:p>
        </w:tc>
      </w:tr>
    </w:tbl>
    <w:p w:rsidR="00D71356" w:rsidRPr="00D71356" w:rsidRDefault="00D71356" w:rsidP="00D71356">
      <w:pPr>
        <w:jc w:val="both"/>
        <w:rPr>
          <w:color w:val="000000"/>
          <w:spacing w:val="4"/>
        </w:rPr>
      </w:pPr>
    </w:p>
    <w:p w:rsidR="00D71356" w:rsidRPr="00D71356" w:rsidRDefault="00D71356" w:rsidP="00D71356">
      <w:pPr>
        <w:ind w:left="567" w:hanging="425"/>
        <w:rPr>
          <w:b/>
          <w:i/>
          <w:sz w:val="16"/>
          <w:szCs w:val="16"/>
        </w:rPr>
      </w:pPr>
      <w:r w:rsidRPr="00D71356">
        <w:rPr>
          <w:b/>
          <w:i/>
          <w:color w:val="000000"/>
          <w:spacing w:val="4"/>
          <w:sz w:val="16"/>
          <w:szCs w:val="16"/>
        </w:rPr>
        <w:t>*</w:t>
      </w:r>
      <w:r w:rsidRPr="00D71356">
        <w:rPr>
          <w:b/>
          <w:i/>
          <w:sz w:val="16"/>
          <w:szCs w:val="16"/>
        </w:rPr>
        <w:t>należy skreślić nieodpowiednie</w:t>
      </w:r>
    </w:p>
    <w:p w:rsidR="00D71356" w:rsidRPr="00D71356" w:rsidRDefault="00D71356" w:rsidP="00D71356">
      <w:pPr>
        <w:spacing w:before="120" w:after="120"/>
        <w:jc w:val="both"/>
        <w:rPr>
          <w:b/>
          <w:sz w:val="20"/>
          <w:szCs w:val="20"/>
        </w:rPr>
      </w:pPr>
      <w:r w:rsidRPr="00D71356">
        <w:rPr>
          <w:b/>
          <w:sz w:val="20"/>
          <w:szCs w:val="20"/>
        </w:rPr>
        <w:t>W przypadku, gdy pojazd stanowi zasób innego podmiotu Zamawiający wymaga, aby Wykonawca udowodnił, iż będzie dysponował nim w szczególności przedstawiając pisemne zobowiązanie podmiotu, który udostępnił swój zasób w postaci pojazdu.</w:t>
      </w:r>
    </w:p>
    <w:p w:rsidR="00D71356" w:rsidRPr="00D71356" w:rsidRDefault="00D71356" w:rsidP="00D71356">
      <w:pPr>
        <w:spacing w:before="120" w:line="360" w:lineRule="auto"/>
        <w:rPr>
          <w:i/>
        </w:rPr>
      </w:pPr>
      <w:r w:rsidRPr="00D71356">
        <w:t xml:space="preserve">__________________ dnia __. __.2016 r.              </w:t>
      </w:r>
      <w:r w:rsidRPr="00D71356">
        <w:rPr>
          <w:i/>
        </w:rPr>
        <w:t>_______________________________</w:t>
      </w:r>
    </w:p>
    <w:p w:rsidR="00D71356" w:rsidRPr="00D71356" w:rsidRDefault="00D71356" w:rsidP="00D71356">
      <w:pPr>
        <w:ind w:left="5079" w:firstLine="585"/>
        <w:jc w:val="both"/>
        <w:rPr>
          <w:i/>
        </w:rPr>
      </w:pPr>
      <w:r w:rsidRPr="00D71356">
        <w:rPr>
          <w:i/>
        </w:rPr>
        <w:t>(podpis Wykonawcy/Wykonawców)</w:t>
      </w:r>
    </w:p>
    <w:p w:rsidR="00D71356" w:rsidRPr="00D71356" w:rsidRDefault="00D71356" w:rsidP="00D71356">
      <w:pPr>
        <w:ind w:left="5079" w:firstLine="585"/>
        <w:jc w:val="both"/>
        <w:rPr>
          <w:i/>
        </w:rPr>
      </w:pPr>
    </w:p>
    <w:p w:rsidR="00D71356" w:rsidRPr="00D71356" w:rsidRDefault="00D71356" w:rsidP="00D71356">
      <w:pPr>
        <w:spacing w:before="120" w:line="360" w:lineRule="auto"/>
        <w:ind w:left="4371" w:firstLine="708"/>
        <w:jc w:val="center"/>
        <w:rPr>
          <w:b/>
          <w:color w:val="000000"/>
          <w:sz w:val="12"/>
          <w:szCs w:val="12"/>
        </w:rPr>
      </w:pPr>
      <w:r w:rsidRPr="00D71356">
        <w:rPr>
          <w:b/>
          <w:sz w:val="12"/>
          <w:szCs w:val="12"/>
        </w:rPr>
        <w:t xml:space="preserve">ZAŁĄCZNIK Nr 6 </w:t>
      </w:r>
      <w:r w:rsidRPr="00D71356">
        <w:rPr>
          <w:b/>
          <w:color w:val="000000"/>
          <w:sz w:val="12"/>
          <w:szCs w:val="12"/>
        </w:rPr>
        <w:t>do SIWZ</w:t>
      </w:r>
    </w:p>
    <w:p w:rsidR="00D71356" w:rsidRPr="00D71356" w:rsidRDefault="00D71356" w:rsidP="00D71356">
      <w:pPr>
        <w:spacing w:before="120" w:line="360" w:lineRule="auto"/>
        <w:jc w:val="center"/>
        <w:rPr>
          <w:b/>
        </w:rPr>
      </w:pPr>
    </w:p>
    <w:tbl>
      <w:tblPr>
        <w:tblW w:w="0" w:type="auto"/>
        <w:tblInd w:w="-5" w:type="dxa"/>
        <w:tblLayout w:type="fixed"/>
        <w:tblLook w:val="0000"/>
      </w:tblPr>
      <w:tblGrid>
        <w:gridCol w:w="4605"/>
        <w:gridCol w:w="4615"/>
      </w:tblGrid>
      <w:tr w:rsidR="00D71356" w:rsidRPr="00D71356" w:rsidTr="001D0865">
        <w:tc>
          <w:tcPr>
            <w:tcW w:w="4605" w:type="dxa"/>
            <w:tcBorders>
              <w:top w:val="single" w:sz="4" w:space="0" w:color="000000"/>
              <w:left w:val="single" w:sz="4" w:space="0" w:color="000000"/>
              <w:bottom w:val="single" w:sz="4" w:space="0" w:color="000000"/>
            </w:tcBorders>
            <w:shd w:val="clear" w:color="auto" w:fill="auto"/>
            <w:vAlign w:val="bottom"/>
          </w:tcPr>
          <w:p w:rsidR="00D71356" w:rsidRPr="00D71356" w:rsidRDefault="00D71356" w:rsidP="00D71356">
            <w:pPr>
              <w:snapToGrid w:val="0"/>
              <w:spacing w:before="120" w:line="288" w:lineRule="auto"/>
              <w:jc w:val="center"/>
              <w:rPr>
                <w:i/>
                <w:sz w:val="18"/>
              </w:rPr>
            </w:pPr>
            <w:r w:rsidRPr="00D71356">
              <w:rPr>
                <w:i/>
                <w:sz w:val="18"/>
              </w:rPr>
              <w:t>(pieczęć Wykonawcy/Wykonawców)</w:t>
            </w:r>
          </w:p>
        </w:tc>
        <w:tc>
          <w:tcPr>
            <w:tcW w:w="46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71356" w:rsidRPr="00D71356" w:rsidRDefault="00D71356" w:rsidP="00D71356">
            <w:pPr>
              <w:snapToGrid w:val="0"/>
              <w:jc w:val="center"/>
              <w:rPr>
                <w:b/>
              </w:rPr>
            </w:pPr>
          </w:p>
          <w:p w:rsidR="00D71356" w:rsidRPr="00D71356" w:rsidRDefault="00D71356" w:rsidP="00D71356">
            <w:pPr>
              <w:jc w:val="center"/>
              <w:rPr>
                <w:b/>
                <w:sz w:val="28"/>
                <w:szCs w:val="28"/>
              </w:rPr>
            </w:pPr>
            <w:r w:rsidRPr="00D71356">
              <w:rPr>
                <w:b/>
                <w:sz w:val="28"/>
                <w:szCs w:val="28"/>
              </w:rPr>
              <w:t>POTENCJAŁ TECHNICZNY</w:t>
            </w:r>
          </w:p>
          <w:p w:rsidR="00D71356" w:rsidRPr="00D71356" w:rsidRDefault="00D71356" w:rsidP="00D71356">
            <w:pPr>
              <w:jc w:val="center"/>
              <w:rPr>
                <w:b/>
                <w:sz w:val="28"/>
                <w:szCs w:val="28"/>
              </w:rPr>
            </w:pPr>
            <w:r w:rsidRPr="00D71356">
              <w:rPr>
                <w:b/>
                <w:sz w:val="28"/>
                <w:szCs w:val="28"/>
              </w:rPr>
              <w:t>- BAZA MAGAZYNOWO-TRANSPORTOWA</w:t>
            </w:r>
          </w:p>
          <w:p w:rsidR="00D71356" w:rsidRPr="00D71356" w:rsidRDefault="00D71356" w:rsidP="00D71356">
            <w:pPr>
              <w:jc w:val="center"/>
              <w:rPr>
                <w:b/>
              </w:rPr>
            </w:pPr>
          </w:p>
        </w:tc>
      </w:tr>
    </w:tbl>
    <w:p w:rsidR="00D71356" w:rsidRPr="00D71356" w:rsidRDefault="00D71356" w:rsidP="00D71356">
      <w:pPr>
        <w:jc w:val="both"/>
        <w:rPr>
          <w:b/>
          <w:sz w:val="12"/>
          <w:szCs w:val="12"/>
        </w:rPr>
      </w:pPr>
    </w:p>
    <w:p w:rsidR="00D71356" w:rsidRPr="00D71356" w:rsidRDefault="00D71356" w:rsidP="00D71356">
      <w:pPr>
        <w:jc w:val="both"/>
        <w:rPr>
          <w:b/>
        </w:rPr>
      </w:pPr>
      <w:r w:rsidRPr="00D71356">
        <w:rPr>
          <w:b/>
        </w:rPr>
        <w:t xml:space="preserve">Składając ofertę w przetargu nieograniczonym na udzielenie zamówienia publicznego polegającego na </w:t>
      </w:r>
      <w:r w:rsidRPr="00D71356">
        <w:rPr>
          <w:b/>
          <w:bCs/>
        </w:rPr>
        <w:t xml:space="preserve">realizacji zadania pn.: </w:t>
      </w:r>
      <w:r w:rsidRPr="00D71356">
        <w:rPr>
          <w:b/>
        </w:rPr>
        <w:t xml:space="preserve">„Odbieranie i zagospodarowanie (odzysk </w:t>
      </w:r>
      <w:r w:rsidRPr="00D71356">
        <w:rPr>
          <w:b/>
        </w:rPr>
        <w:br/>
        <w:t>lub unieszkodliwianie) odpadów komunalnych od właścicieli nieruchomości położonych na terenie Gminy Załuski</w:t>
      </w:r>
      <w:r w:rsidRPr="00D71356">
        <w:rPr>
          <w:b/>
          <w:bCs/>
        </w:rPr>
        <w:t xml:space="preserve">” </w:t>
      </w:r>
      <w:r w:rsidRPr="00D71356">
        <w:rPr>
          <w:b/>
        </w:rPr>
        <w:t>oświadczamy, że dysponujemy następującą bazą magazynowo-transportową:</w:t>
      </w:r>
    </w:p>
    <w:p w:rsidR="00D71356" w:rsidRPr="00D71356" w:rsidRDefault="00D71356" w:rsidP="00D71356">
      <w:pPr>
        <w:jc w:val="both"/>
        <w:rPr>
          <w:b/>
          <w:sz w:val="12"/>
          <w:szCs w:val="12"/>
        </w:rPr>
      </w:pPr>
    </w:p>
    <w:tbl>
      <w:tblPr>
        <w:tblW w:w="0" w:type="auto"/>
        <w:tblInd w:w="70" w:type="dxa"/>
        <w:tblLayout w:type="fixed"/>
        <w:tblCellMar>
          <w:left w:w="70" w:type="dxa"/>
          <w:right w:w="70" w:type="dxa"/>
        </w:tblCellMar>
        <w:tblLook w:val="0000"/>
      </w:tblPr>
      <w:tblGrid>
        <w:gridCol w:w="3416"/>
        <w:gridCol w:w="1843"/>
        <w:gridCol w:w="3474"/>
      </w:tblGrid>
      <w:tr w:rsidR="00D71356" w:rsidRPr="00D71356" w:rsidTr="001D0865">
        <w:trPr>
          <w:trHeight w:val="617"/>
        </w:trPr>
        <w:tc>
          <w:tcPr>
            <w:tcW w:w="3416" w:type="dxa"/>
            <w:tcBorders>
              <w:top w:val="single" w:sz="4" w:space="0" w:color="000000"/>
              <w:left w:val="single" w:sz="4" w:space="0" w:color="000000"/>
              <w:bottom w:val="single" w:sz="4" w:space="0" w:color="000000"/>
            </w:tcBorders>
            <w:shd w:val="clear" w:color="auto" w:fill="auto"/>
            <w:vAlign w:val="center"/>
          </w:tcPr>
          <w:p w:rsidR="00D71356" w:rsidRPr="00D71356" w:rsidRDefault="00D71356" w:rsidP="00D71356">
            <w:pPr>
              <w:snapToGrid w:val="0"/>
              <w:spacing w:before="120" w:line="288" w:lineRule="auto"/>
              <w:jc w:val="center"/>
              <w:rPr>
                <w:b/>
                <w:sz w:val="18"/>
                <w:szCs w:val="18"/>
              </w:rPr>
            </w:pPr>
            <w:r w:rsidRPr="00D71356">
              <w:rPr>
                <w:b/>
                <w:sz w:val="18"/>
                <w:szCs w:val="18"/>
              </w:rPr>
              <w:t>ADRES BAZY MAGAZYNOWO-TRANSPORTOWEJ</w:t>
            </w:r>
          </w:p>
        </w:tc>
        <w:tc>
          <w:tcPr>
            <w:tcW w:w="1843" w:type="dxa"/>
            <w:tcBorders>
              <w:top w:val="single" w:sz="4" w:space="0" w:color="000000"/>
              <w:left w:val="single" w:sz="4" w:space="0" w:color="000000"/>
              <w:bottom w:val="single" w:sz="4" w:space="0" w:color="000000"/>
            </w:tcBorders>
            <w:shd w:val="clear" w:color="auto" w:fill="auto"/>
            <w:vAlign w:val="center"/>
          </w:tcPr>
          <w:p w:rsidR="00D71356" w:rsidRPr="00D71356" w:rsidRDefault="00D71356" w:rsidP="00D71356">
            <w:pPr>
              <w:snapToGrid w:val="0"/>
              <w:jc w:val="center"/>
              <w:rPr>
                <w:b/>
                <w:sz w:val="18"/>
                <w:szCs w:val="18"/>
              </w:rPr>
            </w:pPr>
            <w:r w:rsidRPr="00D71356">
              <w:rPr>
                <w:b/>
                <w:sz w:val="18"/>
                <w:szCs w:val="18"/>
              </w:rPr>
              <w:t>PODSTAWA DYSPONOWANIA</w:t>
            </w:r>
          </w:p>
        </w:tc>
        <w:tc>
          <w:tcPr>
            <w:tcW w:w="3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356" w:rsidRPr="00D71356" w:rsidRDefault="00D71356" w:rsidP="00D71356">
            <w:pPr>
              <w:snapToGrid w:val="0"/>
              <w:jc w:val="center"/>
              <w:rPr>
                <w:b/>
                <w:sz w:val="18"/>
                <w:szCs w:val="18"/>
              </w:rPr>
            </w:pPr>
            <w:r w:rsidRPr="00D71356">
              <w:rPr>
                <w:b/>
                <w:sz w:val="18"/>
                <w:szCs w:val="18"/>
              </w:rPr>
              <w:t>TYTUŁ PRAWNY WYKONAWCY</w:t>
            </w:r>
          </w:p>
          <w:p w:rsidR="00D71356" w:rsidRPr="00D71356" w:rsidRDefault="00D71356" w:rsidP="00D71356">
            <w:pPr>
              <w:jc w:val="center"/>
              <w:rPr>
                <w:b/>
                <w:sz w:val="18"/>
                <w:szCs w:val="18"/>
              </w:rPr>
            </w:pPr>
            <w:r w:rsidRPr="00D71356">
              <w:rPr>
                <w:b/>
                <w:sz w:val="18"/>
                <w:szCs w:val="18"/>
              </w:rPr>
              <w:t>DO TERENU, NA KTÓRYM USYTUOWANA JEST BAZA</w:t>
            </w:r>
          </w:p>
        </w:tc>
      </w:tr>
      <w:tr w:rsidR="00D71356" w:rsidRPr="00D71356" w:rsidTr="001D0865">
        <w:tc>
          <w:tcPr>
            <w:tcW w:w="3416" w:type="dxa"/>
            <w:tcBorders>
              <w:top w:val="single" w:sz="4" w:space="0" w:color="000000"/>
              <w:left w:val="single" w:sz="4" w:space="0" w:color="000000"/>
              <w:bottom w:val="single" w:sz="4" w:space="0" w:color="000000"/>
            </w:tcBorders>
            <w:shd w:val="clear" w:color="auto" w:fill="auto"/>
            <w:vAlign w:val="center"/>
          </w:tcPr>
          <w:p w:rsidR="00D71356" w:rsidRPr="00D71356" w:rsidRDefault="00D71356" w:rsidP="00D71356">
            <w:pPr>
              <w:snapToGrid w:val="0"/>
              <w:spacing w:before="120" w:line="288" w:lineRule="auto"/>
              <w:jc w:val="center"/>
            </w:pPr>
            <w:r w:rsidRPr="00D71356">
              <w:t>1.</w:t>
            </w:r>
          </w:p>
        </w:tc>
        <w:tc>
          <w:tcPr>
            <w:tcW w:w="1843" w:type="dxa"/>
            <w:tcBorders>
              <w:top w:val="single" w:sz="4" w:space="0" w:color="000000"/>
              <w:left w:val="single" w:sz="4" w:space="0" w:color="000000"/>
              <w:bottom w:val="single" w:sz="4" w:space="0" w:color="000000"/>
            </w:tcBorders>
            <w:shd w:val="clear" w:color="auto" w:fill="auto"/>
            <w:vAlign w:val="center"/>
          </w:tcPr>
          <w:p w:rsidR="00D71356" w:rsidRPr="00D71356" w:rsidRDefault="00D71356" w:rsidP="00D71356">
            <w:pPr>
              <w:snapToGrid w:val="0"/>
              <w:spacing w:before="120" w:line="288" w:lineRule="auto"/>
              <w:jc w:val="center"/>
            </w:pPr>
            <w:r w:rsidRPr="00D71356">
              <w:t>2.</w:t>
            </w:r>
          </w:p>
        </w:tc>
        <w:tc>
          <w:tcPr>
            <w:tcW w:w="3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356" w:rsidRPr="00D71356" w:rsidRDefault="00D71356" w:rsidP="00D71356">
            <w:pPr>
              <w:snapToGrid w:val="0"/>
              <w:spacing w:before="120" w:line="288" w:lineRule="auto"/>
              <w:jc w:val="center"/>
            </w:pPr>
            <w:r w:rsidRPr="00D71356">
              <w:t>3.</w:t>
            </w:r>
          </w:p>
        </w:tc>
      </w:tr>
      <w:tr w:rsidR="00D71356" w:rsidRPr="00D71356" w:rsidTr="001D0865">
        <w:trPr>
          <w:trHeight w:val="3356"/>
        </w:trPr>
        <w:tc>
          <w:tcPr>
            <w:tcW w:w="3416" w:type="dxa"/>
            <w:tcBorders>
              <w:top w:val="single" w:sz="4" w:space="0" w:color="000000"/>
              <w:left w:val="single" w:sz="4" w:space="0" w:color="000000"/>
              <w:bottom w:val="single" w:sz="4" w:space="0" w:color="000000"/>
            </w:tcBorders>
            <w:shd w:val="clear" w:color="auto" w:fill="auto"/>
            <w:vAlign w:val="center"/>
          </w:tcPr>
          <w:p w:rsidR="00D71356" w:rsidRPr="00D71356" w:rsidRDefault="00D71356" w:rsidP="00D71356">
            <w:pPr>
              <w:snapToGrid w:val="0"/>
              <w:jc w:val="center"/>
            </w:pPr>
          </w:p>
        </w:tc>
        <w:tc>
          <w:tcPr>
            <w:tcW w:w="1843" w:type="dxa"/>
            <w:tcBorders>
              <w:top w:val="single" w:sz="4" w:space="0" w:color="000000"/>
              <w:left w:val="single" w:sz="4" w:space="0" w:color="000000"/>
              <w:bottom w:val="single" w:sz="4" w:space="0" w:color="000000"/>
            </w:tcBorders>
            <w:shd w:val="clear" w:color="auto" w:fill="auto"/>
            <w:vAlign w:val="center"/>
          </w:tcPr>
          <w:p w:rsidR="00D71356" w:rsidRPr="00D71356" w:rsidRDefault="00D71356" w:rsidP="00D71356">
            <w:pPr>
              <w:snapToGrid w:val="0"/>
              <w:spacing w:before="120" w:line="288" w:lineRule="auto"/>
              <w:jc w:val="center"/>
            </w:pPr>
            <w:r w:rsidRPr="00D71356">
              <w:t>Zasób własny/ zasób innego podmiotu*</w:t>
            </w:r>
          </w:p>
        </w:tc>
        <w:tc>
          <w:tcPr>
            <w:tcW w:w="3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356" w:rsidRPr="00D71356" w:rsidRDefault="00D71356" w:rsidP="00D71356">
            <w:pPr>
              <w:snapToGrid w:val="0"/>
              <w:spacing w:before="120" w:line="288" w:lineRule="auto"/>
              <w:jc w:val="center"/>
            </w:pPr>
          </w:p>
        </w:tc>
      </w:tr>
    </w:tbl>
    <w:p w:rsidR="00D71356" w:rsidRPr="00D71356" w:rsidRDefault="00D71356" w:rsidP="00D71356">
      <w:pPr>
        <w:ind w:left="142"/>
        <w:jc w:val="both"/>
        <w:rPr>
          <w:color w:val="000000"/>
          <w:spacing w:val="4"/>
          <w:sz w:val="20"/>
          <w:szCs w:val="20"/>
        </w:rPr>
      </w:pPr>
      <w:r w:rsidRPr="00D71356">
        <w:rPr>
          <w:color w:val="000000"/>
          <w:spacing w:val="4"/>
          <w:sz w:val="20"/>
          <w:szCs w:val="20"/>
        </w:rPr>
        <w:t xml:space="preserve">Oświadczam, że ww. baza magazynowo-transportowa spełnia wymagania/nie spełnia* wymagań, o których mowa w rozporządzeniu Ministra Środowiska z dn. 11.01.2013 r. </w:t>
      </w:r>
      <w:r w:rsidRPr="00D71356">
        <w:rPr>
          <w:color w:val="000000"/>
          <w:spacing w:val="4"/>
          <w:sz w:val="20"/>
          <w:szCs w:val="20"/>
        </w:rPr>
        <w:br/>
      </w:r>
      <w:r w:rsidRPr="00D71356">
        <w:rPr>
          <w:i/>
          <w:color w:val="000000"/>
          <w:spacing w:val="4"/>
          <w:sz w:val="20"/>
          <w:szCs w:val="20"/>
        </w:rPr>
        <w:t xml:space="preserve">w sprawie szczegółowych wymagań w zakresie odbierania odpadów komunalnych </w:t>
      </w:r>
      <w:r w:rsidRPr="00D71356">
        <w:rPr>
          <w:i/>
          <w:color w:val="000000"/>
          <w:spacing w:val="4"/>
          <w:sz w:val="20"/>
          <w:szCs w:val="20"/>
        </w:rPr>
        <w:br/>
        <w:t>od właścicieli nieruchomości</w:t>
      </w:r>
      <w:r w:rsidRPr="00D71356">
        <w:rPr>
          <w:color w:val="000000"/>
          <w:spacing w:val="4"/>
          <w:sz w:val="20"/>
          <w:szCs w:val="20"/>
        </w:rPr>
        <w:t xml:space="preserve"> (Dz. U. z 2013 r. poz. 122).</w:t>
      </w:r>
    </w:p>
    <w:p w:rsidR="00D71356" w:rsidRPr="00D71356" w:rsidRDefault="00D71356" w:rsidP="00D71356">
      <w:pPr>
        <w:spacing w:before="120" w:after="120"/>
        <w:ind w:left="567" w:hanging="425"/>
        <w:jc w:val="center"/>
        <w:rPr>
          <w:b/>
          <w:i/>
        </w:rPr>
      </w:pPr>
      <w:r w:rsidRPr="00D71356">
        <w:rPr>
          <w:b/>
          <w:i/>
          <w:color w:val="000000"/>
          <w:spacing w:val="4"/>
        </w:rPr>
        <w:t>*</w:t>
      </w:r>
      <w:r w:rsidRPr="00D71356">
        <w:rPr>
          <w:b/>
          <w:i/>
        </w:rPr>
        <w:t>należy skreślić nieodpowiednie</w:t>
      </w:r>
    </w:p>
    <w:p w:rsidR="00D71356" w:rsidRPr="00D71356" w:rsidRDefault="00D71356" w:rsidP="00D71356">
      <w:pPr>
        <w:spacing w:before="120"/>
        <w:jc w:val="both"/>
        <w:rPr>
          <w:b/>
        </w:rPr>
      </w:pPr>
      <w:r w:rsidRPr="00D71356">
        <w:rPr>
          <w:b/>
        </w:rPr>
        <w:t>W przypadku, gdy pojazd stanowi zasób innego podmiotu Zamawiający wymaga, aby Wykonawca udowodnił, iż będzie dysponował nim w szczególności przedstawiając pisemne zobowiązanie podmiotu, który udostępnił swój zasób w postaci bazy magazynowo-transportowej.</w:t>
      </w:r>
    </w:p>
    <w:p w:rsidR="00D71356" w:rsidRPr="00D71356" w:rsidRDefault="00D71356" w:rsidP="00D71356">
      <w:pPr>
        <w:autoSpaceDE w:val="0"/>
        <w:rPr>
          <w:b/>
          <w:bCs/>
        </w:rPr>
      </w:pPr>
    </w:p>
    <w:p w:rsidR="00D71356" w:rsidRPr="00D71356" w:rsidRDefault="00D71356" w:rsidP="00D71356">
      <w:pPr>
        <w:spacing w:before="120" w:line="360" w:lineRule="auto"/>
      </w:pPr>
      <w:r w:rsidRPr="00D71356">
        <w:t>__________________ dnia __. __.2</w:t>
      </w:r>
      <w:r>
        <w:t>016</w:t>
      </w:r>
      <w:r w:rsidRPr="00D71356">
        <w:t xml:space="preserve"> r.</w:t>
      </w:r>
    </w:p>
    <w:p w:rsidR="00D71356" w:rsidRPr="00D71356" w:rsidRDefault="00D71356" w:rsidP="00D71356">
      <w:pPr>
        <w:spacing w:before="120" w:line="360" w:lineRule="auto"/>
        <w:ind w:firstLine="5220"/>
        <w:jc w:val="center"/>
        <w:rPr>
          <w:i/>
        </w:rPr>
      </w:pPr>
      <w:r w:rsidRPr="00D71356">
        <w:rPr>
          <w:i/>
        </w:rPr>
        <w:t>_______________________________</w:t>
      </w:r>
    </w:p>
    <w:p w:rsidR="00D71356" w:rsidRPr="00D71356" w:rsidRDefault="00D71356" w:rsidP="00D71356">
      <w:pPr>
        <w:ind w:left="5079" w:firstLine="585"/>
        <w:jc w:val="both"/>
        <w:rPr>
          <w:i/>
        </w:rPr>
      </w:pPr>
      <w:r w:rsidRPr="00D71356">
        <w:rPr>
          <w:i/>
        </w:rPr>
        <w:t>(podpis Wykonawcy/Wykonawców)</w:t>
      </w:r>
    </w:p>
    <w:p w:rsidR="00D71356" w:rsidRDefault="00D71356"/>
    <w:p w:rsidR="00D71356" w:rsidRDefault="00D71356"/>
    <w:p w:rsidR="00D71356" w:rsidRDefault="00D71356"/>
    <w:p w:rsidR="00CD6678" w:rsidRPr="00CD6678" w:rsidRDefault="00CD6678" w:rsidP="00CD6678">
      <w:pPr>
        <w:pageBreakBefore/>
        <w:ind w:left="5079" w:firstLine="585"/>
        <w:jc w:val="both"/>
        <w:rPr>
          <w:b/>
          <w:color w:val="000000"/>
        </w:rPr>
      </w:pPr>
    </w:p>
    <w:p w:rsidR="00CD6678" w:rsidRPr="00CD6678" w:rsidRDefault="00CD6678" w:rsidP="00CD6678">
      <w:pPr>
        <w:ind w:left="6495" w:firstLine="585"/>
        <w:jc w:val="both"/>
        <w:rPr>
          <w:b/>
          <w:sz w:val="12"/>
          <w:szCs w:val="12"/>
        </w:rPr>
      </w:pPr>
      <w:r w:rsidRPr="00CD6678">
        <w:rPr>
          <w:b/>
          <w:sz w:val="12"/>
          <w:szCs w:val="12"/>
        </w:rPr>
        <w:t>Załącznik nr 7 do SIWZ</w:t>
      </w:r>
    </w:p>
    <w:p w:rsidR="00CD6678" w:rsidRPr="00CD6678" w:rsidRDefault="00CD6678" w:rsidP="00CD6678">
      <w:pPr>
        <w:widowControl/>
        <w:jc w:val="center"/>
        <w:rPr>
          <w:rFonts w:eastAsia="Times New Roman" w:cs="Times New Roman"/>
          <w:b/>
          <w:color w:val="000000"/>
        </w:rPr>
      </w:pPr>
    </w:p>
    <w:p w:rsidR="00CD6678" w:rsidRPr="00CD6678" w:rsidRDefault="00CD6678" w:rsidP="00CD6678">
      <w:pPr>
        <w:widowControl/>
        <w:jc w:val="center"/>
        <w:rPr>
          <w:rFonts w:eastAsia="Times New Roman" w:cs="Times New Roman"/>
          <w:b/>
          <w:color w:val="000000"/>
        </w:rPr>
      </w:pPr>
      <w:r w:rsidRPr="00CD6678">
        <w:rPr>
          <w:rFonts w:eastAsia="Times New Roman" w:cs="Times New Roman"/>
          <w:b/>
          <w:color w:val="000000"/>
        </w:rPr>
        <w:t>Istotne dla Stron postanowienia umowne</w:t>
      </w:r>
    </w:p>
    <w:p w:rsidR="00CD6678" w:rsidRPr="00CD6678" w:rsidRDefault="00CD6678" w:rsidP="00CD6678">
      <w:pPr>
        <w:widowControl/>
        <w:jc w:val="both"/>
        <w:rPr>
          <w:rFonts w:eastAsia="Times New Roman" w:cs="Times New Roman"/>
          <w:b/>
          <w:color w:val="000000"/>
        </w:rPr>
      </w:pPr>
    </w:p>
    <w:p w:rsidR="00CD6678" w:rsidRPr="00CD6678" w:rsidRDefault="00CD6678" w:rsidP="00CD6678">
      <w:pPr>
        <w:jc w:val="center"/>
        <w:rPr>
          <w:rFonts w:eastAsia="Times New Roman" w:cs="Times New Roman"/>
          <w:b/>
        </w:rPr>
      </w:pPr>
      <w:r w:rsidRPr="00CD6678">
        <w:rPr>
          <w:rFonts w:eastAsia="Times New Roman" w:cs="Times New Roman"/>
          <w:b/>
        </w:rPr>
        <w:t>UMOWA Nr …./2016</w:t>
      </w:r>
    </w:p>
    <w:p w:rsidR="00CD6678" w:rsidRPr="00CD6678" w:rsidRDefault="00CD6678" w:rsidP="00CD6678">
      <w:pPr>
        <w:jc w:val="center"/>
        <w:rPr>
          <w:rFonts w:eastAsia="Times New Roman" w:cs="Times New Roman"/>
          <w:b/>
        </w:rPr>
      </w:pPr>
    </w:p>
    <w:p w:rsidR="00CD6678" w:rsidRPr="00CD6678" w:rsidRDefault="00CD6678" w:rsidP="00CD6678">
      <w:pPr>
        <w:spacing w:line="312" w:lineRule="auto"/>
        <w:jc w:val="both"/>
        <w:rPr>
          <w:rFonts w:eastAsia="Times New Roman" w:cs="Times New Roman"/>
        </w:rPr>
      </w:pPr>
      <w:r w:rsidRPr="00CD6678">
        <w:rPr>
          <w:rFonts w:eastAsia="Times New Roman" w:cs="Times New Roman"/>
        </w:rPr>
        <w:t>W dniu ………………………… 2016 r. w Załuskach</w:t>
      </w:r>
    </w:p>
    <w:p w:rsidR="00CD6678" w:rsidRPr="00CD6678" w:rsidRDefault="00CD6678" w:rsidP="00CD6678">
      <w:pPr>
        <w:spacing w:line="312" w:lineRule="auto"/>
        <w:jc w:val="both"/>
        <w:rPr>
          <w:rFonts w:eastAsia="Times New Roman" w:cs="Times New Roman"/>
        </w:rPr>
      </w:pPr>
      <w:r w:rsidRPr="00CD6678">
        <w:rPr>
          <w:rFonts w:eastAsia="Times New Roman" w:cs="Times New Roman"/>
        </w:rPr>
        <w:t>pomiędzy:</w:t>
      </w:r>
    </w:p>
    <w:p w:rsidR="00CD6678" w:rsidRPr="00CD6678" w:rsidRDefault="00CD6678" w:rsidP="00CD6678">
      <w:pPr>
        <w:spacing w:line="312" w:lineRule="auto"/>
        <w:jc w:val="both"/>
        <w:rPr>
          <w:rFonts w:eastAsia="Times New Roman" w:cs="Times New Roman"/>
        </w:rPr>
      </w:pPr>
      <w:r w:rsidRPr="00CD6678">
        <w:rPr>
          <w:rFonts w:eastAsia="Times New Roman" w:cs="Times New Roman"/>
          <w:b/>
        </w:rPr>
        <w:t>Gminą Załuski z siedzibą Załuski 67, 09-142 Załuski</w:t>
      </w:r>
      <w:r w:rsidRPr="00CD6678">
        <w:rPr>
          <w:rFonts w:eastAsia="Times New Roman" w:cs="Times New Roman"/>
        </w:rPr>
        <w:t>; NIP 567-178-34-57, Regon: 130378545</w:t>
      </w:r>
      <w:r w:rsidRPr="00CD6678">
        <w:rPr>
          <w:rFonts w:eastAsia="Times New Roman" w:cs="Times New Roman"/>
          <w:b/>
        </w:rPr>
        <w:t xml:space="preserve"> </w:t>
      </w:r>
      <w:r w:rsidRPr="00CD6678">
        <w:rPr>
          <w:rFonts w:eastAsia="Times New Roman" w:cs="Times New Roman"/>
        </w:rPr>
        <w:t xml:space="preserve"> reprezentowaną przez:</w:t>
      </w:r>
    </w:p>
    <w:p w:rsidR="00CD6678" w:rsidRPr="00CD6678" w:rsidRDefault="00945689" w:rsidP="00CD6678">
      <w:pPr>
        <w:spacing w:line="312" w:lineRule="auto"/>
        <w:jc w:val="both"/>
        <w:rPr>
          <w:rFonts w:eastAsia="Times New Roman" w:cs="Times New Roman"/>
          <w:b/>
        </w:rPr>
      </w:pPr>
      <w:r>
        <w:rPr>
          <w:rFonts w:eastAsia="Times New Roman" w:cs="Times New Roman"/>
        </w:rPr>
        <w:t>Jarosława Stefańskiego</w:t>
      </w:r>
      <w:r w:rsidR="00CD6678" w:rsidRPr="00CD6678">
        <w:rPr>
          <w:rFonts w:eastAsia="Times New Roman" w:cs="Times New Roman"/>
        </w:rPr>
        <w:t>,</w:t>
      </w:r>
      <w:r>
        <w:rPr>
          <w:rFonts w:eastAsia="Times New Roman" w:cs="Times New Roman"/>
        </w:rPr>
        <w:t xml:space="preserve"> Zastępcę</w:t>
      </w:r>
      <w:r w:rsidR="00CD6678" w:rsidRPr="00CD6678">
        <w:rPr>
          <w:rFonts w:eastAsia="Times New Roman" w:cs="Times New Roman"/>
        </w:rPr>
        <w:t xml:space="preserve"> Wójta Gminy Załuski</w:t>
      </w:r>
      <w:r w:rsidR="00CD6678" w:rsidRPr="00CD6678">
        <w:rPr>
          <w:rFonts w:eastAsia="Times New Roman" w:cs="Times New Roman"/>
          <w:b/>
        </w:rPr>
        <w:t>,</w:t>
      </w:r>
    </w:p>
    <w:p w:rsidR="00CD6678" w:rsidRPr="00CD6678" w:rsidRDefault="00CD6678" w:rsidP="00CD6678">
      <w:pPr>
        <w:spacing w:line="312" w:lineRule="auto"/>
        <w:jc w:val="both"/>
        <w:rPr>
          <w:rFonts w:eastAsia="Times New Roman" w:cs="Times New Roman"/>
          <w:b/>
        </w:rPr>
      </w:pPr>
      <w:r w:rsidRPr="00CD6678">
        <w:rPr>
          <w:rFonts w:eastAsia="Times New Roman" w:cs="Times New Roman"/>
        </w:rPr>
        <w:t>zwaną dalej w treści umowy</w:t>
      </w:r>
      <w:r w:rsidRPr="00CD6678">
        <w:rPr>
          <w:rFonts w:eastAsia="Times New Roman" w:cs="Times New Roman"/>
          <w:b/>
        </w:rPr>
        <w:t xml:space="preserve"> „Zamawiającym”</w:t>
      </w:r>
    </w:p>
    <w:p w:rsidR="00CD6678" w:rsidRPr="00CD6678" w:rsidRDefault="00CD6678" w:rsidP="00CD6678">
      <w:pPr>
        <w:spacing w:line="312" w:lineRule="auto"/>
        <w:jc w:val="both"/>
        <w:rPr>
          <w:rFonts w:eastAsia="Times New Roman" w:cs="Times New Roman"/>
        </w:rPr>
      </w:pPr>
      <w:r w:rsidRPr="00CD6678">
        <w:rPr>
          <w:rFonts w:eastAsia="Times New Roman" w:cs="Times New Roman"/>
        </w:rPr>
        <w:t>a</w:t>
      </w:r>
    </w:p>
    <w:p w:rsidR="00CD6678" w:rsidRPr="00CD6678" w:rsidRDefault="00CD6678" w:rsidP="00CD6678">
      <w:pPr>
        <w:spacing w:line="312" w:lineRule="auto"/>
        <w:jc w:val="both"/>
        <w:rPr>
          <w:rFonts w:eastAsia="Times New Roman" w:cs="Times New Roman"/>
        </w:rPr>
      </w:pPr>
      <w:r w:rsidRPr="00CD6678">
        <w:rPr>
          <w:rFonts w:eastAsia="Times New Roman" w:cs="Times New Roman"/>
        </w:rPr>
        <w:t>…...................................................................................................................................................</w:t>
      </w:r>
    </w:p>
    <w:p w:rsidR="00CD6678" w:rsidRPr="00CD6678" w:rsidRDefault="00CD6678" w:rsidP="00CD6678">
      <w:pPr>
        <w:spacing w:line="312" w:lineRule="auto"/>
        <w:jc w:val="both"/>
        <w:rPr>
          <w:rFonts w:eastAsia="Times New Roman" w:cs="Times New Roman"/>
        </w:rPr>
      </w:pPr>
      <w:r w:rsidRPr="00CD6678">
        <w:rPr>
          <w:rFonts w:eastAsia="Times New Roman" w:cs="Times New Roman"/>
        </w:rPr>
        <w:t>Z siedzibą …...........................................................................................................................................</w:t>
      </w:r>
    </w:p>
    <w:p w:rsidR="00CD6678" w:rsidRPr="00CD6678" w:rsidRDefault="00CD6678" w:rsidP="00CD6678">
      <w:pPr>
        <w:spacing w:line="312" w:lineRule="auto"/>
        <w:jc w:val="both"/>
        <w:rPr>
          <w:rFonts w:eastAsia="Times New Roman" w:cs="Times New Roman"/>
        </w:rPr>
      </w:pPr>
      <w:r w:rsidRPr="00CD6678">
        <w:rPr>
          <w:rFonts w:eastAsia="Times New Roman" w:cs="Times New Roman"/>
        </w:rPr>
        <w:t>NIP …………………………………….. REGON …………………………………………..</w:t>
      </w:r>
    </w:p>
    <w:p w:rsidR="00CD6678" w:rsidRPr="00CD6678" w:rsidRDefault="00CD6678" w:rsidP="00CD6678">
      <w:pPr>
        <w:spacing w:line="312" w:lineRule="auto"/>
        <w:jc w:val="both"/>
        <w:rPr>
          <w:rFonts w:eastAsia="Times New Roman" w:cs="Times New Roman"/>
          <w:b/>
        </w:rPr>
      </w:pPr>
      <w:r w:rsidRPr="00CD6678">
        <w:rPr>
          <w:rFonts w:eastAsia="Times New Roman" w:cs="Times New Roman"/>
        </w:rPr>
        <w:t>zwanym dalej</w:t>
      </w:r>
      <w:r w:rsidRPr="00CD6678">
        <w:rPr>
          <w:rFonts w:eastAsia="Times New Roman" w:cs="Times New Roman"/>
          <w:b/>
        </w:rPr>
        <w:t xml:space="preserve"> „Wykonawcą”,</w:t>
      </w:r>
    </w:p>
    <w:p w:rsidR="00CD6678" w:rsidRPr="00CD6678" w:rsidRDefault="00CD6678" w:rsidP="00CD6678">
      <w:pPr>
        <w:spacing w:line="312" w:lineRule="auto"/>
        <w:jc w:val="both"/>
        <w:rPr>
          <w:rFonts w:eastAsia="Times New Roman" w:cs="Times New Roman"/>
          <w:b/>
        </w:rPr>
      </w:pPr>
      <w:r w:rsidRPr="00CD6678">
        <w:rPr>
          <w:rFonts w:eastAsia="Times New Roman" w:cs="Times New Roman"/>
        </w:rPr>
        <w:t xml:space="preserve">wspólnie zwanych </w:t>
      </w:r>
      <w:r w:rsidRPr="00CD6678">
        <w:rPr>
          <w:rFonts w:eastAsia="Times New Roman" w:cs="Times New Roman"/>
          <w:b/>
        </w:rPr>
        <w:t>„Stronami”</w:t>
      </w:r>
    </w:p>
    <w:p w:rsidR="00CD6678" w:rsidRPr="00CD6678" w:rsidRDefault="00CD6678" w:rsidP="00CD6678">
      <w:pPr>
        <w:spacing w:line="312" w:lineRule="auto"/>
        <w:jc w:val="both"/>
        <w:rPr>
          <w:rFonts w:eastAsia="Times New Roman" w:cs="Times New Roman"/>
        </w:rPr>
      </w:pPr>
      <w:r w:rsidRPr="00CD6678">
        <w:rPr>
          <w:rFonts w:eastAsia="Times New Roman" w:cs="Times New Roman"/>
        </w:rPr>
        <w:t>w rezultacie przeprowadzenia przez Zamawiającego postępowania publicznego w trybie nieograniczonym, przewidzianym art. 39 ustawy z dnia 29 stycznia 2004 r</w:t>
      </w:r>
      <w:r w:rsidR="00266790">
        <w:rPr>
          <w:rFonts w:eastAsia="Times New Roman" w:cs="Times New Roman"/>
        </w:rPr>
        <w:t xml:space="preserve">. – Prawo zamówień publicznych </w:t>
      </w:r>
      <w:r w:rsidR="00266790">
        <w:rPr>
          <w:sz w:val="22"/>
          <w:szCs w:val="22"/>
        </w:rPr>
        <w:t>(</w:t>
      </w:r>
      <w:proofErr w:type="spellStart"/>
      <w:r w:rsidR="00266790">
        <w:rPr>
          <w:sz w:val="22"/>
          <w:szCs w:val="22"/>
        </w:rPr>
        <w:t>t.j</w:t>
      </w:r>
      <w:proofErr w:type="spellEnd"/>
      <w:r w:rsidR="00266790">
        <w:rPr>
          <w:sz w:val="22"/>
          <w:szCs w:val="22"/>
        </w:rPr>
        <w:t>. Dz. U. z 2015r. poz. 2164</w:t>
      </w:r>
      <w:r w:rsidRPr="00CD6678">
        <w:rPr>
          <w:rFonts w:eastAsia="Times New Roman" w:cs="Times New Roman"/>
        </w:rPr>
        <w:t>) została zawarta umowa o następującej treści:</w:t>
      </w:r>
    </w:p>
    <w:p w:rsidR="00CD6678" w:rsidRPr="00CD6678" w:rsidRDefault="00CD6678" w:rsidP="00CD6678">
      <w:pPr>
        <w:spacing w:before="120"/>
        <w:jc w:val="center"/>
        <w:rPr>
          <w:rFonts w:eastAsia="Times New Roman" w:cs="Times New Roman"/>
          <w:b/>
        </w:rPr>
      </w:pPr>
      <w:r w:rsidRPr="00CD6678">
        <w:rPr>
          <w:rFonts w:eastAsia="Times New Roman" w:cs="Times New Roman"/>
          <w:b/>
        </w:rPr>
        <w:t>§ 1</w:t>
      </w:r>
    </w:p>
    <w:p w:rsidR="00CD6678" w:rsidRPr="00CD6678" w:rsidRDefault="00CD6678" w:rsidP="00CD6678">
      <w:pPr>
        <w:spacing w:before="120"/>
        <w:jc w:val="center"/>
        <w:rPr>
          <w:rFonts w:eastAsia="Times New Roman" w:cs="Times New Roman"/>
          <w:b/>
        </w:rPr>
      </w:pPr>
    </w:p>
    <w:p w:rsidR="00CD6678" w:rsidRPr="00CD6678" w:rsidRDefault="00CD6678" w:rsidP="00CD6678">
      <w:pPr>
        <w:widowControl/>
        <w:spacing w:line="360" w:lineRule="auto"/>
        <w:ind w:left="284" w:hanging="284"/>
        <w:jc w:val="center"/>
        <w:rPr>
          <w:rFonts w:eastAsia="Times New Roman" w:cs="Times New Roman"/>
          <w:b/>
          <w:bCs/>
          <w:i/>
          <w:iCs/>
          <w:color w:val="000000"/>
        </w:rPr>
      </w:pPr>
      <w:r w:rsidRPr="00CD6678">
        <w:rPr>
          <w:rFonts w:eastAsia="Times New Roman" w:cs="Times New Roman"/>
          <w:b/>
          <w:bCs/>
          <w:i/>
          <w:iCs/>
          <w:color w:val="000000"/>
        </w:rPr>
        <w:t xml:space="preserve">Przedmiot umowy </w:t>
      </w:r>
    </w:p>
    <w:p w:rsidR="00CD6678" w:rsidRPr="00CD6678" w:rsidRDefault="00CD6678" w:rsidP="00CD6678">
      <w:pPr>
        <w:widowControl/>
        <w:spacing w:line="360" w:lineRule="auto"/>
        <w:rPr>
          <w:rFonts w:eastAsia="Times New Roman" w:cs="Arial"/>
          <w:bCs/>
          <w:color w:val="000000"/>
          <w:shd w:val="clear" w:color="auto" w:fill="FFFFFF"/>
        </w:rPr>
      </w:pPr>
      <w:r w:rsidRPr="00CD6678">
        <w:rPr>
          <w:rFonts w:eastAsia="Times New Roman" w:cs="Arial"/>
          <w:b/>
          <w:color w:val="000000"/>
        </w:rPr>
        <w:t xml:space="preserve">1. Przedmiotem umowy </w:t>
      </w:r>
      <w:r w:rsidRPr="00CD6678">
        <w:rPr>
          <w:rFonts w:eastAsia="Times New Roman" w:cs="Arial"/>
          <w:color w:val="000000"/>
        </w:rPr>
        <w:t>jest</w:t>
      </w:r>
      <w:r w:rsidRPr="00CD6678">
        <w:rPr>
          <w:rFonts w:eastAsia="Times New Roman" w:cs="Arial"/>
          <w:bCs/>
          <w:i/>
          <w:color w:val="000000"/>
        </w:rPr>
        <w:t xml:space="preserve"> „</w:t>
      </w:r>
      <w:r w:rsidRPr="00CD6678">
        <w:t xml:space="preserve">Odbieranie i zagospodarowanie (odzysk </w:t>
      </w:r>
      <w:r w:rsidRPr="00CD6678">
        <w:br/>
        <w:t xml:space="preserve">lub unieszkodliwianie) odpadów komunalnych od właścicieli nieruchomości położonych na </w:t>
      </w:r>
      <w:r w:rsidRPr="00CD6678">
        <w:rPr>
          <w:color w:val="000000"/>
        </w:rPr>
        <w:t>terenie Gminy Załuski</w:t>
      </w:r>
      <w:r w:rsidRPr="00CD6678">
        <w:rPr>
          <w:rFonts w:eastAsia="Times New Roman" w:cs="Arial"/>
          <w:bCs/>
          <w:color w:val="000000"/>
          <w:shd w:val="clear" w:color="auto" w:fill="FFFFFF"/>
        </w:rPr>
        <w:t>”.</w:t>
      </w:r>
    </w:p>
    <w:p w:rsidR="00CD6678" w:rsidRPr="00CD6678" w:rsidRDefault="00CD6678" w:rsidP="00CD6678">
      <w:pPr>
        <w:widowControl/>
        <w:spacing w:line="360" w:lineRule="auto"/>
        <w:ind w:firstLine="708"/>
        <w:jc w:val="center"/>
        <w:rPr>
          <w:rFonts w:eastAsia="Times New Roman" w:cs="Times New Roman"/>
          <w:b/>
        </w:rPr>
      </w:pPr>
      <w:r w:rsidRPr="00CD6678">
        <w:rPr>
          <w:rFonts w:eastAsia="Times New Roman" w:cs="Times New Roman"/>
          <w:b/>
        </w:rPr>
        <w:t>§ 1</w:t>
      </w:r>
    </w:p>
    <w:p w:rsidR="00CD6678" w:rsidRPr="00CD6678" w:rsidRDefault="00CD6678" w:rsidP="00482013">
      <w:pPr>
        <w:widowControl/>
        <w:numPr>
          <w:ilvl w:val="0"/>
          <w:numId w:val="45"/>
        </w:numPr>
        <w:spacing w:line="360" w:lineRule="auto"/>
        <w:jc w:val="both"/>
        <w:rPr>
          <w:rFonts w:cs="Arial"/>
          <w:i/>
          <w:iCs/>
          <w:color w:val="000000"/>
          <w:shd w:val="clear" w:color="auto" w:fill="FFFFFF"/>
        </w:rPr>
      </w:pPr>
      <w:r w:rsidRPr="00CD6678">
        <w:rPr>
          <w:rFonts w:cs="Arial"/>
          <w:bCs/>
          <w:shd w:val="clear" w:color="auto" w:fill="FFFFFF"/>
        </w:rPr>
        <w:t>Zamawiający zleca, a Wykonawca przyjmuje do wykonania prace polegające</w:t>
      </w:r>
      <w:r w:rsidRPr="00CD6678">
        <w:rPr>
          <w:rFonts w:cs="Arial"/>
          <w:bCs/>
          <w:color w:val="FF0000"/>
          <w:shd w:val="clear" w:color="auto" w:fill="FFFFFF"/>
        </w:rPr>
        <w:br/>
      </w:r>
      <w:r w:rsidRPr="00CD6678">
        <w:rPr>
          <w:rFonts w:cs="Arial"/>
          <w:bCs/>
          <w:shd w:val="clear" w:color="auto" w:fill="FFFFFF"/>
        </w:rPr>
        <w:t xml:space="preserve">na </w:t>
      </w:r>
      <w:r w:rsidRPr="00CD6678">
        <w:rPr>
          <w:rFonts w:cs="Arial"/>
          <w:shd w:val="clear" w:color="auto" w:fill="FFFFFF"/>
        </w:rPr>
        <w:t xml:space="preserve">odbieraniu i zagospodarowaniu (odzysk lub unieszkodliwienie) wskazanych w opisie SIWZ zamówienia odpadów pochodzących z nieruchomości położonych na terenie Gminy Załuski,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w:t>
      </w:r>
      <w:r w:rsidRPr="00CD6678">
        <w:rPr>
          <w:rFonts w:cs="Arial"/>
          <w:shd w:val="clear" w:color="auto" w:fill="FFFFFF"/>
        </w:rPr>
        <w:lastRenderedPageBreak/>
        <w:t>utrzymaniu czystości i porządku w gminach (</w:t>
      </w:r>
      <w:proofErr w:type="spellStart"/>
      <w:r w:rsidR="00F2583D">
        <w:rPr>
          <w:rFonts w:cs="Times New Roman"/>
        </w:rPr>
        <w:t>t.j</w:t>
      </w:r>
      <w:proofErr w:type="spellEnd"/>
      <w:r w:rsidR="00F2583D">
        <w:rPr>
          <w:rFonts w:cs="Times New Roman"/>
        </w:rPr>
        <w:t xml:space="preserve">. Dz.U. z 2016 r. </w:t>
      </w:r>
      <w:proofErr w:type="spellStart"/>
      <w:r w:rsidR="00F2583D">
        <w:rPr>
          <w:rFonts w:cs="Times New Roman"/>
        </w:rPr>
        <w:t>poz</w:t>
      </w:r>
      <w:proofErr w:type="spellEnd"/>
      <w:r w:rsidR="00F2583D">
        <w:rPr>
          <w:rFonts w:cs="Times New Roman"/>
        </w:rPr>
        <w:t xml:space="preserve"> 250</w:t>
      </w:r>
      <w:r w:rsidRPr="00CD6678">
        <w:rPr>
          <w:rFonts w:cs="Arial"/>
          <w:color w:val="000000"/>
          <w:shd w:val="clear" w:color="auto" w:fill="FFFFFF"/>
        </w:rPr>
        <w:t xml:space="preserve">.), a także zapisami Wojewódzkiego Planu gospodarki Odpadami, przyjętego uchwałą Sejmiku Województwa Mazowieckiego nr 211/12 z dnia 22.10.2012 roku w sprawie Uchwalenia Wojewódzkiego Planu Gospodarki Odpadami dla Mazowsza na lata 2012- 2017 z uwzględnieniem lat 2018-2023 z załącznikami, a także innymi przepisami prawa ustawowego i miejscowego, w szczególności </w:t>
      </w:r>
      <w:r w:rsidRPr="00CD6678">
        <w:rPr>
          <w:rFonts w:cs="Arial"/>
          <w:shd w:val="clear" w:color="auto" w:fill="FFFFFF"/>
        </w:rPr>
        <w:t>Uchwały Nr 18/VII/2015 Rady Gminy Załuski z dnia 14 stycznia 2015</w:t>
      </w:r>
      <w:r w:rsidRPr="00CD6678">
        <w:rPr>
          <w:rFonts w:cs="Arial"/>
          <w:color w:val="000000"/>
          <w:shd w:val="clear" w:color="auto" w:fill="FFFFFF"/>
        </w:rPr>
        <w:t xml:space="preserve"> roku</w:t>
      </w:r>
      <w:r w:rsidRPr="00CD6678">
        <w:rPr>
          <w:rFonts w:cs="Arial"/>
          <w:i/>
          <w:iCs/>
          <w:color w:val="000000"/>
          <w:shd w:val="clear" w:color="auto" w:fill="FFFFFF"/>
        </w:rPr>
        <w:t xml:space="preserve"> w sprawie Regulaminu utrzymania czystości i porządku na terenie Gminy Załuski </w:t>
      </w:r>
      <w:r w:rsidRPr="00CD6678">
        <w:rPr>
          <w:rFonts w:cs="Arial"/>
          <w:color w:val="000000"/>
          <w:shd w:val="clear" w:color="auto" w:fill="FFFFFF"/>
        </w:rPr>
        <w:t xml:space="preserve">oraz Uchwałą Rady Gminy </w:t>
      </w:r>
      <w:r w:rsidRPr="00CD6678">
        <w:rPr>
          <w:rFonts w:cs="Arial"/>
          <w:i/>
          <w:iCs/>
          <w:color w:val="000000"/>
          <w:shd w:val="clear" w:color="auto" w:fill="FFFFFF"/>
        </w:rPr>
        <w:t>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CD6678" w:rsidRPr="00CD6678" w:rsidRDefault="00CD6678" w:rsidP="00482013">
      <w:pPr>
        <w:widowControl/>
        <w:numPr>
          <w:ilvl w:val="0"/>
          <w:numId w:val="45"/>
        </w:numPr>
        <w:spacing w:line="360" w:lineRule="auto"/>
        <w:jc w:val="both"/>
        <w:rPr>
          <w:rFonts w:cs="Arial"/>
          <w:shd w:val="clear" w:color="auto" w:fill="FFFFFF"/>
        </w:rPr>
      </w:pPr>
      <w:r w:rsidRPr="00CD6678">
        <w:rPr>
          <w:rFonts w:cs="Arial"/>
          <w:shd w:val="clear" w:color="auto" w:fill="FFFFFF"/>
        </w:rPr>
        <w:t>Zakres rzeczowy przedmiotu zamówienia obejmuje w szczególności:</w:t>
      </w:r>
    </w:p>
    <w:p w:rsidR="00CD6678" w:rsidRPr="00CD6678" w:rsidRDefault="00CD6678" w:rsidP="00482013">
      <w:pPr>
        <w:widowControl/>
        <w:numPr>
          <w:ilvl w:val="1"/>
          <w:numId w:val="27"/>
        </w:numPr>
        <w:spacing w:line="360" w:lineRule="auto"/>
        <w:jc w:val="both"/>
        <w:rPr>
          <w:rFonts w:cs="Arial"/>
          <w:szCs w:val="21"/>
          <w:shd w:val="clear" w:color="auto" w:fill="FFFFFF"/>
        </w:rPr>
      </w:pPr>
      <w:r w:rsidRPr="00CD6678">
        <w:rPr>
          <w:rFonts w:cs="Arial"/>
          <w:szCs w:val="21"/>
          <w:shd w:val="clear" w:color="auto" w:fill="FFFFFF"/>
        </w:rPr>
        <w:t>odbieranie odpadów komunalnych z nieruchomości, na których zamieszkują mieszkańcy na stałe i czasowo, w tym:</w:t>
      </w:r>
    </w:p>
    <w:p w:rsidR="00CD6678" w:rsidRPr="00CD6678" w:rsidRDefault="00CD6678" w:rsidP="00482013">
      <w:pPr>
        <w:widowControl/>
        <w:numPr>
          <w:ilvl w:val="0"/>
          <w:numId w:val="46"/>
        </w:numPr>
        <w:spacing w:line="360" w:lineRule="auto"/>
        <w:jc w:val="both"/>
        <w:rPr>
          <w:rFonts w:cs="Arial"/>
          <w:shd w:val="clear" w:color="auto" w:fill="FFFFFF"/>
        </w:rPr>
      </w:pPr>
      <w:r w:rsidRPr="00CD6678">
        <w:rPr>
          <w:rFonts w:cs="Arial"/>
          <w:shd w:val="clear" w:color="auto" w:fill="FFFFFF"/>
        </w:rPr>
        <w:t>odbieranie odpadów komunalnych niesegregowanych (zmieszanych),</w:t>
      </w:r>
    </w:p>
    <w:p w:rsidR="00CD6678" w:rsidRPr="00CD6678" w:rsidRDefault="00CD6678" w:rsidP="00482013">
      <w:pPr>
        <w:widowControl/>
        <w:numPr>
          <w:ilvl w:val="0"/>
          <w:numId w:val="46"/>
        </w:numPr>
        <w:spacing w:line="360" w:lineRule="auto"/>
        <w:jc w:val="both"/>
        <w:rPr>
          <w:rFonts w:cs="Arial"/>
          <w:shd w:val="clear" w:color="auto" w:fill="FFFFFF"/>
        </w:rPr>
      </w:pPr>
      <w:r w:rsidRPr="00CD6678">
        <w:rPr>
          <w:rFonts w:cs="Arial"/>
          <w:shd w:val="clear" w:color="auto" w:fill="FFFFFF"/>
        </w:rPr>
        <w:t>odbieranie odpadów segregowanych,</w:t>
      </w:r>
    </w:p>
    <w:p w:rsidR="00CD6678" w:rsidRPr="00CD6678" w:rsidRDefault="00CD6678" w:rsidP="00482013">
      <w:pPr>
        <w:widowControl/>
        <w:numPr>
          <w:ilvl w:val="0"/>
          <w:numId w:val="46"/>
        </w:numPr>
        <w:spacing w:line="360" w:lineRule="auto"/>
        <w:jc w:val="both"/>
        <w:rPr>
          <w:rFonts w:cs="Arial"/>
          <w:shd w:val="clear" w:color="auto" w:fill="FFFFFF"/>
        </w:rPr>
      </w:pPr>
      <w:r w:rsidRPr="00CD6678">
        <w:rPr>
          <w:rFonts w:cs="Arial"/>
          <w:shd w:val="clear" w:color="auto" w:fill="FFFFFF"/>
        </w:rPr>
        <w:t>odbieranie niebezpiecznych odpadów komunalnych odpadów, tj. rozpuszczalniki, kwasy, alkalia, lampy fluorescencyjne, oleje, tłuszcze, farby, tusze, zużyte baterie i akumulatory, przeterminowane leki (wszystkie wymienione w obowiązującym katalogu odpadów w grupie odpadów 20) oraz odbieranie opon, odpadów wielkogabarytowych i zużytego sprzętu elektrycznego i elektronicznego – za pomocą mobilnej zbiórki;</w:t>
      </w:r>
    </w:p>
    <w:p w:rsidR="00CD6678" w:rsidRPr="00CD6678" w:rsidRDefault="00CD6678" w:rsidP="00482013">
      <w:pPr>
        <w:widowControl/>
        <w:numPr>
          <w:ilvl w:val="0"/>
          <w:numId w:val="46"/>
        </w:numPr>
        <w:spacing w:line="360" w:lineRule="auto"/>
        <w:jc w:val="both"/>
        <w:rPr>
          <w:rFonts w:cs="Arial"/>
          <w:shd w:val="clear" w:color="auto" w:fill="FFFFFF"/>
        </w:rPr>
      </w:pPr>
      <w:r w:rsidRPr="00CD6678">
        <w:rPr>
          <w:rFonts w:cs="Arial"/>
          <w:shd w:val="clear" w:color="auto" w:fill="FFFFFF"/>
        </w:rPr>
        <w:t>odbieranie odpadów budowlanych i  rozbiórkowych pochodzących z remontów i innych robót budowlanych wykonywanych we własnym zakresie na wykonanie, których nie jest wymagane pozwolenie na budowę.</w:t>
      </w:r>
    </w:p>
    <w:p w:rsidR="00CD6678" w:rsidRPr="00CD6678" w:rsidRDefault="00CD6678" w:rsidP="00CD6678">
      <w:pPr>
        <w:widowControl/>
        <w:spacing w:line="360" w:lineRule="auto"/>
        <w:ind w:firstLine="360"/>
        <w:jc w:val="both"/>
        <w:rPr>
          <w:rFonts w:cs="Arial"/>
          <w:shd w:val="clear" w:color="auto" w:fill="FFFFFF"/>
        </w:rPr>
      </w:pPr>
      <w:r w:rsidRPr="00CD6678">
        <w:rPr>
          <w:rFonts w:cs="Arial"/>
          <w:shd w:val="clear" w:color="auto" w:fill="FFFFFF"/>
        </w:rPr>
        <w:t xml:space="preserve">2) Wykonawca odbierze i zagospodaruje każdą ilość odpadów wymienionych w § 1 ust. 2 pkt.  </w:t>
      </w:r>
    </w:p>
    <w:p w:rsidR="00CD6678" w:rsidRPr="00CD6678" w:rsidRDefault="00CD6678" w:rsidP="00482013">
      <w:pPr>
        <w:widowControl/>
        <w:numPr>
          <w:ilvl w:val="0"/>
          <w:numId w:val="45"/>
        </w:numPr>
        <w:spacing w:line="360" w:lineRule="auto"/>
        <w:jc w:val="both"/>
        <w:rPr>
          <w:rFonts w:cs="Arial"/>
          <w:color w:val="000000"/>
          <w:shd w:val="clear" w:color="auto" w:fill="FFFFFF"/>
        </w:rPr>
      </w:pPr>
      <w:r w:rsidRPr="00CD6678">
        <w:rPr>
          <w:rFonts w:cs="Arial"/>
          <w:color w:val="000000"/>
          <w:shd w:val="clear" w:color="auto" w:fill="FFFFFF"/>
        </w:rPr>
        <w:t xml:space="preserve">System odbierania odpadów komunalnych nie obejmuje odpadów powstających </w:t>
      </w:r>
      <w:r w:rsidRPr="00CD6678">
        <w:rPr>
          <w:rFonts w:cs="Arial"/>
          <w:color w:val="000000"/>
          <w:shd w:val="clear" w:color="auto" w:fill="FFFFFF"/>
        </w:rPr>
        <w:br/>
        <w:t>w wyniku prowadzenia działalności gospodarczej (odpadów  poprodukcyjnych).</w:t>
      </w:r>
    </w:p>
    <w:p w:rsidR="00CD6678" w:rsidRPr="00CD6678" w:rsidRDefault="00CD6678" w:rsidP="00CD6678">
      <w:pPr>
        <w:widowControl/>
        <w:spacing w:line="360" w:lineRule="auto"/>
        <w:jc w:val="both"/>
        <w:rPr>
          <w:rFonts w:cs="Arial"/>
          <w:color w:val="000000"/>
          <w:shd w:val="clear" w:color="auto" w:fill="FFFFFF"/>
        </w:rPr>
      </w:pPr>
      <w:r w:rsidRPr="00CD6678">
        <w:rPr>
          <w:rFonts w:cs="Arial"/>
          <w:bCs/>
          <w:color w:val="000000"/>
          <w:shd w:val="clear" w:color="auto" w:fill="FFFFFF"/>
        </w:rPr>
        <w:t>4.</w:t>
      </w:r>
      <w:r w:rsidRPr="00CD6678">
        <w:rPr>
          <w:rFonts w:cs="Arial"/>
          <w:color w:val="000000"/>
          <w:shd w:val="clear" w:color="auto" w:fill="FFFFFF"/>
        </w:rPr>
        <w:t xml:space="preserve"> Oferowanie właścicielom nieruchomości zakupu lub najmu pojemników. Zakup lub najem będzie przedmiotem umowy cywilnoprawnej pomiędzy Wykonawcą a właścicielem nieruchomości. Oferowane pojemniki muszą być czyste i estetyczne. Koszt sprzedaży lub najmu pojemników nie może być wliczony w cenę zamówienia.</w:t>
      </w:r>
    </w:p>
    <w:p w:rsidR="00CD6678" w:rsidRPr="00CD6678" w:rsidRDefault="00CD6678" w:rsidP="00CD6678">
      <w:pPr>
        <w:widowControl/>
        <w:spacing w:line="360" w:lineRule="auto"/>
        <w:jc w:val="both"/>
        <w:rPr>
          <w:rFonts w:cs="Arial"/>
          <w:color w:val="000000"/>
          <w:shd w:val="clear" w:color="auto" w:fill="FFFFFF"/>
        </w:rPr>
      </w:pPr>
      <w:r w:rsidRPr="00CD6678">
        <w:rPr>
          <w:rFonts w:cs="Arial"/>
          <w:b/>
          <w:bCs/>
          <w:color w:val="000000"/>
          <w:shd w:val="clear" w:color="auto" w:fill="FFFFFF"/>
        </w:rPr>
        <w:lastRenderedPageBreak/>
        <w:t xml:space="preserve">5. </w:t>
      </w:r>
      <w:r w:rsidRPr="00CD6678">
        <w:rPr>
          <w:rFonts w:cs="Arial"/>
          <w:color w:val="000000"/>
          <w:shd w:val="clear" w:color="auto" w:fill="FFFFFF"/>
        </w:rPr>
        <w:t xml:space="preserve">Szczegółowy zakres i opis prac będących przedmiotem umowy zawarty jest </w:t>
      </w:r>
      <w:r w:rsidRPr="00CD6678">
        <w:rPr>
          <w:rFonts w:cs="Arial"/>
          <w:color w:val="000000"/>
          <w:shd w:val="clear" w:color="auto" w:fill="FFFFFF"/>
        </w:rPr>
        <w:br/>
        <w:t>w opisie przedmiotu zamówienia w Specyfikacji Istotnych Warunków Zamówienia, zwanej dalej „SIWZ”, która stanowi integralną część umowy.</w:t>
      </w:r>
    </w:p>
    <w:p w:rsidR="00CD6678" w:rsidRPr="00CD6678" w:rsidRDefault="00CD6678" w:rsidP="00CD6678">
      <w:pPr>
        <w:widowControl/>
        <w:spacing w:line="360" w:lineRule="auto"/>
        <w:jc w:val="center"/>
        <w:rPr>
          <w:rFonts w:cs="Arial"/>
          <w:b/>
          <w:bCs/>
          <w:shd w:val="clear" w:color="auto" w:fill="FFFFFF"/>
        </w:rPr>
      </w:pPr>
      <w:r w:rsidRPr="00CD6678">
        <w:rPr>
          <w:rFonts w:cs="Arial"/>
          <w:b/>
          <w:bCs/>
          <w:shd w:val="clear" w:color="auto" w:fill="FFFFFF"/>
        </w:rPr>
        <w:t>§ 2</w:t>
      </w:r>
    </w:p>
    <w:p w:rsidR="00CD6678" w:rsidRPr="00CD6678" w:rsidRDefault="00CD6678" w:rsidP="00CD6678">
      <w:pPr>
        <w:widowControl/>
        <w:spacing w:line="360" w:lineRule="auto"/>
        <w:jc w:val="both"/>
        <w:rPr>
          <w:rFonts w:cs="Arial"/>
          <w:shd w:val="clear" w:color="auto" w:fill="FFFFFF"/>
        </w:rPr>
      </w:pPr>
      <w:r w:rsidRPr="00CD6678">
        <w:rPr>
          <w:rFonts w:cs="Arial"/>
          <w:shd w:val="clear" w:color="auto" w:fill="FFFFFF"/>
        </w:rPr>
        <w:t>1. Wykonawca zobowiązuje się do wykonywania wszystkich obowiązków określonych w opisie przedmiotu zmówienia, zawartych w SIWZ, w szczególności do:</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odbioru odpadów komunalnych od właścicieli nieruchomości w godzinach 8</w:t>
      </w:r>
      <w:r w:rsidRPr="00CD6678">
        <w:rPr>
          <w:rFonts w:cs="Arial"/>
          <w:color w:val="000000"/>
          <w:shd w:val="clear" w:color="auto" w:fill="FFFFFF"/>
          <w:vertAlign w:val="superscript"/>
        </w:rPr>
        <w:t>00</w:t>
      </w:r>
      <w:r w:rsidRPr="00CD6678">
        <w:rPr>
          <w:rFonts w:cs="Arial"/>
          <w:color w:val="000000"/>
          <w:shd w:val="clear" w:color="auto" w:fill="FFFFFF"/>
        </w:rPr>
        <w:t>-19</w:t>
      </w:r>
      <w:r w:rsidRPr="00CD6678">
        <w:rPr>
          <w:rFonts w:cs="Arial"/>
          <w:color w:val="000000"/>
          <w:shd w:val="clear" w:color="auto" w:fill="FFFFFF"/>
          <w:vertAlign w:val="superscript"/>
        </w:rPr>
        <w:t>00</w:t>
      </w:r>
      <w:r w:rsidRPr="00CD6678">
        <w:rPr>
          <w:rFonts w:cs="Arial"/>
          <w:color w:val="000000"/>
          <w:shd w:val="clear" w:color="auto" w:fill="FFFFFF"/>
        </w:rPr>
        <w:t>;</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w przypadku niemożności odbioru odpadów komunalnych, na skutek okoliczności zaistniałych po stronie Wykonawcy, w terminie wynikającym z harmonogramu, Wykonawca zobowiązany jest niezwłocznie powiadomić o tym fakcie Zamawiającego. Odbiór odpadów nastąpi najpóźniej w dniu roboczym następującym po dniu w którym odebranie nie było możliwe.</w:t>
      </w:r>
    </w:p>
    <w:p w:rsidR="00CD6678" w:rsidRPr="00CD6678" w:rsidRDefault="00CD6678" w:rsidP="00482013">
      <w:pPr>
        <w:widowControl/>
        <w:numPr>
          <w:ilvl w:val="0"/>
          <w:numId w:val="48"/>
        </w:numPr>
        <w:spacing w:line="360" w:lineRule="auto"/>
        <w:jc w:val="both"/>
        <w:rPr>
          <w:rFonts w:cs="Arial"/>
          <w:shd w:val="clear" w:color="auto" w:fill="FFFFFF"/>
        </w:rPr>
      </w:pPr>
      <w:r w:rsidRPr="00CD6678">
        <w:rPr>
          <w:rFonts w:cs="Arial"/>
          <w:shd w:val="clear" w:color="auto" w:fill="FFFFFF"/>
        </w:rPr>
        <w:t>W przypadku niemożności odbioru odpadów komunalnych w terminie wynikającym z harmonogramu, przy zaistnieniu zdarzeń o charakterze siły wyższej, niezależnych od Stron Umowy, Wykonawca zobowiązany jest niezwłocznie powiadomić o tym fakcie Zamawiającego. Za siłę wyższą uważa się zdarzenie zewnętrzne, którego skutków nie da się przewidzieć, ani im zapobiec. W szczególności za siłę wyższą z zachowaniem powyższego będzie się uważać działania sił przyrody takie jak: huragan, trzęsienie ziemi, powódź, nagłe (nadzwyczajne w porze roku) załamania warunków atmosferycznych oraz inne zdarzenia takie jak wojnę, zamieszki, skażenie radioaktywne. Odbiór odpadów nastąpi po ustaleniu z Zamawiającym, najpóźniej w terminie 2 dni roboczych od daty ustania przesłanek, z powodu których odbiór odpadów nie był możliwy.</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opracowanie przy współpracy z Zamawiającym harmonogramu odbioru odpadów komunalnych z terenu gminy Załuski; harmonogram wymaga akceptacji Zamawiającego;</w:t>
      </w:r>
    </w:p>
    <w:p w:rsidR="00CD6678" w:rsidRPr="00CD6678" w:rsidRDefault="00CD6678" w:rsidP="00482013">
      <w:pPr>
        <w:widowControl/>
        <w:numPr>
          <w:ilvl w:val="0"/>
          <w:numId w:val="48"/>
        </w:numPr>
        <w:spacing w:line="360" w:lineRule="auto"/>
        <w:jc w:val="both"/>
        <w:rPr>
          <w:rFonts w:cs="Arial"/>
          <w:b/>
          <w:bCs/>
          <w:shd w:val="clear" w:color="auto" w:fill="FFFFFF"/>
        </w:rPr>
      </w:pPr>
      <w:r w:rsidRPr="00CD6678">
        <w:rPr>
          <w:rFonts w:cs="Arial"/>
          <w:color w:val="000000"/>
          <w:shd w:val="clear" w:color="auto" w:fill="FFFFFF"/>
        </w:rPr>
        <w:t xml:space="preserve">wydrukowania (po akceptacji przez Zamawiającego) ww. harmonogramu w liczbie co najmniej 1500 sztuk oraz przekazywania go właścicielom nieruchomości podczas odbioru odpadów; Wykonawca przekaże Zamawiającemu elektroniczną wersję harmonogramu w celu zamieszczenia go na stronie internetowej oraz minimum 100 szt. wersji drukowanej celem rozpowszechnienia wśród </w:t>
      </w:r>
      <w:r w:rsidRPr="00CD6678">
        <w:rPr>
          <w:rFonts w:cs="Arial"/>
          <w:color w:val="000000"/>
          <w:shd w:val="clear" w:color="auto" w:fill="FFFFFF"/>
        </w:rPr>
        <w:lastRenderedPageBreak/>
        <w:t xml:space="preserve">mieszkańców. Harmonogram powinien uwzględniać cały okres realizacji umowy tj. </w:t>
      </w:r>
      <w:r w:rsidRPr="00CD6678">
        <w:rPr>
          <w:rFonts w:cs="Arial"/>
          <w:b/>
          <w:bCs/>
          <w:shd w:val="clear" w:color="auto" w:fill="FFFFFF"/>
        </w:rPr>
        <w:t xml:space="preserve">od </w:t>
      </w:r>
      <w:r w:rsidR="00094C54">
        <w:rPr>
          <w:rFonts w:cs="Arial"/>
          <w:b/>
          <w:bCs/>
          <w:shd w:val="clear" w:color="auto" w:fill="FFFFFF"/>
        </w:rPr>
        <w:t>01.10.2016 do 3</w:t>
      </w:r>
      <w:r w:rsidR="00357BAA">
        <w:rPr>
          <w:rFonts w:cs="Arial"/>
          <w:b/>
          <w:bCs/>
          <w:shd w:val="clear" w:color="auto" w:fill="FFFFFF"/>
        </w:rPr>
        <w:t>1</w:t>
      </w:r>
      <w:bookmarkStart w:id="2" w:name="_GoBack"/>
      <w:bookmarkEnd w:id="2"/>
      <w:r w:rsidR="00094C54">
        <w:rPr>
          <w:rFonts w:cs="Arial"/>
          <w:b/>
          <w:bCs/>
          <w:shd w:val="clear" w:color="auto" w:fill="FFFFFF"/>
        </w:rPr>
        <w:t>.03</w:t>
      </w:r>
      <w:r w:rsidRPr="00CD6678">
        <w:rPr>
          <w:rFonts w:cs="Arial"/>
          <w:b/>
          <w:bCs/>
          <w:shd w:val="clear" w:color="auto" w:fill="FFFFFF"/>
        </w:rPr>
        <w:t>. 2018 roku;</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 xml:space="preserve">informowania mieszkańców, wspólnie z Zamawiającym, o zasadach i terminach odbierania poszczególnych rodzajów odpadów; w tym celu Wykonawca będzie sporządzać harmonogramy odbioru, które Zamawiający będzie po akceptacji publikował na stronie internetowej </w:t>
      </w:r>
      <w:hyperlink r:id="rId12" w:history="1">
        <w:r w:rsidRPr="00CD6678">
          <w:rPr>
            <w:color w:val="0000FF"/>
            <w:u w:val="single"/>
          </w:rPr>
          <w:t>www.zaluski.pl</w:t>
        </w:r>
      </w:hyperlink>
      <w:r w:rsidRPr="00CD6678">
        <w:rPr>
          <w:rFonts w:cs="Arial"/>
          <w:color w:val="000000"/>
          <w:shd w:val="clear" w:color="auto" w:fill="FFFFFF"/>
        </w:rPr>
        <w:t xml:space="preserve"> a Wykonawca, będzie zobowiązany przekazywać je (w formie wydruków) właścicielom nieruchomości podczas odbioru odpadów;</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zabierania odpadów leżących w pobliżu pojemników lub worków, a w przypadku zabudowy wielorodzinnej zabrania odpadów z miejsc ustawienia pojemników lub altany śmietnikowej i jej otoczenia; obowiązek ten dotyczy również pojemników do selektywnej zbiórki odpadów tzw. zestawów recyklingowych; w przypadku, gdy odpady będą wystawiane w workach obowiązek uprzątnięcia odpadów obowiązuje Wykonawcę w pobliżu miejsca odbioru odpadów;</w:t>
      </w:r>
    </w:p>
    <w:p w:rsidR="00CD6678" w:rsidRPr="00CD6678" w:rsidRDefault="00CD6678" w:rsidP="00482013">
      <w:pPr>
        <w:widowControl/>
        <w:numPr>
          <w:ilvl w:val="0"/>
          <w:numId w:val="48"/>
        </w:numPr>
        <w:spacing w:line="360" w:lineRule="auto"/>
        <w:jc w:val="both"/>
        <w:rPr>
          <w:rFonts w:cs="Arial"/>
          <w:shd w:val="clear" w:color="auto" w:fill="FFFFFF"/>
        </w:rPr>
      </w:pPr>
      <w:r w:rsidRPr="00CD6678">
        <w:rPr>
          <w:rFonts w:cs="Arial"/>
          <w:color w:val="000000"/>
          <w:shd w:val="clear" w:color="auto" w:fill="FFFFFF"/>
        </w:rPr>
        <w:t xml:space="preserve">przedkładania Zamawiającemu półrocznych  sprawozdań, zgodnych z art. 9n ust.1-3 ustawy z dnia 13 września 1996 r. </w:t>
      </w:r>
      <w:r w:rsidRPr="00CD6678">
        <w:rPr>
          <w:rFonts w:cs="Arial"/>
          <w:i/>
          <w:color w:val="000000"/>
          <w:shd w:val="clear" w:color="auto" w:fill="FFFFFF"/>
        </w:rPr>
        <w:t>o utrzymaniu czystości i porządku w gminach</w:t>
      </w:r>
      <w:r w:rsidRPr="00CD6678">
        <w:rPr>
          <w:rFonts w:cs="Arial"/>
          <w:color w:val="000000"/>
          <w:shd w:val="clear" w:color="auto" w:fill="FFFFFF"/>
        </w:rPr>
        <w:t xml:space="preserve"> </w:t>
      </w:r>
      <w:r w:rsidR="00094C54" w:rsidRPr="00094C54">
        <w:rPr>
          <w:sz w:val="22"/>
          <w:szCs w:val="22"/>
        </w:rPr>
        <w:t xml:space="preserve"> </w:t>
      </w:r>
      <w:r w:rsidR="00094C54">
        <w:rPr>
          <w:sz w:val="22"/>
          <w:szCs w:val="22"/>
        </w:rPr>
        <w:t>(</w:t>
      </w:r>
      <w:proofErr w:type="spellStart"/>
      <w:r w:rsidR="00094C54">
        <w:rPr>
          <w:sz w:val="22"/>
          <w:szCs w:val="22"/>
        </w:rPr>
        <w:t>t.j</w:t>
      </w:r>
      <w:proofErr w:type="spellEnd"/>
      <w:r w:rsidR="00094C54">
        <w:rPr>
          <w:sz w:val="22"/>
          <w:szCs w:val="22"/>
        </w:rPr>
        <w:t>. Dz. U. z 2016 r. poz. 250</w:t>
      </w:r>
      <w:r w:rsidRPr="00CD6678">
        <w:rPr>
          <w:rFonts w:cs="Arial"/>
          <w:shd w:val="clear" w:color="auto" w:fill="FFFFFF"/>
        </w:rPr>
        <w:t>);</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 xml:space="preserve">zagospodarowania odpadów zebranych od właścicieli nieruchomości z terenu Gminy Załuski (poddanie odzyskowi lub unieszkodliwieniu) zgodnie z obowiązującym prawem i zasadą bliskości (art. 20 ustawy z dn. 14.12.2012 r. </w:t>
      </w:r>
      <w:r w:rsidRPr="00CD6678">
        <w:rPr>
          <w:rFonts w:cs="Arial"/>
          <w:i/>
          <w:color w:val="000000"/>
          <w:shd w:val="clear" w:color="auto" w:fill="FFFFFF"/>
        </w:rPr>
        <w:t>o odpadach</w:t>
      </w:r>
      <w:r w:rsidRPr="00CD6678">
        <w:rPr>
          <w:rFonts w:cs="Arial"/>
          <w:color w:val="000000"/>
          <w:shd w:val="clear" w:color="auto" w:fill="FFFFFF"/>
        </w:rPr>
        <w:t>), w tym zmieszanych odpadów komunalnych, odpadów ulegających biodegradacji oraz pozostałości z sortowania odpadów komunalnych przeznaczonych do składowania oraz do przekazywania ich do regionalnych instalacji do przetwarzania odpadów komunalnych oraz do przedstawiania Zamawiającemu jeden raz na miesiąc (wraz z fakturami za wykonanie usług) dowodów potwierdzających wykonanie tych czynności, tj. kart przekazania odpadów;</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 xml:space="preserve">  Wykonawca zobowiązany jest do przedkładania Zamawiającemu miesięcznych raportów (wraz z fakturami za wykonanie usług) zawierających informacje o:</w:t>
      </w:r>
    </w:p>
    <w:p w:rsidR="00CD6678" w:rsidRPr="00CD6678" w:rsidRDefault="00CD6678" w:rsidP="00482013">
      <w:pPr>
        <w:widowControl/>
        <w:numPr>
          <w:ilvl w:val="0"/>
          <w:numId w:val="49"/>
        </w:numPr>
        <w:spacing w:line="360" w:lineRule="auto"/>
        <w:jc w:val="both"/>
        <w:rPr>
          <w:rFonts w:cs="Arial"/>
          <w:color w:val="000000"/>
          <w:shd w:val="clear" w:color="auto" w:fill="FFFFFF"/>
        </w:rPr>
      </w:pPr>
      <w:r w:rsidRPr="00CD6678">
        <w:rPr>
          <w:rFonts w:cs="Arial"/>
          <w:color w:val="000000"/>
          <w:shd w:val="clear" w:color="auto" w:fill="FFFFFF"/>
        </w:rPr>
        <w:t>Ilości odebranych niesegregowanych (zmieszanych) odpadów komunalnych [Mg],</w:t>
      </w:r>
    </w:p>
    <w:p w:rsidR="00CD6678" w:rsidRPr="00CD6678" w:rsidRDefault="00CD6678" w:rsidP="00482013">
      <w:pPr>
        <w:widowControl/>
        <w:numPr>
          <w:ilvl w:val="0"/>
          <w:numId w:val="49"/>
        </w:numPr>
        <w:spacing w:line="360" w:lineRule="auto"/>
        <w:jc w:val="both"/>
        <w:rPr>
          <w:rFonts w:cs="Arial"/>
          <w:color w:val="000000"/>
          <w:shd w:val="clear" w:color="auto" w:fill="FFFFFF"/>
        </w:rPr>
      </w:pPr>
      <w:r w:rsidRPr="00CD6678">
        <w:rPr>
          <w:rFonts w:cs="Arial"/>
          <w:color w:val="000000"/>
          <w:shd w:val="clear" w:color="auto" w:fill="FFFFFF"/>
        </w:rPr>
        <w:t xml:space="preserve">Ilości odebranych odpadów segregowanych [Mg], w tym: przeterminowanych leków, zużytych baterii i akumulatorów, zużytego </w:t>
      </w:r>
      <w:r w:rsidRPr="00CD6678">
        <w:rPr>
          <w:rFonts w:cs="Arial"/>
          <w:color w:val="000000"/>
          <w:shd w:val="clear" w:color="auto" w:fill="FFFFFF"/>
        </w:rPr>
        <w:lastRenderedPageBreak/>
        <w:t>sprzętu elektrycznego i elektronicznego, mebli i innych odpadów wielkogabarytowych, odpadów budowlanych i rozbiórkowych, zużytych opon, odpadów zielonych, papieru, szkła, opakowań wielomateriałowych, tworzyw sztucznych, odpadów ulegających biodegradacji, w tym odpadów opakowaniowych ulegających biodegradacji, metali.</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 xml:space="preserve">osiąganie poziomów odzysku odpadów komunalnych z uwzględnieniem poziomów odzysku wskazanych w ustawie z dnia 13 września 1996 r. </w:t>
      </w:r>
      <w:r w:rsidRPr="00CD6678">
        <w:rPr>
          <w:rFonts w:cs="Arial"/>
          <w:i/>
          <w:color w:val="000000"/>
          <w:shd w:val="clear" w:color="auto" w:fill="FFFFFF"/>
        </w:rPr>
        <w:t>o utrzymaniu czystości i porządku w gminach</w:t>
      </w:r>
      <w:r w:rsidRPr="00CD6678">
        <w:rPr>
          <w:rFonts w:cs="Arial"/>
          <w:color w:val="000000"/>
          <w:shd w:val="clear" w:color="auto" w:fill="FFFFFF"/>
        </w:rPr>
        <w:t xml:space="preserve"> </w:t>
      </w:r>
      <w:r w:rsidRPr="00CD6678">
        <w:rPr>
          <w:rFonts w:cs="Arial"/>
          <w:shd w:val="clear" w:color="auto" w:fill="FFFFFF"/>
        </w:rPr>
        <w:t>(.</w:t>
      </w:r>
      <w:proofErr w:type="spellStart"/>
      <w:r w:rsidR="00094C54">
        <w:rPr>
          <w:sz w:val="22"/>
          <w:szCs w:val="22"/>
        </w:rPr>
        <w:t>t.j</w:t>
      </w:r>
      <w:proofErr w:type="spellEnd"/>
      <w:r w:rsidR="00094C54">
        <w:rPr>
          <w:sz w:val="22"/>
          <w:szCs w:val="22"/>
        </w:rPr>
        <w:t>. Dz. U. z 2016 r. poz. 250</w:t>
      </w:r>
      <w:r w:rsidRPr="00CD6678">
        <w:rPr>
          <w:rFonts w:cs="Arial"/>
          <w:shd w:val="clear" w:color="auto" w:fill="FFFFFF"/>
        </w:rPr>
        <w:t>),</w:t>
      </w:r>
      <w:r w:rsidRPr="00CD6678">
        <w:rPr>
          <w:rFonts w:cs="Arial"/>
          <w:color w:val="000000"/>
          <w:shd w:val="clear" w:color="auto" w:fill="FFFFFF"/>
        </w:rPr>
        <w:t xml:space="preserve"> Rozporządzeniu Ministra Środowiska z dnia 29 maja 2012 roku </w:t>
      </w:r>
      <w:r w:rsidRPr="00CD6678">
        <w:rPr>
          <w:rFonts w:cs="Arial"/>
          <w:bCs/>
          <w:i/>
          <w:color w:val="000000"/>
          <w:shd w:val="clear" w:color="auto" w:fill="FFFFFF"/>
        </w:rPr>
        <w:t>w sprawie poziomów recyklingu, przygotowania do ponownego użycia i odzysku innymi metodami niektórych frakcji odpadów komunalnych</w:t>
      </w:r>
      <w:r w:rsidRPr="00CD6678">
        <w:rPr>
          <w:rFonts w:cs="Arial"/>
          <w:bCs/>
          <w:color w:val="000000"/>
          <w:shd w:val="clear" w:color="auto" w:fill="FFFFFF"/>
        </w:rPr>
        <w:t xml:space="preserve"> (Dz. U z 2012r., poz. 645) oraz </w:t>
      </w:r>
      <w:r w:rsidRPr="00CD6678">
        <w:rPr>
          <w:rFonts w:cs="Arial"/>
          <w:color w:val="000000"/>
          <w:shd w:val="clear" w:color="auto" w:fill="FFFFFF"/>
        </w:rPr>
        <w:t xml:space="preserve">Rozporządzeniu Ministra Środowiska z dnia 25 maja 2012 r. </w:t>
      </w:r>
      <w:r w:rsidRPr="00CD6678">
        <w:rPr>
          <w:rFonts w:cs="Arial"/>
          <w:i/>
          <w:color w:val="000000"/>
          <w:shd w:val="clear" w:color="auto" w:fill="FFFFFF"/>
        </w:rPr>
        <w:t>w sprawie poziomów ograniczenia masy odpadów komunalnych ulegających biodegradacji przekazywanych do składowania oraz sposobu obliczania poziomu ograniczania masy tych odpadów</w:t>
      </w:r>
      <w:r w:rsidRPr="00CD6678">
        <w:rPr>
          <w:rFonts w:cs="Arial"/>
          <w:color w:val="000000"/>
          <w:shd w:val="clear" w:color="auto" w:fill="FFFFFF"/>
        </w:rPr>
        <w:t xml:space="preserve"> (Dz. U z 2012r. Poz. 676);</w:t>
      </w:r>
    </w:p>
    <w:p w:rsidR="00CD6678" w:rsidRPr="00CD6678" w:rsidRDefault="00CD6678" w:rsidP="00CD6678">
      <w:pPr>
        <w:widowControl/>
        <w:spacing w:line="360" w:lineRule="auto"/>
        <w:jc w:val="both"/>
        <w:rPr>
          <w:rFonts w:cs="Arial"/>
          <w:shd w:val="clear" w:color="auto" w:fill="FFFFFF"/>
        </w:rPr>
      </w:pPr>
      <w:r w:rsidRPr="00CD6678">
        <w:rPr>
          <w:rFonts w:cs="Arial"/>
          <w:color w:val="000000"/>
          <w:shd w:val="clear" w:color="auto" w:fill="FFFFFF"/>
        </w:rPr>
        <w:t xml:space="preserve">Przez poziom odzysku/poziomy odzysku rozumie się osiąganie poziomów odzysku odpadów komunalnych wskazanych w art. 3b w ustawie z dnia 13 września 1996r. </w:t>
      </w:r>
      <w:r w:rsidRPr="00CD6678">
        <w:rPr>
          <w:rFonts w:cs="Arial"/>
          <w:i/>
          <w:iCs/>
          <w:color w:val="000000"/>
          <w:shd w:val="clear" w:color="auto" w:fill="FFFFFF"/>
        </w:rPr>
        <w:t>O utrzymaniu czystości i porządku w gminach</w:t>
      </w:r>
      <w:r w:rsidRPr="00CD6678">
        <w:rPr>
          <w:rFonts w:cs="Arial"/>
          <w:color w:val="000000"/>
          <w:shd w:val="clear" w:color="auto" w:fill="FFFFFF"/>
        </w:rPr>
        <w:t xml:space="preserve"> </w:t>
      </w:r>
      <w:r w:rsidRPr="00CD6678">
        <w:rPr>
          <w:rFonts w:cs="Arial"/>
          <w:shd w:val="clear" w:color="auto" w:fill="FFFFFF"/>
        </w:rPr>
        <w:t>(</w:t>
      </w:r>
      <w:proofErr w:type="spellStart"/>
      <w:r w:rsidR="00094C54">
        <w:rPr>
          <w:sz w:val="22"/>
          <w:szCs w:val="22"/>
        </w:rPr>
        <w:t>t.j</w:t>
      </w:r>
      <w:proofErr w:type="spellEnd"/>
      <w:r w:rsidR="00094C54">
        <w:rPr>
          <w:sz w:val="22"/>
          <w:szCs w:val="22"/>
        </w:rPr>
        <w:t>. Dz. U. z 2016 r. poz. 250</w:t>
      </w:r>
      <w:r w:rsidRPr="00CD6678">
        <w:rPr>
          <w:rFonts w:cs="Arial"/>
          <w:shd w:val="clear" w:color="auto" w:fill="FFFFFF"/>
        </w:rPr>
        <w:t xml:space="preserve">.) oraz ograniczenie masy odpadów komunalnych ulegających biodegradacji przekazywanych do składowania wskazanych w art. 3c w ustawie z dnia 13 września 1996r. </w:t>
      </w:r>
      <w:r w:rsidRPr="00CD6678">
        <w:rPr>
          <w:rFonts w:cs="Arial"/>
          <w:i/>
          <w:iCs/>
          <w:shd w:val="clear" w:color="auto" w:fill="FFFFFF"/>
        </w:rPr>
        <w:t>O utrzymaniu czystości i porządku w gminach</w:t>
      </w:r>
      <w:r w:rsidRPr="00CD6678">
        <w:rPr>
          <w:rFonts w:cs="Arial"/>
          <w:shd w:val="clear" w:color="auto" w:fill="FFFFFF"/>
        </w:rPr>
        <w:t xml:space="preserve"> (</w:t>
      </w:r>
      <w:proofErr w:type="spellStart"/>
      <w:r w:rsidR="00094C54">
        <w:rPr>
          <w:sz w:val="22"/>
          <w:szCs w:val="22"/>
        </w:rPr>
        <w:t>t.j</w:t>
      </w:r>
      <w:proofErr w:type="spellEnd"/>
      <w:r w:rsidR="00094C54">
        <w:rPr>
          <w:sz w:val="22"/>
          <w:szCs w:val="22"/>
        </w:rPr>
        <w:t>. Dz. U. z 2016 r. poz. 250</w:t>
      </w:r>
      <w:r w:rsidRPr="00CD6678">
        <w:rPr>
          <w:rFonts w:cs="Arial"/>
          <w:shd w:val="clear" w:color="auto" w:fill="FFFFFF"/>
        </w:rPr>
        <w:t>.).</w:t>
      </w:r>
    </w:p>
    <w:p w:rsidR="00CD6678" w:rsidRPr="00CD6678" w:rsidRDefault="00CD6678" w:rsidP="00CD6678">
      <w:pPr>
        <w:widowControl/>
        <w:spacing w:line="360" w:lineRule="auto"/>
        <w:jc w:val="both"/>
        <w:rPr>
          <w:rFonts w:cs="Arial"/>
          <w:shd w:val="clear" w:color="auto" w:fill="FFFFFF"/>
        </w:rPr>
      </w:pPr>
      <w:r w:rsidRPr="00CD6678">
        <w:rPr>
          <w:rFonts w:cs="Arial"/>
          <w:shd w:val="clear" w:color="auto" w:fill="FFFFFF"/>
        </w:rPr>
        <w:t xml:space="preserve">Określenie „odzysk” i „ recykling” należy czytać zgodnie z definicjami tych pojęć zawartymi w art. 3 ust. 1 pkt. 14) i 23) ustawy z dnia 14 grudnia 2012 r. </w:t>
      </w:r>
      <w:r w:rsidRPr="00CD6678">
        <w:rPr>
          <w:rFonts w:cs="Arial"/>
          <w:i/>
          <w:iCs/>
          <w:shd w:val="clear" w:color="auto" w:fill="FFFFFF"/>
        </w:rPr>
        <w:t>O odpadach</w:t>
      </w:r>
      <w:r w:rsidRPr="00CD6678">
        <w:rPr>
          <w:rFonts w:cs="Arial"/>
          <w:shd w:val="clear" w:color="auto" w:fill="FFFFFF"/>
        </w:rPr>
        <w:t xml:space="preserve"> (Dz. U. z 2013r. , poz. 21 ze zm.).</w:t>
      </w:r>
    </w:p>
    <w:p w:rsidR="00CD6678" w:rsidRPr="00CD6678" w:rsidRDefault="00CD6678" w:rsidP="00482013">
      <w:pPr>
        <w:widowControl/>
        <w:numPr>
          <w:ilvl w:val="0"/>
          <w:numId w:val="48"/>
        </w:numPr>
        <w:spacing w:line="360" w:lineRule="auto"/>
        <w:jc w:val="both"/>
        <w:rPr>
          <w:rFonts w:cs="Arial"/>
          <w:shd w:val="clear" w:color="auto" w:fill="FFFFFF"/>
        </w:rPr>
      </w:pPr>
      <w:r w:rsidRPr="00CD6678">
        <w:rPr>
          <w:rFonts w:cs="Arial"/>
          <w:shd w:val="clear" w:color="auto" w:fill="FFFFFF"/>
        </w:rPr>
        <w:t xml:space="preserve">przestrzegania podczas trwania umowy przepisów prawnych, a w szczególności:                     </w:t>
      </w:r>
    </w:p>
    <w:p w:rsidR="00CD6678" w:rsidRPr="00CD6678" w:rsidRDefault="00CD6678" w:rsidP="00482013">
      <w:pPr>
        <w:widowControl/>
        <w:numPr>
          <w:ilvl w:val="1"/>
          <w:numId w:val="43"/>
        </w:numPr>
        <w:spacing w:line="360" w:lineRule="auto"/>
        <w:jc w:val="both"/>
        <w:rPr>
          <w:rFonts w:cs="Arial"/>
          <w:shd w:val="clear" w:color="auto" w:fill="FFFFFF"/>
        </w:rPr>
      </w:pPr>
      <w:r w:rsidRPr="00CD6678">
        <w:rPr>
          <w:rFonts w:cs="Arial"/>
          <w:shd w:val="clear" w:color="auto" w:fill="FFFFFF"/>
        </w:rPr>
        <w:t xml:space="preserve">ustawy z dnia 14 grudnia 2012 r. </w:t>
      </w:r>
      <w:r w:rsidRPr="00CD6678">
        <w:rPr>
          <w:rFonts w:cs="Arial"/>
          <w:i/>
          <w:shd w:val="clear" w:color="auto" w:fill="FFFFFF"/>
        </w:rPr>
        <w:t>o odpadach</w:t>
      </w:r>
      <w:r w:rsidRPr="00CD6678">
        <w:rPr>
          <w:rFonts w:cs="Arial"/>
          <w:shd w:val="clear" w:color="auto" w:fill="FFFFFF"/>
        </w:rPr>
        <w:t xml:space="preserve"> (Dz. U. z 2013 r. poz. 21 ze zm.),</w:t>
      </w:r>
    </w:p>
    <w:p w:rsidR="00CD6678" w:rsidRPr="00CD6678" w:rsidRDefault="00CD6678" w:rsidP="00482013">
      <w:pPr>
        <w:widowControl/>
        <w:numPr>
          <w:ilvl w:val="1"/>
          <w:numId w:val="43"/>
        </w:numPr>
        <w:spacing w:line="360" w:lineRule="auto"/>
        <w:jc w:val="both"/>
        <w:rPr>
          <w:rFonts w:cs="Arial"/>
          <w:shd w:val="clear" w:color="auto" w:fill="FFFFFF"/>
        </w:rPr>
      </w:pPr>
      <w:r w:rsidRPr="00CD6678">
        <w:rPr>
          <w:rFonts w:cs="Arial"/>
          <w:shd w:val="clear" w:color="auto" w:fill="FFFFFF"/>
        </w:rPr>
        <w:t xml:space="preserve">ustawy z dnia 13 września 1996 r. </w:t>
      </w:r>
      <w:r w:rsidRPr="00CD6678">
        <w:rPr>
          <w:rFonts w:cs="Arial"/>
          <w:i/>
          <w:shd w:val="clear" w:color="auto" w:fill="FFFFFF"/>
        </w:rPr>
        <w:t xml:space="preserve">o utrzymaniu czystości i porządku w gminach  </w:t>
      </w:r>
      <w:r w:rsidRPr="00CD6678">
        <w:rPr>
          <w:rFonts w:cs="Arial"/>
          <w:shd w:val="clear" w:color="auto" w:fill="FFFFFF"/>
        </w:rPr>
        <w:t>(</w:t>
      </w:r>
      <w:proofErr w:type="spellStart"/>
      <w:r w:rsidR="00094C54">
        <w:rPr>
          <w:sz w:val="22"/>
          <w:szCs w:val="22"/>
        </w:rPr>
        <w:t>t.j</w:t>
      </w:r>
      <w:proofErr w:type="spellEnd"/>
      <w:r w:rsidR="00094C54">
        <w:rPr>
          <w:sz w:val="22"/>
          <w:szCs w:val="22"/>
        </w:rPr>
        <w:t>. Dz. U. z 2016 r. poz. 250</w:t>
      </w:r>
      <w:r w:rsidRPr="00CD6678">
        <w:rPr>
          <w:rFonts w:cs="Arial"/>
          <w:shd w:val="clear" w:color="auto" w:fill="FFFFFF"/>
        </w:rPr>
        <w:t>.),</w:t>
      </w:r>
    </w:p>
    <w:p w:rsidR="00CD6678" w:rsidRPr="00CD6678" w:rsidRDefault="00CD6678" w:rsidP="00482013">
      <w:pPr>
        <w:widowControl/>
        <w:numPr>
          <w:ilvl w:val="1"/>
          <w:numId w:val="43"/>
        </w:numPr>
        <w:spacing w:line="360" w:lineRule="auto"/>
        <w:jc w:val="both"/>
        <w:rPr>
          <w:rFonts w:cs="Arial"/>
          <w:i/>
          <w:color w:val="000000"/>
          <w:shd w:val="clear" w:color="auto" w:fill="FFFFFF"/>
        </w:rPr>
      </w:pPr>
      <w:r w:rsidRPr="00CD6678">
        <w:rPr>
          <w:rFonts w:cs="Arial"/>
          <w:color w:val="000000"/>
          <w:shd w:val="clear" w:color="auto" w:fill="FFFFFF"/>
        </w:rPr>
        <w:t xml:space="preserve">Uchwały Nr </w:t>
      </w:r>
      <w:r w:rsidRPr="00CD6678">
        <w:rPr>
          <w:rFonts w:cs="Arial"/>
          <w:shd w:val="clear" w:color="auto" w:fill="FFFFFF"/>
        </w:rPr>
        <w:t>18/VII/2015 Rady Gminy</w:t>
      </w:r>
      <w:r w:rsidRPr="00CD6678">
        <w:rPr>
          <w:rFonts w:cs="Arial"/>
          <w:color w:val="000000"/>
          <w:shd w:val="clear" w:color="auto" w:fill="FFFFFF"/>
        </w:rPr>
        <w:t xml:space="preserve"> Załuski z dnia 14 stycznia 2015 roku </w:t>
      </w:r>
      <w:r w:rsidRPr="00CD6678">
        <w:rPr>
          <w:rFonts w:cs="Arial"/>
          <w:i/>
          <w:color w:val="000000"/>
          <w:shd w:val="clear" w:color="auto" w:fill="FFFFFF"/>
        </w:rPr>
        <w:t>w sprawie Regulaminu utrzymania czystości i porządku na terenie Gminy Załuski,</w:t>
      </w:r>
    </w:p>
    <w:p w:rsidR="00CD6678" w:rsidRPr="00CD6678" w:rsidRDefault="00CD6678" w:rsidP="00482013">
      <w:pPr>
        <w:widowControl/>
        <w:numPr>
          <w:ilvl w:val="1"/>
          <w:numId w:val="43"/>
        </w:numPr>
        <w:spacing w:line="360" w:lineRule="auto"/>
        <w:jc w:val="both"/>
        <w:rPr>
          <w:rFonts w:cs="Arial"/>
          <w:i/>
          <w:color w:val="000000"/>
          <w:shd w:val="clear" w:color="auto" w:fill="FFFFFF"/>
        </w:rPr>
      </w:pPr>
      <w:r w:rsidRPr="00CD6678">
        <w:rPr>
          <w:rFonts w:cs="Arial"/>
          <w:color w:val="000000"/>
          <w:shd w:val="clear" w:color="auto" w:fill="FFFFFF"/>
        </w:rPr>
        <w:t xml:space="preserve">Uchwały Rady Gminy Załuski </w:t>
      </w:r>
      <w:r w:rsidRPr="00CD6678">
        <w:rPr>
          <w:rFonts w:cs="Arial"/>
          <w:i/>
          <w:color w:val="000000"/>
          <w:shd w:val="clear" w:color="auto" w:fill="FFFFFF"/>
        </w:rPr>
        <w:t xml:space="preserve">w sprawie określenia szczegółowego sposobu i zakresu świadczenia usług w zakresie odbierania odpadów komunalnych od właścicieli nieruchomości </w:t>
      </w:r>
      <w:r w:rsidRPr="00CD6678">
        <w:rPr>
          <w:rFonts w:cs="Arial"/>
          <w:i/>
          <w:color w:val="000000"/>
          <w:shd w:val="clear" w:color="auto" w:fill="FFFFFF"/>
        </w:rPr>
        <w:lastRenderedPageBreak/>
        <w:t>z terenu Gminy Załuski i zagospodarowania tych odpadów, w zamian za uiszczoną przez właściciela nieruchomości opłatę za gospodarowanie odpadami komunalnymi,</w:t>
      </w:r>
    </w:p>
    <w:p w:rsidR="00CD6678" w:rsidRPr="00CD6678" w:rsidRDefault="00CD6678" w:rsidP="00482013">
      <w:pPr>
        <w:widowControl/>
        <w:numPr>
          <w:ilvl w:val="1"/>
          <w:numId w:val="43"/>
        </w:numPr>
        <w:spacing w:line="360" w:lineRule="auto"/>
        <w:jc w:val="both"/>
        <w:rPr>
          <w:rFonts w:cs="Arial"/>
          <w:i/>
          <w:color w:val="000000"/>
          <w:shd w:val="clear" w:color="auto" w:fill="FFFFFF"/>
        </w:rPr>
      </w:pPr>
      <w:r w:rsidRPr="00CD6678">
        <w:rPr>
          <w:rFonts w:cs="Arial"/>
          <w:i/>
          <w:color w:val="000000"/>
          <w:shd w:val="clear" w:color="auto" w:fill="FFFFFF"/>
        </w:rPr>
        <w:t>Wojewódzkiego Planu Gospodarki Odpadami, przyjętego uchwałą Sejmiku Województwa Mazowieckiego nr 211/12 z dnia 22.10.2012 roku w sprawie uchwalenia Wojewódzkiego Planu Gospodarki Odpadami dla Mazowsza na lata 2012- 2017 z uwzględnieniem lat 2018-2023 z załącznikami.</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przekazywania Zamawiającemu wraz z miesięczną fakturą kart przekazania odpadów oraz wykazu nieruchomości zobowiązanych do selektywnej zbiórki odpadów, a nie przeprowadzających jej (niesegregujących odpady) oraz sprawozdania z miejsc odbioru worków z odpadami niesegregowanymi (zmieszanymi) dostawianych do pojemników przeznaczonych na tego rodzaju odpady (adres i liczba dostawionych worków);</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prowadzenia dokumentacji potwierdzającej ilość odebranych odpadów komunalnych oraz wykonywanych tras przejazdu (na wypadek reklamacji lub innej potrzeby uzyskania przez Zamawiającego dodatkowych informacji);</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weryfikowania prawidłowości prowadzonej segregacji;</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 xml:space="preserve">ponoszenia odpowiedzialności za zawinione szkody w majątku Zamawiającego </w:t>
      </w:r>
      <w:r w:rsidRPr="00CD6678">
        <w:rPr>
          <w:rFonts w:cs="Arial"/>
          <w:color w:val="000000"/>
          <w:shd w:val="clear" w:color="auto" w:fill="FFFFFF"/>
        </w:rPr>
        <w:br/>
        <w:t>lub osób trzecich w trakcie wykonywania usługi;</w:t>
      </w:r>
    </w:p>
    <w:p w:rsidR="00CD6678" w:rsidRPr="00CD6678" w:rsidRDefault="00CD6678" w:rsidP="00482013">
      <w:pPr>
        <w:widowControl/>
        <w:numPr>
          <w:ilvl w:val="0"/>
          <w:numId w:val="48"/>
        </w:numPr>
        <w:spacing w:line="360" w:lineRule="auto"/>
        <w:jc w:val="both"/>
        <w:rPr>
          <w:rFonts w:cs="Arial"/>
          <w:shd w:val="clear" w:color="auto" w:fill="FFFFFF"/>
        </w:rPr>
      </w:pPr>
      <w:r w:rsidRPr="00CD6678">
        <w:rPr>
          <w:rFonts w:cs="Arial"/>
          <w:shd w:val="clear" w:color="auto" w:fill="FFFFFF"/>
        </w:rPr>
        <w:t xml:space="preserve">niemieszania selektywnie zebranych odpadów komunalnych ze zmieszanymi odpadami komunalnymi odebranymi od właścicieli nieruchomości, zgodnie z art. 9 e ust. 2 ustawy z dnia 13 września 1996 r. </w:t>
      </w:r>
      <w:r w:rsidRPr="00CD6678">
        <w:rPr>
          <w:rFonts w:cs="Arial"/>
          <w:i/>
          <w:shd w:val="clear" w:color="auto" w:fill="FFFFFF"/>
        </w:rPr>
        <w:t xml:space="preserve">o utrzymaniu czystości i porządku w gminach </w:t>
      </w:r>
      <w:r w:rsidRPr="00CD6678">
        <w:rPr>
          <w:rFonts w:cs="Arial"/>
          <w:shd w:val="clear" w:color="auto" w:fill="FFFFFF"/>
        </w:rPr>
        <w:t>(</w:t>
      </w:r>
      <w:proofErr w:type="spellStart"/>
      <w:r w:rsidR="00900D0C">
        <w:rPr>
          <w:sz w:val="22"/>
          <w:szCs w:val="22"/>
        </w:rPr>
        <w:t>t.j</w:t>
      </w:r>
      <w:proofErr w:type="spellEnd"/>
      <w:r w:rsidR="00900D0C">
        <w:rPr>
          <w:sz w:val="22"/>
          <w:szCs w:val="22"/>
        </w:rPr>
        <w:t>. Dz. U. z 2016 r. poz. 250)</w:t>
      </w:r>
      <w:r w:rsidRPr="00CD6678">
        <w:rPr>
          <w:rFonts w:cs="Arial"/>
          <w:shd w:val="clear" w:color="auto" w:fill="FFFFFF"/>
        </w:rPr>
        <w:t xml:space="preserve">- zgodnie z art. 9 f ustawy z dnia 13 września 1996 r. </w:t>
      </w:r>
      <w:r w:rsidRPr="00CD6678">
        <w:rPr>
          <w:rFonts w:cs="Arial"/>
          <w:i/>
          <w:shd w:val="clear" w:color="auto" w:fill="FFFFFF"/>
        </w:rPr>
        <w:t xml:space="preserve">o utrzymaniu czystości i porządku w gminach </w:t>
      </w:r>
      <w:r w:rsidRPr="00CD6678">
        <w:rPr>
          <w:rFonts w:cs="Arial"/>
          <w:shd w:val="clear" w:color="auto" w:fill="FFFFFF"/>
        </w:rPr>
        <w:t>(</w:t>
      </w:r>
      <w:proofErr w:type="spellStart"/>
      <w:r w:rsidR="00900D0C">
        <w:rPr>
          <w:sz w:val="22"/>
          <w:szCs w:val="22"/>
        </w:rPr>
        <w:t>t.j</w:t>
      </w:r>
      <w:proofErr w:type="spellEnd"/>
      <w:r w:rsidR="00900D0C">
        <w:rPr>
          <w:sz w:val="22"/>
          <w:szCs w:val="22"/>
        </w:rPr>
        <w:t>. Dz. U. z 2016 r. poz. 250</w:t>
      </w:r>
      <w:r w:rsidRPr="00CD6678">
        <w:rPr>
          <w:rFonts w:cs="Arial"/>
          <w:shd w:val="clear" w:color="auto" w:fill="FFFFFF"/>
        </w:rPr>
        <w:t>);</w:t>
      </w:r>
    </w:p>
    <w:p w:rsidR="00CD6678" w:rsidRPr="00CD6678" w:rsidRDefault="00CD6678" w:rsidP="00482013">
      <w:pPr>
        <w:widowControl/>
        <w:numPr>
          <w:ilvl w:val="0"/>
          <w:numId w:val="48"/>
        </w:numPr>
        <w:spacing w:line="360" w:lineRule="auto"/>
        <w:jc w:val="both"/>
        <w:rPr>
          <w:rFonts w:cs="Arial"/>
          <w:shd w:val="clear" w:color="auto" w:fill="FFFFFF"/>
        </w:rPr>
      </w:pPr>
      <w:r w:rsidRPr="00CD6678">
        <w:rPr>
          <w:rFonts w:cs="Arial"/>
          <w:shd w:val="clear" w:color="auto" w:fill="FFFFFF"/>
        </w:rPr>
        <w:t>utrzymywania właściwego stanu sanitarnego (mycie i dezynfekcja) pojazdów używanych podczas realizacji zamówienia;</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shd w:val="clear" w:color="auto" w:fill="FFFFFF"/>
        </w:rPr>
        <w:t xml:space="preserve">zgodnie z art. 9 f ustawy z dnia 13 września 1996 r. </w:t>
      </w:r>
      <w:r w:rsidRPr="00CD6678">
        <w:rPr>
          <w:rFonts w:cs="Arial"/>
          <w:i/>
          <w:shd w:val="clear" w:color="auto" w:fill="FFFFFF"/>
        </w:rPr>
        <w:t xml:space="preserve">o utrzymaniu czystości i porządku w gminach </w:t>
      </w:r>
      <w:r w:rsidRPr="00CD6678">
        <w:rPr>
          <w:rFonts w:cs="Arial"/>
          <w:shd w:val="clear" w:color="auto" w:fill="FFFFFF"/>
        </w:rPr>
        <w:t>(</w:t>
      </w:r>
      <w:proofErr w:type="spellStart"/>
      <w:r w:rsidR="00900D0C">
        <w:rPr>
          <w:sz w:val="22"/>
          <w:szCs w:val="22"/>
        </w:rPr>
        <w:t>t.j</w:t>
      </w:r>
      <w:proofErr w:type="spellEnd"/>
      <w:r w:rsidR="00900D0C">
        <w:rPr>
          <w:sz w:val="22"/>
          <w:szCs w:val="22"/>
        </w:rPr>
        <w:t>. Dz. U. z 2016 r. poz. 250</w:t>
      </w:r>
      <w:r w:rsidRPr="00CD6678">
        <w:rPr>
          <w:rFonts w:cs="Arial"/>
          <w:shd w:val="clear" w:color="auto" w:fill="FFFFFF"/>
        </w:rPr>
        <w:t>.) - w przypadku</w:t>
      </w:r>
      <w:r w:rsidRPr="00CD6678">
        <w:rPr>
          <w:rFonts w:cs="Arial"/>
          <w:color w:val="000000"/>
          <w:shd w:val="clear" w:color="auto" w:fill="FFFFFF"/>
        </w:rPr>
        <w:t xml:space="preserve"> niedopełnienia przez właścicieli nieruchomości obowiązku w zakresie selektywnego zbierania odpadów komunalnych, przyjmowania ich jako zmieszane odpady komunalne i niezwłocznego powiadamiania, o tym fakcie Zamawiającego poprzez sporządzanie wykazu nieruchomości (adresy nieruchomości), na których ww. właściciele nieruchomości nie prowadzą selektywnej zbiórki;</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lastRenderedPageBreak/>
        <w:t>niezwłocznego informowania Zamawiającego o zmianie sytuacji finansowej oraz innych zmianach mających istotny wpływ na wykonanie niniejszej umowy;</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posiadania przez cały okres trwania niniejszej umowy wpisów do rejestrów oraz zezwoleń upoważniających Wykonawcę do wykonywania zamówienia,</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dostarczenia Zamawiającemu dokumentu potwierdzającego kontynuację ubezpieczenia, na co najmniej 5 dni przed wygaśnięciem dołączonej do oferty polisy ubezpieczeniowej lub innego dokumentu potwierdzającego, że Wykonawca jest ubezpieczony od odpowiedzialności cywilnej w zakresie prowadzonej działalności na kwotę min. 1 mln złotych.</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niezwłocznego dostarczenia Zamawiającemu odpowiednio nowego zezwolenia lub wpisu, którego posiadanie było warunkiem udzielenia Wykonawcy zamówienia, jeżeli w trakcie okresu umownego wygaśnie termin na jaki dane zezwolenie zostało wydane,</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pisemnego wskazania Zamawiającemu, przed rozpoczęciem realizacji umowy, osoby lub osób odpowiedzialnych za realizację niniejszej umowy oraz przekazania ich numerów telefonów komórkowych, adresów poczty elektronicznej oraz numeru faksu, na które Zamawiający przesyłać będzie zgłaszane reklamacje;</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pełnienia funkcji koordynacyjnych w stosunku do podwykonawców,</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zapewnienia ciągłego nadzoru nad pracownikami wykonującymi usługę oraz zapewnienie warunków bezpieczeństwa osobom realizującym umowę,</w:t>
      </w:r>
    </w:p>
    <w:p w:rsidR="00CD6678" w:rsidRPr="00CD6678" w:rsidRDefault="00CD6678" w:rsidP="00482013">
      <w:pPr>
        <w:widowControl/>
        <w:numPr>
          <w:ilvl w:val="0"/>
          <w:numId w:val="48"/>
        </w:numPr>
        <w:spacing w:line="360" w:lineRule="auto"/>
        <w:jc w:val="both"/>
        <w:rPr>
          <w:rFonts w:cs="Arial"/>
          <w:shd w:val="clear" w:color="auto" w:fill="FFFFFF"/>
        </w:rPr>
      </w:pPr>
      <w:r w:rsidRPr="00CD6678">
        <w:rPr>
          <w:rFonts w:cs="Arial"/>
          <w:shd w:val="clear" w:color="auto" w:fill="FFFFFF"/>
        </w:rPr>
        <w:t>ochrony danych osobowych zawartych w ewidencji właścicieli nieruchomości prowadzących segregację odpadów. Dane zawarte w ewidencji Wykonawca wykorzystywać będzie wyłącznie do celów realizacji niniejszej umowy, zgodnie z ustawą z dnia 29 sierpnia 1997 roku o ochronie danych osobowych (t. j. Dz. U. 2014 poz. 1182 ze zm.),</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nieodpłatne dostarczanie worków do selektywnej zbiórki odpadów właścicielom nieruchomości, zgodnie z przekazanym przez Zamawiającego wykazem nieruchomości. Pierwsze zestawy worków powinny być dostarczone właścicielom nieruchomości do najpóźniej do dnia poprzedzającego odbiór odpadów komunalnych, w terminie wynikającym z harmonogramu.</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Wykonawca winien dysponować sprzętem umożliwiającym odbiór odpadów komunalnych z nieruchomości położonych przy drogach nie spełniający parametrów dróg publicznych</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lastRenderedPageBreak/>
        <w:t>Samochody Wykonawcy odbierające odpady komunalne powinny być trwale i czytelnie oznakowane, w widocznym miejscu, nazwą firmy oraz danymi adresowymi i numerem telefonu Wykonawcy.</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Zapewnienia konstrukcji pojazdów, która powinna zabezpieczać przed niekontrolowanym wydostawaniem się na zewnątrz odpadów, podczas ich magazynowania, przeładunku i transportu.</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shd w:val="clear" w:color="auto" w:fill="FFFFFF"/>
        </w:rPr>
        <w:t>Worki do selektywnej zbiórki odpadów komunalnych powinny być dostarczone właścicielom nieruchomości, zgodnie z przekazanym przez Zamawiającego wykazem nieruchomości najpóźniej do dnia poprzedzającego odbiór odpadów komunalnych w terminie wynikającym z harmonogramu</w:t>
      </w:r>
      <w:r w:rsidRPr="00CD6678">
        <w:rPr>
          <w:rFonts w:cs="Arial"/>
          <w:color w:val="000000"/>
          <w:shd w:val="clear" w:color="auto" w:fill="FFFFFF"/>
        </w:rPr>
        <w:t>. Wykonanie czynności powinno zostać potwierdzone przez Wykonawcę w formie raportu, zawierającego adres nieruchomości oraz ilość pozostawionych worków danego koloru.</w:t>
      </w:r>
    </w:p>
    <w:p w:rsidR="00CD6678" w:rsidRPr="00CD6678" w:rsidRDefault="00CD6678" w:rsidP="00482013">
      <w:pPr>
        <w:widowControl/>
        <w:numPr>
          <w:ilvl w:val="0"/>
          <w:numId w:val="48"/>
        </w:numPr>
        <w:spacing w:line="360" w:lineRule="auto"/>
        <w:jc w:val="both"/>
        <w:rPr>
          <w:rFonts w:cs="Arial"/>
          <w:color w:val="000000"/>
          <w:shd w:val="clear" w:color="auto" w:fill="FFFFFF"/>
        </w:rPr>
      </w:pPr>
      <w:r w:rsidRPr="00CD6678">
        <w:rPr>
          <w:rFonts w:cs="Arial"/>
          <w:color w:val="000000"/>
          <w:shd w:val="clear" w:color="auto" w:fill="FFFFFF"/>
        </w:rPr>
        <w:t>W przypadku zakupu lub najmu pojemników przez właścicieli nieruchomości dostarczenie ich właścicielom nieruchomości powinno odbyć się najpóźniej do dnia poprzedzającego odbiór odpadów komunalnych, w terminie wynikającym z harmonogramu. Wykonanie czynności powinno zostać potwierdzone przez Wykonawcę w formie raportu, zawierającego adres nieruchomości oraz wielkość pojemnika.</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2. W pierwszym miesiącu wykonywania usługi odbioru odpadów:</w:t>
      </w:r>
    </w:p>
    <w:p w:rsidR="00CD6678" w:rsidRPr="00CD6678" w:rsidRDefault="00CD6678" w:rsidP="00482013">
      <w:pPr>
        <w:widowControl/>
        <w:numPr>
          <w:ilvl w:val="1"/>
          <w:numId w:val="40"/>
        </w:numPr>
        <w:tabs>
          <w:tab w:val="left" w:pos="0"/>
        </w:tabs>
        <w:spacing w:line="360" w:lineRule="auto"/>
        <w:jc w:val="both"/>
        <w:rPr>
          <w:rFonts w:cs="Arial"/>
          <w:color w:val="000000"/>
          <w:shd w:val="clear" w:color="auto" w:fill="FFFFFF"/>
        </w:rPr>
      </w:pPr>
      <w:r w:rsidRPr="00CD6678">
        <w:rPr>
          <w:rFonts w:cs="Arial"/>
          <w:color w:val="000000"/>
          <w:shd w:val="clear" w:color="auto" w:fill="FFFFFF"/>
        </w:rPr>
        <w:t xml:space="preserve">selektywnie gromadzonych - Wykonawca zobowiązany jest do odbioru odpadów </w:t>
      </w:r>
      <w:r w:rsidRPr="00CD6678">
        <w:rPr>
          <w:rFonts w:cs="Arial"/>
          <w:color w:val="000000"/>
          <w:shd w:val="clear" w:color="auto" w:fill="FFFFFF"/>
        </w:rPr>
        <w:br/>
        <w:t>z pojemników lub zgromadzonych w workach, w których właściciele nieruchomości je zgromadzili, choćby nie pochodziły od Wykonawcy;</w:t>
      </w:r>
    </w:p>
    <w:p w:rsidR="00CD6678" w:rsidRPr="00CD6678" w:rsidRDefault="00CD6678" w:rsidP="00482013">
      <w:pPr>
        <w:widowControl/>
        <w:numPr>
          <w:ilvl w:val="1"/>
          <w:numId w:val="40"/>
        </w:numPr>
        <w:tabs>
          <w:tab w:val="left" w:pos="0"/>
        </w:tabs>
        <w:spacing w:line="360" w:lineRule="auto"/>
        <w:jc w:val="both"/>
        <w:rPr>
          <w:rFonts w:cs="Arial"/>
          <w:color w:val="000000"/>
          <w:shd w:val="clear" w:color="auto" w:fill="FFFFFF"/>
        </w:rPr>
      </w:pPr>
      <w:r w:rsidRPr="00CD6678">
        <w:rPr>
          <w:rFonts w:cs="Arial"/>
          <w:color w:val="000000"/>
          <w:shd w:val="clear" w:color="auto" w:fill="FFFFFF"/>
        </w:rPr>
        <w:t>zmieszanych odpadów komunalnych - Wykonawca zobowiązany jest do odbioru odpadów, z pojemników lub zgromadzonych w workach, w których właściciele nieruchomości je zgromadzili, choćby nie pochodziły od Wykonawcy; jednocześnie Wykonawca zobowiązany jest pozostawić informację o możliwości zakupu lub dzierżawy pojemników (worków) do gromadzenia zmieszanych odpadów komunalnych;</w:t>
      </w:r>
    </w:p>
    <w:p w:rsidR="00CD6678" w:rsidRPr="00CD6678" w:rsidRDefault="00CD6678" w:rsidP="00CD6678">
      <w:pPr>
        <w:widowControl/>
        <w:spacing w:line="360" w:lineRule="auto"/>
        <w:jc w:val="both"/>
        <w:rPr>
          <w:rFonts w:cs="Arial"/>
          <w:color w:val="000000"/>
          <w:shd w:val="clear" w:color="auto" w:fill="FFFFFF"/>
        </w:rPr>
      </w:pPr>
    </w:p>
    <w:p w:rsidR="00CD6678" w:rsidRPr="00CD6678" w:rsidRDefault="00CD6678" w:rsidP="00CD6678">
      <w:pPr>
        <w:widowControl/>
        <w:spacing w:line="360" w:lineRule="auto"/>
        <w:jc w:val="both"/>
        <w:rPr>
          <w:rFonts w:cs="Arial"/>
          <w:shd w:val="clear" w:color="auto" w:fill="FFFFFF"/>
        </w:rPr>
      </w:pPr>
      <w:r w:rsidRPr="00CD6678">
        <w:rPr>
          <w:rFonts w:cs="Arial"/>
          <w:color w:val="000000"/>
          <w:shd w:val="clear" w:color="auto" w:fill="FFFFFF"/>
        </w:rPr>
        <w:t>3</w:t>
      </w:r>
      <w:r w:rsidRPr="00CD6678">
        <w:rPr>
          <w:rFonts w:cs="Arial"/>
          <w:shd w:val="clear" w:color="auto" w:fill="FFFFFF"/>
        </w:rPr>
        <w:t>. Wykonywanie zbiórki odpadów na niżej wymienionych zasadach:</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u w:val="single"/>
          <w:shd w:val="clear" w:color="auto" w:fill="FFFFFF"/>
        </w:rPr>
        <w:t xml:space="preserve">3.1.odbieranie odpadów z zabudowy jednorodzinnej (nieruchomości zamieszkałe), </w:t>
      </w:r>
      <w:r w:rsidRPr="00CD6678">
        <w:rPr>
          <w:rFonts w:cs="Arial"/>
          <w:color w:val="000000"/>
          <w:shd w:val="clear" w:color="auto" w:fill="FFFFFF"/>
        </w:rPr>
        <w:t>gdzie obowiązywać będzie system mieszany pojemnikowo - workowy zbiórki odpadów komunalnych:</w:t>
      </w:r>
    </w:p>
    <w:p w:rsidR="00CD6678" w:rsidRPr="00CD6678" w:rsidRDefault="00CD6678" w:rsidP="00CD6678">
      <w:pPr>
        <w:widowControl/>
        <w:spacing w:line="360" w:lineRule="auto"/>
        <w:jc w:val="both"/>
        <w:rPr>
          <w:rFonts w:cs="Arial"/>
          <w:i/>
          <w:color w:val="000000"/>
          <w:u w:val="single"/>
          <w:shd w:val="clear" w:color="auto" w:fill="FFFFFF"/>
        </w:rPr>
      </w:pPr>
      <w:r w:rsidRPr="00CD6678">
        <w:rPr>
          <w:rFonts w:cs="Arial"/>
          <w:i/>
          <w:color w:val="000000"/>
          <w:u w:val="single"/>
          <w:shd w:val="clear" w:color="auto" w:fill="FFFFFF"/>
        </w:rPr>
        <w:lastRenderedPageBreak/>
        <w:t>3.1.1. niesegregowane (zmieszane) odpady komunalne (kody odpadów 20 03 01);</w:t>
      </w:r>
    </w:p>
    <w:p w:rsidR="00CD6678" w:rsidRPr="00CD6678" w:rsidRDefault="00CD6678" w:rsidP="00CD6678">
      <w:pPr>
        <w:widowControl/>
        <w:spacing w:line="360" w:lineRule="auto"/>
        <w:jc w:val="both"/>
        <w:rPr>
          <w:rFonts w:cs="Arial"/>
          <w:color w:val="000000"/>
          <w:shd w:val="clear" w:color="auto" w:fill="FFFFFF"/>
        </w:rPr>
      </w:pPr>
      <w:r w:rsidRPr="00CD6678">
        <w:rPr>
          <w:rFonts w:cs="Arial"/>
          <w:shd w:val="clear" w:color="auto" w:fill="FFFFFF"/>
        </w:rPr>
        <w:t>1) niesegregowane</w:t>
      </w:r>
      <w:r w:rsidRPr="00CD6678">
        <w:rPr>
          <w:rFonts w:cs="Arial"/>
          <w:color w:val="000000"/>
          <w:shd w:val="clear" w:color="auto" w:fill="FFFFFF"/>
        </w:rPr>
        <w:t xml:space="preserve"> odpady komunalne odbierane będą z pojemników o pojemności 80 l, 120 l, 240 l,</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 xml:space="preserve">a) w przypadku trudności w ustalaniu minimalnego rozmiaru pojemnika do zbierania odpadów zmieszanych ustala się, iż na każdą osobę korzystającą z pojemnika należy przeznaczyć pojemność pojemnika nie mniejszą niż 40 L. </w:t>
      </w:r>
    </w:p>
    <w:p w:rsidR="00CD6678" w:rsidRPr="00CD6678" w:rsidRDefault="00CD6678" w:rsidP="00CD6678">
      <w:pPr>
        <w:widowControl/>
        <w:spacing w:line="360" w:lineRule="auto"/>
        <w:jc w:val="both"/>
        <w:rPr>
          <w:rFonts w:cs="Arial"/>
          <w:i/>
          <w:iCs/>
          <w:color w:val="000000"/>
          <w:shd w:val="clear" w:color="auto" w:fill="FFFFFF"/>
        </w:rPr>
      </w:pPr>
      <w:r w:rsidRPr="00CD6678">
        <w:rPr>
          <w:rFonts w:cs="Arial"/>
          <w:color w:val="000000"/>
          <w:shd w:val="clear" w:color="auto" w:fill="FFFFFF"/>
        </w:rPr>
        <w:t xml:space="preserve">b) dopuszcza się stosowanie do zbierania zmieszanych odpadów komunalnych  innych pojemników niż zostały określone w pkt. 3.1.1. ppkt. 1) lit. a)  przy zachowaniu minimalnej pojemności określonej w </w:t>
      </w:r>
      <w:r w:rsidRPr="00CD6678">
        <w:rPr>
          <w:rFonts w:cs="Arial"/>
          <w:i/>
          <w:iCs/>
          <w:color w:val="000000"/>
          <w:shd w:val="clear" w:color="auto" w:fill="FFFFFF"/>
        </w:rPr>
        <w:t>Regulaminie utrzymania czystości i porządku na terenie gminy Załuski</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c) częstotliwość wywozu 1 raz na miesiąc w ostatnim „</w:t>
      </w:r>
      <w:r w:rsidRPr="00CD6678">
        <w:rPr>
          <w:rFonts w:cs="Arial"/>
          <w:shd w:val="clear" w:color="auto" w:fill="FFFFFF"/>
        </w:rPr>
        <w:t>pełnym” tygodniu</w:t>
      </w:r>
      <w:r w:rsidRPr="00CD6678">
        <w:rPr>
          <w:rFonts w:cs="Arial"/>
          <w:color w:val="000000"/>
          <w:shd w:val="clear" w:color="auto" w:fill="FFFFFF"/>
        </w:rPr>
        <w:t xml:space="preserve"> każdego miesiąca, wg harmonogramu odbioru z poszczególnych miejscowości uzgodnionego z Zamawiającym;</w:t>
      </w:r>
    </w:p>
    <w:p w:rsidR="00CD6678" w:rsidRPr="00CD6678" w:rsidRDefault="00CD6678" w:rsidP="00CD6678">
      <w:pPr>
        <w:widowControl/>
        <w:spacing w:line="360" w:lineRule="auto"/>
        <w:jc w:val="both"/>
        <w:rPr>
          <w:rFonts w:cs="Arial"/>
          <w:color w:val="000000"/>
          <w:shd w:val="clear" w:color="auto" w:fill="FFFFFF"/>
        </w:rPr>
      </w:pPr>
      <w:r w:rsidRPr="00CD6678">
        <w:rPr>
          <w:rFonts w:cs="Arial"/>
          <w:bCs/>
          <w:color w:val="000000"/>
          <w:shd w:val="clear" w:color="auto" w:fill="FFFFFF"/>
        </w:rPr>
        <w:t xml:space="preserve">d) realizacja „reklamacji” </w:t>
      </w:r>
      <w:r w:rsidRPr="00CD6678">
        <w:rPr>
          <w:rFonts w:cs="Arial"/>
          <w:color w:val="000000"/>
          <w:shd w:val="clear" w:color="auto" w:fill="FFFFFF"/>
        </w:rPr>
        <w:t xml:space="preserve">- </w:t>
      </w:r>
      <w:r w:rsidRPr="00CD6678">
        <w:rPr>
          <w:rFonts w:cs="Arial"/>
          <w:bCs/>
          <w:color w:val="000000"/>
          <w:shd w:val="clear" w:color="auto" w:fill="FFFFFF"/>
        </w:rPr>
        <w:t xml:space="preserve">w ciągu 2 godzin </w:t>
      </w:r>
      <w:r w:rsidRPr="00CD6678">
        <w:rPr>
          <w:rFonts w:cs="Arial"/>
          <w:color w:val="000000"/>
          <w:shd w:val="clear" w:color="auto" w:fill="FFFFFF"/>
        </w:rPr>
        <w:t>od otrzymania zawiadomienia faksem lub e-mailem od Zamawiającego, jednak nie później niż do godz. 14</w:t>
      </w:r>
      <w:r w:rsidRPr="00CD6678">
        <w:rPr>
          <w:rFonts w:cs="Arial"/>
          <w:color w:val="000000"/>
          <w:shd w:val="clear" w:color="auto" w:fill="FFFFFF"/>
          <w:vertAlign w:val="superscript"/>
        </w:rPr>
        <w:t>00</w:t>
      </w:r>
      <w:r w:rsidRPr="00CD6678">
        <w:rPr>
          <w:rFonts w:cs="Arial"/>
          <w:color w:val="000000"/>
          <w:shd w:val="clear" w:color="auto" w:fill="FFFFFF"/>
        </w:rPr>
        <w:t xml:space="preserve"> następnego dnia po dniu planowanego w harmonogramie odbioru; z</w:t>
      </w:r>
      <w:r w:rsidRPr="00CD6678">
        <w:rPr>
          <w:rFonts w:cs="Arial"/>
          <w:bCs/>
          <w:color w:val="000000"/>
          <w:shd w:val="clear" w:color="auto" w:fill="FFFFFF"/>
        </w:rPr>
        <w:t>ałatwienie</w:t>
      </w:r>
      <w:r w:rsidRPr="00CD6678">
        <w:rPr>
          <w:rFonts w:cs="Arial"/>
          <w:color w:val="000000"/>
          <w:shd w:val="clear" w:color="auto" w:fill="FFFFFF"/>
        </w:rPr>
        <w:t xml:space="preserve"> </w:t>
      </w:r>
      <w:r w:rsidRPr="00CD6678">
        <w:rPr>
          <w:rFonts w:cs="Arial"/>
          <w:bCs/>
          <w:color w:val="000000"/>
          <w:shd w:val="clear" w:color="auto" w:fill="FFFFFF"/>
        </w:rPr>
        <w:t xml:space="preserve">reklamacji należy niezwłocznie potwierdzić – faks nr (23) 66 19 013 wew.114 lub e-mail: </w:t>
      </w:r>
      <w:hyperlink r:id="rId13" w:history="1">
        <w:r w:rsidRPr="00CD6678">
          <w:rPr>
            <w:color w:val="0000FF"/>
            <w:u w:val="single"/>
          </w:rPr>
          <w:t>ugzaluski@bip.org.pl</w:t>
        </w:r>
      </w:hyperlink>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 xml:space="preserve">e) obowiązkiem Wykonawcy będzie zagospodarowanie odebranych niesegregowanych (zmieszanych) odpadów komunalnych poprzez przekazanie ich do odzysku lub unieszkodliwienia zgodnie z przepisami obowiązującego prawa i zasadą bliskości (art. 20 ustawy z dnia 14.12.2012 r. </w:t>
      </w:r>
      <w:r w:rsidRPr="00CD6678">
        <w:rPr>
          <w:rFonts w:cs="Arial"/>
          <w:i/>
          <w:color w:val="000000"/>
          <w:shd w:val="clear" w:color="auto" w:fill="FFFFFF"/>
        </w:rPr>
        <w:t>o odpadach</w:t>
      </w:r>
      <w:r w:rsidRPr="00CD6678">
        <w:rPr>
          <w:rFonts w:cs="Arial"/>
          <w:color w:val="000000"/>
          <w:shd w:val="clear" w:color="auto" w:fill="FFFFFF"/>
        </w:rPr>
        <w:t>) oraz przedstawienie Zamawiającemu jeden raz na miesiąc (wraz z fakturą za wykonaną usługę) dowodów potwierdzających wykonanie tych czynności, tj. karty przekazania odpadów;</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f) obowiązkiem Wykonawcy będzie również:</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 posprzątanie wokół ww. pojemników (worków), gdy zajdzie taka potrzeba, między innymi poprzez zabranie dostawionych na pojemnikach worków z  niesegregowanymi (zmieszanymi) odpadami komunalnymi (ww. właściciele nieruchomości mają możliwość dostawienia tego rodzaju worków w przypadku, gdy pojemność pojemnika w danym okresie będzie niewystarczająca),</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 przedstawienie Zamawiającemu (jeden raz w miesiącu) informacji z miejsc odbioru odpadów tego rodzaju worków (adres nieruchomości i ilość dostawionych worków) potrzebnej do przeprowadzenia kontroli ilości osób zamieszkujących daną nieruchomość.</w:t>
      </w:r>
    </w:p>
    <w:p w:rsidR="00CD6678" w:rsidRPr="00CD6678" w:rsidRDefault="00CD6678" w:rsidP="00CD6678">
      <w:pPr>
        <w:widowControl/>
        <w:spacing w:line="360" w:lineRule="auto"/>
        <w:jc w:val="both"/>
        <w:rPr>
          <w:rFonts w:cs="Arial"/>
          <w:color w:val="000000"/>
          <w:shd w:val="clear" w:color="auto" w:fill="FFFFFF"/>
        </w:rPr>
      </w:pPr>
    </w:p>
    <w:p w:rsidR="00CD6678" w:rsidRPr="00CD6678" w:rsidRDefault="00CD6678" w:rsidP="00CD6678">
      <w:pPr>
        <w:widowControl/>
        <w:spacing w:line="360" w:lineRule="auto"/>
        <w:jc w:val="both"/>
        <w:rPr>
          <w:rFonts w:cs="Arial"/>
          <w:i/>
          <w:color w:val="000000"/>
          <w:u w:val="single"/>
          <w:shd w:val="clear" w:color="auto" w:fill="FFFFFF"/>
        </w:rPr>
      </w:pPr>
      <w:r w:rsidRPr="00CD6678">
        <w:rPr>
          <w:rFonts w:cs="Arial"/>
          <w:i/>
          <w:color w:val="000000"/>
          <w:u w:val="single"/>
          <w:shd w:val="clear" w:color="auto" w:fill="FFFFFF"/>
        </w:rPr>
        <w:lastRenderedPageBreak/>
        <w:t>3.1.2. selektywnie zebrane odpady komunalne (odpady segregowane) (kody 15 01 01, 15 01 02, 15 01 04, 15 01 05, 15 01 07, 20 01 01, 20 01 02, 20 01 39 i 20 01 40);</w:t>
      </w:r>
    </w:p>
    <w:p w:rsidR="00CD6678" w:rsidRPr="00CD6678" w:rsidRDefault="00CD6678" w:rsidP="00CD6678">
      <w:pPr>
        <w:widowControl/>
        <w:spacing w:line="360" w:lineRule="auto"/>
        <w:jc w:val="both"/>
        <w:rPr>
          <w:rFonts w:cs="Arial"/>
          <w:shd w:val="clear" w:color="auto" w:fill="FFFFFF"/>
        </w:rPr>
      </w:pPr>
      <w:r w:rsidRPr="00CD6678">
        <w:rPr>
          <w:rFonts w:cs="Arial"/>
          <w:color w:val="000000"/>
          <w:shd w:val="clear" w:color="auto" w:fill="FFFFFF"/>
        </w:rPr>
        <w:t xml:space="preserve"> a) odbiór selektywnie zebranych odpadów na terenie zabudowy jednorodzinnej będzie się odbywać w systemie workowym. Pojemność worków dostarczana właścicielom nieruchomości nie mniejsza niż opisana w </w:t>
      </w:r>
      <w:r w:rsidRPr="00CD6678">
        <w:rPr>
          <w:rFonts w:cs="Arial"/>
          <w:i/>
          <w:iCs/>
          <w:color w:val="000000"/>
          <w:shd w:val="clear" w:color="auto" w:fill="FFFFFF"/>
        </w:rPr>
        <w:t>Regulaminie utrzymania czystości i porządku na terenie gminy Załuski</w:t>
      </w:r>
      <w:r w:rsidRPr="00CD6678">
        <w:rPr>
          <w:rFonts w:cs="Arial"/>
          <w:color w:val="000000"/>
          <w:shd w:val="clear" w:color="auto" w:fill="FFFFFF"/>
        </w:rPr>
        <w:t xml:space="preserve"> – Rozdział III, § 8. Wprowadza się następujące kolory i minimalne </w:t>
      </w:r>
      <w:r w:rsidRPr="00CD6678">
        <w:rPr>
          <w:rFonts w:cs="Arial"/>
          <w:shd w:val="clear" w:color="auto" w:fill="FFFFFF"/>
        </w:rPr>
        <w:t>pojemności worków :</w:t>
      </w:r>
    </w:p>
    <w:p w:rsidR="00CD6678" w:rsidRPr="00CD6678" w:rsidRDefault="00CD6678" w:rsidP="00CD6678">
      <w:pPr>
        <w:widowControl/>
        <w:spacing w:line="360" w:lineRule="auto"/>
        <w:jc w:val="both"/>
        <w:rPr>
          <w:rFonts w:cs="Arial"/>
          <w:shd w:val="clear" w:color="auto" w:fill="FFFFFF"/>
        </w:rPr>
      </w:pPr>
      <w:r w:rsidRPr="00CD6678">
        <w:rPr>
          <w:rFonts w:cs="Arial"/>
          <w:shd w:val="clear" w:color="auto" w:fill="FFFFFF"/>
        </w:rPr>
        <w:t>- niebieski na odpady z papieru (30 l)</w:t>
      </w:r>
    </w:p>
    <w:p w:rsidR="00CD6678" w:rsidRPr="00CD6678" w:rsidRDefault="00CD6678" w:rsidP="00CD6678">
      <w:pPr>
        <w:widowControl/>
        <w:spacing w:line="360" w:lineRule="auto"/>
        <w:jc w:val="both"/>
        <w:rPr>
          <w:rFonts w:cs="Arial"/>
          <w:shd w:val="clear" w:color="auto" w:fill="FFFFFF"/>
        </w:rPr>
      </w:pPr>
      <w:r w:rsidRPr="00CD6678">
        <w:rPr>
          <w:rFonts w:cs="Arial"/>
          <w:shd w:val="clear" w:color="auto" w:fill="FFFFFF"/>
        </w:rPr>
        <w:t>- zielony na odpady ze szkła (30 l)</w:t>
      </w:r>
    </w:p>
    <w:p w:rsidR="00CD6678" w:rsidRPr="00CD6678" w:rsidRDefault="00CD6678" w:rsidP="00CD6678">
      <w:pPr>
        <w:widowControl/>
        <w:spacing w:line="360" w:lineRule="auto"/>
        <w:jc w:val="both"/>
        <w:rPr>
          <w:rFonts w:cs="Arial"/>
          <w:shd w:val="clear" w:color="auto" w:fill="FFFFFF"/>
        </w:rPr>
      </w:pPr>
      <w:r w:rsidRPr="00CD6678">
        <w:rPr>
          <w:rFonts w:cs="Arial"/>
          <w:shd w:val="clear" w:color="auto" w:fill="FFFFFF"/>
        </w:rPr>
        <w:t>- żółty na odpady z tworzywa sztucznego, metalu oraz opakowań wielomateriałowych (60 l)</w:t>
      </w:r>
    </w:p>
    <w:p w:rsidR="00CD6678" w:rsidRPr="00CD6678" w:rsidRDefault="00CD6678" w:rsidP="00CD6678">
      <w:pPr>
        <w:widowControl/>
        <w:spacing w:line="360" w:lineRule="auto"/>
        <w:jc w:val="both"/>
        <w:rPr>
          <w:rFonts w:cs="Arial"/>
          <w:shd w:val="clear" w:color="auto" w:fill="FFFFFF"/>
        </w:rPr>
      </w:pPr>
      <w:r w:rsidRPr="00CD6678">
        <w:rPr>
          <w:rFonts w:cs="Arial"/>
          <w:shd w:val="clear" w:color="auto" w:fill="FFFFFF"/>
        </w:rPr>
        <w:t>- brązowy na odpady ulegające biodegradacji, w tym zielone (10 l)</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 xml:space="preserve">b) Zamawiający dopuszcza zastosowanie pojemników  o kolorystyce jak w lit. a)  </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c) worki do selektywnej zbiórki odpadów (</w:t>
      </w:r>
      <w:r w:rsidRPr="00CD6678">
        <w:rPr>
          <w:rFonts w:cs="Arial"/>
          <w:bCs/>
          <w:color w:val="000000"/>
          <w:shd w:val="clear" w:color="auto" w:fill="FFFFFF"/>
        </w:rPr>
        <w:t>dla mieszkańców przystępujących do</w:t>
      </w:r>
      <w:r w:rsidRPr="00CD6678">
        <w:rPr>
          <w:rFonts w:cs="Arial"/>
          <w:color w:val="000000"/>
          <w:shd w:val="clear" w:color="auto" w:fill="FFFFFF"/>
        </w:rPr>
        <w:t xml:space="preserve"> segregacji, na wymianę, w ramach reklamacji) zapewnia Wykonawca; przedmiotowe worki powinny posiadać następujące parametry:</w:t>
      </w:r>
    </w:p>
    <w:p w:rsidR="00CD6678" w:rsidRPr="00CD6678" w:rsidRDefault="00CD6678" w:rsidP="00CD6678">
      <w:pPr>
        <w:widowControl/>
        <w:spacing w:line="360" w:lineRule="auto"/>
        <w:ind w:left="720"/>
        <w:jc w:val="both"/>
        <w:rPr>
          <w:rFonts w:cs="Arial"/>
          <w:color w:val="000000"/>
          <w:shd w:val="clear" w:color="auto" w:fill="FFFFFF"/>
        </w:rPr>
      </w:pPr>
      <w:r w:rsidRPr="00CD6678">
        <w:rPr>
          <w:rFonts w:cs="Arial"/>
          <w:color w:val="000000"/>
          <w:shd w:val="clear" w:color="auto" w:fill="FFFFFF"/>
        </w:rPr>
        <w:t>- materiał – folia polietylenowa LDPE półprzezroczysta, rodzaj folii ma być dostosowany do rodzaju przechowywanego surowca i ma gwarantować selektywne zbieranie odpadu przez okres miesiąca, odebranie napełnionego worka od właściciela nieruchomości, załadunek na pojazd oraz wyładowanie na sortowni odpadów bez rozerwania worka i w sposób bezpieczny.</w:t>
      </w:r>
    </w:p>
    <w:p w:rsidR="00CD6678" w:rsidRPr="00CD6678" w:rsidRDefault="00CD6678" w:rsidP="00CD6678">
      <w:pPr>
        <w:widowControl/>
        <w:spacing w:line="360" w:lineRule="auto"/>
        <w:ind w:left="720"/>
        <w:jc w:val="both"/>
        <w:rPr>
          <w:rFonts w:cs="Arial"/>
          <w:color w:val="000000"/>
          <w:shd w:val="clear" w:color="auto" w:fill="FFFFFF"/>
        </w:rPr>
      </w:pPr>
      <w:r w:rsidRPr="00CD6678">
        <w:rPr>
          <w:rFonts w:cs="Arial"/>
          <w:color w:val="000000"/>
          <w:shd w:val="clear" w:color="auto" w:fill="FFFFFF"/>
        </w:rPr>
        <w:t>- worki powinny mieć element umożliwiający wiązanie worka (taśma)</w:t>
      </w:r>
    </w:p>
    <w:p w:rsidR="00CD6678" w:rsidRPr="00CD6678" w:rsidRDefault="00CD6678" w:rsidP="00CD6678">
      <w:pPr>
        <w:widowControl/>
        <w:spacing w:line="360" w:lineRule="auto"/>
        <w:ind w:left="720"/>
        <w:jc w:val="both"/>
        <w:rPr>
          <w:rFonts w:cs="Arial"/>
          <w:color w:val="000000"/>
          <w:shd w:val="clear" w:color="auto" w:fill="FFFFFF"/>
        </w:rPr>
      </w:pPr>
      <w:r w:rsidRPr="00CD6678">
        <w:rPr>
          <w:rFonts w:cs="Arial"/>
          <w:color w:val="000000"/>
          <w:shd w:val="clear" w:color="auto" w:fill="FFFFFF"/>
        </w:rPr>
        <w:t>- wyklucza się możliwość użycia do produkcji worków materiału obniżających wytrzymałość folii.</w:t>
      </w:r>
    </w:p>
    <w:p w:rsidR="00CD6678" w:rsidRPr="00CD6678" w:rsidRDefault="00CD6678" w:rsidP="00CD6678">
      <w:pPr>
        <w:widowControl/>
        <w:spacing w:line="360" w:lineRule="auto"/>
        <w:ind w:left="720"/>
        <w:jc w:val="both"/>
        <w:rPr>
          <w:rFonts w:cs="Arial"/>
          <w:color w:val="000000"/>
          <w:shd w:val="clear" w:color="auto" w:fill="FFFFFF"/>
        </w:rPr>
      </w:pPr>
      <w:r w:rsidRPr="00CD6678">
        <w:rPr>
          <w:rFonts w:cs="Arial"/>
          <w:color w:val="000000"/>
          <w:shd w:val="clear" w:color="auto" w:fill="FFFFFF"/>
        </w:rPr>
        <w:t>- wytrzymałość worków tj. worek zielony  co najmniej 70 mikronów , pozostałe worki co najmniej 60 mikronów,</w:t>
      </w:r>
    </w:p>
    <w:p w:rsidR="00CD6678" w:rsidRPr="00CD6678" w:rsidRDefault="00CD6678" w:rsidP="00CD6678">
      <w:pPr>
        <w:widowControl/>
        <w:spacing w:line="360" w:lineRule="auto"/>
        <w:ind w:left="720"/>
        <w:jc w:val="both"/>
        <w:rPr>
          <w:rFonts w:cs="Arial"/>
          <w:color w:val="000000"/>
          <w:shd w:val="clear" w:color="auto" w:fill="FFFFFF"/>
        </w:rPr>
      </w:pPr>
      <w:r w:rsidRPr="00CD6678">
        <w:rPr>
          <w:rFonts w:cs="Arial"/>
          <w:color w:val="000000"/>
          <w:shd w:val="clear" w:color="auto" w:fill="FFFFFF"/>
        </w:rPr>
        <w:t>- worki muszą posiadać aktualny atest higieniczny wydany przez Państwowy Zakład Higieny.</w:t>
      </w:r>
    </w:p>
    <w:p w:rsidR="00CD6678" w:rsidRPr="00CD6678" w:rsidRDefault="00CD6678" w:rsidP="00CD6678">
      <w:pPr>
        <w:widowControl/>
        <w:spacing w:line="360" w:lineRule="auto"/>
        <w:ind w:left="720"/>
        <w:jc w:val="both"/>
        <w:rPr>
          <w:rFonts w:eastAsia="Times New Roman" w:cs="Times New Roman"/>
          <w:bCs/>
        </w:rPr>
      </w:pPr>
      <w:r w:rsidRPr="00CD6678">
        <w:rPr>
          <w:rFonts w:cs="Arial"/>
          <w:shd w:val="clear" w:color="auto" w:fill="FFFFFF"/>
        </w:rPr>
        <w:t xml:space="preserve">- oznakowanie – </w:t>
      </w:r>
      <w:r w:rsidRPr="00CD6678">
        <w:rPr>
          <w:rFonts w:eastAsia="Times New Roman" w:cs="Times New Roman"/>
        </w:rPr>
        <w:t xml:space="preserve">pojemniki lub worki do selektywnej zbiórki oprócz kolorów  powinny być oznaczone opisowo na jaki rodzaj odpadu są przeznaczone. </w:t>
      </w:r>
      <w:r w:rsidRPr="00CD6678">
        <w:rPr>
          <w:rFonts w:eastAsia="Times New Roman" w:cs="Times New Roman"/>
          <w:bCs/>
        </w:rPr>
        <w:t>Zamawiający zastrzega sobie prawo do uzgodnienia szaty graficznej worków przeznaczonych do segregacji odpadów.</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d)   obowiązkiem Wykonawcy będzie:</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lastRenderedPageBreak/>
        <w:t>- uzupełnianie na własny koszt właścicielom nieruchomości jednorodzinnych worków do selektywnego zbierania odpadów komunalnych po każdorazowym odbiorze, poprzez pozostawianie w miejscu odbioru zapełnionych worków nowych pustych worków w dniu odbioru selektywnie zebranych odpadów komunalnych, w ilości odpowiadającej liczbie odebranych worków,</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 zagospodarowanie selektywnie zebranych odpadów poprzez przekazanie ich do odzysku zgodnie z przepisami obowiązującego prawa oraz przedstawienie Zamawiającemu (raz w miesiącu wraz z fakturą za wykonaną usługę) dowodów potwierdzających wykonanie tych czynności, tj. karty przekazania odpadów;</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   posprzątanie wokół ww. worków, gdy zajdzie taka potrzeba;</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e) częstotliwość wywozu 1 raz w miesiącu -  w ostatnim „pełnym” tygodniu każdego miesiąca, wg harmonogramu odbioru z poszczególnych miejscowości uzgodnionego z Zamawiającym;</w:t>
      </w:r>
    </w:p>
    <w:p w:rsidR="00CD6678" w:rsidRPr="00CD6678" w:rsidRDefault="00CD6678" w:rsidP="00CD6678">
      <w:pPr>
        <w:widowControl/>
        <w:spacing w:line="360" w:lineRule="auto"/>
        <w:jc w:val="both"/>
        <w:rPr>
          <w:rFonts w:cs="Arial"/>
          <w:shd w:val="clear" w:color="auto" w:fill="FFFFFF"/>
        </w:rPr>
      </w:pPr>
      <w:r w:rsidRPr="00CD6678">
        <w:rPr>
          <w:rFonts w:cs="Arial"/>
          <w:shd w:val="clear" w:color="auto" w:fill="FFFFFF"/>
        </w:rPr>
        <w:t>f) odbiór odpadów biodegradowalnych, w tym zielonych opisany został w punkcie 3.3.</w:t>
      </w:r>
    </w:p>
    <w:p w:rsidR="00CD6678" w:rsidRPr="00CD6678" w:rsidRDefault="00CD6678" w:rsidP="00CD6678">
      <w:pPr>
        <w:widowControl/>
        <w:spacing w:line="360" w:lineRule="auto"/>
        <w:jc w:val="both"/>
        <w:rPr>
          <w:rFonts w:cs="Arial"/>
          <w:shd w:val="clear" w:color="auto" w:fill="FFFFFF"/>
        </w:rPr>
      </w:pPr>
      <w:r w:rsidRPr="00CD6678">
        <w:rPr>
          <w:rFonts w:cs="Arial"/>
          <w:shd w:val="clear" w:color="auto" w:fill="FFFFFF"/>
        </w:rPr>
        <w:t>g) odbiór odpadów niebezpiecznych opisany w punkcie 3.5.2.</w:t>
      </w:r>
    </w:p>
    <w:p w:rsidR="00CD6678" w:rsidRPr="00CD6678" w:rsidRDefault="00CD6678" w:rsidP="00CD6678">
      <w:pPr>
        <w:widowControl/>
        <w:spacing w:line="360" w:lineRule="auto"/>
        <w:jc w:val="both"/>
        <w:rPr>
          <w:rFonts w:cs="Arial"/>
          <w:bCs/>
          <w:u w:val="single"/>
          <w:shd w:val="clear" w:color="auto" w:fill="FFFFFF"/>
        </w:rPr>
      </w:pPr>
      <w:r w:rsidRPr="00CD6678">
        <w:rPr>
          <w:rFonts w:cs="Arial"/>
          <w:bCs/>
          <w:shd w:val="clear" w:color="auto" w:fill="FFFFFF"/>
        </w:rPr>
        <w:t xml:space="preserve">h) realizacja „reklamacji” </w:t>
      </w:r>
      <w:r w:rsidRPr="00CD6678">
        <w:rPr>
          <w:rFonts w:cs="Arial"/>
          <w:shd w:val="clear" w:color="auto" w:fill="FFFFFF"/>
        </w:rPr>
        <w:t xml:space="preserve">- </w:t>
      </w:r>
      <w:r w:rsidRPr="00CD6678">
        <w:rPr>
          <w:rFonts w:cs="Arial"/>
          <w:bCs/>
          <w:shd w:val="clear" w:color="auto" w:fill="FFFFFF"/>
        </w:rPr>
        <w:t xml:space="preserve">w ciągu 2 godzin </w:t>
      </w:r>
      <w:r w:rsidRPr="00CD6678">
        <w:rPr>
          <w:rFonts w:cs="Arial"/>
          <w:shd w:val="clear" w:color="auto" w:fill="FFFFFF"/>
        </w:rPr>
        <w:t>od otrzymania zawiadomienia faksem lub e-mailem od Zamawiającego, jednak nie później niż do godz. 14</w:t>
      </w:r>
      <w:r w:rsidRPr="00CD6678">
        <w:rPr>
          <w:rFonts w:cs="Arial"/>
          <w:shd w:val="clear" w:color="auto" w:fill="FFFFFF"/>
          <w:vertAlign w:val="superscript"/>
        </w:rPr>
        <w:t>00</w:t>
      </w:r>
      <w:r w:rsidRPr="00CD6678">
        <w:rPr>
          <w:rFonts w:cs="Arial"/>
          <w:shd w:val="clear" w:color="auto" w:fill="FFFFFF"/>
        </w:rPr>
        <w:t xml:space="preserve"> następnego dnia po dniu planowanego w harmonogramie odbioru; z</w:t>
      </w:r>
      <w:r w:rsidRPr="00CD6678">
        <w:rPr>
          <w:rFonts w:cs="Arial"/>
          <w:bCs/>
          <w:shd w:val="clear" w:color="auto" w:fill="FFFFFF"/>
        </w:rPr>
        <w:t>ałatwienie</w:t>
      </w:r>
      <w:r w:rsidRPr="00CD6678">
        <w:rPr>
          <w:rFonts w:cs="Arial"/>
          <w:shd w:val="clear" w:color="auto" w:fill="FFFFFF"/>
        </w:rPr>
        <w:t xml:space="preserve"> </w:t>
      </w:r>
      <w:r w:rsidRPr="00CD6678">
        <w:rPr>
          <w:rFonts w:cs="Arial"/>
          <w:bCs/>
          <w:shd w:val="clear" w:color="auto" w:fill="FFFFFF"/>
        </w:rPr>
        <w:t xml:space="preserve">reklamacji należy niezwłocznie potwierdzić – faks nr (23) 66 19 013 wew. 114 lub e-mail: </w:t>
      </w:r>
      <w:r w:rsidRPr="00CD6678">
        <w:rPr>
          <w:rFonts w:cs="Arial"/>
          <w:bCs/>
          <w:u w:val="single"/>
          <w:shd w:val="clear" w:color="auto" w:fill="FFFFFF"/>
        </w:rPr>
        <w:t>ugzaluski@bip.org.pl</w:t>
      </w:r>
    </w:p>
    <w:p w:rsidR="00CD6678" w:rsidRPr="00CD6678" w:rsidRDefault="00CD6678" w:rsidP="00CD6678">
      <w:pPr>
        <w:widowControl/>
        <w:spacing w:line="360" w:lineRule="auto"/>
        <w:jc w:val="both"/>
        <w:rPr>
          <w:rFonts w:cs="Arial"/>
          <w:i/>
          <w:shd w:val="clear" w:color="auto" w:fill="FFFFFF"/>
        </w:rPr>
      </w:pPr>
    </w:p>
    <w:p w:rsidR="00CD6678" w:rsidRPr="00CD6678" w:rsidRDefault="00CD6678" w:rsidP="00CD6678">
      <w:pPr>
        <w:widowControl/>
        <w:spacing w:line="360" w:lineRule="auto"/>
        <w:jc w:val="both"/>
        <w:rPr>
          <w:rFonts w:cs="Arial"/>
          <w:u w:val="single"/>
          <w:shd w:val="clear" w:color="auto" w:fill="FFFFFF"/>
        </w:rPr>
      </w:pPr>
      <w:r w:rsidRPr="00CD6678">
        <w:rPr>
          <w:rFonts w:cs="Arial"/>
          <w:u w:val="single"/>
          <w:shd w:val="clear" w:color="auto" w:fill="FFFFFF"/>
        </w:rPr>
        <w:t>3.2. Odbieranie odpadów z zabudowy wielorodzinnej (wielolokalowej):</w:t>
      </w:r>
    </w:p>
    <w:p w:rsidR="00CD6678" w:rsidRPr="00CD6678" w:rsidRDefault="00CD6678" w:rsidP="00CD6678">
      <w:pPr>
        <w:widowControl/>
        <w:spacing w:line="360" w:lineRule="auto"/>
        <w:jc w:val="both"/>
        <w:rPr>
          <w:rFonts w:cs="Arial"/>
          <w:i/>
          <w:u w:val="single"/>
          <w:shd w:val="clear" w:color="auto" w:fill="FFFFFF"/>
        </w:rPr>
      </w:pPr>
      <w:r w:rsidRPr="00CD6678">
        <w:rPr>
          <w:rFonts w:cs="Arial"/>
          <w:i/>
          <w:u w:val="single"/>
          <w:shd w:val="clear" w:color="auto" w:fill="FFFFFF"/>
        </w:rPr>
        <w:t>3.2.1. niesegregowane (zmieszane) odpady komunalne (kody odpadów 20 03 01)</w:t>
      </w:r>
    </w:p>
    <w:p w:rsidR="00CD6678" w:rsidRPr="00CD6678" w:rsidRDefault="00CD6678" w:rsidP="00CD6678">
      <w:pPr>
        <w:widowControl/>
        <w:spacing w:line="360" w:lineRule="auto"/>
        <w:jc w:val="both"/>
        <w:rPr>
          <w:rFonts w:cs="Arial"/>
          <w:shd w:val="clear" w:color="auto" w:fill="FFFFFF"/>
        </w:rPr>
      </w:pPr>
      <w:r w:rsidRPr="00CD6678">
        <w:rPr>
          <w:rFonts w:cs="Arial"/>
          <w:shd w:val="clear" w:color="auto" w:fill="FFFFFF"/>
        </w:rPr>
        <w:t>odbiór z pojemników o pojemności do 1100 l;</w:t>
      </w:r>
    </w:p>
    <w:p w:rsidR="00CD6678" w:rsidRPr="00CD6678" w:rsidRDefault="00CD6678" w:rsidP="00CD6678">
      <w:pPr>
        <w:widowControl/>
        <w:spacing w:line="360" w:lineRule="auto"/>
        <w:jc w:val="both"/>
        <w:rPr>
          <w:rFonts w:cs="Arial"/>
          <w:shd w:val="clear" w:color="auto" w:fill="FFFFFF"/>
        </w:rPr>
      </w:pPr>
      <w:r w:rsidRPr="00CD6678">
        <w:rPr>
          <w:rFonts w:cs="Arial"/>
          <w:shd w:val="clear" w:color="auto" w:fill="FFFFFF"/>
        </w:rPr>
        <w:t xml:space="preserve">a) częstotliwość wywozu 1 raz w miesiącu, w ostatnim „pełnym” tygodniu każdego miesiąca, wg harmonogramu odbioru z poszczególnych miejscowości uzgodnionego z Zamawiającym; </w:t>
      </w:r>
    </w:p>
    <w:p w:rsidR="00CD6678" w:rsidRPr="00CD6678" w:rsidRDefault="00CD6678" w:rsidP="00CD6678">
      <w:pPr>
        <w:widowControl/>
        <w:spacing w:line="360" w:lineRule="auto"/>
        <w:jc w:val="both"/>
        <w:rPr>
          <w:rFonts w:cs="Arial"/>
          <w:shd w:val="clear" w:color="auto" w:fill="FFFFFF"/>
        </w:rPr>
      </w:pPr>
      <w:r w:rsidRPr="00CD6678">
        <w:rPr>
          <w:rFonts w:cs="Arial"/>
          <w:shd w:val="clear" w:color="auto" w:fill="FFFFFF"/>
        </w:rPr>
        <w:t xml:space="preserve">b) obowiązkiem Wykonawcy będzie zagospodarowanie odebranych niesegregowanych  (zmieszanych) odpadów komunalnych poprzez przekazanie ich do odzysku lub unieszkodliwienia zgodnie z przepisami obowiązującego prawa i zasadą bliskości (art. 20 ustawy z dnia 14.12.2012 r. o </w:t>
      </w:r>
      <w:r w:rsidRPr="00CD6678">
        <w:rPr>
          <w:rFonts w:cs="Arial"/>
          <w:i/>
          <w:shd w:val="clear" w:color="auto" w:fill="FFFFFF"/>
        </w:rPr>
        <w:t>odpadach</w:t>
      </w:r>
      <w:r w:rsidRPr="00CD6678">
        <w:rPr>
          <w:rFonts w:cs="Arial"/>
          <w:shd w:val="clear" w:color="auto" w:fill="FFFFFF"/>
        </w:rPr>
        <w:t>) oraz przedstawienie Zamawiającemu jeden raz na miesiąc (wraz z fakturą za wykonaną usługę) dowodów potwierdzających te czynności, tj. karty przekazania odpadów.</w:t>
      </w:r>
    </w:p>
    <w:p w:rsidR="00CD6678" w:rsidRPr="00CD6678" w:rsidRDefault="00CD6678" w:rsidP="00CD6678">
      <w:pPr>
        <w:widowControl/>
        <w:spacing w:line="360" w:lineRule="auto"/>
        <w:jc w:val="both"/>
        <w:rPr>
          <w:rFonts w:cs="Arial"/>
          <w:shd w:val="clear" w:color="auto" w:fill="FFFFFF"/>
        </w:rPr>
      </w:pPr>
      <w:r w:rsidRPr="00CD6678">
        <w:rPr>
          <w:rFonts w:cs="Arial"/>
          <w:shd w:val="clear" w:color="auto" w:fill="FFFFFF"/>
        </w:rPr>
        <w:t xml:space="preserve">   c) obowiązkiem Wykonawcy będzie również:</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lastRenderedPageBreak/>
        <w:t>- posprzątanie wokół ww. pojemników, gdy zajdzie taka potrzeba, między innymi poprzez zabranie dostawionych na pojemnikach worków z niesegregowanymi (zmieszanymi) odpadami komunalnymi (ww. właściciele nieruchomości mają możliwość dostawienia tego rodzaju worków w przypadku, gdy pojemność pojemnika w ciągu miesiąca będzie niewystarczająca),</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 przedstawienie Zamawiającemu (jeden raz w miesiącu) informacji z miejsc odbioru tego rodzaju worków (adres nieruchomości i ilość dostawionych worków) potrzebnej do przeprowadzenia kontroli ilości osób zamieszkujących daną nieruchomość.</w:t>
      </w:r>
    </w:p>
    <w:p w:rsidR="00CD6678" w:rsidRPr="00CD6678" w:rsidRDefault="00CD6678" w:rsidP="00CD6678">
      <w:pPr>
        <w:widowControl/>
        <w:spacing w:line="360" w:lineRule="auto"/>
        <w:jc w:val="both"/>
        <w:rPr>
          <w:rFonts w:cs="Arial"/>
          <w:i/>
          <w:color w:val="000000"/>
          <w:u w:val="single"/>
          <w:shd w:val="clear" w:color="auto" w:fill="FFFFFF"/>
        </w:rPr>
      </w:pPr>
      <w:r w:rsidRPr="00CD6678">
        <w:rPr>
          <w:rFonts w:cs="Arial"/>
          <w:i/>
          <w:color w:val="000000"/>
          <w:u w:val="single"/>
          <w:shd w:val="clear" w:color="auto" w:fill="FFFFFF"/>
        </w:rPr>
        <w:t>3.2.2. selektywnie zebrane odpady komunalne (odpady segregowane) (kody 15 01 01, 15 01 02, 15 01 04, 15 01 05, 15 01 07, 20 01 01, 20 01 02, 20 01 39 i 20 01 40)</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a) odbiór selektywnie zebranych odpadów na terenie zabudowy wielolokalowej  prowadzona będzie poprzez pojemniki zachowaniem następującej kolorystyki i pojemności:</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 niebieski do odpadów z papieru, o pojemności 120 l, 240 l,</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 zielony do odpadów ze szkła, o pojemności 240 l, 1100 l,</w:t>
      </w:r>
    </w:p>
    <w:p w:rsidR="00CD6678" w:rsidRPr="00CD6678" w:rsidRDefault="00CD6678" w:rsidP="00CD6678">
      <w:pPr>
        <w:widowControl/>
        <w:spacing w:line="360" w:lineRule="auto"/>
        <w:jc w:val="both"/>
        <w:rPr>
          <w:rFonts w:cs="Arial"/>
          <w:shd w:val="clear" w:color="auto" w:fill="FFFFFF"/>
        </w:rPr>
      </w:pPr>
      <w:r w:rsidRPr="00CD6678">
        <w:rPr>
          <w:rFonts w:cs="Arial"/>
          <w:color w:val="000000"/>
          <w:shd w:val="clear" w:color="auto" w:fill="FFFFFF"/>
        </w:rPr>
        <w:t xml:space="preserve">- żółty na odpady z tworzyw </w:t>
      </w:r>
      <w:r w:rsidRPr="00CD6678">
        <w:rPr>
          <w:rFonts w:cs="Arial"/>
          <w:shd w:val="clear" w:color="auto" w:fill="FFFFFF"/>
        </w:rPr>
        <w:t>sztucznych, metalu oraz opakowań wielomateriałowych o pojemności 120 l, 240 l, 1100 l,</w:t>
      </w:r>
    </w:p>
    <w:p w:rsidR="00CD6678" w:rsidRPr="00CD6678" w:rsidRDefault="00CD6678" w:rsidP="00CD6678">
      <w:pPr>
        <w:widowControl/>
        <w:spacing w:line="360" w:lineRule="auto"/>
        <w:jc w:val="both"/>
        <w:rPr>
          <w:rFonts w:cs="Arial"/>
          <w:shd w:val="clear" w:color="auto" w:fill="FFFFFF"/>
        </w:rPr>
      </w:pPr>
      <w:r w:rsidRPr="00CD6678">
        <w:rPr>
          <w:rFonts w:cs="Arial"/>
          <w:shd w:val="clear" w:color="auto" w:fill="FFFFFF"/>
        </w:rPr>
        <w:t>- brązowy na odpady ulegające biodegradacji, w tym zielone o pojemności 80 l, 120 l, 240 l,</w:t>
      </w:r>
    </w:p>
    <w:p w:rsidR="00CD6678" w:rsidRPr="00CD6678" w:rsidRDefault="00CD6678" w:rsidP="00CD6678">
      <w:pPr>
        <w:widowControl/>
        <w:spacing w:line="360" w:lineRule="auto"/>
        <w:jc w:val="both"/>
        <w:rPr>
          <w:rFonts w:cs="Arial"/>
          <w:color w:val="000000"/>
          <w:shd w:val="clear" w:color="auto" w:fill="FFFFFF"/>
        </w:rPr>
      </w:pPr>
      <w:r w:rsidRPr="00CD6678">
        <w:rPr>
          <w:rFonts w:cs="Arial"/>
          <w:shd w:val="clear" w:color="auto" w:fill="FFFFFF"/>
        </w:rPr>
        <w:t xml:space="preserve"> b) Zamawiający dopuszcza zastosowanie</w:t>
      </w:r>
      <w:r w:rsidRPr="00CD6678">
        <w:rPr>
          <w:rFonts w:cs="Arial"/>
          <w:color w:val="000000"/>
          <w:shd w:val="clear" w:color="auto" w:fill="FFFFFF"/>
        </w:rPr>
        <w:t xml:space="preserve"> worków o kolorystyce jak w lit. a)  Pojemność worków dostarczana właścicielom nieruchomości nie mniejsza niż opisana w </w:t>
      </w:r>
      <w:r w:rsidRPr="00CD6678">
        <w:rPr>
          <w:rFonts w:cs="Arial"/>
          <w:i/>
          <w:iCs/>
          <w:color w:val="000000"/>
          <w:shd w:val="clear" w:color="auto" w:fill="FFFFFF"/>
        </w:rPr>
        <w:t>Regulaminie utrzymania czystości i porządku na terenie gminy Załuski</w:t>
      </w:r>
      <w:r w:rsidRPr="00CD6678">
        <w:rPr>
          <w:rFonts w:cs="Arial"/>
          <w:color w:val="000000"/>
          <w:shd w:val="clear" w:color="auto" w:fill="FFFFFF"/>
        </w:rPr>
        <w:t xml:space="preserve"> – Rozdział III, § 10</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c) dopuszcza się nieodpłatne ustawienie tzw. Dzwonów o pojemności min. 1300 l w  miejscach uzgodnionych z Zamawiającym</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 xml:space="preserve">   - pojemnik typu dzwon niebieski z napisem </w:t>
      </w:r>
      <w:r w:rsidRPr="00CD6678">
        <w:rPr>
          <w:rFonts w:cs="Arial"/>
          <w:i/>
          <w:iCs/>
          <w:color w:val="000000"/>
          <w:shd w:val="clear" w:color="auto" w:fill="FFFFFF"/>
        </w:rPr>
        <w:t>„papier”</w:t>
      </w:r>
      <w:r w:rsidRPr="00CD6678">
        <w:rPr>
          <w:rFonts w:cs="Arial"/>
          <w:color w:val="000000"/>
          <w:shd w:val="clear" w:color="auto" w:fill="FFFFFF"/>
        </w:rPr>
        <w:t xml:space="preserve"> na odpady z papieru i tektury</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 xml:space="preserve">   - pojemnik typu dzwon żółty z napisem </w:t>
      </w:r>
      <w:r w:rsidRPr="00CD6678">
        <w:rPr>
          <w:rFonts w:cs="Arial"/>
          <w:i/>
          <w:iCs/>
          <w:color w:val="000000"/>
          <w:shd w:val="clear" w:color="auto" w:fill="FFFFFF"/>
        </w:rPr>
        <w:t xml:space="preserve">„plastik, metal” </w:t>
      </w:r>
      <w:r w:rsidRPr="00CD6678">
        <w:rPr>
          <w:rFonts w:cs="Arial"/>
          <w:color w:val="000000"/>
          <w:shd w:val="clear" w:color="auto" w:fill="FFFFFF"/>
        </w:rPr>
        <w:t>na odpady z tworzyw   sztucznych, metali i odpadów wielomateriałowych</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 xml:space="preserve"> - pojemnik typu dzwon zielony z napisem </w:t>
      </w:r>
      <w:r w:rsidRPr="00CD6678">
        <w:rPr>
          <w:rFonts w:cs="Arial"/>
          <w:i/>
          <w:iCs/>
          <w:color w:val="000000"/>
          <w:shd w:val="clear" w:color="auto" w:fill="FFFFFF"/>
        </w:rPr>
        <w:t>„szkło”</w:t>
      </w:r>
      <w:r w:rsidRPr="00CD6678">
        <w:rPr>
          <w:rFonts w:cs="Arial"/>
          <w:color w:val="000000"/>
          <w:shd w:val="clear" w:color="auto" w:fill="FFFFFF"/>
        </w:rPr>
        <w:t xml:space="preserve"> na odpady ze szkła</w:t>
      </w:r>
    </w:p>
    <w:p w:rsidR="00CD6678" w:rsidRPr="00CD6678" w:rsidRDefault="00CD6678" w:rsidP="00CD6678">
      <w:pPr>
        <w:widowControl/>
        <w:tabs>
          <w:tab w:val="left" w:pos="142"/>
        </w:tabs>
        <w:spacing w:line="360" w:lineRule="auto"/>
        <w:jc w:val="both"/>
        <w:rPr>
          <w:rFonts w:cs="Arial"/>
          <w:color w:val="000000"/>
          <w:shd w:val="clear" w:color="auto" w:fill="FFFFFF"/>
        </w:rPr>
      </w:pPr>
      <w:r w:rsidRPr="00CD6678">
        <w:rPr>
          <w:rFonts w:cs="Arial"/>
          <w:color w:val="000000"/>
          <w:shd w:val="clear" w:color="auto" w:fill="FFFFFF"/>
        </w:rPr>
        <w:t xml:space="preserve"> d) obowiązkiem Wykonawcy będzie:</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 zagospodarowanie selektywnie zebranych odpadów poprzez przekazanie ich do odzysku zgodnie z przepisami obowiązującego prawa oraz przedstawienie Zamawiającemu (raz w miesiącu wraz z fakturą za wykonaną usługę) dowodów potwierdzających wykonanie tych czynności, tj. karty przekazania odpadów</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 bieżące utrzymywanie czystości i porządku wokół rozstawionych pojemników.</w:t>
      </w:r>
    </w:p>
    <w:p w:rsidR="00CD6678" w:rsidRPr="00CD6678" w:rsidRDefault="00CD6678" w:rsidP="00CD6678">
      <w:pPr>
        <w:widowControl/>
        <w:tabs>
          <w:tab w:val="left" w:pos="284"/>
        </w:tabs>
        <w:spacing w:line="360" w:lineRule="auto"/>
        <w:jc w:val="both"/>
        <w:rPr>
          <w:rFonts w:cs="Arial"/>
          <w:shd w:val="clear" w:color="auto" w:fill="FFFFFF"/>
        </w:rPr>
      </w:pPr>
      <w:r w:rsidRPr="00CD6678">
        <w:rPr>
          <w:rFonts w:cs="Arial"/>
          <w:color w:val="000000"/>
          <w:shd w:val="clear" w:color="auto" w:fill="FFFFFF"/>
        </w:rPr>
        <w:lastRenderedPageBreak/>
        <w:t xml:space="preserve"> e) częstotliwość wywozu co najmniej 1 raz w miesiącu</w:t>
      </w:r>
      <w:r w:rsidRPr="00CD6678">
        <w:rPr>
          <w:rFonts w:cs="Arial"/>
          <w:shd w:val="clear" w:color="auto" w:fill="FFFFFF"/>
        </w:rPr>
        <w:t xml:space="preserve">, w ostatnim „pełnym” tygodniu każdego miesiąca, wg harmonogramu odbioru z poszczególnych miejscowości uzgodnionego z Zamawiającym; </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 xml:space="preserve">        f) odbiór odpadów zielonych i odpadów biodegradowalnych opisany został w punkcie 3.3.</w:t>
      </w:r>
    </w:p>
    <w:p w:rsidR="00CD6678" w:rsidRPr="00CD6678" w:rsidRDefault="00CD6678" w:rsidP="00CD6678">
      <w:pPr>
        <w:widowControl/>
        <w:spacing w:line="360" w:lineRule="auto"/>
        <w:jc w:val="both"/>
        <w:rPr>
          <w:rFonts w:cs="Arial"/>
          <w:shd w:val="clear" w:color="auto" w:fill="FFFFFF"/>
        </w:rPr>
      </w:pPr>
      <w:r w:rsidRPr="00CD6678">
        <w:rPr>
          <w:rFonts w:cs="Arial"/>
          <w:color w:val="000000"/>
          <w:shd w:val="clear" w:color="auto" w:fill="FFFFFF"/>
        </w:rPr>
        <w:t xml:space="preserve">        g) odbiór odpadów niebezpiecznych </w:t>
      </w:r>
      <w:r w:rsidRPr="00CD6678">
        <w:rPr>
          <w:rFonts w:cs="Arial"/>
          <w:shd w:val="clear" w:color="auto" w:fill="FFFFFF"/>
        </w:rPr>
        <w:t>opisany w punkcie 3.5.2.</w:t>
      </w:r>
    </w:p>
    <w:p w:rsidR="00CD6678" w:rsidRPr="00CD6678" w:rsidRDefault="00CD6678" w:rsidP="00CD6678">
      <w:pPr>
        <w:widowControl/>
        <w:spacing w:line="360" w:lineRule="auto"/>
        <w:jc w:val="both"/>
        <w:rPr>
          <w:rFonts w:cs="Arial"/>
          <w:bCs/>
          <w:color w:val="000000"/>
          <w:u w:val="single"/>
          <w:shd w:val="clear" w:color="auto" w:fill="FFFFFF"/>
        </w:rPr>
      </w:pPr>
      <w:r w:rsidRPr="00CD6678">
        <w:rPr>
          <w:rFonts w:cs="Arial"/>
          <w:bCs/>
          <w:color w:val="000000"/>
          <w:shd w:val="clear" w:color="auto" w:fill="FFFFFF"/>
        </w:rPr>
        <w:t xml:space="preserve"> h) realizacja „reklamacji” </w:t>
      </w:r>
      <w:r w:rsidRPr="00CD6678">
        <w:rPr>
          <w:rFonts w:cs="Arial"/>
          <w:color w:val="000000"/>
          <w:shd w:val="clear" w:color="auto" w:fill="FFFFFF"/>
        </w:rPr>
        <w:t xml:space="preserve">- </w:t>
      </w:r>
      <w:r w:rsidRPr="00CD6678">
        <w:rPr>
          <w:rFonts w:cs="Arial"/>
          <w:bCs/>
          <w:color w:val="000000"/>
          <w:shd w:val="clear" w:color="auto" w:fill="FFFFFF"/>
        </w:rPr>
        <w:t xml:space="preserve">w ciągu 2 godzin </w:t>
      </w:r>
      <w:r w:rsidRPr="00CD6678">
        <w:rPr>
          <w:rFonts w:cs="Arial"/>
          <w:color w:val="000000"/>
          <w:shd w:val="clear" w:color="auto" w:fill="FFFFFF"/>
        </w:rPr>
        <w:t>od otrzymania zawiadomienia faksem lub e-  mailem od Zamawiającego, jednak nie później niż do godz. 14</w:t>
      </w:r>
      <w:r w:rsidRPr="00CD6678">
        <w:rPr>
          <w:rFonts w:cs="Arial"/>
          <w:color w:val="000000"/>
          <w:shd w:val="clear" w:color="auto" w:fill="FFFFFF"/>
          <w:vertAlign w:val="superscript"/>
        </w:rPr>
        <w:t>00</w:t>
      </w:r>
      <w:r w:rsidRPr="00CD6678">
        <w:rPr>
          <w:rFonts w:cs="Arial"/>
          <w:color w:val="000000"/>
          <w:shd w:val="clear" w:color="auto" w:fill="FFFFFF"/>
        </w:rPr>
        <w:t xml:space="preserve"> następnego dnia po dniu planowanego w harmonogramie odbioru; z</w:t>
      </w:r>
      <w:r w:rsidRPr="00CD6678">
        <w:rPr>
          <w:rFonts w:cs="Arial"/>
          <w:bCs/>
          <w:color w:val="000000"/>
          <w:shd w:val="clear" w:color="auto" w:fill="FFFFFF"/>
        </w:rPr>
        <w:t>ałatwienie</w:t>
      </w:r>
      <w:r w:rsidRPr="00CD6678">
        <w:rPr>
          <w:rFonts w:cs="Arial"/>
          <w:color w:val="000000"/>
          <w:shd w:val="clear" w:color="auto" w:fill="FFFFFF"/>
        </w:rPr>
        <w:t xml:space="preserve"> </w:t>
      </w:r>
      <w:r w:rsidRPr="00CD6678">
        <w:rPr>
          <w:rFonts w:cs="Arial"/>
          <w:bCs/>
          <w:color w:val="000000"/>
          <w:shd w:val="clear" w:color="auto" w:fill="FFFFFF"/>
        </w:rPr>
        <w:t xml:space="preserve">reklamacji należy niezwłocznie potwierdzić – faks nr (23) 66 19 013 wew. 114 lub e-mail: </w:t>
      </w:r>
      <w:r w:rsidRPr="00CD6678">
        <w:rPr>
          <w:rFonts w:cs="Arial"/>
          <w:bCs/>
          <w:color w:val="000000"/>
          <w:u w:val="single"/>
          <w:shd w:val="clear" w:color="auto" w:fill="FFFFFF"/>
        </w:rPr>
        <w:t>ugzaluski@bip.org.pl</w:t>
      </w:r>
    </w:p>
    <w:p w:rsidR="00CD6678" w:rsidRPr="00CD6678" w:rsidRDefault="00CD6678" w:rsidP="00CD6678">
      <w:pPr>
        <w:widowControl/>
        <w:spacing w:line="360" w:lineRule="auto"/>
        <w:jc w:val="both"/>
        <w:rPr>
          <w:rFonts w:cs="Arial"/>
          <w:color w:val="000000"/>
          <w:u w:val="single"/>
          <w:shd w:val="clear" w:color="auto" w:fill="FFFFFF"/>
        </w:rPr>
      </w:pPr>
    </w:p>
    <w:p w:rsidR="00CD6678" w:rsidRPr="00CD6678" w:rsidRDefault="00CD6678" w:rsidP="00CD6678">
      <w:pPr>
        <w:widowControl/>
        <w:spacing w:line="360" w:lineRule="auto"/>
        <w:jc w:val="both"/>
        <w:rPr>
          <w:rFonts w:cs="Arial"/>
          <w:i/>
          <w:iCs/>
          <w:shd w:val="clear" w:color="auto" w:fill="FFFFFF"/>
        </w:rPr>
      </w:pPr>
      <w:r w:rsidRPr="00CD6678">
        <w:rPr>
          <w:rFonts w:cs="Arial"/>
          <w:b/>
          <w:bCs/>
          <w:u w:val="single"/>
          <w:shd w:val="clear" w:color="auto" w:fill="FFFFFF"/>
        </w:rPr>
        <w:t xml:space="preserve">3.3. </w:t>
      </w:r>
      <w:r w:rsidRPr="00CD6678">
        <w:rPr>
          <w:rFonts w:cs="Arial"/>
          <w:u w:val="single"/>
          <w:shd w:val="clear" w:color="auto" w:fill="FFFFFF"/>
        </w:rPr>
        <w:t xml:space="preserve">Odbieranie odpadów ulegających biodegradacji, w tym zielonych w zabudowie </w:t>
      </w:r>
      <w:r w:rsidRPr="00CD6678">
        <w:rPr>
          <w:rFonts w:cs="Arial"/>
          <w:shd w:val="clear" w:color="auto" w:fill="FFFFFF"/>
        </w:rPr>
        <w:tab/>
      </w:r>
      <w:r w:rsidRPr="00CD6678">
        <w:rPr>
          <w:rFonts w:cs="Arial"/>
          <w:u w:val="single"/>
          <w:shd w:val="clear" w:color="auto" w:fill="FFFFFF"/>
        </w:rPr>
        <w:t xml:space="preserve">jednorodzinnej i wielorodzinnej (wielolokalowej) </w:t>
      </w:r>
      <w:r w:rsidRPr="00CD6678">
        <w:rPr>
          <w:rFonts w:cs="Arial"/>
          <w:i/>
          <w:iCs/>
          <w:shd w:val="clear" w:color="auto" w:fill="FFFFFF"/>
        </w:rPr>
        <w:t>(kod odpadu 20 01 08, 20 02 01)</w:t>
      </w:r>
    </w:p>
    <w:p w:rsidR="00CD6678" w:rsidRPr="00CD6678" w:rsidRDefault="00CD6678" w:rsidP="00CD6678">
      <w:pPr>
        <w:widowControl/>
        <w:spacing w:line="360" w:lineRule="auto"/>
        <w:jc w:val="both"/>
        <w:rPr>
          <w:rFonts w:cs="Arial"/>
          <w:i/>
          <w:u w:val="single"/>
          <w:shd w:val="clear" w:color="auto" w:fill="FFFFFF"/>
        </w:rPr>
      </w:pPr>
    </w:p>
    <w:p w:rsidR="00CD6678" w:rsidRPr="00CD6678" w:rsidRDefault="00CD6678" w:rsidP="00482013">
      <w:pPr>
        <w:widowControl/>
        <w:numPr>
          <w:ilvl w:val="0"/>
          <w:numId w:val="44"/>
        </w:numPr>
        <w:spacing w:line="360" w:lineRule="auto"/>
        <w:jc w:val="both"/>
        <w:rPr>
          <w:rFonts w:cs="Arial"/>
          <w:shd w:val="clear" w:color="auto" w:fill="FFFFFF"/>
        </w:rPr>
      </w:pPr>
      <w:r w:rsidRPr="00CD6678">
        <w:rPr>
          <w:rFonts w:cs="Arial"/>
          <w:shd w:val="clear" w:color="auto" w:fill="FFFFFF"/>
        </w:rPr>
        <w:t>odpady ulegające biodegradacji, w tym zielone będą gromadzone w workach lub pojemnikach w kolorze brązowym</w:t>
      </w:r>
    </w:p>
    <w:p w:rsidR="00CD6678" w:rsidRPr="00CD6678" w:rsidRDefault="00CD6678" w:rsidP="00482013">
      <w:pPr>
        <w:widowControl/>
        <w:numPr>
          <w:ilvl w:val="0"/>
          <w:numId w:val="44"/>
        </w:numPr>
        <w:spacing w:line="360" w:lineRule="auto"/>
        <w:jc w:val="both"/>
        <w:rPr>
          <w:rFonts w:cs="Arial"/>
          <w:shd w:val="clear" w:color="auto" w:fill="FFFFFF"/>
        </w:rPr>
      </w:pPr>
      <w:r w:rsidRPr="00CD6678">
        <w:rPr>
          <w:rFonts w:cs="Arial"/>
          <w:shd w:val="clear" w:color="auto" w:fill="FFFFFF"/>
        </w:rPr>
        <w:t>częstotliwość odbioru odpadów ulegających biodegradacji, w tym zielonych – raz w miesiącu</w:t>
      </w:r>
    </w:p>
    <w:p w:rsidR="00CD6678" w:rsidRPr="00CD6678" w:rsidRDefault="00CD6678" w:rsidP="00482013">
      <w:pPr>
        <w:widowControl/>
        <w:numPr>
          <w:ilvl w:val="0"/>
          <w:numId w:val="44"/>
        </w:numPr>
        <w:tabs>
          <w:tab w:val="left" w:pos="0"/>
        </w:tabs>
        <w:spacing w:line="360" w:lineRule="auto"/>
        <w:jc w:val="both"/>
        <w:rPr>
          <w:rFonts w:cs="Arial"/>
          <w:shd w:val="clear" w:color="auto" w:fill="FFFFFF"/>
        </w:rPr>
      </w:pPr>
      <w:r w:rsidRPr="00CD6678">
        <w:rPr>
          <w:rFonts w:cs="Arial"/>
          <w:shd w:val="clear" w:color="auto" w:fill="FFFFFF"/>
        </w:rPr>
        <w:t>obowiązkiem Wykonawcy będzie:</w:t>
      </w:r>
    </w:p>
    <w:p w:rsidR="00CD6678" w:rsidRPr="00CD6678" w:rsidRDefault="00CD6678" w:rsidP="00CD6678">
      <w:pPr>
        <w:widowControl/>
        <w:spacing w:line="360" w:lineRule="auto"/>
        <w:jc w:val="both"/>
        <w:rPr>
          <w:rFonts w:cs="Arial"/>
          <w:color w:val="000000"/>
          <w:shd w:val="clear" w:color="auto" w:fill="FFFFFF"/>
        </w:rPr>
      </w:pPr>
      <w:r w:rsidRPr="00CD6678">
        <w:rPr>
          <w:rFonts w:cs="Arial"/>
          <w:shd w:val="clear" w:color="auto" w:fill="FFFFFF"/>
        </w:rPr>
        <w:t>- uzupełnianie na własny koszt właścicielom nieruchomości worków do selektywnego zbierania odpadów ulegających biodegradacji, w tym zielonych po każdora</w:t>
      </w:r>
      <w:r w:rsidRPr="00CD6678">
        <w:rPr>
          <w:rFonts w:cs="Arial"/>
          <w:color w:val="000000"/>
          <w:shd w:val="clear" w:color="auto" w:fill="FFFFFF"/>
        </w:rPr>
        <w:t>zowym odbiorze, poprzez pozostawianie w miejscu odbioru zapełnionych worków nowych pustych worków w dniu odbioru, w ilości odpowiadającej liczbie odebranych worków,</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 zagospodarowanie zebranych odpadów zgodnie z przepisami obowiązującego prawa oraz przedstawienie Zamawiającemu (raz w miesiącu wraz z fakturą za wykonaną usługę) dowodów potwierdzających wykonanie tych czynności, tj. karty przekazania odpadów.</w:t>
      </w:r>
    </w:p>
    <w:p w:rsidR="00CD6678" w:rsidRPr="00CD6678" w:rsidRDefault="00CD6678" w:rsidP="00CD6678">
      <w:pPr>
        <w:widowControl/>
        <w:spacing w:line="360" w:lineRule="auto"/>
        <w:jc w:val="both"/>
        <w:rPr>
          <w:rFonts w:cs="Arial"/>
          <w:color w:val="000000"/>
          <w:shd w:val="clear" w:color="auto" w:fill="FFFFFF"/>
        </w:rPr>
      </w:pPr>
    </w:p>
    <w:p w:rsidR="00CD6678" w:rsidRPr="00CD6678" w:rsidRDefault="00CD6678" w:rsidP="00CD6678">
      <w:pPr>
        <w:widowControl/>
        <w:spacing w:line="360" w:lineRule="auto"/>
        <w:jc w:val="both"/>
        <w:rPr>
          <w:rFonts w:cs="Arial"/>
          <w:i/>
          <w:iCs/>
          <w:color w:val="000000"/>
          <w:shd w:val="clear" w:color="auto" w:fill="FFFFFF"/>
        </w:rPr>
      </w:pPr>
      <w:r w:rsidRPr="00CD6678">
        <w:rPr>
          <w:rFonts w:cs="Arial"/>
          <w:color w:val="000000"/>
          <w:u w:val="single"/>
          <w:shd w:val="clear" w:color="auto" w:fill="FFFFFF"/>
        </w:rPr>
        <w:t xml:space="preserve">3.4. Odbieranie odpadów budowlanych i rozbiórkowych w zabudowie jednorodzinnej i </w:t>
      </w:r>
      <w:r w:rsidRPr="00CD6678">
        <w:rPr>
          <w:rFonts w:cs="Arial"/>
          <w:color w:val="000000"/>
          <w:shd w:val="clear" w:color="auto" w:fill="FFFFFF"/>
        </w:rPr>
        <w:tab/>
      </w:r>
      <w:r w:rsidRPr="00CD6678">
        <w:rPr>
          <w:rFonts w:cs="Arial"/>
          <w:color w:val="000000"/>
          <w:u w:val="single"/>
          <w:shd w:val="clear" w:color="auto" w:fill="FFFFFF"/>
        </w:rPr>
        <w:t>wielorodzinnej (wielolokalowej) (</w:t>
      </w:r>
      <w:r w:rsidRPr="00CD6678">
        <w:rPr>
          <w:rFonts w:cs="Arial"/>
          <w:i/>
          <w:iCs/>
          <w:color w:val="000000"/>
          <w:shd w:val="clear" w:color="auto" w:fill="FFFFFF"/>
        </w:rPr>
        <w:t>17 01 01, 17 01 02, 17 01 02 17 01 03, 17 01 07, 17 02 01, 17 02 02, 17 02 03, 17 04 01, 17 04 02, 17 04 03, 17 04 04, 17 04 05, 17 04 06, 17 04 07, 17 04 11, 17 06 04, 17 08 02, 17 09 04, ex 20 03 99)</w:t>
      </w:r>
    </w:p>
    <w:p w:rsidR="00CD6678" w:rsidRPr="00CD6678" w:rsidRDefault="00CD6678" w:rsidP="00CD6678">
      <w:pPr>
        <w:widowControl/>
        <w:spacing w:line="360" w:lineRule="auto"/>
        <w:jc w:val="both"/>
        <w:rPr>
          <w:rFonts w:cs="Arial"/>
          <w:i/>
          <w:color w:val="000000"/>
          <w:u w:val="single"/>
          <w:shd w:val="clear" w:color="auto" w:fill="FFFFFF"/>
        </w:rPr>
      </w:pP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lastRenderedPageBreak/>
        <w:t>1)  odpady budowlane i remontowe pochodzące z remontów i innych robót budowlanych wykonywanych we własnym zakresie, na wykonanie których  nie jest wymagane pozwolenie na budowę, gromadzone będą w pojemnikach lub kontenerach typu KP7</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2)   częstotliwość odbioru – niezwłocznie po ich powstaniu na zgłoszenie Zamawiającego</w:t>
      </w:r>
    </w:p>
    <w:p w:rsidR="00CD6678" w:rsidRPr="00CD6678" w:rsidRDefault="00CD6678" w:rsidP="00CD6678">
      <w:pPr>
        <w:widowControl/>
        <w:tabs>
          <w:tab w:val="left" w:pos="284"/>
        </w:tabs>
        <w:spacing w:line="360" w:lineRule="auto"/>
        <w:jc w:val="both"/>
        <w:rPr>
          <w:rFonts w:cs="Arial"/>
          <w:color w:val="000000"/>
          <w:shd w:val="clear" w:color="auto" w:fill="FFFFFF"/>
        </w:rPr>
      </w:pPr>
      <w:r w:rsidRPr="00CD6678">
        <w:rPr>
          <w:rFonts w:cs="Arial"/>
          <w:color w:val="000000"/>
          <w:shd w:val="clear" w:color="auto" w:fill="FFFFFF"/>
        </w:rPr>
        <w:t xml:space="preserve">            3) obowiązkiem Wykonawcy będzie zagospodarowanie zebranych odpadów zgodnie z      przepisami obowiązującego prawa oraz przedstawienie Zamawiającemu (raz w miesiącu wraz z fakturą za wykonaną usługę) dowodów potwierdzających wykonanie tych czynności, tj. karty przekazania odpadów.</w:t>
      </w:r>
    </w:p>
    <w:p w:rsidR="00CD6678" w:rsidRPr="00CD6678" w:rsidRDefault="00CD6678" w:rsidP="00CD6678">
      <w:pPr>
        <w:widowControl/>
        <w:tabs>
          <w:tab w:val="left" w:pos="567"/>
        </w:tabs>
        <w:spacing w:line="360" w:lineRule="auto"/>
        <w:jc w:val="both"/>
        <w:rPr>
          <w:rFonts w:cs="Arial"/>
          <w:shd w:val="clear" w:color="auto" w:fill="FFFFFF"/>
        </w:rPr>
      </w:pPr>
      <w:r w:rsidRPr="00CD6678">
        <w:rPr>
          <w:rFonts w:cs="Arial"/>
          <w:shd w:val="clear" w:color="auto" w:fill="FFFFFF"/>
        </w:rPr>
        <w:t xml:space="preserve">              4) koszt podstawienie i odbioru kontenera pokrywa Wykonawca</w:t>
      </w:r>
    </w:p>
    <w:p w:rsidR="00CD6678" w:rsidRPr="00CD6678" w:rsidRDefault="00CD6678" w:rsidP="00CD6678">
      <w:pPr>
        <w:widowControl/>
        <w:spacing w:line="360" w:lineRule="auto"/>
        <w:jc w:val="both"/>
        <w:rPr>
          <w:rFonts w:cs="Arial"/>
          <w:shd w:val="clear" w:color="auto" w:fill="FFFFFF"/>
        </w:rPr>
      </w:pPr>
      <w:r w:rsidRPr="00CD6678">
        <w:rPr>
          <w:rFonts w:cs="Arial"/>
          <w:shd w:val="clear" w:color="auto" w:fill="FFFFFF"/>
        </w:rPr>
        <w:t xml:space="preserve">             5) koszt zagospodarowania zebranych odpadów pokrywa Wykonawca</w:t>
      </w:r>
    </w:p>
    <w:p w:rsidR="00CD6678" w:rsidRPr="00CD6678" w:rsidRDefault="00CD6678" w:rsidP="00CD6678">
      <w:pPr>
        <w:widowControl/>
        <w:spacing w:line="360" w:lineRule="auto"/>
        <w:jc w:val="both"/>
        <w:rPr>
          <w:rFonts w:cs="Arial"/>
          <w:u w:val="single"/>
          <w:shd w:val="clear" w:color="auto" w:fill="FFFFFF"/>
        </w:rPr>
      </w:pPr>
    </w:p>
    <w:p w:rsidR="00CD6678" w:rsidRPr="00CD6678" w:rsidRDefault="00CD6678" w:rsidP="00CD6678">
      <w:pPr>
        <w:widowControl/>
        <w:spacing w:line="360" w:lineRule="auto"/>
        <w:jc w:val="both"/>
        <w:rPr>
          <w:rFonts w:cs="Arial"/>
          <w:color w:val="000000"/>
          <w:u w:val="single"/>
          <w:shd w:val="clear" w:color="auto" w:fill="FFFFFF"/>
        </w:rPr>
      </w:pPr>
      <w:r w:rsidRPr="00CD6678">
        <w:rPr>
          <w:rFonts w:cs="Arial"/>
          <w:b/>
          <w:bCs/>
          <w:color w:val="000000"/>
          <w:u w:val="single"/>
          <w:shd w:val="clear" w:color="auto" w:fill="FFFFFF"/>
        </w:rPr>
        <w:t xml:space="preserve">3.5 </w:t>
      </w:r>
      <w:r w:rsidRPr="00CD6678">
        <w:rPr>
          <w:rFonts w:cs="Arial"/>
          <w:color w:val="000000"/>
          <w:u w:val="single"/>
          <w:shd w:val="clear" w:color="auto" w:fill="FFFFFF"/>
        </w:rPr>
        <w:t>Odbieranie odpadów z zabudowy jednorodzinnej i zabudowy wielorodzinnej (wielolokalowej) poprzez tzw. mobilną zbiórkę odpadów</w:t>
      </w:r>
    </w:p>
    <w:p w:rsidR="00CD6678" w:rsidRPr="00CD6678" w:rsidRDefault="00CD6678" w:rsidP="00CD6678">
      <w:pPr>
        <w:widowControl/>
        <w:spacing w:line="360" w:lineRule="auto"/>
        <w:jc w:val="both"/>
        <w:rPr>
          <w:rFonts w:cs="Arial"/>
          <w:i/>
          <w:color w:val="000000"/>
          <w:u w:val="single"/>
          <w:shd w:val="clear" w:color="auto" w:fill="FFFFFF"/>
        </w:rPr>
      </w:pPr>
    </w:p>
    <w:p w:rsidR="00CD6678" w:rsidRPr="00CD6678" w:rsidRDefault="00CD6678" w:rsidP="00482013">
      <w:pPr>
        <w:widowControl/>
        <w:numPr>
          <w:ilvl w:val="2"/>
          <w:numId w:val="47"/>
        </w:numPr>
        <w:tabs>
          <w:tab w:val="left" w:pos="0"/>
        </w:tabs>
        <w:spacing w:line="360" w:lineRule="auto"/>
        <w:ind w:left="426" w:firstLine="0"/>
        <w:jc w:val="both"/>
        <w:rPr>
          <w:rFonts w:cs="Arial"/>
          <w:i/>
          <w:color w:val="000000"/>
          <w:u w:val="single"/>
          <w:shd w:val="clear" w:color="auto" w:fill="FFFFFF"/>
        </w:rPr>
      </w:pPr>
      <w:r w:rsidRPr="00CD6678">
        <w:rPr>
          <w:rFonts w:cs="Arial"/>
          <w:i/>
          <w:color w:val="000000"/>
          <w:u w:val="single"/>
          <w:shd w:val="clear" w:color="auto" w:fill="FFFFFF"/>
        </w:rPr>
        <w:t>meble i odpady wielkogabarytowe (kod 20 03 07) oraz zużyty sprzęt elektryczny i elektroniczny (kody 20 01 23*, 20 01 35*, 20 01 36)</w:t>
      </w:r>
    </w:p>
    <w:p w:rsidR="00CD6678" w:rsidRPr="00CD6678" w:rsidRDefault="00CD6678" w:rsidP="00CD6678">
      <w:pPr>
        <w:widowControl/>
        <w:spacing w:line="360" w:lineRule="auto"/>
        <w:jc w:val="both"/>
        <w:rPr>
          <w:rFonts w:cs="Arial"/>
          <w:color w:val="000000"/>
          <w:shd w:val="clear" w:color="auto" w:fill="FFFFFF"/>
        </w:rPr>
      </w:pPr>
      <w:r w:rsidRPr="00CD6678">
        <w:rPr>
          <w:rFonts w:cs="Arial"/>
          <w:b/>
          <w:bCs/>
          <w:color w:val="000000"/>
          <w:shd w:val="clear" w:color="auto" w:fill="FFFFFF"/>
        </w:rPr>
        <w:t xml:space="preserve">a) </w:t>
      </w:r>
      <w:r w:rsidRPr="00CD6678">
        <w:rPr>
          <w:rFonts w:cs="Arial"/>
          <w:color w:val="000000"/>
          <w:shd w:val="clear" w:color="auto" w:fill="FFFFFF"/>
        </w:rPr>
        <w:t>odbiór mebli i odpadów wielkogabarytowych oraz zużytego sprzętu elektrycznego i elektronicznego odbywać się będzie w zabudowie jednorodzinnej poprzez wystawianie przed domem a w zabudowie wielolokalowej z miejsc wyznaczonych do mobilnej zbiórki odpadów</w:t>
      </w:r>
    </w:p>
    <w:p w:rsidR="00CD6678" w:rsidRPr="00CD6678" w:rsidRDefault="00CD6678" w:rsidP="00CD6678">
      <w:pPr>
        <w:widowControl/>
        <w:spacing w:line="360" w:lineRule="auto"/>
        <w:jc w:val="both"/>
        <w:rPr>
          <w:rFonts w:cs="Arial"/>
          <w:shd w:val="clear" w:color="auto" w:fill="FFFFFF"/>
        </w:rPr>
      </w:pPr>
      <w:r w:rsidRPr="00CD6678">
        <w:rPr>
          <w:rFonts w:cs="Arial"/>
          <w:b/>
          <w:bCs/>
          <w:shd w:val="clear" w:color="auto" w:fill="FFFFFF"/>
        </w:rPr>
        <w:t xml:space="preserve"> b) </w:t>
      </w:r>
      <w:r w:rsidRPr="00CD6678">
        <w:rPr>
          <w:rFonts w:cs="Arial"/>
          <w:shd w:val="clear" w:color="auto" w:fill="FFFFFF"/>
        </w:rPr>
        <w:t>częstotliwość odbioru – raz na pół roku wg harmonogramu uzgodnionego przez Wykonawcę z Zamawiającym;</w:t>
      </w:r>
    </w:p>
    <w:p w:rsidR="00CD6678" w:rsidRPr="00CD6678" w:rsidRDefault="00CD6678" w:rsidP="00CD6678">
      <w:pPr>
        <w:widowControl/>
        <w:spacing w:line="360" w:lineRule="auto"/>
        <w:jc w:val="both"/>
        <w:rPr>
          <w:rFonts w:cs="Arial"/>
          <w:shd w:val="clear" w:color="auto" w:fill="FFFFFF"/>
        </w:rPr>
      </w:pPr>
      <w:r w:rsidRPr="00CD6678">
        <w:rPr>
          <w:rFonts w:cs="Arial"/>
          <w:b/>
          <w:bCs/>
          <w:color w:val="000000"/>
          <w:shd w:val="clear" w:color="auto" w:fill="FFFFFF"/>
        </w:rPr>
        <w:t xml:space="preserve">c) </w:t>
      </w:r>
      <w:r w:rsidRPr="00CD6678">
        <w:rPr>
          <w:rFonts w:cs="Arial"/>
          <w:color w:val="000000"/>
          <w:shd w:val="clear" w:color="auto" w:fill="FFFFFF"/>
        </w:rPr>
        <w:t>obowiązkiem Wykonawcy będzie zagospodarowanie odebranych mebli, odpadów wielkogabarytowych oraz zużytego sprzętu elektrycznego i elektronicznego poprzez przekazanie ich odzysku zgodnie z przepisami obowiązującego prawa oraz przedstawienie Zamawiającemu (wraz z fakturą za wykonaną usługę) po zakończeniu zbiórki odpadów dowodów potwierdzających wykonanie tych czynności, tj. karty przekazania odpadów do zakładu przetwarzania w przypadku zużytego sprzętu elektrycznego i elektronicznego o którym mowa w ustawie z dnia 29 lipca 2005 r. o zużytym sprzęcie elektrycznym i elektronicznym (</w:t>
      </w:r>
      <w:proofErr w:type="spellStart"/>
      <w:r w:rsidRPr="00CD6678">
        <w:rPr>
          <w:rFonts w:cs="Arial"/>
          <w:color w:val="000000"/>
          <w:shd w:val="clear" w:color="auto" w:fill="FFFFFF"/>
        </w:rPr>
        <w:t>t.j</w:t>
      </w:r>
      <w:proofErr w:type="spellEnd"/>
      <w:r w:rsidRPr="00CD6678">
        <w:rPr>
          <w:rFonts w:cs="Arial"/>
          <w:color w:val="000000"/>
          <w:shd w:val="clear" w:color="auto" w:fill="FFFFFF"/>
        </w:rPr>
        <w:t xml:space="preserve">. Dz. U. z 2013, poz. 1155) w związku z art. 235 ust. 2 i 3 ustawy z dnia 14 grudnia 2012 r. o odpadach </w:t>
      </w:r>
      <w:r w:rsidRPr="00CD6678">
        <w:rPr>
          <w:rFonts w:cs="Arial"/>
          <w:shd w:val="clear" w:color="auto" w:fill="FFFFFF"/>
        </w:rPr>
        <w:t>(Dz. U. z 2013 r. poz. 21 ze zm.), a w przypadku innych odpadów wielkogabarytowych do przedsiębiorców posiadających zezwolenie na prowadzenie odzysku zgodnie z ustawą z dnia 14 grudnia 2012 roku o odpadach (Dz. U. Z 2013 r. poz. 21 ze zm.)</w:t>
      </w:r>
    </w:p>
    <w:p w:rsidR="00CD6678" w:rsidRPr="00CD6678" w:rsidRDefault="00CD6678" w:rsidP="00CD6678">
      <w:pPr>
        <w:widowControl/>
        <w:spacing w:line="360" w:lineRule="auto"/>
        <w:jc w:val="both"/>
        <w:rPr>
          <w:rFonts w:cs="Arial"/>
          <w:i/>
          <w:u w:val="single"/>
          <w:shd w:val="clear" w:color="auto" w:fill="FFFFFF"/>
        </w:rPr>
      </w:pPr>
    </w:p>
    <w:p w:rsidR="00CD6678" w:rsidRPr="00CD6678" w:rsidRDefault="00CD6678" w:rsidP="00CD6678">
      <w:pPr>
        <w:widowControl/>
        <w:spacing w:line="360" w:lineRule="auto"/>
        <w:jc w:val="both"/>
        <w:rPr>
          <w:rFonts w:cs="Arial"/>
          <w:i/>
          <w:color w:val="000000"/>
          <w:u w:val="single"/>
          <w:shd w:val="clear" w:color="auto" w:fill="FFFFFF"/>
        </w:rPr>
      </w:pPr>
      <w:r w:rsidRPr="00CD6678">
        <w:rPr>
          <w:rFonts w:cs="Arial"/>
          <w:i/>
          <w:color w:val="000000"/>
          <w:u w:val="single"/>
          <w:shd w:val="clear" w:color="auto" w:fill="FFFFFF"/>
        </w:rPr>
        <w:lastRenderedPageBreak/>
        <w:t>3.5.2. odpady niebezpieczne powstające w gospodarstwach domowych (grupa 20.)</w:t>
      </w:r>
    </w:p>
    <w:p w:rsidR="00CD6678" w:rsidRPr="00CD6678" w:rsidRDefault="00CD6678" w:rsidP="00CD6678">
      <w:pPr>
        <w:widowControl/>
        <w:spacing w:line="360" w:lineRule="auto"/>
        <w:jc w:val="both"/>
        <w:rPr>
          <w:rFonts w:cs="Arial"/>
          <w:i/>
          <w:color w:val="000000"/>
          <w:shd w:val="clear" w:color="auto" w:fill="FFFFFF"/>
        </w:rPr>
      </w:pPr>
    </w:p>
    <w:p w:rsidR="00CD6678" w:rsidRPr="00CD6678" w:rsidRDefault="00CD6678" w:rsidP="00CD6678">
      <w:pPr>
        <w:widowControl/>
        <w:spacing w:line="360" w:lineRule="auto"/>
        <w:jc w:val="both"/>
        <w:rPr>
          <w:rFonts w:cs="Arial"/>
          <w:shd w:val="clear" w:color="auto" w:fill="FFFFFF"/>
        </w:rPr>
      </w:pPr>
      <w:r w:rsidRPr="00CD6678">
        <w:rPr>
          <w:rFonts w:cs="Arial"/>
          <w:color w:val="000000"/>
          <w:shd w:val="clear" w:color="auto" w:fill="FFFFFF"/>
        </w:rPr>
        <w:t xml:space="preserve">a. </w:t>
      </w:r>
      <w:r w:rsidRPr="00CD6678">
        <w:rPr>
          <w:rFonts w:cs="Arial"/>
          <w:shd w:val="clear" w:color="auto" w:fill="FFFFFF"/>
        </w:rPr>
        <w:t xml:space="preserve"> częstotliwość odbioru – raz na pół roku wg harmonogramu uzgodnionego przez Wykonawcę z Zamawiającym;</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b. obowiązkiem Wykonawcy będzie:</w:t>
      </w:r>
    </w:p>
    <w:p w:rsidR="00CD6678" w:rsidRPr="00CD6678" w:rsidRDefault="00CD6678" w:rsidP="00CD6678">
      <w:pPr>
        <w:widowControl/>
        <w:spacing w:line="360" w:lineRule="auto"/>
        <w:jc w:val="both"/>
        <w:rPr>
          <w:rFonts w:cs="Arial"/>
          <w:color w:val="000000"/>
          <w:shd w:val="clear" w:color="auto" w:fill="FFFFFF"/>
        </w:rPr>
      </w:pPr>
      <w:r w:rsidRPr="00CD6678">
        <w:rPr>
          <w:rFonts w:cs="Arial"/>
          <w:color w:val="000000"/>
          <w:shd w:val="clear" w:color="auto" w:fill="FFFFFF"/>
        </w:rPr>
        <w:t>- zagospodarowanie zebranych odpadów zgodnie z przepisami obowiązującego prawa oraz przedstawienie Zamawiającemu (raz w miesiącu wraz z fakturą za wykonaną usługę) dowodów potwierdzających wykonanie tych czynności, tj. karty przekazania odpadów.</w:t>
      </w:r>
    </w:p>
    <w:p w:rsidR="00D71356" w:rsidRDefault="00D71356"/>
    <w:p w:rsidR="00482013" w:rsidRPr="00482013" w:rsidRDefault="00482013" w:rsidP="00482013">
      <w:pPr>
        <w:widowControl/>
        <w:spacing w:line="360" w:lineRule="auto"/>
        <w:jc w:val="center"/>
        <w:rPr>
          <w:rFonts w:eastAsia="Times New Roman" w:cs="Times New Roman"/>
          <w:b/>
          <w:bCs/>
          <w:color w:val="000000"/>
        </w:rPr>
      </w:pPr>
      <w:r w:rsidRPr="00482013">
        <w:rPr>
          <w:rFonts w:eastAsia="Times New Roman" w:cs="Times New Roman"/>
          <w:b/>
          <w:bCs/>
          <w:color w:val="000000"/>
        </w:rPr>
        <w:t>§ 3</w:t>
      </w:r>
    </w:p>
    <w:p w:rsidR="00482013" w:rsidRPr="00482013" w:rsidRDefault="00482013" w:rsidP="00482013">
      <w:pPr>
        <w:widowControl/>
        <w:numPr>
          <w:ilvl w:val="6"/>
          <w:numId w:val="51"/>
        </w:numPr>
        <w:spacing w:line="360" w:lineRule="auto"/>
        <w:jc w:val="both"/>
        <w:textAlignment w:val="baseline"/>
        <w:rPr>
          <w:rFonts w:eastAsia="Times New Roman" w:cs="Times New Roman"/>
          <w:bCs/>
          <w:color w:val="000000"/>
        </w:rPr>
      </w:pPr>
      <w:r w:rsidRPr="00482013">
        <w:rPr>
          <w:rFonts w:eastAsia="Times New Roman" w:cs="Times New Roman"/>
          <w:bCs/>
          <w:color w:val="000000"/>
        </w:rPr>
        <w:t>Zamawiający zobowiązuje się do:</w:t>
      </w:r>
    </w:p>
    <w:p w:rsidR="00482013" w:rsidRPr="00482013" w:rsidRDefault="00482013" w:rsidP="00482013">
      <w:pPr>
        <w:widowControl/>
        <w:spacing w:line="360" w:lineRule="auto"/>
        <w:jc w:val="both"/>
        <w:textAlignment w:val="baseline"/>
        <w:rPr>
          <w:rFonts w:eastAsia="Times New Roman" w:cs="Times New Roman"/>
          <w:bCs/>
          <w:color w:val="000000"/>
        </w:rPr>
      </w:pPr>
      <w:r w:rsidRPr="00482013">
        <w:rPr>
          <w:rFonts w:eastAsia="Times New Roman" w:cs="Times New Roman"/>
          <w:bCs/>
          <w:color w:val="000000"/>
        </w:rPr>
        <w:t>1) dostarczenia Wykonawcy, niezwłocznie po podpisaniu umowy, szczegółowego wykazu adresów nieruchomości, objętych zamówieniem z wyszczególnieniem nieruchomości prowadzących selektywną zbiórkę odpadów; w pozostałych przypadkach wykazy nieruchomości przekazywane będą w siedzibie Zamawiającego do końca miesiąca poprzedzającego odbiór; w wykazie Zamawiający poda informacje o liczbie osób zamieszkujących daną nieruchomość;</w:t>
      </w:r>
    </w:p>
    <w:p w:rsidR="00482013" w:rsidRPr="00482013" w:rsidRDefault="00482013" w:rsidP="00482013">
      <w:pPr>
        <w:widowControl/>
        <w:numPr>
          <w:ilvl w:val="3"/>
          <w:numId w:val="51"/>
        </w:numPr>
        <w:spacing w:line="360" w:lineRule="auto"/>
        <w:ind w:left="567" w:hanging="425"/>
        <w:jc w:val="both"/>
        <w:textAlignment w:val="baseline"/>
        <w:rPr>
          <w:rFonts w:eastAsia="Times New Roman" w:cs="Times New Roman"/>
          <w:bCs/>
          <w:color w:val="000000"/>
        </w:rPr>
      </w:pPr>
      <w:r w:rsidRPr="00482013">
        <w:rPr>
          <w:rFonts w:eastAsia="Times New Roman" w:cs="Times New Roman"/>
          <w:bCs/>
          <w:color w:val="000000"/>
        </w:rPr>
        <w:t>współpracy i uzgodnień podczas wykonywania przez Wykonawcę Harmonogramu odbioru odpadów komunalnych na terenie gminy Załuski;</w:t>
      </w:r>
    </w:p>
    <w:p w:rsidR="00482013" w:rsidRPr="00482013" w:rsidRDefault="00482013" w:rsidP="00482013">
      <w:pPr>
        <w:widowControl/>
        <w:numPr>
          <w:ilvl w:val="3"/>
          <w:numId w:val="51"/>
        </w:numPr>
        <w:spacing w:line="360" w:lineRule="auto"/>
        <w:ind w:left="567" w:hanging="425"/>
        <w:jc w:val="both"/>
        <w:textAlignment w:val="baseline"/>
        <w:rPr>
          <w:rFonts w:eastAsia="Times New Roman" w:cs="Times New Roman"/>
          <w:bCs/>
          <w:color w:val="000000"/>
        </w:rPr>
      </w:pPr>
      <w:r w:rsidRPr="00482013">
        <w:rPr>
          <w:rFonts w:eastAsia="Times New Roman" w:cs="Times New Roman"/>
          <w:bCs/>
          <w:color w:val="000000"/>
        </w:rPr>
        <w:t xml:space="preserve">informowania wspólnie z Wykonawcą mieszkańców o zasadach i terminach odbierania poszczególnych rodzajów odpadów; w tym celu Wykonawca będzie sporządzać harmonogramy odbioru, które Zamawiający będzie po akceptacji będzie publikował </w:t>
      </w:r>
      <w:r w:rsidRPr="00482013">
        <w:rPr>
          <w:rFonts w:eastAsia="Times New Roman" w:cs="Times New Roman"/>
          <w:bCs/>
          <w:color w:val="000000"/>
        </w:rPr>
        <w:br/>
        <w:t xml:space="preserve">na stronie internetowej </w:t>
      </w:r>
      <w:hyperlink r:id="rId14" w:history="1">
        <w:r w:rsidRPr="00482013">
          <w:rPr>
            <w:rFonts w:eastAsia="SimSun" w:cs="Tahoma"/>
            <w:color w:val="0000FF"/>
            <w:u w:val="single"/>
          </w:rPr>
          <w:t>www.zaluski.pl</w:t>
        </w:r>
      </w:hyperlink>
      <w:r w:rsidRPr="00482013">
        <w:rPr>
          <w:rFonts w:eastAsia="Times New Roman" w:cs="Times New Roman"/>
          <w:bCs/>
          <w:color w:val="000000"/>
        </w:rPr>
        <w:t>, a Wykonawca będzie zobowiązany przekazać je, w formie wydruków, właścicielom nieruchomości podczas pierwszego odbioru odpadów;</w:t>
      </w:r>
    </w:p>
    <w:p w:rsidR="00482013" w:rsidRPr="00482013" w:rsidRDefault="00482013" w:rsidP="00482013">
      <w:pPr>
        <w:widowControl/>
        <w:numPr>
          <w:ilvl w:val="3"/>
          <w:numId w:val="51"/>
        </w:numPr>
        <w:spacing w:line="360" w:lineRule="auto"/>
        <w:ind w:left="567" w:hanging="425"/>
        <w:jc w:val="both"/>
        <w:textAlignment w:val="baseline"/>
        <w:rPr>
          <w:rFonts w:eastAsia="Times New Roman" w:cs="Times New Roman"/>
          <w:bCs/>
          <w:color w:val="000000"/>
        </w:rPr>
      </w:pPr>
      <w:r w:rsidRPr="00482013">
        <w:rPr>
          <w:rFonts w:eastAsia="Times New Roman" w:cs="Times New Roman"/>
          <w:bCs/>
          <w:color w:val="000000"/>
        </w:rPr>
        <w:t>zapewnienia nadzoru jakościowego nad prawidłowością świadczonych usług przez Wykonawcę;</w:t>
      </w:r>
    </w:p>
    <w:p w:rsidR="00482013" w:rsidRPr="00482013" w:rsidRDefault="00482013" w:rsidP="00482013">
      <w:pPr>
        <w:widowControl/>
        <w:numPr>
          <w:ilvl w:val="3"/>
          <w:numId w:val="51"/>
        </w:numPr>
        <w:spacing w:line="360" w:lineRule="auto"/>
        <w:ind w:left="567" w:hanging="425"/>
        <w:jc w:val="both"/>
        <w:textAlignment w:val="baseline"/>
        <w:rPr>
          <w:rFonts w:eastAsia="Times New Roman" w:cs="Times New Roman"/>
          <w:bCs/>
          <w:color w:val="000000"/>
        </w:rPr>
      </w:pPr>
      <w:r w:rsidRPr="00482013">
        <w:rPr>
          <w:rFonts w:eastAsia="Times New Roman" w:cs="Times New Roman"/>
          <w:bCs/>
          <w:color w:val="000000"/>
        </w:rPr>
        <w:t>terminowego wypłacania wynagrodzenia Wykonawcy;</w:t>
      </w:r>
    </w:p>
    <w:p w:rsidR="00482013" w:rsidRPr="00482013" w:rsidRDefault="00482013" w:rsidP="00482013">
      <w:pPr>
        <w:widowControl/>
        <w:numPr>
          <w:ilvl w:val="3"/>
          <w:numId w:val="51"/>
        </w:numPr>
        <w:spacing w:line="360" w:lineRule="auto"/>
        <w:ind w:left="567" w:hanging="425"/>
        <w:jc w:val="both"/>
        <w:textAlignment w:val="baseline"/>
        <w:rPr>
          <w:rFonts w:eastAsia="Times New Roman" w:cs="Times New Roman"/>
          <w:bCs/>
          <w:color w:val="000000"/>
        </w:rPr>
      </w:pPr>
      <w:r w:rsidRPr="00482013">
        <w:rPr>
          <w:rFonts w:eastAsia="Times New Roman" w:cs="Times New Roman"/>
          <w:bCs/>
          <w:color w:val="000000"/>
        </w:rPr>
        <w:t>informowania Wykonawcy o ewentualnych zmianach mających wpływ na warunki świadczenia usług.</w:t>
      </w:r>
    </w:p>
    <w:p w:rsidR="00482013" w:rsidRPr="00482013" w:rsidRDefault="00482013" w:rsidP="00482013">
      <w:pPr>
        <w:widowControl/>
        <w:tabs>
          <w:tab w:val="left" w:pos="284"/>
        </w:tabs>
        <w:spacing w:line="360" w:lineRule="auto"/>
        <w:jc w:val="both"/>
        <w:textAlignment w:val="baseline"/>
        <w:rPr>
          <w:rFonts w:eastAsia="Times New Roman" w:cs="Times New Roman"/>
          <w:color w:val="000000"/>
        </w:rPr>
      </w:pPr>
      <w:r w:rsidRPr="00482013">
        <w:rPr>
          <w:rFonts w:eastAsia="Times New Roman" w:cs="Times New Roman"/>
          <w:color w:val="000000"/>
        </w:rPr>
        <w:t xml:space="preserve">2. Zamawiający zastrzega sobie prawo do prowadzenia kontroli sposobu wykonywania przedmiotu zamówienia. Osoba nadzorująca wykonanie umowy ze strony Wykonawcy zobowiązana jest do stawienia się na wezwanie Zamawiającego niezwłocznie nie dłużej </w:t>
      </w:r>
      <w:r w:rsidRPr="00482013">
        <w:rPr>
          <w:rFonts w:eastAsia="Times New Roman" w:cs="Times New Roman"/>
          <w:color w:val="000000"/>
        </w:rPr>
        <w:lastRenderedPageBreak/>
        <w:t>jednak niż w ciągu 2 godzin od telefonicznego powiadomienia w celu przeprowadzenia kontroli w tym również realizacji zgłoszonych reklamacji.</w:t>
      </w:r>
    </w:p>
    <w:p w:rsidR="00482013" w:rsidRPr="00482013" w:rsidRDefault="00482013" w:rsidP="00482013">
      <w:pPr>
        <w:widowControl/>
        <w:tabs>
          <w:tab w:val="left" w:pos="284"/>
        </w:tabs>
        <w:spacing w:line="360" w:lineRule="auto"/>
        <w:jc w:val="both"/>
        <w:textAlignment w:val="baseline"/>
        <w:rPr>
          <w:rFonts w:eastAsia="Times New Roman" w:cs="Times New Roman"/>
          <w:color w:val="000000"/>
        </w:rPr>
      </w:pPr>
      <w:r w:rsidRPr="00482013">
        <w:rPr>
          <w:rFonts w:eastAsia="Times New Roman" w:cs="Times New Roman"/>
          <w:color w:val="000000"/>
        </w:rPr>
        <w:t xml:space="preserve">1) Jako osoby upoważnione do kontaktów w sprawie realizacji niniejszej umowy Zamawiający wskazuje: </w:t>
      </w:r>
      <w:r w:rsidR="00E47682">
        <w:rPr>
          <w:rFonts w:eastAsia="Times New Roman" w:cs="Times New Roman"/>
          <w:color w:val="000000"/>
        </w:rPr>
        <w:t xml:space="preserve">Marcin </w:t>
      </w:r>
      <w:proofErr w:type="spellStart"/>
      <w:r w:rsidR="00E47682">
        <w:rPr>
          <w:rFonts w:eastAsia="Times New Roman" w:cs="Times New Roman"/>
          <w:color w:val="000000"/>
        </w:rPr>
        <w:t>Decyk</w:t>
      </w:r>
      <w:proofErr w:type="spellEnd"/>
      <w:r w:rsidRPr="00482013">
        <w:rPr>
          <w:rFonts w:eastAsia="Times New Roman" w:cs="Times New Roman"/>
          <w:color w:val="000000"/>
        </w:rPr>
        <w:t>, tel</w:t>
      </w:r>
      <w:r w:rsidR="00E47682">
        <w:rPr>
          <w:rFonts w:eastAsia="Times New Roman" w:cs="Times New Roman"/>
          <w:color w:val="000000"/>
        </w:rPr>
        <w:t>. 23 66 19 013 wew. 122</w:t>
      </w:r>
      <w:r w:rsidRPr="00482013">
        <w:rPr>
          <w:rFonts w:eastAsia="Times New Roman" w:cs="Times New Roman"/>
          <w:color w:val="000000"/>
        </w:rPr>
        <w:t xml:space="preserve">, fax. </w:t>
      </w:r>
      <w:r w:rsidR="00E47682">
        <w:rPr>
          <w:rFonts w:eastAsia="Times New Roman" w:cs="Times New Roman"/>
          <w:color w:val="000000"/>
        </w:rPr>
        <w:t>23 66 19 013 wew. 114</w:t>
      </w:r>
      <w:r w:rsidRPr="00482013">
        <w:rPr>
          <w:rFonts w:eastAsia="Times New Roman" w:cs="Times New Roman"/>
          <w:color w:val="000000"/>
        </w:rPr>
        <w:t xml:space="preserve">  E-mail </w:t>
      </w:r>
      <w:hyperlink r:id="rId15" w:history="1">
        <w:r w:rsidR="00E47682" w:rsidRPr="006E6598">
          <w:rPr>
            <w:rStyle w:val="Hipercze"/>
            <w:rFonts w:eastAsia="Times New Roman" w:cs="Times New Roman"/>
          </w:rPr>
          <w:t>ugzaluski@bip.org.pl</w:t>
        </w:r>
      </w:hyperlink>
      <w:r w:rsidR="00E47682">
        <w:rPr>
          <w:rFonts w:eastAsia="Times New Roman" w:cs="Times New Roman"/>
          <w:color w:val="000000"/>
        </w:rPr>
        <w:t xml:space="preserve"> .</w:t>
      </w:r>
    </w:p>
    <w:p w:rsidR="00482013" w:rsidRPr="00482013" w:rsidRDefault="00482013" w:rsidP="00482013">
      <w:pPr>
        <w:widowControl/>
        <w:spacing w:line="360" w:lineRule="auto"/>
        <w:jc w:val="both"/>
        <w:rPr>
          <w:rFonts w:cs="Arial"/>
          <w:color w:val="000000"/>
          <w:shd w:val="clear" w:color="auto" w:fill="FFFFFF"/>
        </w:rPr>
      </w:pPr>
    </w:p>
    <w:p w:rsidR="00482013" w:rsidRPr="00482013" w:rsidRDefault="00482013" w:rsidP="00482013">
      <w:pPr>
        <w:widowControl/>
        <w:jc w:val="both"/>
        <w:rPr>
          <w:rFonts w:eastAsia="Times New Roman" w:cs="Times New Roman"/>
          <w:color w:val="000000"/>
        </w:rPr>
      </w:pPr>
    </w:p>
    <w:p w:rsidR="00482013" w:rsidRPr="00482013" w:rsidRDefault="00482013" w:rsidP="00482013">
      <w:pPr>
        <w:widowControl/>
        <w:jc w:val="center"/>
        <w:rPr>
          <w:rFonts w:eastAsia="Times New Roman" w:cs="Times New Roman"/>
          <w:b/>
          <w:bCs/>
          <w:color w:val="000000"/>
        </w:rPr>
      </w:pPr>
      <w:r w:rsidRPr="00482013">
        <w:rPr>
          <w:rFonts w:eastAsia="Times New Roman" w:cs="Times New Roman"/>
          <w:b/>
          <w:bCs/>
          <w:color w:val="000000"/>
        </w:rPr>
        <w:t>§ 4</w:t>
      </w:r>
    </w:p>
    <w:p w:rsidR="00482013" w:rsidRPr="00482013" w:rsidRDefault="00482013" w:rsidP="00482013">
      <w:pPr>
        <w:widowControl/>
        <w:spacing w:line="360" w:lineRule="auto"/>
        <w:ind w:left="709" w:hanging="709"/>
        <w:jc w:val="both"/>
        <w:rPr>
          <w:rFonts w:eastAsia="Times New Roman" w:cs="Times New Roman"/>
          <w:bCs/>
          <w:color w:val="000000"/>
        </w:rPr>
      </w:pPr>
      <w:r w:rsidRPr="00482013">
        <w:rPr>
          <w:rFonts w:eastAsia="Times New Roman" w:cs="Times New Roman"/>
          <w:bCs/>
          <w:color w:val="000000"/>
        </w:rPr>
        <w:t>1.</w:t>
      </w:r>
      <w:r w:rsidRPr="00482013">
        <w:rPr>
          <w:rFonts w:eastAsia="Times New Roman" w:cs="Times New Roman"/>
          <w:bCs/>
          <w:color w:val="000000"/>
        </w:rPr>
        <w:tab/>
        <w:t>Strony zgodnie oświadczają, iż zapewniają przestrzeganie zasad przetwarzania i ochrony danych osobowych, zgodnie z przepisami Ustawy o ochronie danych osobowych, które będą przekazywane lub udostępniane w związku lub w wyniku realizacji postanowień Umowy.</w:t>
      </w:r>
    </w:p>
    <w:p w:rsidR="00482013" w:rsidRPr="00482013" w:rsidRDefault="00482013" w:rsidP="00482013">
      <w:pPr>
        <w:widowControl/>
        <w:spacing w:line="360" w:lineRule="auto"/>
        <w:ind w:left="709" w:hanging="709"/>
        <w:jc w:val="both"/>
        <w:rPr>
          <w:rFonts w:eastAsia="Times New Roman" w:cs="Times New Roman"/>
          <w:bCs/>
          <w:color w:val="000000"/>
        </w:rPr>
      </w:pPr>
      <w:r w:rsidRPr="00482013">
        <w:rPr>
          <w:rFonts w:eastAsia="Times New Roman" w:cs="Times New Roman"/>
          <w:bCs/>
          <w:color w:val="000000"/>
        </w:rPr>
        <w:t>2.</w:t>
      </w:r>
      <w:r w:rsidRPr="00482013">
        <w:rPr>
          <w:rFonts w:eastAsia="Times New Roman" w:cs="Times New Roman"/>
          <w:bCs/>
          <w:color w:val="000000"/>
        </w:rPr>
        <w:tab/>
        <w:t>Wykonawca i Zamawiający zobowiązują się nie ujawniać, nie przetwarzać, nie wykorzystywać dla celów własnych lub osób trzecich danych opisanych w ust. 1 jak również wszelkich innych informacji lub danych przekazywanych w związku lub w celu realizacji niniejszej Umowy, chyba że stan tajemnicy wobec tych informacji lub danych ustał i są one znane publicznie lub ich ujawnienia 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 się posługuje w związku lub przy okazji wykonywania niniejszej Umowy.</w:t>
      </w:r>
    </w:p>
    <w:p w:rsidR="00482013" w:rsidRPr="00482013" w:rsidRDefault="00482013" w:rsidP="00482013">
      <w:pPr>
        <w:widowControl/>
        <w:spacing w:line="360" w:lineRule="auto"/>
        <w:ind w:left="709" w:hanging="709"/>
        <w:jc w:val="both"/>
        <w:rPr>
          <w:rFonts w:eastAsia="Times New Roman" w:cs="Times New Roman"/>
          <w:bCs/>
          <w:color w:val="000000"/>
        </w:rPr>
      </w:pPr>
      <w:r w:rsidRPr="00482013">
        <w:rPr>
          <w:rFonts w:eastAsia="Times New Roman" w:cs="Times New Roman"/>
          <w:bCs/>
          <w:color w:val="000000"/>
        </w:rPr>
        <w:t>3.</w:t>
      </w:r>
      <w:r w:rsidRPr="00482013">
        <w:rPr>
          <w:rFonts w:eastAsia="Times New Roman" w:cs="Times New Roman"/>
          <w:bCs/>
          <w:color w:val="000000"/>
        </w:rPr>
        <w:tab/>
        <w:t>Wykonawca ponosi odpowiedzialność za ewentualne skutki udostępnienia, przekazania, przetworzenia, wykorzystania dla celów własnych lub osób trzecich danych lub informacji opisanych w ust. 1-2, lub inne działania lub zaniechania skutkujące lub mogące skutkować wykorzystaniem tych danych w celu innym niż realizacja przedmiotowej Umowy.</w:t>
      </w:r>
    </w:p>
    <w:p w:rsidR="00482013" w:rsidRPr="00482013" w:rsidRDefault="00482013" w:rsidP="00482013">
      <w:pPr>
        <w:widowControl/>
        <w:spacing w:line="360" w:lineRule="auto"/>
        <w:ind w:left="709" w:hanging="709"/>
        <w:jc w:val="both"/>
        <w:rPr>
          <w:rFonts w:eastAsia="Times New Roman" w:cs="Times New Roman"/>
          <w:bCs/>
          <w:color w:val="000000"/>
        </w:rPr>
      </w:pPr>
      <w:r w:rsidRPr="00482013">
        <w:rPr>
          <w:rFonts w:eastAsia="Times New Roman" w:cs="Times New Roman"/>
          <w:bCs/>
          <w:color w:val="000000"/>
        </w:rPr>
        <w:t>4.</w:t>
      </w:r>
      <w:r w:rsidRPr="00482013">
        <w:rPr>
          <w:rFonts w:eastAsia="Times New Roman" w:cs="Times New Roman"/>
          <w:bCs/>
          <w:color w:val="000000"/>
        </w:rPr>
        <w:tab/>
        <w:t>Wykonawca oświadcza, że sposób pozyskiwania, wysyłania i przetwarzania danych lub informacji opisanych w ustępach powyżej spełnia wymogi określone w Ustawie o ochronie danych osobowych oraz rozporządzeniach wykonawczych do Ustawy.</w:t>
      </w:r>
    </w:p>
    <w:p w:rsidR="00482013" w:rsidRPr="00482013" w:rsidRDefault="00482013" w:rsidP="00482013">
      <w:pPr>
        <w:widowControl/>
        <w:spacing w:line="360" w:lineRule="auto"/>
        <w:ind w:left="709" w:hanging="709"/>
        <w:jc w:val="both"/>
        <w:rPr>
          <w:rFonts w:eastAsia="Times New Roman" w:cs="Times New Roman"/>
          <w:bCs/>
          <w:color w:val="000000"/>
        </w:rPr>
      </w:pPr>
      <w:r w:rsidRPr="00482013">
        <w:rPr>
          <w:rFonts w:eastAsia="Times New Roman" w:cs="Times New Roman"/>
          <w:bCs/>
          <w:color w:val="000000"/>
        </w:rPr>
        <w:t>5.</w:t>
      </w:r>
      <w:r w:rsidRPr="00482013">
        <w:rPr>
          <w:rFonts w:eastAsia="Times New Roman" w:cs="Times New Roman"/>
          <w:bCs/>
          <w:color w:val="000000"/>
        </w:rPr>
        <w:tab/>
        <w:t>Wykonawca zapewnia, że przetwarzane dane osobowe będą wykorzystywane wyłącznie w celu realizacji Umowy.</w:t>
      </w:r>
    </w:p>
    <w:p w:rsidR="00482013" w:rsidRPr="00482013" w:rsidRDefault="00482013" w:rsidP="00482013">
      <w:pPr>
        <w:widowControl/>
        <w:spacing w:line="360" w:lineRule="auto"/>
        <w:ind w:left="709" w:hanging="709"/>
        <w:jc w:val="both"/>
        <w:rPr>
          <w:rFonts w:eastAsia="Times New Roman" w:cs="Times New Roman"/>
          <w:bCs/>
          <w:color w:val="000000"/>
        </w:rPr>
      </w:pPr>
      <w:r w:rsidRPr="00482013">
        <w:rPr>
          <w:rFonts w:eastAsia="Times New Roman" w:cs="Times New Roman"/>
          <w:bCs/>
          <w:color w:val="000000"/>
        </w:rPr>
        <w:lastRenderedPageBreak/>
        <w:t>6.</w:t>
      </w:r>
      <w:r w:rsidRPr="00482013">
        <w:rPr>
          <w:rFonts w:eastAsia="Times New Roman" w:cs="Times New Roman"/>
          <w:bCs/>
          <w:color w:val="000000"/>
        </w:rPr>
        <w:tab/>
        <w:t>W przypadku stwierdzenia przez Wykonawcę próby lub faktu naruszenia poufności przekazywanych jemu danych lub informacji, Wykonawca zobowiązany jest do niezwłocznego powiadomienia Zamawiającego, nie później niż w dniu następnym po dniu w którym stwierdził ten fakt.</w:t>
      </w:r>
    </w:p>
    <w:p w:rsidR="00482013" w:rsidRPr="00482013" w:rsidRDefault="00482013" w:rsidP="00482013">
      <w:pPr>
        <w:widowControl/>
        <w:spacing w:line="360" w:lineRule="auto"/>
        <w:ind w:left="709" w:hanging="709"/>
        <w:jc w:val="both"/>
        <w:rPr>
          <w:rFonts w:eastAsia="Times New Roman" w:cs="Times New Roman"/>
          <w:bCs/>
          <w:color w:val="000000"/>
        </w:rPr>
      </w:pPr>
      <w:r w:rsidRPr="00482013">
        <w:rPr>
          <w:rFonts w:eastAsia="Times New Roman" w:cs="Times New Roman"/>
          <w:bCs/>
          <w:color w:val="000000"/>
        </w:rPr>
        <w:t>7.</w:t>
      </w:r>
      <w:r w:rsidRPr="00482013">
        <w:rPr>
          <w:rFonts w:eastAsia="Times New Roman" w:cs="Times New Roman"/>
          <w:bCs/>
          <w:color w:val="000000"/>
        </w:rPr>
        <w:tab/>
        <w:t>W przypadku naruszenia postanowień ust. 1-6 Strona, która dokonała naruszenia zobowiązana jest do naprawienia szkody jaką druga Strona poniosła z tytułu niewykonania lub nienależytego wykonania zobowiązania na zasadach ogólnych.</w:t>
      </w:r>
    </w:p>
    <w:p w:rsidR="00482013" w:rsidRPr="00482013" w:rsidRDefault="00482013" w:rsidP="00482013">
      <w:pPr>
        <w:widowControl/>
        <w:jc w:val="center"/>
        <w:rPr>
          <w:rFonts w:eastAsia="Times New Roman" w:cs="Times New Roman"/>
          <w:b/>
          <w:bCs/>
          <w:color w:val="000000"/>
        </w:rPr>
      </w:pPr>
    </w:p>
    <w:p w:rsidR="00482013" w:rsidRPr="00482013" w:rsidRDefault="00482013" w:rsidP="00482013">
      <w:pPr>
        <w:widowControl/>
        <w:spacing w:line="360" w:lineRule="auto"/>
        <w:jc w:val="center"/>
        <w:rPr>
          <w:rFonts w:eastAsia="Times New Roman" w:cs="Times New Roman"/>
          <w:b/>
          <w:bCs/>
          <w:color w:val="000000"/>
        </w:rPr>
      </w:pPr>
      <w:r w:rsidRPr="00482013">
        <w:rPr>
          <w:rFonts w:eastAsia="Times New Roman" w:cs="Times New Roman"/>
          <w:b/>
          <w:bCs/>
          <w:color w:val="000000"/>
        </w:rPr>
        <w:t>§ 5</w:t>
      </w:r>
    </w:p>
    <w:p w:rsidR="00482013" w:rsidRPr="00482013" w:rsidRDefault="00482013" w:rsidP="00482013">
      <w:pPr>
        <w:widowControl/>
        <w:numPr>
          <w:ilvl w:val="0"/>
          <w:numId w:val="66"/>
        </w:numPr>
        <w:tabs>
          <w:tab w:val="left" w:pos="284"/>
        </w:tabs>
        <w:spacing w:line="360" w:lineRule="auto"/>
        <w:jc w:val="both"/>
        <w:textAlignment w:val="baseline"/>
        <w:rPr>
          <w:rFonts w:eastAsia="Times New Roman" w:cs="Times New Roman"/>
          <w:color w:val="000000"/>
        </w:rPr>
      </w:pPr>
      <w:r w:rsidRPr="00482013">
        <w:rPr>
          <w:rFonts w:eastAsia="Times New Roman" w:cs="Times New Roman"/>
          <w:color w:val="000000"/>
        </w:rPr>
        <w:t xml:space="preserve">Strony ustalają, że całkowity koszt wykonania zamówienia określonego w niniejszej umowie wynosi ……………….. </w:t>
      </w:r>
      <w:r w:rsidRPr="00482013">
        <w:rPr>
          <w:rFonts w:eastAsia="Times New Roman" w:cs="Times New Roman"/>
          <w:b/>
          <w:color w:val="000000"/>
        </w:rPr>
        <w:t>zł netto</w:t>
      </w:r>
      <w:r w:rsidRPr="00482013">
        <w:rPr>
          <w:rFonts w:eastAsia="Times New Roman" w:cs="Times New Roman"/>
          <w:color w:val="000000"/>
        </w:rPr>
        <w:t xml:space="preserve"> (słownie: ……………………………………), co po dodaniu …% podatku VAT stanowi kwotę brutto: ……………. zł                                               (słownie ……………………………………………………………………………………….).</w:t>
      </w:r>
    </w:p>
    <w:p w:rsidR="00482013" w:rsidRPr="00482013" w:rsidRDefault="00482013" w:rsidP="00482013">
      <w:pPr>
        <w:widowControl/>
        <w:ind w:left="360"/>
        <w:jc w:val="both"/>
        <w:rPr>
          <w:rFonts w:eastAsia="Times New Roman" w:cs="Times New Roman"/>
          <w:b/>
          <w:color w:val="000000"/>
        </w:rPr>
      </w:pPr>
    </w:p>
    <w:p w:rsidR="00482013" w:rsidRPr="00482013" w:rsidRDefault="00482013" w:rsidP="00482013">
      <w:pPr>
        <w:widowControl/>
        <w:ind w:left="360"/>
        <w:jc w:val="center"/>
        <w:rPr>
          <w:rFonts w:eastAsia="Times New Roman" w:cs="Times New Roman"/>
          <w:b/>
          <w:color w:val="000000"/>
        </w:rPr>
      </w:pPr>
      <w:r w:rsidRPr="00482013">
        <w:rPr>
          <w:rFonts w:eastAsia="Times New Roman" w:cs="Times New Roman"/>
          <w:b/>
          <w:color w:val="000000"/>
        </w:rPr>
        <w:t>§ 6</w:t>
      </w:r>
    </w:p>
    <w:p w:rsidR="00482013" w:rsidRPr="00482013" w:rsidRDefault="00482013" w:rsidP="00482013">
      <w:pPr>
        <w:widowControl/>
        <w:ind w:left="360"/>
        <w:jc w:val="center"/>
        <w:rPr>
          <w:rFonts w:eastAsia="Times New Roman" w:cs="Times New Roman"/>
          <w:b/>
          <w:color w:val="000000"/>
        </w:rPr>
      </w:pPr>
    </w:p>
    <w:p w:rsidR="00482013" w:rsidRPr="00482013" w:rsidRDefault="00482013" w:rsidP="00482013">
      <w:pPr>
        <w:widowControl/>
        <w:numPr>
          <w:ilvl w:val="0"/>
          <w:numId w:val="55"/>
        </w:numPr>
        <w:spacing w:line="360" w:lineRule="auto"/>
        <w:jc w:val="both"/>
        <w:textAlignment w:val="baseline"/>
        <w:rPr>
          <w:rFonts w:eastAsia="Times New Roman" w:cs="Times New Roman"/>
          <w:color w:val="000000"/>
        </w:rPr>
      </w:pPr>
      <w:r w:rsidRPr="00482013">
        <w:rPr>
          <w:rFonts w:eastAsia="Times New Roman" w:cs="Times New Roman"/>
          <w:color w:val="000000"/>
        </w:rPr>
        <w:t>Strony postanawiają, że wypłata wynagrodzenia następować będzie w okresach miesięcznych na podstawie faktury VAT zawierającej nr konta</w:t>
      </w:r>
      <w:r w:rsidR="00E47682">
        <w:rPr>
          <w:rFonts w:eastAsia="Times New Roman" w:cs="Times New Roman"/>
          <w:color w:val="000000"/>
        </w:rPr>
        <w:t xml:space="preserve"> Wykonawcy, przelewem w ciągu …………….</w:t>
      </w:r>
      <w:r w:rsidRPr="00482013">
        <w:rPr>
          <w:rFonts w:eastAsia="Times New Roman" w:cs="Times New Roman"/>
          <w:color w:val="000000"/>
        </w:rPr>
        <w:t xml:space="preserve"> dni od dnia wpłynięcia do Urzędu Gminy Załuski prawidłowo wystawionej faktury.</w:t>
      </w:r>
    </w:p>
    <w:p w:rsidR="00482013" w:rsidRPr="00482013" w:rsidRDefault="00482013" w:rsidP="00482013">
      <w:pPr>
        <w:widowControl/>
        <w:numPr>
          <w:ilvl w:val="0"/>
          <w:numId w:val="55"/>
        </w:numPr>
        <w:spacing w:line="360" w:lineRule="auto"/>
        <w:jc w:val="both"/>
        <w:textAlignment w:val="baseline"/>
        <w:rPr>
          <w:rFonts w:eastAsia="Times New Roman" w:cs="Times New Roman"/>
          <w:color w:val="000000"/>
        </w:rPr>
      </w:pPr>
      <w:r w:rsidRPr="00482013">
        <w:rPr>
          <w:rFonts w:eastAsia="Times New Roman" w:cs="Times New Roman"/>
          <w:color w:val="000000"/>
        </w:rPr>
        <w:t>Wynagrodzenie za dany miesiąc płatne będzie pod warunkiem złożenia przez Wykonawcę wraz z fakturą:</w:t>
      </w:r>
    </w:p>
    <w:p w:rsidR="00482013" w:rsidRPr="00482013" w:rsidRDefault="00482013" w:rsidP="00482013">
      <w:pPr>
        <w:widowControl/>
        <w:numPr>
          <w:ilvl w:val="1"/>
          <w:numId w:val="55"/>
        </w:numPr>
        <w:spacing w:line="360" w:lineRule="auto"/>
        <w:jc w:val="both"/>
        <w:textAlignment w:val="baseline"/>
        <w:rPr>
          <w:rFonts w:eastAsia="Times New Roman" w:cs="Times New Roman"/>
          <w:color w:val="000000"/>
        </w:rPr>
      </w:pPr>
      <w:r w:rsidRPr="00482013">
        <w:rPr>
          <w:rFonts w:eastAsia="Times New Roman" w:cs="Times New Roman"/>
          <w:color w:val="000000"/>
        </w:rPr>
        <w:t>kart przekazania odpadów,</w:t>
      </w:r>
    </w:p>
    <w:p w:rsidR="00482013" w:rsidRPr="00482013" w:rsidRDefault="00482013" w:rsidP="00482013">
      <w:pPr>
        <w:widowControl/>
        <w:numPr>
          <w:ilvl w:val="1"/>
          <w:numId w:val="55"/>
        </w:numPr>
        <w:spacing w:line="360" w:lineRule="auto"/>
        <w:jc w:val="both"/>
        <w:textAlignment w:val="baseline"/>
        <w:rPr>
          <w:rFonts w:eastAsia="Times New Roman" w:cs="Times New Roman"/>
          <w:color w:val="000000"/>
        </w:rPr>
      </w:pPr>
      <w:r w:rsidRPr="00482013">
        <w:rPr>
          <w:rFonts w:eastAsia="Times New Roman" w:cs="Times New Roman"/>
          <w:color w:val="000000"/>
        </w:rPr>
        <w:t>sprawozdania z miejsc odbioru worków z odpadami niesegregowanymi (zmieszanymi) dostawionymi do pojemników przeznaczonych na tego rodzaju odpady (adres i liczba dostawionych worków);</w:t>
      </w:r>
    </w:p>
    <w:p w:rsidR="00482013" w:rsidRPr="00482013" w:rsidRDefault="00482013" w:rsidP="00482013">
      <w:pPr>
        <w:widowControl/>
        <w:numPr>
          <w:ilvl w:val="1"/>
          <w:numId w:val="55"/>
        </w:numPr>
        <w:spacing w:line="360" w:lineRule="auto"/>
        <w:jc w:val="both"/>
        <w:textAlignment w:val="baseline"/>
        <w:rPr>
          <w:rFonts w:eastAsia="Times New Roman" w:cs="Times New Roman"/>
          <w:color w:val="000000"/>
        </w:rPr>
      </w:pPr>
      <w:r w:rsidRPr="00482013">
        <w:rPr>
          <w:rFonts w:eastAsia="Times New Roman" w:cs="Times New Roman"/>
          <w:color w:val="000000"/>
        </w:rPr>
        <w:t>wykaz nieruchomości zobowiązanych do selektywnej zbiórki odpadów, a nieprzeprowadzających jej,</w:t>
      </w:r>
    </w:p>
    <w:p w:rsidR="00482013" w:rsidRPr="00482013" w:rsidRDefault="00482013" w:rsidP="00482013">
      <w:pPr>
        <w:widowControl/>
        <w:numPr>
          <w:ilvl w:val="1"/>
          <w:numId w:val="55"/>
        </w:numPr>
        <w:spacing w:line="360" w:lineRule="auto"/>
        <w:jc w:val="both"/>
        <w:textAlignment w:val="baseline"/>
        <w:rPr>
          <w:rFonts w:eastAsia="Times New Roman" w:cs="Times New Roman"/>
          <w:color w:val="000000"/>
        </w:rPr>
      </w:pPr>
      <w:r w:rsidRPr="00482013">
        <w:rPr>
          <w:rFonts w:eastAsia="Times New Roman" w:cs="Times New Roman"/>
          <w:color w:val="000000"/>
        </w:rPr>
        <w:t>miesięcznych raportów zawierających informację o:</w:t>
      </w:r>
    </w:p>
    <w:p w:rsidR="00482013" w:rsidRPr="00482013" w:rsidRDefault="00482013" w:rsidP="00482013">
      <w:pPr>
        <w:widowControl/>
        <w:spacing w:line="360" w:lineRule="auto"/>
        <w:jc w:val="both"/>
        <w:rPr>
          <w:rFonts w:eastAsia="Times New Roman" w:cs="Times New Roman"/>
          <w:color w:val="000000"/>
        </w:rPr>
      </w:pPr>
      <w:r w:rsidRPr="00482013">
        <w:rPr>
          <w:rFonts w:eastAsia="Times New Roman" w:cs="Times New Roman"/>
          <w:color w:val="000000"/>
        </w:rPr>
        <w:t>•</w:t>
      </w:r>
      <w:r w:rsidRPr="00482013">
        <w:rPr>
          <w:rFonts w:eastAsia="Times New Roman" w:cs="Times New Roman"/>
          <w:color w:val="000000"/>
        </w:rPr>
        <w:tab/>
        <w:t>Ilości odebranych niesegregowanych (zmieszanych) odpadów komunalnych [Mg],</w:t>
      </w:r>
    </w:p>
    <w:p w:rsidR="00482013" w:rsidRPr="00482013" w:rsidRDefault="00482013" w:rsidP="00482013">
      <w:pPr>
        <w:widowControl/>
        <w:spacing w:line="360" w:lineRule="auto"/>
        <w:jc w:val="both"/>
        <w:rPr>
          <w:rFonts w:eastAsia="Times New Roman" w:cs="Times New Roman"/>
          <w:color w:val="000000"/>
        </w:rPr>
      </w:pPr>
      <w:r w:rsidRPr="00482013">
        <w:rPr>
          <w:rFonts w:eastAsia="Times New Roman" w:cs="Times New Roman"/>
          <w:color w:val="000000"/>
        </w:rPr>
        <w:t>•</w:t>
      </w:r>
      <w:r w:rsidRPr="00482013">
        <w:rPr>
          <w:rFonts w:eastAsia="Times New Roman" w:cs="Times New Roman"/>
          <w:color w:val="000000"/>
        </w:rPr>
        <w:tab/>
        <w:t xml:space="preserve">Ilości odebranych odpadów segregowanych [Mg], w tym: przeterminowanych leków, zużytych baterii i akumulatorów, zużytego sprzętu elektrycznego i elektronicznego, mebli i innych odpadów wielkogabarytowych, odpadów budowlanych i rozbiórkowych, zużytych opon, odpadów zielonych, papieru, szkła, opakowań wielomateriałowych, tworzyw </w:t>
      </w:r>
      <w:r w:rsidRPr="00482013">
        <w:rPr>
          <w:rFonts w:eastAsia="Times New Roman" w:cs="Times New Roman"/>
          <w:color w:val="000000"/>
        </w:rPr>
        <w:lastRenderedPageBreak/>
        <w:t>sztucznych, odpadów ulegających biodegradacji, w tym odpadów opakowaniowych ulegających biodegradacji, metali.</w:t>
      </w:r>
    </w:p>
    <w:p w:rsidR="00482013" w:rsidRPr="00482013" w:rsidRDefault="00482013" w:rsidP="00482013">
      <w:pPr>
        <w:widowControl/>
        <w:numPr>
          <w:ilvl w:val="0"/>
          <w:numId w:val="55"/>
        </w:numPr>
        <w:spacing w:line="360" w:lineRule="auto"/>
        <w:jc w:val="both"/>
        <w:textAlignment w:val="baseline"/>
        <w:rPr>
          <w:rFonts w:eastAsia="Times New Roman" w:cs="Times New Roman"/>
          <w:color w:val="000000"/>
        </w:rPr>
      </w:pPr>
      <w:r w:rsidRPr="00482013">
        <w:rPr>
          <w:rFonts w:eastAsia="Times New Roman" w:cs="Times New Roman"/>
          <w:color w:val="000000"/>
        </w:rPr>
        <w:t>Za datę zapłaty uznaje się datę złożenia polecenia przelewu w banku Zamawiającego.</w:t>
      </w:r>
    </w:p>
    <w:p w:rsidR="00482013" w:rsidRPr="00482013" w:rsidRDefault="00482013" w:rsidP="00482013">
      <w:pPr>
        <w:widowControl/>
        <w:numPr>
          <w:ilvl w:val="0"/>
          <w:numId w:val="55"/>
        </w:numPr>
        <w:spacing w:line="360" w:lineRule="auto"/>
        <w:jc w:val="both"/>
        <w:textAlignment w:val="baseline"/>
        <w:rPr>
          <w:rFonts w:eastAsia="Times New Roman" w:cs="Times New Roman"/>
          <w:color w:val="000000"/>
        </w:rPr>
      </w:pPr>
      <w:r w:rsidRPr="00482013">
        <w:rPr>
          <w:rFonts w:eastAsia="Times New Roman" w:cs="Times New Roman"/>
          <w:color w:val="000000"/>
        </w:rPr>
        <w:t>Zamawiający nie przewiduje udzielania zaliczek na poczet wykonania przedmiotu umowy.</w:t>
      </w:r>
    </w:p>
    <w:p w:rsidR="00482013" w:rsidRPr="00482013" w:rsidRDefault="00482013" w:rsidP="00482013">
      <w:pPr>
        <w:spacing w:line="360" w:lineRule="auto"/>
        <w:ind w:left="284" w:hanging="284"/>
        <w:jc w:val="both"/>
        <w:rPr>
          <w:rFonts w:eastAsia="SimSun" w:cs="Times New Roman"/>
        </w:rPr>
      </w:pPr>
      <w:r w:rsidRPr="00482013">
        <w:rPr>
          <w:rFonts w:eastAsia="SimSun" w:cs="Times New Roman"/>
        </w:rPr>
        <w:t>5. Za termin wypłaty wynagrodzenia przyjmuje się dzień obciążenia rachunku Zamawiającego poleceniem przelewu wynagrodzenia na rzecz Wykonawcy.</w:t>
      </w:r>
    </w:p>
    <w:p w:rsidR="00482013" w:rsidRPr="00482013" w:rsidRDefault="00482013" w:rsidP="00482013">
      <w:pPr>
        <w:spacing w:line="360" w:lineRule="auto"/>
        <w:ind w:left="284" w:hanging="284"/>
        <w:jc w:val="both"/>
        <w:rPr>
          <w:rFonts w:eastAsia="Times New Roman" w:cs="Times New Roman"/>
          <w:color w:val="000000"/>
        </w:rPr>
      </w:pPr>
      <w:r w:rsidRPr="00482013">
        <w:rPr>
          <w:rFonts w:eastAsia="SimSun" w:cs="Times New Roman"/>
        </w:rPr>
        <w:t xml:space="preserve">6. </w:t>
      </w:r>
      <w:r w:rsidRPr="00482013">
        <w:rPr>
          <w:rFonts w:eastAsia="Times New Roman" w:cs="Times New Roman"/>
          <w:color w:val="000000"/>
        </w:rPr>
        <w:t>Zamawiający nie ponosi odpowiedzialności z powodu zwrotu Wykonawcy nieprawidłowo wystawionej faktury.</w:t>
      </w:r>
    </w:p>
    <w:p w:rsidR="00482013" w:rsidRPr="00482013" w:rsidRDefault="00482013" w:rsidP="00482013">
      <w:pPr>
        <w:numPr>
          <w:ilvl w:val="0"/>
          <w:numId w:val="64"/>
        </w:numPr>
        <w:spacing w:line="360" w:lineRule="auto"/>
        <w:ind w:left="284" w:hanging="284"/>
        <w:jc w:val="both"/>
        <w:textAlignment w:val="baseline"/>
        <w:rPr>
          <w:rFonts w:eastAsia="Times New Roman" w:cs="Times New Roman"/>
          <w:color w:val="000000"/>
        </w:rPr>
      </w:pPr>
      <w:r w:rsidRPr="00482013">
        <w:rPr>
          <w:rFonts w:eastAsia="Times New Roman" w:cs="Times New Roman"/>
          <w:color w:val="000000"/>
        </w:rPr>
        <w:t>Faktura wystawiona bezpodstawnie lub nieprawidłowo zostanie zwrócona Wykonawcy.</w:t>
      </w:r>
    </w:p>
    <w:p w:rsidR="00482013" w:rsidRPr="00482013" w:rsidRDefault="00482013" w:rsidP="00482013">
      <w:pPr>
        <w:widowControl/>
        <w:ind w:left="360"/>
        <w:jc w:val="center"/>
        <w:rPr>
          <w:rFonts w:eastAsia="Times New Roman" w:cs="Times New Roman"/>
          <w:b/>
          <w:color w:val="000000"/>
        </w:rPr>
      </w:pPr>
    </w:p>
    <w:p w:rsidR="00482013" w:rsidRPr="00482013" w:rsidRDefault="00482013" w:rsidP="00482013">
      <w:pPr>
        <w:widowControl/>
        <w:spacing w:line="360" w:lineRule="auto"/>
        <w:jc w:val="center"/>
        <w:rPr>
          <w:rFonts w:eastAsia="Times New Roman" w:cs="Times New Roman"/>
          <w:b/>
          <w:bCs/>
          <w:color w:val="000000"/>
        </w:rPr>
      </w:pPr>
      <w:r w:rsidRPr="00482013">
        <w:rPr>
          <w:rFonts w:eastAsia="Times New Roman" w:cs="Times New Roman"/>
          <w:b/>
          <w:bCs/>
          <w:color w:val="000000"/>
        </w:rPr>
        <w:t>§ 7</w:t>
      </w:r>
    </w:p>
    <w:p w:rsidR="00482013" w:rsidRPr="00482013" w:rsidRDefault="00482013" w:rsidP="00482013">
      <w:pPr>
        <w:widowControl/>
        <w:spacing w:line="360" w:lineRule="auto"/>
        <w:ind w:left="284" w:hanging="284"/>
        <w:jc w:val="both"/>
        <w:rPr>
          <w:rFonts w:eastAsia="Times New Roman" w:cs="Times New Roman"/>
          <w:bCs/>
          <w:color w:val="000000"/>
        </w:rPr>
      </w:pPr>
      <w:r w:rsidRPr="00482013">
        <w:rPr>
          <w:rFonts w:eastAsia="Times New Roman" w:cs="Times New Roman"/>
          <w:color w:val="000000"/>
        </w:rPr>
        <w:t xml:space="preserve">1. Ustala się zabezpieczenie należytego wykonania umowy w wysokości </w:t>
      </w:r>
      <w:r w:rsidRPr="00482013">
        <w:rPr>
          <w:rFonts w:eastAsia="Times New Roman" w:cs="Times New Roman"/>
          <w:b/>
          <w:color w:val="000000"/>
        </w:rPr>
        <w:t>5%</w:t>
      </w:r>
      <w:r w:rsidRPr="00482013">
        <w:rPr>
          <w:rFonts w:eastAsia="Times New Roman" w:cs="Times New Roman"/>
          <w:color w:val="000000"/>
        </w:rPr>
        <w:t xml:space="preserve"> kwoty brutto </w:t>
      </w:r>
      <w:r w:rsidRPr="00482013">
        <w:rPr>
          <w:rFonts w:eastAsia="Times New Roman" w:cs="Times New Roman"/>
          <w:color w:val="000000"/>
        </w:rPr>
        <w:br/>
        <w:t xml:space="preserve">o której mowa w </w:t>
      </w:r>
      <w:r w:rsidRPr="00482013">
        <w:rPr>
          <w:rFonts w:eastAsia="Times New Roman" w:cs="Times New Roman"/>
          <w:b/>
          <w:bCs/>
          <w:color w:val="000000"/>
        </w:rPr>
        <w:t>§ 5 ust. 1</w:t>
      </w:r>
      <w:r w:rsidRPr="00482013">
        <w:rPr>
          <w:rFonts w:eastAsia="Times New Roman" w:cs="Times New Roman"/>
          <w:bCs/>
          <w:color w:val="000000"/>
        </w:rPr>
        <w:t xml:space="preserve"> niniejszej umowy</w:t>
      </w:r>
      <w:r w:rsidRPr="00482013">
        <w:rPr>
          <w:rFonts w:eastAsia="Times New Roman" w:cs="Times New Roman"/>
          <w:color w:val="000000"/>
        </w:rPr>
        <w:t xml:space="preserve"> </w:t>
      </w:r>
      <w:r w:rsidRPr="00482013">
        <w:rPr>
          <w:rFonts w:eastAsia="Times New Roman" w:cs="Times New Roman"/>
          <w:bCs/>
          <w:color w:val="000000"/>
        </w:rPr>
        <w:t>tj. ………..………… zł (słownie: ……………………………………………………………...…………………………….zł), zgodnie z art. 148 ust. 1, ustawy Prawo zamówień publicznych.</w:t>
      </w:r>
    </w:p>
    <w:p w:rsidR="00482013" w:rsidRPr="00482013" w:rsidRDefault="00482013" w:rsidP="00482013">
      <w:pPr>
        <w:widowControl/>
        <w:spacing w:line="360" w:lineRule="auto"/>
        <w:ind w:left="284" w:hanging="284"/>
        <w:jc w:val="both"/>
        <w:rPr>
          <w:rFonts w:eastAsia="Times New Roman" w:cs="Times New Roman"/>
          <w:bCs/>
          <w:color w:val="000000"/>
        </w:rPr>
      </w:pPr>
      <w:r w:rsidRPr="00482013">
        <w:rPr>
          <w:rFonts w:eastAsia="Times New Roman" w:cs="Times New Roman"/>
          <w:bCs/>
          <w:color w:val="000000"/>
        </w:rPr>
        <w:t>2. Po zakończeniu umowy Zamawiający zwróci Wykonawcy zabezpieczenie należytego wykonania umowy w terminie 30 dni od dnia dokonania ostatniego odbioru wykonania umowy.</w:t>
      </w:r>
    </w:p>
    <w:p w:rsidR="00482013" w:rsidRPr="00482013" w:rsidRDefault="00482013" w:rsidP="00482013">
      <w:pPr>
        <w:widowControl/>
        <w:spacing w:line="360" w:lineRule="auto"/>
        <w:jc w:val="center"/>
        <w:rPr>
          <w:rFonts w:eastAsia="Times New Roman" w:cs="Times New Roman"/>
          <w:b/>
          <w:bCs/>
          <w:color w:val="000000"/>
        </w:rPr>
      </w:pPr>
      <w:r w:rsidRPr="00482013">
        <w:rPr>
          <w:rFonts w:eastAsia="Times New Roman" w:cs="Times New Roman"/>
          <w:b/>
          <w:bCs/>
          <w:color w:val="000000"/>
        </w:rPr>
        <w:t>§ 8</w:t>
      </w:r>
    </w:p>
    <w:p w:rsidR="00482013" w:rsidRPr="00237321" w:rsidRDefault="00482013" w:rsidP="00237321">
      <w:pPr>
        <w:widowControl/>
        <w:numPr>
          <w:ilvl w:val="0"/>
          <w:numId w:val="56"/>
        </w:numPr>
        <w:spacing w:line="360" w:lineRule="auto"/>
        <w:jc w:val="both"/>
        <w:textAlignment w:val="baseline"/>
        <w:rPr>
          <w:rFonts w:eastAsia="Times New Roman" w:cs="Times New Roman"/>
          <w:b/>
          <w:bCs/>
        </w:rPr>
      </w:pPr>
      <w:r w:rsidRPr="00482013">
        <w:rPr>
          <w:rFonts w:eastAsia="Times New Roman" w:cs="Times New Roman"/>
        </w:rPr>
        <w:t xml:space="preserve">Wykonawca będzie świadczył usługi określone w umowie od </w:t>
      </w:r>
      <w:r w:rsidRPr="00482013">
        <w:rPr>
          <w:rFonts w:eastAsia="Times New Roman" w:cs="Times New Roman"/>
          <w:b/>
          <w:bCs/>
        </w:rPr>
        <w:t xml:space="preserve"> </w:t>
      </w:r>
      <w:r w:rsidR="00900D0C">
        <w:rPr>
          <w:rFonts w:eastAsia="Times New Roman" w:cs="Times New Roman"/>
          <w:b/>
          <w:bCs/>
        </w:rPr>
        <w:t>1 października 2016 r. do 31 marca 2018 r.</w:t>
      </w:r>
    </w:p>
    <w:p w:rsidR="00482013" w:rsidRPr="00482013" w:rsidRDefault="00482013" w:rsidP="00482013">
      <w:pPr>
        <w:widowControl/>
        <w:rPr>
          <w:rFonts w:eastAsia="Times New Roman" w:cs="Times New Roman"/>
          <w:color w:val="000000"/>
        </w:rPr>
      </w:pPr>
    </w:p>
    <w:p w:rsidR="00482013" w:rsidRPr="00482013" w:rsidRDefault="00482013" w:rsidP="00482013">
      <w:pPr>
        <w:widowControl/>
        <w:jc w:val="center"/>
        <w:rPr>
          <w:rFonts w:eastAsia="Times New Roman" w:cs="Times New Roman"/>
          <w:b/>
          <w:bCs/>
          <w:color w:val="000000"/>
        </w:rPr>
      </w:pPr>
      <w:r w:rsidRPr="00482013">
        <w:rPr>
          <w:rFonts w:eastAsia="Times New Roman" w:cs="Times New Roman"/>
          <w:b/>
          <w:bCs/>
          <w:color w:val="000000"/>
        </w:rPr>
        <w:t>§ 9</w:t>
      </w:r>
    </w:p>
    <w:p w:rsidR="00482013" w:rsidRPr="00482013" w:rsidRDefault="00482013" w:rsidP="00482013">
      <w:pPr>
        <w:widowControl/>
        <w:spacing w:line="360" w:lineRule="auto"/>
        <w:jc w:val="both"/>
        <w:rPr>
          <w:rFonts w:ascii="Arial" w:eastAsia="Times New Roman" w:hAnsi="Arial" w:cs="Arial"/>
          <w:b/>
          <w:bCs/>
          <w:color w:val="000000"/>
          <w:sz w:val="22"/>
          <w:szCs w:val="22"/>
        </w:rPr>
      </w:pPr>
    </w:p>
    <w:p w:rsidR="00482013" w:rsidRPr="00482013" w:rsidRDefault="00482013" w:rsidP="00482013">
      <w:pPr>
        <w:widowControl/>
        <w:spacing w:line="360" w:lineRule="auto"/>
        <w:jc w:val="both"/>
        <w:rPr>
          <w:rFonts w:eastAsia="Times New Roman" w:cs="Times New Roman"/>
          <w:color w:val="000000"/>
        </w:rPr>
      </w:pPr>
      <w:r w:rsidRPr="00482013">
        <w:rPr>
          <w:rFonts w:eastAsia="Times New Roman" w:cs="Times New Roman"/>
          <w:color w:val="000000"/>
        </w:rPr>
        <w:t>1. Wykonawca zapłaci Zamawiającemu karę umowną:</w:t>
      </w:r>
    </w:p>
    <w:p w:rsidR="00482013" w:rsidRPr="00482013" w:rsidRDefault="00482013" w:rsidP="00482013">
      <w:pPr>
        <w:widowControl/>
        <w:numPr>
          <w:ilvl w:val="0"/>
          <w:numId w:val="57"/>
        </w:numPr>
        <w:spacing w:line="360" w:lineRule="auto"/>
        <w:jc w:val="both"/>
        <w:textAlignment w:val="baseline"/>
        <w:rPr>
          <w:rFonts w:eastAsia="Times New Roman" w:cs="Times New Roman"/>
          <w:color w:val="000000"/>
        </w:rPr>
      </w:pPr>
      <w:r w:rsidRPr="00482013">
        <w:rPr>
          <w:rFonts w:eastAsia="Times New Roman" w:cs="Times New Roman"/>
          <w:color w:val="000000"/>
        </w:rPr>
        <w:t xml:space="preserve">z tytułu odstąpienia od realizacji umowy  z przyczyn zależnych od Wykonawcy </w:t>
      </w:r>
      <w:r w:rsidRPr="00482013">
        <w:rPr>
          <w:rFonts w:eastAsia="Times New Roman" w:cs="Times New Roman"/>
          <w:color w:val="000000"/>
        </w:rPr>
        <w:br/>
        <w:t>w wysokości 10 % wartości umowy brutto,</w:t>
      </w:r>
    </w:p>
    <w:p w:rsidR="00482013" w:rsidRPr="00482013" w:rsidRDefault="00482013" w:rsidP="00482013">
      <w:pPr>
        <w:widowControl/>
        <w:numPr>
          <w:ilvl w:val="0"/>
          <w:numId w:val="57"/>
        </w:numPr>
        <w:spacing w:line="360" w:lineRule="auto"/>
        <w:jc w:val="both"/>
        <w:textAlignment w:val="baseline"/>
        <w:rPr>
          <w:rFonts w:eastAsia="Times New Roman" w:cs="Times New Roman"/>
          <w:color w:val="000000"/>
        </w:rPr>
      </w:pPr>
      <w:r w:rsidRPr="00482013">
        <w:rPr>
          <w:rFonts w:eastAsia="Times New Roman" w:cs="Times New Roman"/>
          <w:color w:val="000000"/>
        </w:rPr>
        <w:t xml:space="preserve">za niewywiązanie się z poziomu odzysku odpadów, o których </w:t>
      </w:r>
      <w:r w:rsidRPr="00482013">
        <w:rPr>
          <w:rFonts w:eastAsia="Times New Roman" w:cs="Times New Roman"/>
        </w:rPr>
        <w:t xml:space="preserve">mowa w </w:t>
      </w:r>
      <w:r w:rsidRPr="00482013">
        <w:rPr>
          <w:rFonts w:eastAsia="Times New Roman" w:cs="Times New Roman"/>
          <w:b/>
          <w:bCs/>
        </w:rPr>
        <w:t>§ 2 ust. 1 pkt. 11,</w:t>
      </w:r>
      <w:r w:rsidRPr="00482013">
        <w:rPr>
          <w:rFonts w:eastAsia="Times New Roman" w:cs="Times New Roman"/>
        </w:rPr>
        <w:t xml:space="preserve"> w wysokości kary należnej gminie Załuski. Wysokość kary umownej zostanie wyliczona</w:t>
      </w:r>
      <w:r w:rsidRPr="00482013">
        <w:rPr>
          <w:rFonts w:eastAsia="Times New Roman" w:cs="Times New Roman"/>
          <w:color w:val="000000"/>
        </w:rPr>
        <w:t xml:space="preserve"> zgodnie z przepisami ustawy z dnia </w:t>
      </w:r>
      <w:smartTag w:uri="urn:schemas-microsoft-com:office:smarttags" w:element="date">
        <w:smartTagPr>
          <w:attr w:name="ls" w:val="trans"/>
          <w:attr w:name="Month" w:val="9"/>
          <w:attr w:name="Day" w:val="13"/>
          <w:attr w:name="Year" w:val="1996"/>
        </w:smartTagPr>
        <w:r w:rsidRPr="00482013">
          <w:rPr>
            <w:rFonts w:eastAsia="Times New Roman" w:cs="Times New Roman"/>
            <w:color w:val="000000"/>
          </w:rPr>
          <w:t>13 września 1996r.</w:t>
        </w:r>
      </w:smartTag>
      <w:r w:rsidRPr="00482013">
        <w:rPr>
          <w:rFonts w:eastAsia="Times New Roman" w:cs="Times New Roman"/>
          <w:color w:val="000000"/>
        </w:rPr>
        <w:t xml:space="preserve"> </w:t>
      </w:r>
      <w:r w:rsidRPr="00482013">
        <w:rPr>
          <w:rFonts w:eastAsia="Times New Roman" w:cs="Times New Roman"/>
          <w:i/>
          <w:color w:val="000000"/>
        </w:rPr>
        <w:t>o utrzymaniu czystości i porządku w gminach</w:t>
      </w:r>
      <w:r w:rsidRPr="00482013">
        <w:rPr>
          <w:rFonts w:eastAsia="Times New Roman" w:cs="Times New Roman"/>
          <w:color w:val="000000"/>
        </w:rPr>
        <w:t xml:space="preserve"> </w:t>
      </w:r>
      <w:proofErr w:type="spellStart"/>
      <w:r w:rsidR="00900D0C">
        <w:rPr>
          <w:sz w:val="22"/>
          <w:szCs w:val="22"/>
        </w:rPr>
        <w:t>t.j</w:t>
      </w:r>
      <w:proofErr w:type="spellEnd"/>
      <w:r w:rsidR="00900D0C">
        <w:rPr>
          <w:sz w:val="22"/>
          <w:szCs w:val="22"/>
        </w:rPr>
        <w:t>. Dz. U. z 2016 r. poz. 250</w:t>
      </w:r>
      <w:r w:rsidRPr="00482013">
        <w:rPr>
          <w:rFonts w:eastAsia="Times New Roman" w:cs="Times New Roman"/>
          <w:color w:val="000000"/>
        </w:rPr>
        <w:t>.);</w:t>
      </w:r>
    </w:p>
    <w:p w:rsidR="00482013" w:rsidRPr="00482013" w:rsidRDefault="00482013" w:rsidP="00482013">
      <w:pPr>
        <w:widowControl/>
        <w:numPr>
          <w:ilvl w:val="0"/>
          <w:numId w:val="57"/>
        </w:numPr>
        <w:spacing w:line="360" w:lineRule="auto"/>
        <w:jc w:val="both"/>
        <w:textAlignment w:val="baseline"/>
        <w:rPr>
          <w:rFonts w:eastAsia="Times New Roman" w:cs="Times New Roman"/>
          <w:color w:val="000000"/>
        </w:rPr>
      </w:pPr>
      <w:r w:rsidRPr="00482013">
        <w:rPr>
          <w:rFonts w:eastAsia="Times New Roman" w:cs="Times New Roman"/>
          <w:color w:val="000000"/>
        </w:rPr>
        <w:t xml:space="preserve">za mieszanie selektywnie zebranych odpadów komunalnych ze zmieszanymi odpadami komunalnymi w wysokości kary należnej gminie Załuski - wysokość kary </w:t>
      </w:r>
      <w:r w:rsidRPr="00482013">
        <w:rPr>
          <w:rFonts w:eastAsia="Times New Roman" w:cs="Times New Roman"/>
          <w:color w:val="000000"/>
        </w:rPr>
        <w:lastRenderedPageBreak/>
        <w:t xml:space="preserve">umownej zostanie wyliczona zgodnie z przepisami ustawy z dnia 13 września 1996 r. </w:t>
      </w:r>
      <w:r w:rsidRPr="00482013">
        <w:rPr>
          <w:rFonts w:eastAsia="Times New Roman" w:cs="Times New Roman"/>
          <w:i/>
          <w:color w:val="000000"/>
        </w:rPr>
        <w:t>o utrzymaniu czystości i porządku w gminach</w:t>
      </w:r>
      <w:r w:rsidRPr="00482013">
        <w:rPr>
          <w:rFonts w:eastAsia="Times New Roman" w:cs="Times New Roman"/>
          <w:color w:val="000000"/>
        </w:rPr>
        <w:t xml:space="preserve"> (</w:t>
      </w:r>
      <w:proofErr w:type="spellStart"/>
      <w:r w:rsidR="00900D0C">
        <w:rPr>
          <w:sz w:val="22"/>
          <w:szCs w:val="22"/>
        </w:rPr>
        <w:t>t.j</w:t>
      </w:r>
      <w:proofErr w:type="spellEnd"/>
      <w:r w:rsidR="00900D0C">
        <w:rPr>
          <w:sz w:val="22"/>
          <w:szCs w:val="22"/>
        </w:rPr>
        <w:t>. Dz. U. z 2016 r. poz. 250</w:t>
      </w:r>
      <w:r w:rsidRPr="00482013">
        <w:rPr>
          <w:rFonts w:eastAsia="Times New Roman" w:cs="Times New Roman"/>
          <w:color w:val="000000"/>
        </w:rPr>
        <w:t>.);</w:t>
      </w:r>
    </w:p>
    <w:p w:rsidR="00482013" w:rsidRPr="00482013" w:rsidRDefault="00482013" w:rsidP="00482013">
      <w:pPr>
        <w:widowControl/>
        <w:numPr>
          <w:ilvl w:val="0"/>
          <w:numId w:val="57"/>
        </w:numPr>
        <w:spacing w:line="360" w:lineRule="auto"/>
        <w:jc w:val="both"/>
        <w:textAlignment w:val="baseline"/>
        <w:rPr>
          <w:rFonts w:eastAsia="Times New Roman" w:cs="Times New Roman"/>
          <w:color w:val="000000"/>
        </w:rPr>
      </w:pPr>
      <w:r w:rsidRPr="00482013">
        <w:rPr>
          <w:rFonts w:eastAsia="Times New Roman" w:cs="Times New Roman"/>
        </w:rPr>
        <w:t xml:space="preserve">za przekazywanie nierzetelnych sprawozdań, o których mowa w </w:t>
      </w:r>
      <w:r w:rsidRPr="00482013">
        <w:rPr>
          <w:rFonts w:eastAsia="Times New Roman" w:cs="Times New Roman"/>
          <w:b/>
        </w:rPr>
        <w:t>§ 2 ust. 1 pkt 8)</w:t>
      </w:r>
      <w:r w:rsidRPr="00482013">
        <w:rPr>
          <w:rFonts w:eastAsia="Times New Roman" w:cs="Times New Roman"/>
        </w:rPr>
        <w:t xml:space="preserve"> lub </w:t>
      </w:r>
      <w:r w:rsidRPr="00482013">
        <w:rPr>
          <w:rFonts w:eastAsia="Times New Roman" w:cs="Times New Roman"/>
          <w:b/>
        </w:rPr>
        <w:t>pkt 19)</w:t>
      </w:r>
      <w:r w:rsidRPr="00482013">
        <w:rPr>
          <w:rFonts w:eastAsia="Times New Roman" w:cs="Times New Roman"/>
        </w:rPr>
        <w:t xml:space="preserve"> lub przekazywanie ich po terminie określonym ustawą z</w:t>
      </w:r>
      <w:r w:rsidRPr="00482013">
        <w:rPr>
          <w:rFonts w:eastAsia="Times New Roman" w:cs="Times New Roman"/>
          <w:color w:val="000000"/>
        </w:rPr>
        <w:t xml:space="preserve"> dnia 13 września 1996r. </w:t>
      </w:r>
      <w:r w:rsidRPr="00482013">
        <w:rPr>
          <w:rFonts w:eastAsia="Times New Roman" w:cs="Times New Roman"/>
          <w:i/>
          <w:color w:val="000000"/>
        </w:rPr>
        <w:t>o utrzymaniu czystości i porządku w gminach</w:t>
      </w:r>
      <w:r w:rsidRPr="00482013">
        <w:rPr>
          <w:rFonts w:eastAsia="Times New Roman" w:cs="Times New Roman"/>
          <w:color w:val="000000"/>
        </w:rPr>
        <w:t xml:space="preserve"> (</w:t>
      </w:r>
      <w:proofErr w:type="spellStart"/>
      <w:r w:rsidR="00900D0C">
        <w:rPr>
          <w:sz w:val="22"/>
          <w:szCs w:val="22"/>
        </w:rPr>
        <w:t>t.j</w:t>
      </w:r>
      <w:proofErr w:type="spellEnd"/>
      <w:r w:rsidR="00900D0C">
        <w:rPr>
          <w:sz w:val="22"/>
          <w:szCs w:val="22"/>
        </w:rPr>
        <w:t>. Dz. U. z 2016 r. poz. 250</w:t>
      </w:r>
      <w:r w:rsidRPr="00482013">
        <w:rPr>
          <w:rFonts w:eastAsia="Times New Roman" w:cs="Times New Roman"/>
          <w:color w:val="000000"/>
        </w:rPr>
        <w:t xml:space="preserve">.) kary należnej gminie Załuski - wysokość kary umownej zostanie wyliczona zgodnie z przepisami ustawy z dnia 13 września 1996r. </w:t>
      </w:r>
      <w:r w:rsidRPr="00482013">
        <w:rPr>
          <w:rFonts w:eastAsia="Times New Roman" w:cs="Times New Roman"/>
          <w:i/>
          <w:color w:val="000000"/>
        </w:rPr>
        <w:t>o utrzymaniu czystości i porządku w gminach</w:t>
      </w:r>
      <w:r w:rsidRPr="00482013">
        <w:rPr>
          <w:rFonts w:eastAsia="Times New Roman" w:cs="Times New Roman"/>
          <w:color w:val="000000"/>
        </w:rPr>
        <w:t xml:space="preserve"> (</w:t>
      </w:r>
      <w:proofErr w:type="spellStart"/>
      <w:r w:rsidRPr="00482013">
        <w:rPr>
          <w:rFonts w:eastAsia="Times New Roman" w:cs="Times New Roman"/>
          <w:color w:val="000000"/>
        </w:rPr>
        <w:t>t.j</w:t>
      </w:r>
      <w:proofErr w:type="spellEnd"/>
      <w:r w:rsidRPr="00482013">
        <w:rPr>
          <w:rFonts w:eastAsia="Times New Roman" w:cs="Times New Roman"/>
          <w:color w:val="000000"/>
        </w:rPr>
        <w:t>. Dz. U z 2013r. poz. 1399 ze zm.);</w:t>
      </w:r>
    </w:p>
    <w:p w:rsidR="00482013" w:rsidRPr="00482013" w:rsidRDefault="00482013" w:rsidP="00482013">
      <w:pPr>
        <w:widowControl/>
        <w:numPr>
          <w:ilvl w:val="0"/>
          <w:numId w:val="57"/>
        </w:numPr>
        <w:spacing w:line="360" w:lineRule="auto"/>
        <w:jc w:val="both"/>
        <w:textAlignment w:val="baseline"/>
        <w:rPr>
          <w:rFonts w:eastAsia="Times New Roman" w:cs="Times New Roman"/>
          <w:color w:val="000000"/>
        </w:rPr>
      </w:pPr>
      <w:r w:rsidRPr="00482013">
        <w:rPr>
          <w:rFonts w:eastAsia="Times New Roman" w:cs="Times New Roman"/>
          <w:color w:val="000000"/>
        </w:rPr>
        <w:t>z tytułu zwłoki w realizacji ”reklamacji” tj. braku odbioru odpadów (dotyczy odpowiednio odpadów: zmieszanych, segregowanych, wielkogabarytowych itd.) Wykonawca zapłaci karę za każdy dzień zwłoki w wysokości:</w:t>
      </w:r>
    </w:p>
    <w:p w:rsidR="00482013" w:rsidRPr="00482013" w:rsidRDefault="00482013" w:rsidP="00482013">
      <w:pPr>
        <w:numPr>
          <w:ilvl w:val="1"/>
          <w:numId w:val="52"/>
        </w:numPr>
        <w:tabs>
          <w:tab w:val="left" w:pos="0"/>
        </w:tabs>
        <w:spacing w:line="360" w:lineRule="auto"/>
        <w:jc w:val="both"/>
        <w:textAlignment w:val="baseline"/>
        <w:rPr>
          <w:rFonts w:cs="Times New Roman"/>
        </w:rPr>
      </w:pPr>
      <w:r w:rsidRPr="00482013">
        <w:rPr>
          <w:rFonts w:cs="Times New Roman"/>
        </w:rPr>
        <w:t>dla nieruchomości o zabudowie jednorodzinnej w wysokości 500 zł (słownie: pięćset złotych) za nieruchomość, której dotyczy zwłoka lub reklamacja,</w:t>
      </w:r>
    </w:p>
    <w:p w:rsidR="00482013" w:rsidRPr="00482013" w:rsidRDefault="00482013" w:rsidP="00482013">
      <w:pPr>
        <w:numPr>
          <w:ilvl w:val="1"/>
          <w:numId w:val="52"/>
        </w:numPr>
        <w:tabs>
          <w:tab w:val="left" w:pos="0"/>
        </w:tabs>
        <w:spacing w:line="360" w:lineRule="auto"/>
        <w:jc w:val="both"/>
        <w:textAlignment w:val="baseline"/>
        <w:rPr>
          <w:rFonts w:cs="Times New Roman"/>
        </w:rPr>
      </w:pPr>
      <w:r w:rsidRPr="00482013">
        <w:rPr>
          <w:rFonts w:cs="Times New Roman"/>
        </w:rPr>
        <w:t>dla nieruchomości o zabudowie wielorodzinnej w wysokości 1.000 zł (słownie: jeden tysiąc złotych) za nieruchomość, której dotyczy zwłoka lub reklamacja,</w:t>
      </w:r>
    </w:p>
    <w:p w:rsidR="00482013" w:rsidRPr="00482013" w:rsidRDefault="00482013" w:rsidP="00482013">
      <w:pPr>
        <w:widowControl/>
        <w:spacing w:line="360" w:lineRule="auto"/>
        <w:ind w:left="284" w:hanging="284"/>
        <w:jc w:val="both"/>
        <w:rPr>
          <w:rFonts w:eastAsia="Times New Roman" w:cs="Times New Roman"/>
          <w:color w:val="000000"/>
        </w:rPr>
      </w:pPr>
      <w:r w:rsidRPr="00482013">
        <w:rPr>
          <w:rFonts w:eastAsia="Times New Roman" w:cs="Times New Roman"/>
          <w:color w:val="000000"/>
        </w:rPr>
        <w:t xml:space="preserve">2. Zamawiający może pobrać należną od Wykonawcy karę umowną także przez potrącenie </w:t>
      </w:r>
      <w:r w:rsidRPr="00482013">
        <w:rPr>
          <w:rFonts w:eastAsia="Times New Roman" w:cs="Times New Roman"/>
          <w:color w:val="000000"/>
        </w:rPr>
        <w:br/>
        <w:t>z wystawionej przez Wykonawcę faktury.</w:t>
      </w:r>
    </w:p>
    <w:p w:rsidR="00482013" w:rsidRPr="00482013" w:rsidRDefault="00482013" w:rsidP="00482013">
      <w:pPr>
        <w:widowControl/>
        <w:spacing w:line="360" w:lineRule="auto"/>
        <w:ind w:left="284" w:hanging="284"/>
        <w:jc w:val="both"/>
        <w:rPr>
          <w:rFonts w:eastAsia="Times New Roman" w:cs="Times New Roman"/>
          <w:color w:val="000000"/>
        </w:rPr>
      </w:pPr>
      <w:r w:rsidRPr="00482013">
        <w:rPr>
          <w:rFonts w:eastAsia="Times New Roman" w:cs="Times New Roman"/>
          <w:color w:val="000000"/>
        </w:rPr>
        <w:t>3. Strony postanawiają, że kary umowne stają się wymagalne z chwilą zaistnienia podstawy do ich naliczania bez konieczności odrębnego wezwania.</w:t>
      </w:r>
    </w:p>
    <w:p w:rsidR="00482013" w:rsidRPr="00482013" w:rsidRDefault="00482013" w:rsidP="00482013">
      <w:pPr>
        <w:widowControl/>
        <w:spacing w:line="360" w:lineRule="auto"/>
        <w:ind w:left="284" w:hanging="284"/>
        <w:jc w:val="both"/>
        <w:rPr>
          <w:rFonts w:eastAsia="Times New Roman" w:cs="Times New Roman"/>
          <w:color w:val="000000"/>
        </w:rPr>
      </w:pPr>
      <w:r w:rsidRPr="00482013">
        <w:rPr>
          <w:rFonts w:eastAsia="Times New Roman" w:cs="Times New Roman"/>
          <w:color w:val="000000"/>
        </w:rPr>
        <w:t>4. Zamawiający zastrzega sobie prawo do odszkodowania przenoszącego wysokość kar umownych do wysokości rzeczywiście poniesionej szkody.</w:t>
      </w:r>
    </w:p>
    <w:p w:rsidR="00482013" w:rsidRPr="00482013" w:rsidRDefault="00482013" w:rsidP="00482013">
      <w:pPr>
        <w:widowControl/>
        <w:spacing w:line="360" w:lineRule="auto"/>
        <w:ind w:left="284" w:hanging="284"/>
        <w:jc w:val="both"/>
        <w:rPr>
          <w:rFonts w:eastAsia="Times New Roman" w:cs="Times New Roman"/>
          <w:color w:val="000000"/>
        </w:rPr>
      </w:pPr>
      <w:r w:rsidRPr="00482013">
        <w:rPr>
          <w:rFonts w:eastAsia="Times New Roman" w:cs="Times New Roman"/>
          <w:color w:val="000000"/>
        </w:rPr>
        <w:t>5. Zamawiający może odstąpić od umowy, a rozwiązanie traktuje się jak z winy Wykonawcy w przypadku gdy:</w:t>
      </w:r>
    </w:p>
    <w:p w:rsidR="00482013" w:rsidRPr="00482013" w:rsidRDefault="00482013" w:rsidP="00482013">
      <w:pPr>
        <w:widowControl/>
        <w:numPr>
          <w:ilvl w:val="0"/>
          <w:numId w:val="58"/>
        </w:numPr>
        <w:spacing w:line="360" w:lineRule="auto"/>
        <w:jc w:val="both"/>
        <w:textAlignment w:val="baseline"/>
        <w:rPr>
          <w:rFonts w:eastAsia="Times New Roman" w:cs="Times New Roman"/>
          <w:color w:val="000000"/>
        </w:rPr>
      </w:pPr>
      <w:r w:rsidRPr="00482013">
        <w:rPr>
          <w:rFonts w:eastAsia="Times New Roman" w:cs="Times New Roman"/>
          <w:color w:val="000000"/>
        </w:rPr>
        <w:t>wszczęte zostało postępowanie upadłościowe w stosunku do Wykonawcy,</w:t>
      </w:r>
    </w:p>
    <w:p w:rsidR="00482013" w:rsidRPr="00482013" w:rsidRDefault="00482013" w:rsidP="00482013">
      <w:pPr>
        <w:widowControl/>
        <w:numPr>
          <w:ilvl w:val="0"/>
          <w:numId w:val="58"/>
        </w:numPr>
        <w:spacing w:line="360" w:lineRule="auto"/>
        <w:jc w:val="both"/>
        <w:textAlignment w:val="baseline"/>
        <w:rPr>
          <w:rFonts w:eastAsia="Times New Roman" w:cs="Times New Roman"/>
          <w:color w:val="000000"/>
        </w:rPr>
      </w:pPr>
      <w:r w:rsidRPr="00482013">
        <w:rPr>
          <w:rFonts w:eastAsia="Times New Roman" w:cs="Times New Roman"/>
          <w:color w:val="000000"/>
        </w:rPr>
        <w:t>rozpoczęto likwidację firmy Wykonawcy,</w:t>
      </w:r>
    </w:p>
    <w:p w:rsidR="00482013" w:rsidRPr="00482013" w:rsidRDefault="00482013" w:rsidP="00482013">
      <w:pPr>
        <w:widowControl/>
        <w:numPr>
          <w:ilvl w:val="0"/>
          <w:numId w:val="58"/>
        </w:numPr>
        <w:spacing w:line="360" w:lineRule="auto"/>
        <w:jc w:val="both"/>
        <w:textAlignment w:val="baseline"/>
        <w:rPr>
          <w:rFonts w:eastAsia="Times New Roman" w:cs="Times New Roman"/>
          <w:color w:val="000000"/>
        </w:rPr>
      </w:pPr>
      <w:r w:rsidRPr="00482013">
        <w:rPr>
          <w:rFonts w:eastAsia="Times New Roman" w:cs="Times New Roman"/>
          <w:color w:val="000000"/>
        </w:rPr>
        <w:t>Wykonawca stracił uprawnienia do wykonywania działalności objętej umową lub nie przedstawił Zamawiającemu dokumentów, o których mowa w § 4 ust.</w:t>
      </w:r>
    </w:p>
    <w:p w:rsidR="00482013" w:rsidRPr="00482013" w:rsidRDefault="00482013" w:rsidP="00482013">
      <w:pPr>
        <w:widowControl/>
        <w:numPr>
          <w:ilvl w:val="0"/>
          <w:numId w:val="58"/>
        </w:numPr>
        <w:spacing w:line="360" w:lineRule="auto"/>
        <w:jc w:val="both"/>
        <w:textAlignment w:val="baseline"/>
        <w:rPr>
          <w:rFonts w:eastAsia="Times New Roman" w:cs="Times New Roman"/>
          <w:color w:val="000000"/>
        </w:rPr>
      </w:pPr>
      <w:r w:rsidRPr="00482013">
        <w:rPr>
          <w:rFonts w:eastAsia="Times New Roman" w:cs="Times New Roman"/>
          <w:color w:val="000000"/>
        </w:rPr>
        <w:t>Wykonawca zaniechał realizacji umowy, tj. w sposób nieprzerwany nie realizuje jej przez kolejnych 7 dni kalendarzowych,</w:t>
      </w:r>
    </w:p>
    <w:p w:rsidR="00482013" w:rsidRPr="00482013" w:rsidRDefault="00482013" w:rsidP="00482013">
      <w:pPr>
        <w:widowControl/>
        <w:numPr>
          <w:ilvl w:val="0"/>
          <w:numId w:val="58"/>
        </w:numPr>
        <w:spacing w:line="360" w:lineRule="auto"/>
        <w:jc w:val="both"/>
        <w:textAlignment w:val="baseline"/>
        <w:rPr>
          <w:rFonts w:eastAsia="Times New Roman" w:cs="Times New Roman"/>
          <w:color w:val="000000"/>
        </w:rPr>
      </w:pPr>
      <w:r w:rsidRPr="00482013">
        <w:rPr>
          <w:rFonts w:eastAsia="Times New Roman" w:cs="Times New Roman"/>
          <w:color w:val="000000"/>
        </w:rPr>
        <w:t xml:space="preserve">Wykonawca pomimo uprzednich, pisemnych, co najmniej dwukrotnych zastrzeżeń ze strony Zamawiającego nie wykonuje usług zgodnie z postawieniami umowy lub </w:t>
      </w:r>
      <w:r w:rsidRPr="00482013">
        <w:rPr>
          <w:rFonts w:eastAsia="Times New Roman" w:cs="Times New Roman"/>
          <w:color w:val="000000"/>
        </w:rPr>
        <w:br/>
        <w:t>w istotny sposób narusza zobowiązania umowy,</w:t>
      </w:r>
    </w:p>
    <w:p w:rsidR="00482013" w:rsidRPr="00482013" w:rsidRDefault="00482013" w:rsidP="00482013">
      <w:pPr>
        <w:widowControl/>
        <w:numPr>
          <w:ilvl w:val="0"/>
          <w:numId w:val="58"/>
        </w:numPr>
        <w:spacing w:line="360" w:lineRule="auto"/>
        <w:jc w:val="both"/>
        <w:textAlignment w:val="baseline"/>
        <w:rPr>
          <w:rFonts w:eastAsia="Times New Roman" w:cs="Times New Roman"/>
          <w:lang w:eastAsia="en-US" w:bidi="en-US"/>
        </w:rPr>
      </w:pPr>
      <w:r w:rsidRPr="00482013">
        <w:rPr>
          <w:rFonts w:eastAsia="Times New Roman" w:cs="Times New Roman"/>
          <w:lang w:eastAsia="en-US" w:bidi="en-US"/>
        </w:rPr>
        <w:lastRenderedPageBreak/>
        <w:t xml:space="preserve">Wykonawca nie dostarczy dokumentów potwierdzających ubezpieczenie </w:t>
      </w:r>
      <w:r w:rsidRPr="00482013">
        <w:rPr>
          <w:rFonts w:eastAsia="Times New Roman" w:cs="Times New Roman"/>
          <w:lang w:eastAsia="en-US" w:bidi="en-US"/>
        </w:rPr>
        <w:br/>
        <w:t>od odpowiedzialności cywilnej, o których mowa w § 2 ust. 1 pkt 20).</w:t>
      </w:r>
    </w:p>
    <w:p w:rsidR="00482013" w:rsidRPr="00482013" w:rsidRDefault="00482013" w:rsidP="00482013">
      <w:pPr>
        <w:spacing w:line="360" w:lineRule="auto"/>
        <w:ind w:left="284" w:hanging="284"/>
        <w:jc w:val="both"/>
        <w:rPr>
          <w:rFonts w:eastAsia="SimSun" w:cs="Times New Roman"/>
          <w:bCs/>
        </w:rPr>
      </w:pPr>
      <w:r w:rsidRPr="00482013">
        <w:rPr>
          <w:rFonts w:eastAsia="SimSun" w:cs="Times New Roman"/>
          <w:bCs/>
        </w:rPr>
        <w:t xml:space="preserve">6. Zamawiający zapłaci Wykonawcy karę umowną z tytułu odstąpienia od realizacji umowy </w:t>
      </w:r>
      <w:r w:rsidRPr="00482013">
        <w:rPr>
          <w:rFonts w:eastAsia="SimSun" w:cs="Times New Roman"/>
          <w:bCs/>
        </w:rPr>
        <w:br/>
        <w:t xml:space="preserve">z przyczyn zależnych od Zamawiającego w wysokości 10 % wartości umowy brutto, </w:t>
      </w:r>
      <w:r w:rsidRPr="00482013">
        <w:rPr>
          <w:rFonts w:eastAsia="SimSun" w:cs="Times New Roman"/>
          <w:bCs/>
        </w:rPr>
        <w:br/>
        <w:t>z zastrzeżeniem art. 145 ustawy Prawo zamówień publicznych .</w:t>
      </w:r>
    </w:p>
    <w:p w:rsidR="00482013" w:rsidRPr="00482013" w:rsidRDefault="00482013" w:rsidP="00482013">
      <w:pPr>
        <w:widowControl/>
        <w:jc w:val="center"/>
        <w:rPr>
          <w:rFonts w:eastAsia="Times New Roman" w:cs="Times New Roman"/>
          <w:b/>
          <w:bCs/>
          <w:color w:val="000000"/>
        </w:rPr>
      </w:pPr>
    </w:p>
    <w:p w:rsidR="00482013" w:rsidRPr="00482013" w:rsidRDefault="00482013" w:rsidP="00482013">
      <w:pPr>
        <w:widowControl/>
        <w:jc w:val="center"/>
        <w:rPr>
          <w:rFonts w:eastAsia="Times New Roman" w:cs="Times New Roman"/>
          <w:b/>
          <w:bCs/>
          <w:color w:val="000000"/>
        </w:rPr>
      </w:pPr>
      <w:r w:rsidRPr="00482013">
        <w:rPr>
          <w:rFonts w:eastAsia="Times New Roman" w:cs="Times New Roman"/>
          <w:b/>
          <w:bCs/>
          <w:color w:val="000000"/>
        </w:rPr>
        <w:t>§ 10</w:t>
      </w:r>
    </w:p>
    <w:p w:rsidR="00482013" w:rsidRPr="00482013" w:rsidRDefault="00482013" w:rsidP="00482013">
      <w:pPr>
        <w:widowControl/>
        <w:jc w:val="center"/>
        <w:rPr>
          <w:rFonts w:eastAsia="Times New Roman" w:cs="Times New Roman"/>
          <w:b/>
          <w:bCs/>
          <w:color w:val="000000"/>
        </w:rPr>
      </w:pPr>
    </w:p>
    <w:p w:rsidR="00482013" w:rsidRPr="00482013" w:rsidRDefault="00482013" w:rsidP="00482013">
      <w:pPr>
        <w:widowControl/>
        <w:numPr>
          <w:ilvl w:val="0"/>
          <w:numId w:val="59"/>
        </w:numPr>
        <w:tabs>
          <w:tab w:val="center" w:pos="284"/>
          <w:tab w:val="right" w:pos="9072"/>
        </w:tabs>
        <w:spacing w:line="360" w:lineRule="auto"/>
        <w:jc w:val="both"/>
        <w:textAlignment w:val="baseline"/>
        <w:rPr>
          <w:rFonts w:eastAsia="Times New Roman" w:cs="Times New Roman"/>
          <w:lang w:eastAsia="en-US" w:bidi="en-US"/>
        </w:rPr>
      </w:pPr>
      <w:r w:rsidRPr="00482013">
        <w:rPr>
          <w:rFonts w:eastAsia="Times New Roman" w:cs="Times New Roman"/>
          <w:lang w:eastAsia="en-US" w:bidi="en-US"/>
        </w:rPr>
        <w:t>Stronom przysługuje prawo odstąpienia od umowy w następujących sytuacjach:</w:t>
      </w:r>
    </w:p>
    <w:p w:rsidR="00482013" w:rsidRPr="00482013" w:rsidRDefault="00482013" w:rsidP="00482013">
      <w:pPr>
        <w:widowControl/>
        <w:numPr>
          <w:ilvl w:val="1"/>
          <w:numId w:val="50"/>
        </w:numPr>
        <w:tabs>
          <w:tab w:val="left" w:pos="0"/>
          <w:tab w:val="center" w:pos="1134"/>
          <w:tab w:val="right" w:pos="9792"/>
        </w:tabs>
        <w:spacing w:line="360" w:lineRule="auto"/>
        <w:ind w:left="720"/>
        <w:jc w:val="both"/>
        <w:textAlignment w:val="baseline"/>
        <w:rPr>
          <w:rFonts w:eastAsia="Times New Roman" w:cs="Times New Roman"/>
          <w:lang w:eastAsia="en-US" w:bidi="en-US"/>
        </w:rPr>
      </w:pPr>
      <w:r w:rsidRPr="00482013">
        <w:rPr>
          <w:rFonts w:eastAsia="Times New Roman" w:cs="Times New Roman"/>
          <w:lang w:eastAsia="en-US" w:bidi="en-US"/>
        </w:rPr>
        <w:t xml:space="preserve"> 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482013" w:rsidRPr="00482013" w:rsidRDefault="00482013" w:rsidP="00482013">
      <w:pPr>
        <w:widowControl/>
        <w:numPr>
          <w:ilvl w:val="1"/>
          <w:numId w:val="50"/>
        </w:numPr>
        <w:tabs>
          <w:tab w:val="left" w:pos="0"/>
          <w:tab w:val="center" w:pos="1134"/>
          <w:tab w:val="right" w:pos="9792"/>
        </w:tabs>
        <w:spacing w:line="360" w:lineRule="auto"/>
        <w:ind w:left="720"/>
        <w:jc w:val="both"/>
        <w:textAlignment w:val="baseline"/>
        <w:rPr>
          <w:rFonts w:eastAsia="Times New Roman" w:cs="Times New Roman"/>
          <w:lang w:eastAsia="en-US" w:bidi="en-US"/>
        </w:rPr>
      </w:pPr>
      <w:r w:rsidRPr="00482013">
        <w:rPr>
          <w:rFonts w:eastAsia="Times New Roman" w:cs="Times New Roman"/>
          <w:lang w:eastAsia="en-US" w:bidi="en-US"/>
        </w:rPr>
        <w:t xml:space="preserve"> Zamawiającemu przysługuje prawo do natychmiastowego odstąpienia od umowy </w:t>
      </w:r>
      <w:r w:rsidRPr="00482013">
        <w:rPr>
          <w:rFonts w:eastAsia="Times New Roman" w:cs="Times New Roman"/>
          <w:lang w:eastAsia="en-US" w:bidi="en-US"/>
        </w:rPr>
        <w:br/>
        <w:t>z przyczyn leżących po stronie Wykonawcy:</w:t>
      </w:r>
    </w:p>
    <w:p w:rsidR="00482013" w:rsidRPr="00482013" w:rsidRDefault="00237321" w:rsidP="00482013">
      <w:pPr>
        <w:widowControl/>
        <w:tabs>
          <w:tab w:val="center" w:pos="426"/>
          <w:tab w:val="right" w:pos="9072"/>
        </w:tabs>
        <w:spacing w:line="360" w:lineRule="auto"/>
        <w:jc w:val="both"/>
        <w:textAlignment w:val="baseline"/>
        <w:rPr>
          <w:rFonts w:eastAsia="Times New Roman" w:cs="Times New Roman"/>
          <w:lang w:eastAsia="en-US" w:bidi="en-US"/>
        </w:rPr>
      </w:pPr>
      <w:r>
        <w:rPr>
          <w:rFonts w:eastAsia="Times New Roman" w:cs="Times New Roman"/>
          <w:lang w:eastAsia="en-US" w:bidi="en-US"/>
        </w:rPr>
        <w:t xml:space="preserve">1. </w:t>
      </w:r>
      <w:r w:rsidR="00482013" w:rsidRPr="00482013">
        <w:rPr>
          <w:rFonts w:eastAsia="Times New Roman" w:cs="Times New Roman"/>
          <w:lang w:eastAsia="en-US" w:bidi="en-US"/>
        </w:rPr>
        <w:t>jeżeli Wykonawca nie realizuje umowy bez uzasadnionej przyczyny,</w:t>
      </w:r>
    </w:p>
    <w:p w:rsidR="00482013" w:rsidRPr="00482013" w:rsidRDefault="00237321" w:rsidP="00482013">
      <w:pPr>
        <w:widowControl/>
        <w:tabs>
          <w:tab w:val="center" w:pos="426"/>
          <w:tab w:val="right" w:pos="9072"/>
        </w:tabs>
        <w:spacing w:line="360" w:lineRule="auto"/>
        <w:jc w:val="both"/>
        <w:textAlignment w:val="baseline"/>
        <w:rPr>
          <w:rFonts w:eastAsia="Times New Roman" w:cs="Times New Roman"/>
          <w:lang w:eastAsia="en-US" w:bidi="en-US"/>
        </w:rPr>
      </w:pPr>
      <w:r>
        <w:rPr>
          <w:rFonts w:eastAsia="Times New Roman" w:cs="Times New Roman"/>
          <w:lang w:eastAsia="en-US" w:bidi="en-US"/>
        </w:rPr>
        <w:t xml:space="preserve">2. </w:t>
      </w:r>
      <w:r w:rsidR="00482013" w:rsidRPr="00482013">
        <w:rPr>
          <w:rFonts w:eastAsia="Times New Roman" w:cs="Times New Roman"/>
          <w:lang w:eastAsia="en-US" w:bidi="en-US"/>
        </w:rPr>
        <w:t xml:space="preserve">jeżeli Wykonawca trzykrotnie nie wykona zgłoszonej reklamacji w terminie </w:t>
      </w:r>
      <w:r w:rsidR="00482013" w:rsidRPr="00482013">
        <w:rPr>
          <w:rFonts w:eastAsia="Times New Roman" w:cs="Times New Roman"/>
          <w:lang w:eastAsia="en-US" w:bidi="en-US"/>
        </w:rPr>
        <w:br/>
      </w:r>
      <w:r w:rsidR="00482013" w:rsidRPr="00482013">
        <w:rPr>
          <w:rFonts w:eastAsia="Times New Roman" w:cs="Times New Roman"/>
          <w:bCs/>
          <w:lang w:eastAsia="en-US" w:bidi="en-US"/>
        </w:rPr>
        <w:t xml:space="preserve">w ciągu 2 godzin </w:t>
      </w:r>
      <w:r w:rsidR="00482013" w:rsidRPr="00482013">
        <w:rPr>
          <w:rFonts w:eastAsia="Times New Roman" w:cs="Times New Roman"/>
          <w:lang w:eastAsia="en-US" w:bidi="en-US"/>
        </w:rPr>
        <w:t xml:space="preserve">od otrzymania zawiadomienia faksem lub e-mailem </w:t>
      </w:r>
      <w:r w:rsidR="00482013" w:rsidRPr="00482013">
        <w:rPr>
          <w:rFonts w:eastAsia="Times New Roman" w:cs="Times New Roman"/>
          <w:lang w:eastAsia="en-US" w:bidi="en-US"/>
        </w:rPr>
        <w:br/>
        <w:t>od Zamawiającego, jednak nie później niż do godz. 14</w:t>
      </w:r>
      <w:r w:rsidR="00482013" w:rsidRPr="00482013">
        <w:rPr>
          <w:rFonts w:eastAsia="Times New Roman" w:cs="Times New Roman"/>
          <w:vertAlign w:val="superscript"/>
          <w:lang w:eastAsia="en-US" w:bidi="en-US"/>
        </w:rPr>
        <w:t>00</w:t>
      </w:r>
      <w:r w:rsidR="00482013" w:rsidRPr="00482013">
        <w:rPr>
          <w:rFonts w:eastAsia="Times New Roman" w:cs="Times New Roman"/>
          <w:lang w:eastAsia="en-US" w:bidi="en-US"/>
        </w:rPr>
        <w:t xml:space="preserve"> następnego dnia po dniu planowanego w harmonogramie odbioru,</w:t>
      </w:r>
    </w:p>
    <w:p w:rsidR="00482013" w:rsidRPr="00482013" w:rsidRDefault="00482013" w:rsidP="00482013">
      <w:pPr>
        <w:widowControl/>
        <w:numPr>
          <w:ilvl w:val="1"/>
          <w:numId w:val="35"/>
        </w:numPr>
        <w:tabs>
          <w:tab w:val="left" w:pos="0"/>
          <w:tab w:val="center" w:pos="426"/>
          <w:tab w:val="right" w:pos="9072"/>
        </w:tabs>
        <w:spacing w:line="360" w:lineRule="auto"/>
        <w:jc w:val="both"/>
        <w:textAlignment w:val="baseline"/>
        <w:rPr>
          <w:rFonts w:eastAsia="Times New Roman" w:cs="Times New Roman"/>
          <w:lang w:eastAsia="en-US" w:bidi="en-US"/>
        </w:rPr>
      </w:pPr>
      <w:r w:rsidRPr="00482013">
        <w:rPr>
          <w:rFonts w:eastAsia="Times New Roman" w:cs="Times New Roman"/>
          <w:lang w:eastAsia="en-US" w:bidi="en-US"/>
        </w:rPr>
        <w:t>jeżeli Wykonawca nie posiada wpisu do właściwego rejestru lub zezwolenia upoważniającego go do wykonywania działalności związanej z wykonaniem niniejszej umowy lub nie dostarczy Zamawiającemu odpowiednich dokumentów, o których mowa w § 2 ust. 1 pkt 21),</w:t>
      </w:r>
    </w:p>
    <w:p w:rsidR="00482013" w:rsidRPr="00482013" w:rsidRDefault="00482013" w:rsidP="00482013">
      <w:pPr>
        <w:widowControl/>
        <w:numPr>
          <w:ilvl w:val="1"/>
          <w:numId w:val="35"/>
        </w:numPr>
        <w:tabs>
          <w:tab w:val="left" w:pos="0"/>
          <w:tab w:val="center" w:pos="426"/>
          <w:tab w:val="right" w:pos="9072"/>
        </w:tabs>
        <w:spacing w:line="360" w:lineRule="auto"/>
        <w:jc w:val="both"/>
        <w:textAlignment w:val="baseline"/>
        <w:rPr>
          <w:rFonts w:eastAsia="Times New Roman" w:cs="Times New Roman"/>
          <w:lang w:eastAsia="en-US" w:bidi="en-US"/>
        </w:rPr>
      </w:pPr>
      <w:r w:rsidRPr="00482013">
        <w:rPr>
          <w:rFonts w:eastAsia="Times New Roman" w:cs="Times New Roman"/>
          <w:lang w:eastAsia="en-US" w:bidi="en-US"/>
        </w:rPr>
        <w:t xml:space="preserve">jeżeli Wykonawca nie posiada aktualnej polisy od odpowiedzialności cywilnej </w:t>
      </w:r>
      <w:r w:rsidRPr="00482013">
        <w:rPr>
          <w:rFonts w:eastAsia="Times New Roman" w:cs="Times New Roman"/>
          <w:lang w:eastAsia="en-US" w:bidi="en-US"/>
        </w:rPr>
        <w:br/>
        <w:t>w zakresie prowadzonej działalności,</w:t>
      </w:r>
    </w:p>
    <w:p w:rsidR="00482013" w:rsidRPr="00482013" w:rsidRDefault="00482013" w:rsidP="00482013">
      <w:pPr>
        <w:widowControl/>
        <w:numPr>
          <w:ilvl w:val="1"/>
          <w:numId w:val="35"/>
        </w:numPr>
        <w:tabs>
          <w:tab w:val="left" w:pos="0"/>
          <w:tab w:val="center" w:pos="426"/>
          <w:tab w:val="right" w:pos="9072"/>
        </w:tabs>
        <w:spacing w:line="360" w:lineRule="auto"/>
        <w:jc w:val="both"/>
        <w:textAlignment w:val="baseline"/>
        <w:rPr>
          <w:rFonts w:eastAsia="Times New Roman" w:cs="Times New Roman"/>
          <w:lang w:eastAsia="en-US" w:bidi="en-US"/>
        </w:rPr>
      </w:pPr>
      <w:r w:rsidRPr="00482013">
        <w:rPr>
          <w:rFonts w:eastAsia="Times New Roman" w:cs="Times New Roman"/>
          <w:lang w:eastAsia="en-US" w:bidi="en-US"/>
        </w:rPr>
        <w:t>jeżeli zostanie ogłoszona likwidacja lub upadłość firmy Wykonawcy,</w:t>
      </w:r>
    </w:p>
    <w:p w:rsidR="00482013" w:rsidRPr="00482013" w:rsidRDefault="00482013" w:rsidP="00482013">
      <w:pPr>
        <w:widowControl/>
        <w:numPr>
          <w:ilvl w:val="1"/>
          <w:numId w:val="35"/>
        </w:numPr>
        <w:tabs>
          <w:tab w:val="left" w:pos="0"/>
          <w:tab w:val="center" w:pos="426"/>
          <w:tab w:val="right" w:pos="9072"/>
        </w:tabs>
        <w:spacing w:line="360" w:lineRule="auto"/>
        <w:jc w:val="both"/>
        <w:textAlignment w:val="baseline"/>
        <w:rPr>
          <w:rFonts w:eastAsia="Times New Roman" w:cs="Times New Roman"/>
          <w:lang w:eastAsia="en-US" w:bidi="en-US"/>
        </w:rPr>
      </w:pPr>
      <w:r w:rsidRPr="00482013">
        <w:rPr>
          <w:rFonts w:eastAsia="Times New Roman" w:cs="Times New Roman"/>
          <w:lang w:eastAsia="en-US" w:bidi="en-US"/>
        </w:rPr>
        <w:t>jeżeli zostanie wydany nakaz zajęcia majątku Wykonawcy;</w:t>
      </w:r>
    </w:p>
    <w:p w:rsidR="00482013" w:rsidRPr="00482013" w:rsidRDefault="00482013" w:rsidP="00482013">
      <w:pPr>
        <w:widowControl/>
        <w:numPr>
          <w:ilvl w:val="1"/>
          <w:numId w:val="50"/>
        </w:numPr>
        <w:tabs>
          <w:tab w:val="left" w:pos="0"/>
          <w:tab w:val="center" w:pos="1134"/>
          <w:tab w:val="right" w:pos="9792"/>
        </w:tabs>
        <w:spacing w:line="360" w:lineRule="auto"/>
        <w:ind w:left="720"/>
        <w:jc w:val="both"/>
        <w:textAlignment w:val="baseline"/>
        <w:rPr>
          <w:rFonts w:eastAsia="Times New Roman" w:cs="Times New Roman"/>
          <w:lang w:eastAsia="en-US" w:bidi="en-US"/>
        </w:rPr>
      </w:pPr>
      <w:r w:rsidRPr="00482013">
        <w:rPr>
          <w:rFonts w:eastAsia="Times New Roman" w:cs="Times New Roman"/>
          <w:lang w:eastAsia="en-US" w:bidi="en-US"/>
        </w:rPr>
        <w:t>Wykonawcy przysługuje prawo odstąpienia od umowy, jeżeli Zamawiający nie wywiązuje się z obowiązku zapłaty należnego wynagrodzenia mimo dodatkowego wezwania w terminie 1 miesiąca od upływu terminu zapłaty określonego w niniejszej umowie,</w:t>
      </w:r>
    </w:p>
    <w:p w:rsidR="00482013" w:rsidRPr="00482013" w:rsidRDefault="00482013" w:rsidP="00482013">
      <w:pPr>
        <w:widowControl/>
        <w:numPr>
          <w:ilvl w:val="1"/>
          <w:numId w:val="50"/>
        </w:numPr>
        <w:tabs>
          <w:tab w:val="left" w:pos="0"/>
          <w:tab w:val="center" w:pos="1134"/>
          <w:tab w:val="right" w:pos="9792"/>
        </w:tabs>
        <w:spacing w:line="360" w:lineRule="auto"/>
        <w:ind w:left="720"/>
        <w:jc w:val="both"/>
        <w:textAlignment w:val="baseline"/>
        <w:rPr>
          <w:rFonts w:eastAsia="Times New Roman" w:cs="Times New Roman"/>
          <w:lang w:eastAsia="en-US" w:bidi="en-US"/>
        </w:rPr>
      </w:pPr>
      <w:r w:rsidRPr="00482013">
        <w:rPr>
          <w:rFonts w:eastAsia="Times New Roman" w:cs="Times New Roman"/>
          <w:lang w:eastAsia="en-US" w:bidi="en-US"/>
        </w:rPr>
        <w:lastRenderedPageBreak/>
        <w:t>Każda ze stron niniejszej umowy ma prawo do jej rozwiązania, z ważnych powodów, z zachowaniem 2 miesięcznego okresu wypowiedzenia.</w:t>
      </w:r>
    </w:p>
    <w:p w:rsidR="00482013" w:rsidRPr="00482013" w:rsidRDefault="00482013" w:rsidP="00482013">
      <w:pPr>
        <w:widowControl/>
        <w:tabs>
          <w:tab w:val="center" w:pos="284"/>
          <w:tab w:val="right" w:pos="9072"/>
        </w:tabs>
        <w:spacing w:line="360" w:lineRule="auto"/>
        <w:jc w:val="both"/>
        <w:rPr>
          <w:rFonts w:eastAsia="Times New Roman" w:cs="Times New Roman"/>
          <w:lang w:eastAsia="en-US" w:bidi="en-US"/>
        </w:rPr>
      </w:pPr>
      <w:r w:rsidRPr="00482013">
        <w:rPr>
          <w:rFonts w:eastAsia="Times New Roman" w:cs="Times New Roman"/>
          <w:lang w:eastAsia="en-US" w:bidi="en-US"/>
        </w:rPr>
        <w:t>2. Odstąpienie od umowy powinno nastąpić w formie pisemnej pod rygorem nieważności takiego oświadczenia i powinno zawierać uzasadnienie.</w:t>
      </w:r>
    </w:p>
    <w:p w:rsidR="00482013" w:rsidRPr="00482013" w:rsidRDefault="00482013" w:rsidP="00482013">
      <w:pPr>
        <w:widowControl/>
        <w:tabs>
          <w:tab w:val="left" w:pos="708"/>
          <w:tab w:val="center" w:pos="4536"/>
          <w:tab w:val="right" w:pos="9072"/>
        </w:tabs>
        <w:spacing w:before="120" w:line="288" w:lineRule="auto"/>
        <w:jc w:val="center"/>
        <w:rPr>
          <w:rFonts w:eastAsia="Times New Roman" w:cs="Times New Roman"/>
          <w:b/>
          <w:lang w:eastAsia="en-US" w:bidi="en-US"/>
        </w:rPr>
      </w:pPr>
      <w:r w:rsidRPr="00482013">
        <w:rPr>
          <w:rFonts w:eastAsia="Times New Roman" w:cs="Times New Roman"/>
          <w:b/>
          <w:lang w:eastAsia="en-US" w:bidi="en-US"/>
        </w:rPr>
        <w:t>§ 11</w:t>
      </w:r>
    </w:p>
    <w:p w:rsidR="00482013" w:rsidRPr="00482013" w:rsidRDefault="00482013" w:rsidP="00482013">
      <w:pPr>
        <w:widowControl/>
        <w:numPr>
          <w:ilvl w:val="0"/>
          <w:numId w:val="60"/>
        </w:numPr>
        <w:tabs>
          <w:tab w:val="center" w:pos="284"/>
          <w:tab w:val="right" w:pos="9072"/>
        </w:tabs>
        <w:spacing w:line="360" w:lineRule="auto"/>
        <w:jc w:val="both"/>
        <w:textAlignment w:val="baseline"/>
        <w:rPr>
          <w:rFonts w:eastAsia="Times New Roman" w:cs="Times New Roman"/>
          <w:lang w:eastAsia="en-US" w:bidi="en-US"/>
        </w:rPr>
      </w:pPr>
      <w:r w:rsidRPr="00482013">
        <w:rPr>
          <w:rFonts w:eastAsia="Times New Roman" w:cs="Times New Roman"/>
          <w:lang w:eastAsia="en-US" w:bidi="en-US"/>
        </w:rPr>
        <w:t>Wykonawca jest zobowiązany do niezwłocznego przesyłania do Zamawiającego pisemnej informacji o zmianie danych Wykonawcy zawartych w umowie. Zmiana ta nie wymaga dokonania zmiany umowy.</w:t>
      </w:r>
    </w:p>
    <w:p w:rsidR="00482013" w:rsidRPr="00482013" w:rsidRDefault="00482013" w:rsidP="00482013">
      <w:pPr>
        <w:widowControl/>
        <w:numPr>
          <w:ilvl w:val="0"/>
          <w:numId w:val="60"/>
        </w:numPr>
        <w:tabs>
          <w:tab w:val="center" w:pos="284"/>
          <w:tab w:val="right" w:pos="9072"/>
        </w:tabs>
        <w:spacing w:line="360" w:lineRule="auto"/>
        <w:jc w:val="both"/>
        <w:textAlignment w:val="baseline"/>
        <w:rPr>
          <w:rFonts w:eastAsia="Times New Roman" w:cs="Times New Roman"/>
          <w:lang w:eastAsia="en-US" w:bidi="en-US"/>
        </w:rPr>
      </w:pPr>
      <w:r w:rsidRPr="00482013">
        <w:rPr>
          <w:rFonts w:eastAsia="Times New Roman" w:cs="Times New Roman"/>
          <w:lang w:eastAsia="en-US" w:bidi="en-US"/>
        </w:rPr>
        <w:t xml:space="preserve">W przypadku nie powiadomienia przez Wykonawcę Zamawiającego o zmianie danych zawartych w umowie, wszelką korespondencję wysyłaną przez Zamawiającego zgodnie </w:t>
      </w:r>
      <w:r w:rsidRPr="00482013">
        <w:rPr>
          <w:rFonts w:eastAsia="Times New Roman" w:cs="Times New Roman"/>
          <w:lang w:eastAsia="en-US" w:bidi="en-US"/>
        </w:rPr>
        <w:br/>
        <w:t>z posiadanymi przez niego danymi strony uznają za doręczoną.</w:t>
      </w:r>
    </w:p>
    <w:p w:rsidR="00482013" w:rsidRPr="00482013" w:rsidRDefault="00482013" w:rsidP="00482013">
      <w:pPr>
        <w:widowControl/>
        <w:tabs>
          <w:tab w:val="left" w:pos="708"/>
          <w:tab w:val="center" w:pos="4536"/>
          <w:tab w:val="right" w:pos="9072"/>
        </w:tabs>
        <w:spacing w:before="120" w:line="288" w:lineRule="auto"/>
        <w:jc w:val="center"/>
        <w:rPr>
          <w:rFonts w:eastAsia="Times New Roman" w:cs="Times New Roman"/>
          <w:b/>
          <w:lang w:eastAsia="en-US" w:bidi="en-US"/>
        </w:rPr>
      </w:pPr>
      <w:r w:rsidRPr="00482013">
        <w:rPr>
          <w:rFonts w:eastAsia="Times New Roman" w:cs="Times New Roman"/>
          <w:b/>
          <w:lang w:eastAsia="en-US" w:bidi="en-US"/>
        </w:rPr>
        <w:t>§ 12</w:t>
      </w:r>
    </w:p>
    <w:p w:rsidR="00482013" w:rsidRPr="00482013" w:rsidRDefault="00482013" w:rsidP="00482013">
      <w:pPr>
        <w:widowControl/>
        <w:numPr>
          <w:ilvl w:val="4"/>
          <w:numId w:val="54"/>
        </w:numPr>
        <w:tabs>
          <w:tab w:val="left" w:pos="426"/>
        </w:tabs>
        <w:spacing w:line="360" w:lineRule="auto"/>
        <w:ind w:left="426" w:hanging="426"/>
        <w:jc w:val="both"/>
        <w:textAlignment w:val="baseline"/>
        <w:rPr>
          <w:rFonts w:eastAsia="Times New Roman" w:cs="Times New Roman"/>
        </w:rPr>
      </w:pPr>
      <w:r w:rsidRPr="00482013">
        <w:rPr>
          <w:rFonts w:eastAsia="Times New Roman" w:cs="Times New Roman"/>
        </w:rPr>
        <w:t xml:space="preserve">Strony zastrzegają sobie możliwość dokonania nieistotnych, jak i istotnych zmian postanowień umownych w stosunku do treści zobowiązania Wykonawcy zawartego w ofercie, z zastrzeżeniem </w:t>
      </w:r>
      <w:r w:rsidRPr="00482013">
        <w:rPr>
          <w:rFonts w:eastAsia="Times New Roman" w:cs="Times New Roman"/>
          <w:b/>
        </w:rPr>
        <w:t>ust. 2-6</w:t>
      </w:r>
      <w:r w:rsidRPr="00482013">
        <w:rPr>
          <w:rFonts w:eastAsia="Times New Roman" w:cs="Times New Roman"/>
        </w:rPr>
        <w:t>.</w:t>
      </w:r>
    </w:p>
    <w:p w:rsidR="00482013" w:rsidRPr="00482013" w:rsidRDefault="00482013" w:rsidP="00482013">
      <w:pPr>
        <w:widowControl/>
        <w:numPr>
          <w:ilvl w:val="4"/>
          <w:numId w:val="54"/>
        </w:numPr>
        <w:tabs>
          <w:tab w:val="left" w:pos="426"/>
        </w:tabs>
        <w:spacing w:line="360" w:lineRule="auto"/>
        <w:ind w:left="426" w:hanging="426"/>
        <w:jc w:val="both"/>
        <w:textAlignment w:val="baseline"/>
        <w:rPr>
          <w:rFonts w:eastAsia="Times New Roman" w:cs="Times New Roman"/>
          <w:color w:val="000000"/>
        </w:rPr>
      </w:pPr>
      <w:r w:rsidRPr="00482013">
        <w:rPr>
          <w:rFonts w:eastAsia="Times New Roman" w:cs="Times New Roman"/>
        </w:rPr>
        <w:t xml:space="preserve">Wszelkie zmiany treści umowy wymagają zachowania formy pisemnej pod rygorem </w:t>
      </w:r>
      <w:r w:rsidRPr="00482013">
        <w:rPr>
          <w:rFonts w:eastAsia="Times New Roman" w:cs="Times New Roman"/>
          <w:color w:val="000000"/>
        </w:rPr>
        <w:t>nieważności.</w:t>
      </w:r>
    </w:p>
    <w:p w:rsidR="00482013" w:rsidRPr="00482013" w:rsidRDefault="00482013" w:rsidP="00482013">
      <w:pPr>
        <w:widowControl/>
        <w:numPr>
          <w:ilvl w:val="4"/>
          <w:numId w:val="54"/>
        </w:numPr>
        <w:tabs>
          <w:tab w:val="left" w:pos="426"/>
        </w:tabs>
        <w:spacing w:line="360" w:lineRule="auto"/>
        <w:ind w:left="426" w:hanging="426"/>
        <w:jc w:val="both"/>
        <w:textAlignment w:val="baseline"/>
        <w:rPr>
          <w:rFonts w:eastAsia="Times New Roman" w:cs="Times New Roman"/>
          <w:color w:val="000000"/>
        </w:rPr>
      </w:pPr>
      <w:r w:rsidRPr="00482013">
        <w:rPr>
          <w:rFonts w:eastAsia="Times New Roman" w:cs="Times New Roman"/>
          <w:color w:val="000000"/>
        </w:rPr>
        <w:t>Istotne zmiany treści umowy mogą obejmować w szczególności postanowienia dotyczące zmiany zakresu odpowiedzialności Stron z tytułu niewykonania bądź nienależytego wykonania umowy.</w:t>
      </w:r>
    </w:p>
    <w:p w:rsidR="00482013" w:rsidRPr="00482013" w:rsidRDefault="00482013" w:rsidP="00482013">
      <w:pPr>
        <w:widowControl/>
        <w:numPr>
          <w:ilvl w:val="4"/>
          <w:numId w:val="54"/>
        </w:numPr>
        <w:spacing w:line="360" w:lineRule="auto"/>
        <w:ind w:left="426" w:hanging="426"/>
        <w:jc w:val="both"/>
        <w:textAlignment w:val="baseline"/>
        <w:rPr>
          <w:rFonts w:eastAsia="Times New Roman" w:cs="Times New Roman"/>
        </w:rPr>
      </w:pPr>
      <w:r w:rsidRPr="00482013">
        <w:rPr>
          <w:rFonts w:eastAsia="Times New Roman" w:cs="Times New Roman"/>
        </w:rPr>
        <w:t xml:space="preserve">Zmiany umowy, o których mowa w </w:t>
      </w:r>
      <w:r w:rsidRPr="00482013">
        <w:rPr>
          <w:rFonts w:eastAsia="Times New Roman" w:cs="Times New Roman"/>
          <w:b/>
        </w:rPr>
        <w:t>ust. 3</w:t>
      </w:r>
      <w:r w:rsidRPr="00482013">
        <w:rPr>
          <w:rFonts w:eastAsia="Times New Roman" w:cs="Times New Roman"/>
        </w:rPr>
        <w:t xml:space="preserve"> będą mogły nastąpić w szczególności:</w:t>
      </w:r>
    </w:p>
    <w:p w:rsidR="006937AB" w:rsidRPr="006937AB" w:rsidRDefault="006937AB" w:rsidP="006937AB">
      <w:pPr>
        <w:pStyle w:val="Akapitzlist"/>
        <w:widowControl/>
        <w:spacing w:line="360" w:lineRule="auto"/>
        <w:ind w:left="0"/>
        <w:jc w:val="both"/>
        <w:rPr>
          <w:rFonts w:eastAsia="Times New Roman" w:cs="Arial"/>
        </w:rPr>
      </w:pPr>
      <w:r>
        <w:rPr>
          <w:rFonts w:eastAsia="Times New Roman" w:cs="Arial"/>
        </w:rPr>
        <w:tab/>
      </w:r>
      <w:r w:rsidRPr="006937AB">
        <w:rPr>
          <w:rFonts w:eastAsia="Times New Roman" w:cs="Arial"/>
        </w:rPr>
        <w:t>1) w przypadkach zaistnienia, po zawarciu umowy, przypadku siły wyższej, przez którą, na potrzeby niniejszej umowy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w:t>
      </w:r>
    </w:p>
    <w:p w:rsidR="006937AB" w:rsidRPr="006937AB" w:rsidRDefault="006937AB" w:rsidP="006937AB">
      <w:pPr>
        <w:pStyle w:val="Akapitzlist"/>
        <w:widowControl/>
        <w:spacing w:line="360" w:lineRule="auto"/>
        <w:ind w:left="0"/>
        <w:jc w:val="both"/>
        <w:rPr>
          <w:rFonts w:eastAsia="Times New Roman" w:cs="Arial"/>
        </w:rPr>
      </w:pPr>
      <w:r>
        <w:rPr>
          <w:rFonts w:eastAsia="Times New Roman" w:cs="Arial"/>
          <w:lang w:eastAsia="en-US" w:bidi="en-US"/>
        </w:rPr>
        <w:tab/>
      </w:r>
      <w:r w:rsidRPr="006937AB">
        <w:rPr>
          <w:rFonts w:eastAsia="Times New Roman" w:cs="Arial"/>
          <w:lang w:eastAsia="en-US" w:bidi="en-US"/>
        </w:rPr>
        <w:t>2) z powodu działań osób trzecich uniemożliwiających wykonanie przedmiotu zamówienia, które to działania nie są konsekwencją winy którejkolwiek ze Stron</w:t>
      </w:r>
      <w:r w:rsidRPr="006937AB">
        <w:rPr>
          <w:rFonts w:eastAsia="Times New Roman" w:cs="Arial"/>
        </w:rPr>
        <w:t>,</w:t>
      </w:r>
    </w:p>
    <w:p w:rsidR="00482013" w:rsidRPr="00482013" w:rsidRDefault="00482013" w:rsidP="00482013">
      <w:pPr>
        <w:widowControl/>
        <w:numPr>
          <w:ilvl w:val="4"/>
          <w:numId w:val="54"/>
        </w:numPr>
        <w:spacing w:line="360" w:lineRule="auto"/>
        <w:ind w:left="426" w:hanging="426"/>
        <w:jc w:val="both"/>
        <w:textAlignment w:val="baseline"/>
        <w:rPr>
          <w:rFonts w:eastAsia="Times New Roman" w:cs="Times New Roman"/>
        </w:rPr>
      </w:pPr>
      <w:r w:rsidRPr="00482013">
        <w:rPr>
          <w:rFonts w:eastAsia="Times New Roman" w:cs="Times New Roman"/>
        </w:rPr>
        <w:t>Propozycję zmiany umowy może zgłosić pisemnie każda ze Stron.</w:t>
      </w:r>
    </w:p>
    <w:p w:rsidR="00482013" w:rsidRPr="00482013" w:rsidRDefault="00482013" w:rsidP="00482013">
      <w:pPr>
        <w:widowControl/>
        <w:numPr>
          <w:ilvl w:val="4"/>
          <w:numId w:val="54"/>
        </w:numPr>
        <w:spacing w:line="360" w:lineRule="auto"/>
        <w:ind w:left="426" w:hanging="426"/>
        <w:jc w:val="both"/>
        <w:textAlignment w:val="baseline"/>
        <w:rPr>
          <w:rFonts w:eastAsia="Times New Roman" w:cs="Times New Roman"/>
        </w:rPr>
      </w:pPr>
      <w:r w:rsidRPr="00482013">
        <w:rPr>
          <w:rFonts w:eastAsia="Times New Roman" w:cs="Times New Roman"/>
        </w:rPr>
        <w:t>Wykonawca nie może bez pisemnej zgody Zamawiającego dokonać żadnej cesji praw związanych z realizacją niniejszej umowy.</w:t>
      </w:r>
    </w:p>
    <w:p w:rsidR="00482013" w:rsidRPr="00482013" w:rsidRDefault="00482013" w:rsidP="00482013">
      <w:pPr>
        <w:widowControl/>
        <w:spacing w:line="360" w:lineRule="auto"/>
        <w:jc w:val="center"/>
        <w:rPr>
          <w:rFonts w:eastAsia="Times New Roman" w:cs="Times New Roman"/>
          <w:b/>
          <w:bCs/>
          <w:color w:val="000000"/>
        </w:rPr>
      </w:pPr>
    </w:p>
    <w:p w:rsidR="00482013" w:rsidRPr="00482013" w:rsidRDefault="00482013" w:rsidP="00482013">
      <w:pPr>
        <w:widowControl/>
        <w:spacing w:line="360" w:lineRule="auto"/>
        <w:jc w:val="center"/>
        <w:rPr>
          <w:rFonts w:eastAsia="Times New Roman" w:cs="Times New Roman"/>
          <w:b/>
          <w:bCs/>
          <w:color w:val="000000"/>
        </w:rPr>
      </w:pPr>
      <w:r w:rsidRPr="00482013">
        <w:rPr>
          <w:rFonts w:eastAsia="Times New Roman" w:cs="Times New Roman"/>
          <w:b/>
          <w:bCs/>
          <w:color w:val="000000"/>
        </w:rPr>
        <w:lastRenderedPageBreak/>
        <w:t>§ 13</w:t>
      </w:r>
    </w:p>
    <w:p w:rsidR="00482013" w:rsidRPr="00482013" w:rsidRDefault="00482013" w:rsidP="00482013">
      <w:pPr>
        <w:widowControl/>
        <w:numPr>
          <w:ilvl w:val="0"/>
          <w:numId w:val="61"/>
        </w:numPr>
        <w:tabs>
          <w:tab w:val="center" w:pos="426"/>
          <w:tab w:val="right" w:pos="9072"/>
        </w:tabs>
        <w:spacing w:line="360" w:lineRule="auto"/>
        <w:jc w:val="both"/>
        <w:textAlignment w:val="baseline"/>
        <w:rPr>
          <w:rFonts w:eastAsia="Times New Roman" w:cs="Times New Roman"/>
          <w:lang w:eastAsia="en-US" w:bidi="en-US"/>
        </w:rPr>
      </w:pPr>
      <w:r w:rsidRPr="00482013">
        <w:rPr>
          <w:rFonts w:eastAsia="Times New Roman" w:cs="Times New Roman"/>
          <w:lang w:eastAsia="en-US" w:bidi="en-US"/>
        </w:rPr>
        <w:t>W razie powstania sporu na tle wykonania niniejszej umowy Strony zobowiązują się przede wszystkim do wyczerpania drogi postępowania reklamacyjnego.</w:t>
      </w:r>
    </w:p>
    <w:p w:rsidR="00482013" w:rsidRPr="00482013" w:rsidRDefault="00482013" w:rsidP="00482013">
      <w:pPr>
        <w:widowControl/>
        <w:numPr>
          <w:ilvl w:val="0"/>
          <w:numId w:val="61"/>
        </w:numPr>
        <w:tabs>
          <w:tab w:val="center" w:pos="426"/>
          <w:tab w:val="right" w:pos="9072"/>
        </w:tabs>
        <w:spacing w:line="360" w:lineRule="auto"/>
        <w:jc w:val="both"/>
        <w:textAlignment w:val="baseline"/>
        <w:rPr>
          <w:rFonts w:eastAsia="Times New Roman" w:cs="Times New Roman"/>
          <w:lang w:eastAsia="en-US" w:bidi="en-US"/>
        </w:rPr>
      </w:pPr>
      <w:r w:rsidRPr="00482013">
        <w:rPr>
          <w:rFonts w:eastAsia="Times New Roman" w:cs="Times New Roman"/>
          <w:lang w:eastAsia="en-US" w:bidi="en-US"/>
        </w:rPr>
        <w:t>Reklamacje wykonuje się poprzez skierowanie konkretnego roszczenia do Strony.</w:t>
      </w:r>
    </w:p>
    <w:p w:rsidR="00482013" w:rsidRPr="00482013" w:rsidRDefault="00482013" w:rsidP="00482013">
      <w:pPr>
        <w:widowControl/>
        <w:numPr>
          <w:ilvl w:val="0"/>
          <w:numId w:val="61"/>
        </w:numPr>
        <w:tabs>
          <w:tab w:val="center" w:pos="426"/>
          <w:tab w:val="right" w:pos="9072"/>
        </w:tabs>
        <w:spacing w:line="360" w:lineRule="auto"/>
        <w:jc w:val="both"/>
        <w:textAlignment w:val="baseline"/>
        <w:rPr>
          <w:rFonts w:eastAsia="Times New Roman" w:cs="Times New Roman"/>
          <w:lang w:eastAsia="en-US" w:bidi="en-US"/>
        </w:rPr>
      </w:pPr>
      <w:r w:rsidRPr="00482013">
        <w:rPr>
          <w:rFonts w:eastAsia="Times New Roman" w:cs="Times New Roman"/>
          <w:lang w:eastAsia="en-US" w:bidi="en-US"/>
        </w:rPr>
        <w:t>W razie odmowy uznania roszczenia, względnie nieudzielenia odpowiedzi na zgłoszone roszczenie w terminie, każda ze Stron uprawniona jest do wystąpienia na drogę sądową.</w:t>
      </w:r>
    </w:p>
    <w:p w:rsidR="00482013" w:rsidRPr="00482013" w:rsidRDefault="00482013" w:rsidP="00482013">
      <w:pPr>
        <w:widowControl/>
        <w:spacing w:line="360" w:lineRule="auto"/>
        <w:jc w:val="center"/>
        <w:rPr>
          <w:rFonts w:eastAsia="Times New Roman" w:cs="Times New Roman"/>
          <w:b/>
          <w:bCs/>
          <w:color w:val="000000"/>
        </w:rPr>
      </w:pPr>
    </w:p>
    <w:p w:rsidR="00482013" w:rsidRPr="00482013" w:rsidRDefault="00482013" w:rsidP="00482013">
      <w:pPr>
        <w:widowControl/>
        <w:spacing w:line="360" w:lineRule="auto"/>
        <w:jc w:val="center"/>
        <w:rPr>
          <w:rFonts w:eastAsia="Times New Roman" w:cs="Times New Roman"/>
          <w:b/>
          <w:bCs/>
          <w:color w:val="000000"/>
        </w:rPr>
      </w:pPr>
      <w:r w:rsidRPr="00482013">
        <w:rPr>
          <w:rFonts w:eastAsia="Times New Roman" w:cs="Times New Roman"/>
          <w:b/>
          <w:bCs/>
          <w:color w:val="000000"/>
        </w:rPr>
        <w:t>§ 14</w:t>
      </w:r>
    </w:p>
    <w:p w:rsidR="00482013" w:rsidRPr="00482013" w:rsidRDefault="00482013" w:rsidP="00482013">
      <w:pPr>
        <w:widowControl/>
        <w:spacing w:line="360" w:lineRule="auto"/>
        <w:jc w:val="both"/>
        <w:rPr>
          <w:rFonts w:eastAsia="Times New Roman" w:cs="Times New Roman"/>
          <w:bCs/>
          <w:color w:val="000000"/>
        </w:rPr>
      </w:pPr>
      <w:r w:rsidRPr="00482013">
        <w:rPr>
          <w:rFonts w:eastAsia="Times New Roman" w:cs="Times New Roman"/>
          <w:bCs/>
          <w:color w:val="000000"/>
        </w:rPr>
        <w:t>1. Strony przewidują możliwość zmiany wysokości wynagrodzenia wykonawcy w następujących warunkach:</w:t>
      </w:r>
    </w:p>
    <w:p w:rsidR="00482013" w:rsidRPr="00482013" w:rsidRDefault="00482013" w:rsidP="00482013">
      <w:pPr>
        <w:widowControl/>
        <w:spacing w:line="360" w:lineRule="auto"/>
        <w:jc w:val="both"/>
        <w:rPr>
          <w:rFonts w:eastAsia="Times New Roman" w:cs="Times New Roman"/>
          <w:bCs/>
          <w:color w:val="000000"/>
        </w:rPr>
      </w:pPr>
      <w:r w:rsidRPr="00482013">
        <w:rPr>
          <w:rFonts w:eastAsia="Times New Roman" w:cs="Times New Roman"/>
          <w:bCs/>
          <w:color w:val="000000"/>
        </w:rPr>
        <w:t>a. w przypadku zmiany stawki podatku od towarów i usług,</w:t>
      </w:r>
    </w:p>
    <w:p w:rsidR="00482013" w:rsidRPr="00482013" w:rsidRDefault="00482013" w:rsidP="00482013">
      <w:pPr>
        <w:widowControl/>
        <w:spacing w:line="360" w:lineRule="auto"/>
        <w:jc w:val="both"/>
        <w:rPr>
          <w:rFonts w:eastAsia="Times New Roman" w:cs="Times New Roman"/>
          <w:bCs/>
          <w:color w:val="000000"/>
        </w:rPr>
      </w:pPr>
      <w:r w:rsidRPr="00482013">
        <w:rPr>
          <w:rFonts w:eastAsia="Times New Roman" w:cs="Times New Roman"/>
          <w:bCs/>
          <w:color w:val="000000"/>
        </w:rPr>
        <w:t>b. w przypadku zmiany wysokości minimalnego wynagrodzenia za pracę ustalonego na podstawie art. 2 ust. 3-5 ustawy z dnia 10 października 2002 r. o minimalnym wynagrodzeniu za pracę,</w:t>
      </w:r>
    </w:p>
    <w:p w:rsidR="00482013" w:rsidRPr="00482013" w:rsidRDefault="00482013" w:rsidP="00482013">
      <w:pPr>
        <w:widowControl/>
        <w:spacing w:line="360" w:lineRule="auto"/>
        <w:jc w:val="both"/>
        <w:rPr>
          <w:rFonts w:eastAsia="Times New Roman" w:cs="Times New Roman"/>
          <w:bCs/>
          <w:color w:val="000000"/>
        </w:rPr>
      </w:pPr>
      <w:r w:rsidRPr="00482013">
        <w:rPr>
          <w:rFonts w:eastAsia="Times New Roman" w:cs="Times New Roman"/>
          <w:bCs/>
          <w:color w:val="000000"/>
        </w:rPr>
        <w:t>c. zasad podlegania ubezpieczeniom społecznym lub ubezpieczeniu zdrowotnemu lub wysokości stawki na ubezpieczenia społeczne lub zdrowotne</w:t>
      </w:r>
    </w:p>
    <w:p w:rsidR="00482013" w:rsidRPr="00482013" w:rsidRDefault="00482013" w:rsidP="00482013">
      <w:pPr>
        <w:widowControl/>
        <w:spacing w:line="360" w:lineRule="auto"/>
        <w:jc w:val="both"/>
        <w:rPr>
          <w:rFonts w:eastAsia="Times New Roman" w:cs="Times New Roman"/>
          <w:bCs/>
          <w:color w:val="000000"/>
        </w:rPr>
      </w:pPr>
      <w:r w:rsidRPr="00482013">
        <w:rPr>
          <w:rFonts w:eastAsia="Times New Roman" w:cs="Times New Roman"/>
          <w:bCs/>
          <w:color w:val="000000"/>
        </w:rPr>
        <w:t>- jeżeli zmiany te będą miały wpływ na koszty wykonania zamówienia przez wykonawcę.</w:t>
      </w:r>
    </w:p>
    <w:p w:rsidR="00482013" w:rsidRPr="00482013" w:rsidRDefault="00482013" w:rsidP="00482013">
      <w:pPr>
        <w:widowControl/>
        <w:spacing w:line="360" w:lineRule="auto"/>
        <w:jc w:val="both"/>
        <w:rPr>
          <w:rFonts w:eastAsia="Times New Roman" w:cs="Times New Roman"/>
          <w:bCs/>
          <w:color w:val="000000"/>
        </w:rPr>
      </w:pPr>
      <w:r w:rsidRPr="00482013">
        <w:rPr>
          <w:rFonts w:eastAsia="Times New Roman" w:cs="Times New Roman"/>
          <w:bCs/>
          <w:color w:val="000000"/>
        </w:rPr>
        <w:t>2. W sytuacji wystąpienia okoliczności wskazanych w ust. 1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rsidR="00482013" w:rsidRPr="00482013" w:rsidRDefault="00482013" w:rsidP="00482013">
      <w:pPr>
        <w:widowControl/>
        <w:spacing w:line="360" w:lineRule="auto"/>
        <w:jc w:val="both"/>
        <w:rPr>
          <w:rFonts w:eastAsia="Times New Roman" w:cs="Times New Roman"/>
          <w:bCs/>
          <w:color w:val="000000"/>
        </w:rPr>
      </w:pPr>
      <w:r w:rsidRPr="00482013">
        <w:rPr>
          <w:rFonts w:eastAsia="Times New Roman" w:cs="Times New Roman"/>
          <w:bCs/>
          <w:color w:val="000000"/>
        </w:rPr>
        <w:t xml:space="preserve">3. W sytuacji wystąpienia okoliczności wskazanych w ust. 1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w:t>
      </w:r>
      <w:r w:rsidRPr="00482013">
        <w:rPr>
          <w:rFonts w:eastAsia="Times New Roman" w:cs="Times New Roman"/>
          <w:bCs/>
          <w:color w:val="000000"/>
        </w:rPr>
        <w:lastRenderedPageBreak/>
        <w:t xml:space="preserve">akceptowane koszty wynikające z podwyższenia wynagrodzeń pracownikom wykonawcy, które nie są konieczne w celu ich dostosowania do wysokości minimalnego wynagrodzenia za pracę. </w:t>
      </w:r>
    </w:p>
    <w:p w:rsidR="00482013" w:rsidRPr="00482013" w:rsidRDefault="00482013" w:rsidP="00482013">
      <w:pPr>
        <w:widowControl/>
        <w:spacing w:line="360" w:lineRule="auto"/>
        <w:jc w:val="both"/>
        <w:rPr>
          <w:rFonts w:eastAsia="Times New Roman" w:cs="Times New Roman"/>
          <w:bCs/>
          <w:color w:val="000000"/>
        </w:rPr>
      </w:pPr>
      <w:r w:rsidRPr="00482013">
        <w:rPr>
          <w:rFonts w:eastAsia="Times New Roman" w:cs="Times New Roman"/>
          <w:bCs/>
          <w:color w:val="000000"/>
        </w:rPr>
        <w:t>4. W sytuacji wystąpienia okoliczności wskazanych w ust. 1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482013" w:rsidRPr="00482013" w:rsidRDefault="00482013" w:rsidP="00482013">
      <w:pPr>
        <w:widowControl/>
        <w:spacing w:line="360" w:lineRule="auto"/>
        <w:jc w:val="both"/>
        <w:rPr>
          <w:rFonts w:eastAsia="Times New Roman" w:cs="Times New Roman"/>
          <w:bCs/>
          <w:color w:val="000000"/>
        </w:rPr>
      </w:pPr>
      <w:r w:rsidRPr="00482013">
        <w:rPr>
          <w:rFonts w:eastAsia="Times New Roman" w:cs="Times New Roman"/>
          <w:bCs/>
          <w:color w:val="000000"/>
        </w:rPr>
        <w:t>5. Zamawiający po zaakceptowaniu wniosków, o których mowa w ust. 3, wyznacza datę podpisania aneksu do umowy.</w:t>
      </w:r>
    </w:p>
    <w:p w:rsidR="00482013" w:rsidRPr="00482013" w:rsidRDefault="00482013" w:rsidP="00482013">
      <w:pPr>
        <w:widowControl/>
        <w:spacing w:line="360" w:lineRule="auto"/>
        <w:jc w:val="both"/>
        <w:rPr>
          <w:rFonts w:eastAsia="Times New Roman" w:cs="Times New Roman"/>
          <w:bCs/>
          <w:color w:val="000000"/>
        </w:rPr>
      </w:pPr>
      <w:r w:rsidRPr="00482013">
        <w:rPr>
          <w:rFonts w:eastAsia="Times New Roman" w:cs="Times New Roman"/>
          <w:bCs/>
          <w:color w:val="000000"/>
        </w:rPr>
        <w:t>6. Zmiana umowy skutkuje zmianą wynagrodzenia jedynie w zakresie płatności realizowanych po dacie zawarcie aneksu do umowy, o którym mowa w ust. 5.</w:t>
      </w:r>
    </w:p>
    <w:p w:rsidR="00482013" w:rsidRPr="00482013" w:rsidRDefault="00482013" w:rsidP="00482013">
      <w:pPr>
        <w:widowControl/>
        <w:spacing w:line="360" w:lineRule="auto"/>
        <w:jc w:val="both"/>
        <w:rPr>
          <w:rFonts w:eastAsia="Times New Roman" w:cs="Times New Roman"/>
          <w:bCs/>
          <w:color w:val="000000"/>
        </w:rPr>
      </w:pPr>
      <w:r w:rsidRPr="00482013">
        <w:rPr>
          <w:rFonts w:eastAsia="Times New Roman" w:cs="Times New Roman"/>
          <w:bCs/>
          <w:color w:val="000000"/>
        </w:rPr>
        <w:t>7. Obowiązek wykazania wpływu zmian, o których mowa w ust. 1 pkt 3, na koszty wykonania zamówienia należy do wykonawcy pod rygorem odmowy dokonania zmiany umowy przez zamawiającego.</w:t>
      </w:r>
    </w:p>
    <w:p w:rsidR="00482013" w:rsidRPr="00482013" w:rsidRDefault="00482013" w:rsidP="00482013">
      <w:pPr>
        <w:widowControl/>
        <w:spacing w:line="360" w:lineRule="auto"/>
        <w:jc w:val="both"/>
        <w:rPr>
          <w:rFonts w:eastAsia="Times New Roman" w:cs="Times New Roman"/>
          <w:b/>
          <w:bCs/>
          <w:color w:val="000000"/>
        </w:rPr>
      </w:pPr>
    </w:p>
    <w:p w:rsidR="00482013" w:rsidRPr="00482013" w:rsidRDefault="00482013" w:rsidP="00482013">
      <w:pPr>
        <w:widowControl/>
        <w:spacing w:line="360" w:lineRule="auto"/>
        <w:jc w:val="center"/>
        <w:rPr>
          <w:rFonts w:eastAsia="Times New Roman" w:cs="Times New Roman"/>
          <w:b/>
          <w:bCs/>
          <w:color w:val="000000"/>
        </w:rPr>
      </w:pPr>
      <w:r w:rsidRPr="00482013">
        <w:rPr>
          <w:rFonts w:eastAsia="Times New Roman" w:cs="Times New Roman"/>
          <w:b/>
          <w:bCs/>
          <w:color w:val="000000"/>
        </w:rPr>
        <w:t>§ 15</w:t>
      </w:r>
    </w:p>
    <w:p w:rsidR="00482013" w:rsidRPr="00482013" w:rsidRDefault="00482013" w:rsidP="00482013">
      <w:pPr>
        <w:widowControl/>
        <w:numPr>
          <w:ilvl w:val="0"/>
          <w:numId w:val="62"/>
        </w:numPr>
        <w:tabs>
          <w:tab w:val="left" w:pos="426"/>
        </w:tabs>
        <w:spacing w:line="360" w:lineRule="auto"/>
        <w:jc w:val="both"/>
        <w:textAlignment w:val="baseline"/>
        <w:rPr>
          <w:rFonts w:eastAsia="Times New Roman" w:cs="Times New Roman"/>
          <w:color w:val="000000"/>
        </w:rPr>
      </w:pPr>
      <w:r w:rsidRPr="00482013">
        <w:rPr>
          <w:rFonts w:eastAsia="Times New Roman" w:cs="Times New Roman"/>
          <w:color w:val="000000"/>
        </w:rPr>
        <w:t>W sprawach nieuregulowanych niniejszą umową mają zastosowanie przepisy Kodeksu Cywilnego, ustawy o odpadach, ustawy o utrzymaniu czystości i porządku w gminach oraz ustawy Prawo zamówień publicznych.</w:t>
      </w:r>
    </w:p>
    <w:p w:rsidR="00482013" w:rsidRPr="00482013" w:rsidRDefault="00482013" w:rsidP="00482013">
      <w:pPr>
        <w:widowControl/>
        <w:numPr>
          <w:ilvl w:val="0"/>
          <w:numId w:val="62"/>
        </w:numPr>
        <w:tabs>
          <w:tab w:val="left" w:pos="426"/>
        </w:tabs>
        <w:spacing w:line="360" w:lineRule="auto"/>
        <w:jc w:val="both"/>
        <w:textAlignment w:val="baseline"/>
        <w:rPr>
          <w:rFonts w:eastAsia="Times New Roman" w:cs="Times New Roman"/>
          <w:color w:val="000000"/>
        </w:rPr>
      </w:pPr>
      <w:r w:rsidRPr="00482013">
        <w:rPr>
          <w:rFonts w:eastAsia="Times New Roman" w:cs="Times New Roman"/>
          <w:color w:val="000000"/>
        </w:rPr>
        <w:t xml:space="preserve">Wszelkie zmiany treści niniejszej umowy wymagają formy pisemnej i będą sporządzane </w:t>
      </w:r>
      <w:r w:rsidRPr="00482013">
        <w:rPr>
          <w:rFonts w:eastAsia="Times New Roman" w:cs="Times New Roman"/>
          <w:color w:val="000000"/>
        </w:rPr>
        <w:br/>
        <w:t>w formie aneksu podpisanego przez obie strony pod rygorem nieważności.</w:t>
      </w:r>
    </w:p>
    <w:p w:rsidR="00482013" w:rsidRPr="00482013" w:rsidRDefault="00482013" w:rsidP="00482013">
      <w:pPr>
        <w:widowControl/>
        <w:numPr>
          <w:ilvl w:val="0"/>
          <w:numId w:val="62"/>
        </w:numPr>
        <w:tabs>
          <w:tab w:val="left" w:pos="426"/>
        </w:tabs>
        <w:spacing w:line="360" w:lineRule="auto"/>
        <w:jc w:val="both"/>
        <w:textAlignment w:val="baseline"/>
        <w:rPr>
          <w:rFonts w:eastAsia="Times New Roman" w:cs="Times New Roman"/>
          <w:color w:val="000000"/>
        </w:rPr>
      </w:pPr>
      <w:r w:rsidRPr="00482013">
        <w:rPr>
          <w:rFonts w:eastAsia="Times New Roman" w:cs="Times New Roman"/>
          <w:color w:val="000000"/>
        </w:rPr>
        <w:t>Wszelkie spory powstałe w wyniku realizacji umowy rozstrzygane będą przez Sąd miejscowo właściwy dla Zamawiającego.</w:t>
      </w:r>
    </w:p>
    <w:p w:rsidR="00482013" w:rsidRPr="00482013" w:rsidRDefault="00482013" w:rsidP="00482013">
      <w:pPr>
        <w:widowControl/>
        <w:spacing w:line="360" w:lineRule="auto"/>
        <w:jc w:val="both"/>
        <w:rPr>
          <w:rFonts w:eastAsia="Times New Roman" w:cs="Times New Roman"/>
          <w:color w:val="000000"/>
        </w:rPr>
      </w:pPr>
    </w:p>
    <w:p w:rsidR="00482013" w:rsidRPr="00482013" w:rsidRDefault="00482013" w:rsidP="00482013">
      <w:pPr>
        <w:widowControl/>
        <w:spacing w:line="360" w:lineRule="auto"/>
        <w:jc w:val="center"/>
        <w:rPr>
          <w:rFonts w:eastAsia="Times New Roman" w:cs="Times New Roman"/>
          <w:b/>
          <w:bCs/>
          <w:color w:val="000000"/>
        </w:rPr>
      </w:pPr>
      <w:r w:rsidRPr="00482013">
        <w:rPr>
          <w:rFonts w:eastAsia="Times New Roman" w:cs="Times New Roman"/>
          <w:b/>
          <w:bCs/>
          <w:color w:val="000000"/>
        </w:rPr>
        <w:t>§ 16</w:t>
      </w:r>
    </w:p>
    <w:p w:rsidR="00482013" w:rsidRPr="00482013" w:rsidRDefault="00482013" w:rsidP="00482013">
      <w:pPr>
        <w:widowControl/>
        <w:spacing w:after="120" w:line="360" w:lineRule="auto"/>
        <w:jc w:val="both"/>
        <w:rPr>
          <w:rFonts w:eastAsia="Times New Roman" w:cs="Times New Roman"/>
          <w:color w:val="000000"/>
        </w:rPr>
      </w:pPr>
      <w:r w:rsidRPr="00482013">
        <w:rPr>
          <w:rFonts w:eastAsia="Times New Roman" w:cs="Times New Roman"/>
          <w:color w:val="000000"/>
        </w:rPr>
        <w:lastRenderedPageBreak/>
        <w:t xml:space="preserve">Umowę sporządzono w 3 jednobrzmiących egzemplarzach: dwa dla Zamawiającego </w:t>
      </w:r>
      <w:r w:rsidRPr="00482013">
        <w:rPr>
          <w:rFonts w:eastAsia="Times New Roman" w:cs="Times New Roman"/>
          <w:color w:val="000000"/>
        </w:rPr>
        <w:br/>
        <w:t>i jeden dla Wykonawcy.</w:t>
      </w:r>
    </w:p>
    <w:p w:rsidR="00482013" w:rsidRPr="00482013" w:rsidRDefault="00482013" w:rsidP="00482013">
      <w:pPr>
        <w:widowControl/>
        <w:spacing w:after="120" w:line="360" w:lineRule="auto"/>
        <w:jc w:val="both"/>
        <w:rPr>
          <w:rFonts w:eastAsia="Times New Roman" w:cs="Times New Roman"/>
          <w:color w:val="000000"/>
        </w:rPr>
      </w:pPr>
    </w:p>
    <w:p w:rsidR="00482013" w:rsidRPr="00482013" w:rsidRDefault="00482013" w:rsidP="00482013">
      <w:pPr>
        <w:widowControl/>
        <w:spacing w:after="60" w:line="360" w:lineRule="auto"/>
        <w:jc w:val="both"/>
        <w:rPr>
          <w:rFonts w:eastAsia="Times New Roman" w:cs="Times New Roman"/>
          <w:color w:val="000000"/>
        </w:rPr>
      </w:pPr>
      <w:r w:rsidRPr="00482013">
        <w:rPr>
          <w:rFonts w:eastAsia="Times New Roman" w:cs="Times New Roman"/>
          <w:color w:val="000000"/>
        </w:rPr>
        <w:t>ZAŁĄCZNIKI DO UMOWY:</w:t>
      </w:r>
    </w:p>
    <w:p w:rsidR="00482013" w:rsidRPr="00482013" w:rsidRDefault="00482013" w:rsidP="00482013">
      <w:pPr>
        <w:widowControl/>
        <w:numPr>
          <w:ilvl w:val="0"/>
          <w:numId w:val="63"/>
        </w:numPr>
        <w:spacing w:after="60" w:line="360" w:lineRule="auto"/>
        <w:jc w:val="both"/>
        <w:textAlignment w:val="baseline"/>
        <w:rPr>
          <w:rFonts w:eastAsia="Times New Roman" w:cs="Times New Roman"/>
          <w:color w:val="000000"/>
        </w:rPr>
      </w:pPr>
      <w:r w:rsidRPr="00482013">
        <w:rPr>
          <w:rFonts w:eastAsia="Times New Roman" w:cs="Times New Roman"/>
          <w:color w:val="000000"/>
        </w:rPr>
        <w:t>Specyfikacja Istotnych Warunków Zamówienia,</w:t>
      </w:r>
    </w:p>
    <w:p w:rsidR="00482013" w:rsidRPr="00482013" w:rsidRDefault="00482013" w:rsidP="00482013">
      <w:pPr>
        <w:widowControl/>
        <w:numPr>
          <w:ilvl w:val="0"/>
          <w:numId w:val="63"/>
        </w:numPr>
        <w:spacing w:after="60" w:line="360" w:lineRule="auto"/>
        <w:jc w:val="both"/>
        <w:textAlignment w:val="baseline"/>
        <w:rPr>
          <w:rFonts w:eastAsia="Times New Roman" w:cs="Times New Roman"/>
          <w:color w:val="000000"/>
        </w:rPr>
      </w:pPr>
      <w:r w:rsidRPr="00482013">
        <w:rPr>
          <w:rFonts w:eastAsia="Times New Roman" w:cs="Times New Roman"/>
          <w:color w:val="000000"/>
        </w:rPr>
        <w:t>Oferta Wykonawcy</w:t>
      </w:r>
    </w:p>
    <w:p w:rsidR="00482013" w:rsidRPr="00482013" w:rsidRDefault="00482013" w:rsidP="00482013">
      <w:pPr>
        <w:widowControl/>
        <w:tabs>
          <w:tab w:val="center" w:pos="284"/>
          <w:tab w:val="right" w:pos="9072"/>
        </w:tabs>
        <w:spacing w:line="360" w:lineRule="auto"/>
        <w:jc w:val="both"/>
        <w:textAlignment w:val="baseline"/>
        <w:rPr>
          <w:rFonts w:eastAsia="Times New Roman" w:cs="Times New Roman"/>
          <w:lang w:eastAsia="en-US" w:bidi="en-US"/>
        </w:rPr>
      </w:pPr>
    </w:p>
    <w:p w:rsidR="00482013" w:rsidRPr="00482013" w:rsidRDefault="00482013" w:rsidP="00482013">
      <w:pPr>
        <w:widowControl/>
        <w:spacing w:after="120"/>
        <w:jc w:val="both"/>
        <w:rPr>
          <w:rFonts w:eastAsia="Times New Roman" w:cs="Times New Roman"/>
          <w:color w:val="000000"/>
        </w:rPr>
      </w:pPr>
    </w:p>
    <w:p w:rsidR="00482013" w:rsidRPr="00482013" w:rsidRDefault="00482013" w:rsidP="00482013">
      <w:pPr>
        <w:widowControl/>
        <w:spacing w:after="120"/>
        <w:jc w:val="both"/>
        <w:rPr>
          <w:rFonts w:eastAsia="Times New Roman" w:cs="Times New Roman"/>
          <w:b/>
          <w:color w:val="000000"/>
        </w:rPr>
      </w:pPr>
      <w:r w:rsidRPr="00482013">
        <w:rPr>
          <w:rFonts w:eastAsia="Times New Roman" w:cs="Times New Roman"/>
          <w:color w:val="000000"/>
        </w:rPr>
        <w:tab/>
      </w:r>
      <w:r w:rsidRPr="00482013">
        <w:rPr>
          <w:rFonts w:eastAsia="Times New Roman" w:cs="Times New Roman"/>
          <w:b/>
          <w:color w:val="000000"/>
        </w:rPr>
        <w:t>ZAMAWIAJĄCY</w:t>
      </w:r>
      <w:r w:rsidRPr="00482013">
        <w:rPr>
          <w:rFonts w:eastAsia="Times New Roman" w:cs="Times New Roman"/>
          <w:b/>
          <w:color w:val="000000"/>
        </w:rPr>
        <w:tab/>
      </w:r>
      <w:r w:rsidRPr="00482013">
        <w:rPr>
          <w:rFonts w:eastAsia="Times New Roman" w:cs="Times New Roman"/>
          <w:b/>
          <w:color w:val="000000"/>
        </w:rPr>
        <w:tab/>
      </w:r>
      <w:r w:rsidRPr="00482013">
        <w:rPr>
          <w:rFonts w:eastAsia="Times New Roman" w:cs="Times New Roman"/>
          <w:b/>
          <w:color w:val="000000"/>
        </w:rPr>
        <w:tab/>
      </w:r>
      <w:r w:rsidRPr="00482013">
        <w:rPr>
          <w:rFonts w:eastAsia="Times New Roman" w:cs="Times New Roman"/>
          <w:b/>
          <w:color w:val="000000"/>
        </w:rPr>
        <w:tab/>
      </w:r>
      <w:r w:rsidRPr="00482013">
        <w:rPr>
          <w:rFonts w:eastAsia="Times New Roman" w:cs="Times New Roman"/>
          <w:b/>
          <w:color w:val="000000"/>
        </w:rPr>
        <w:tab/>
      </w:r>
      <w:r w:rsidRPr="00482013">
        <w:rPr>
          <w:rFonts w:eastAsia="Times New Roman" w:cs="Times New Roman"/>
          <w:b/>
          <w:color w:val="000000"/>
        </w:rPr>
        <w:tab/>
      </w:r>
      <w:r w:rsidRPr="00482013">
        <w:rPr>
          <w:rFonts w:eastAsia="Times New Roman" w:cs="Times New Roman"/>
          <w:b/>
          <w:color w:val="000000"/>
        </w:rPr>
        <w:tab/>
        <w:t>WYKONAWCA</w:t>
      </w:r>
    </w:p>
    <w:p w:rsidR="00482013" w:rsidRPr="00482013" w:rsidRDefault="00482013" w:rsidP="00482013">
      <w:pPr>
        <w:spacing w:line="276" w:lineRule="auto"/>
        <w:jc w:val="both"/>
        <w:rPr>
          <w:rFonts w:cs="Arial"/>
        </w:rPr>
      </w:pPr>
    </w:p>
    <w:p w:rsidR="00482013" w:rsidRPr="00482013" w:rsidRDefault="00482013" w:rsidP="00482013">
      <w:pPr>
        <w:spacing w:line="276" w:lineRule="auto"/>
        <w:jc w:val="both"/>
        <w:rPr>
          <w:rFonts w:cs="Arial"/>
        </w:rPr>
      </w:pPr>
    </w:p>
    <w:p w:rsidR="00482013" w:rsidRPr="00482013" w:rsidRDefault="00482013" w:rsidP="00482013">
      <w:pPr>
        <w:spacing w:line="276" w:lineRule="auto"/>
        <w:jc w:val="both"/>
        <w:rPr>
          <w:rFonts w:cs="Arial"/>
        </w:rPr>
      </w:pPr>
    </w:p>
    <w:p w:rsidR="00482013" w:rsidRPr="00482013" w:rsidRDefault="00482013" w:rsidP="00482013">
      <w:pPr>
        <w:spacing w:line="276" w:lineRule="auto"/>
        <w:jc w:val="both"/>
        <w:rPr>
          <w:rFonts w:cs="Arial"/>
        </w:rPr>
      </w:pPr>
    </w:p>
    <w:p w:rsidR="00482013" w:rsidRPr="00482013" w:rsidRDefault="00482013" w:rsidP="00482013">
      <w:pPr>
        <w:spacing w:line="276" w:lineRule="auto"/>
        <w:jc w:val="both"/>
        <w:rPr>
          <w:rFonts w:cs="Arial"/>
        </w:rPr>
      </w:pPr>
    </w:p>
    <w:p w:rsidR="00482013" w:rsidRPr="00482013" w:rsidRDefault="00482013" w:rsidP="00482013">
      <w:pPr>
        <w:spacing w:line="276" w:lineRule="auto"/>
        <w:jc w:val="both"/>
        <w:rPr>
          <w:rFonts w:cs="Arial"/>
        </w:rPr>
      </w:pPr>
    </w:p>
    <w:p w:rsidR="00482013" w:rsidRDefault="00482013" w:rsidP="00482013">
      <w:pPr>
        <w:spacing w:line="276" w:lineRule="auto"/>
        <w:jc w:val="both"/>
        <w:rPr>
          <w:rFonts w:cs="Arial"/>
        </w:rPr>
      </w:pPr>
    </w:p>
    <w:p w:rsidR="006937AB" w:rsidRDefault="006937AB" w:rsidP="00482013">
      <w:pPr>
        <w:spacing w:line="276" w:lineRule="auto"/>
        <w:jc w:val="both"/>
        <w:rPr>
          <w:rFonts w:cs="Arial"/>
        </w:rPr>
      </w:pPr>
    </w:p>
    <w:p w:rsidR="006937AB" w:rsidRDefault="006937AB" w:rsidP="00482013">
      <w:pPr>
        <w:spacing w:line="276" w:lineRule="auto"/>
        <w:jc w:val="both"/>
        <w:rPr>
          <w:rFonts w:cs="Arial"/>
        </w:rPr>
      </w:pPr>
    </w:p>
    <w:p w:rsidR="006937AB" w:rsidRDefault="006937AB" w:rsidP="00482013">
      <w:pPr>
        <w:spacing w:line="276" w:lineRule="auto"/>
        <w:jc w:val="both"/>
        <w:rPr>
          <w:rFonts w:cs="Arial"/>
        </w:rPr>
      </w:pPr>
    </w:p>
    <w:p w:rsidR="006937AB" w:rsidRDefault="006937AB" w:rsidP="00482013">
      <w:pPr>
        <w:spacing w:line="276" w:lineRule="auto"/>
        <w:jc w:val="both"/>
        <w:rPr>
          <w:rFonts w:cs="Arial"/>
        </w:rPr>
      </w:pPr>
    </w:p>
    <w:p w:rsidR="006937AB" w:rsidRDefault="006937AB" w:rsidP="00482013">
      <w:pPr>
        <w:spacing w:line="276" w:lineRule="auto"/>
        <w:jc w:val="both"/>
        <w:rPr>
          <w:rFonts w:cs="Arial"/>
        </w:rPr>
      </w:pPr>
    </w:p>
    <w:p w:rsidR="006937AB" w:rsidRDefault="006937AB" w:rsidP="00482013">
      <w:pPr>
        <w:spacing w:line="276" w:lineRule="auto"/>
        <w:jc w:val="both"/>
        <w:rPr>
          <w:rFonts w:cs="Arial"/>
        </w:rPr>
      </w:pPr>
    </w:p>
    <w:p w:rsidR="006937AB" w:rsidRDefault="006937AB" w:rsidP="00482013">
      <w:pPr>
        <w:spacing w:line="276" w:lineRule="auto"/>
        <w:jc w:val="both"/>
        <w:rPr>
          <w:rFonts w:cs="Arial"/>
        </w:rPr>
      </w:pPr>
    </w:p>
    <w:p w:rsidR="006937AB" w:rsidRDefault="006937AB" w:rsidP="00482013">
      <w:pPr>
        <w:spacing w:line="276" w:lineRule="auto"/>
        <w:jc w:val="both"/>
        <w:rPr>
          <w:rFonts w:cs="Arial"/>
        </w:rPr>
      </w:pPr>
    </w:p>
    <w:p w:rsidR="006937AB" w:rsidRDefault="006937AB" w:rsidP="00482013">
      <w:pPr>
        <w:spacing w:line="276" w:lineRule="auto"/>
        <w:jc w:val="both"/>
        <w:rPr>
          <w:rFonts w:cs="Arial"/>
        </w:rPr>
      </w:pPr>
    </w:p>
    <w:p w:rsidR="006937AB" w:rsidRDefault="006937AB" w:rsidP="00482013">
      <w:pPr>
        <w:spacing w:line="276" w:lineRule="auto"/>
        <w:jc w:val="both"/>
        <w:rPr>
          <w:rFonts w:cs="Arial"/>
        </w:rPr>
      </w:pPr>
    </w:p>
    <w:p w:rsidR="006937AB" w:rsidRDefault="006937AB" w:rsidP="00482013">
      <w:pPr>
        <w:spacing w:line="276" w:lineRule="auto"/>
        <w:jc w:val="both"/>
        <w:rPr>
          <w:rFonts w:cs="Arial"/>
        </w:rPr>
      </w:pPr>
    </w:p>
    <w:p w:rsidR="006937AB" w:rsidRDefault="006937AB" w:rsidP="00482013">
      <w:pPr>
        <w:spacing w:line="276" w:lineRule="auto"/>
        <w:jc w:val="both"/>
        <w:rPr>
          <w:rFonts w:cs="Arial"/>
        </w:rPr>
      </w:pPr>
    </w:p>
    <w:p w:rsidR="006937AB" w:rsidRDefault="006937AB" w:rsidP="00482013">
      <w:pPr>
        <w:spacing w:line="276" w:lineRule="auto"/>
        <w:jc w:val="both"/>
        <w:rPr>
          <w:rFonts w:cs="Arial"/>
        </w:rPr>
      </w:pPr>
    </w:p>
    <w:p w:rsidR="006937AB" w:rsidRDefault="006937AB" w:rsidP="00482013">
      <w:pPr>
        <w:spacing w:line="276" w:lineRule="auto"/>
        <w:jc w:val="both"/>
        <w:rPr>
          <w:rFonts w:cs="Arial"/>
        </w:rPr>
      </w:pPr>
    </w:p>
    <w:p w:rsidR="006937AB" w:rsidRDefault="006937AB" w:rsidP="00482013">
      <w:pPr>
        <w:spacing w:line="276" w:lineRule="auto"/>
        <w:jc w:val="both"/>
        <w:rPr>
          <w:rFonts w:cs="Arial"/>
        </w:rPr>
      </w:pPr>
    </w:p>
    <w:p w:rsidR="006937AB" w:rsidRDefault="006937AB" w:rsidP="00482013">
      <w:pPr>
        <w:spacing w:line="276" w:lineRule="auto"/>
        <w:jc w:val="both"/>
        <w:rPr>
          <w:rFonts w:cs="Arial"/>
        </w:rPr>
      </w:pPr>
    </w:p>
    <w:p w:rsidR="006937AB" w:rsidRDefault="006937AB" w:rsidP="00482013">
      <w:pPr>
        <w:spacing w:line="276" w:lineRule="auto"/>
        <w:jc w:val="both"/>
        <w:rPr>
          <w:rFonts w:cs="Arial"/>
        </w:rPr>
      </w:pPr>
    </w:p>
    <w:p w:rsidR="006937AB" w:rsidRDefault="006937AB" w:rsidP="00482013">
      <w:pPr>
        <w:spacing w:line="276" w:lineRule="auto"/>
        <w:jc w:val="both"/>
        <w:rPr>
          <w:rFonts w:cs="Arial"/>
        </w:rPr>
      </w:pPr>
    </w:p>
    <w:p w:rsidR="006937AB" w:rsidRDefault="006937AB" w:rsidP="00482013">
      <w:pPr>
        <w:spacing w:line="276" w:lineRule="auto"/>
        <w:jc w:val="both"/>
        <w:rPr>
          <w:rFonts w:cs="Arial"/>
        </w:rPr>
      </w:pPr>
    </w:p>
    <w:p w:rsidR="006937AB" w:rsidRDefault="006937AB" w:rsidP="00482013">
      <w:pPr>
        <w:spacing w:line="276" w:lineRule="auto"/>
        <w:jc w:val="both"/>
        <w:rPr>
          <w:rFonts w:cs="Arial"/>
        </w:rPr>
      </w:pPr>
    </w:p>
    <w:p w:rsidR="006937AB" w:rsidRDefault="006937AB" w:rsidP="00482013">
      <w:pPr>
        <w:spacing w:line="276" w:lineRule="auto"/>
        <w:jc w:val="both"/>
        <w:rPr>
          <w:rFonts w:cs="Arial"/>
        </w:rPr>
      </w:pPr>
    </w:p>
    <w:p w:rsidR="006937AB" w:rsidRPr="00482013" w:rsidRDefault="006937AB" w:rsidP="00482013">
      <w:pPr>
        <w:spacing w:line="276" w:lineRule="auto"/>
        <w:jc w:val="both"/>
        <w:rPr>
          <w:rFonts w:cs="Arial"/>
        </w:rPr>
      </w:pPr>
    </w:p>
    <w:p w:rsidR="00482013" w:rsidRPr="00482013" w:rsidRDefault="00482013" w:rsidP="00482013">
      <w:pPr>
        <w:spacing w:line="276" w:lineRule="auto"/>
        <w:jc w:val="both"/>
        <w:rPr>
          <w:rFonts w:cs="Arial"/>
        </w:rPr>
      </w:pPr>
    </w:p>
    <w:p w:rsidR="00482013" w:rsidRPr="00482013" w:rsidRDefault="00482013" w:rsidP="00482013">
      <w:pPr>
        <w:spacing w:line="276" w:lineRule="auto"/>
        <w:jc w:val="both"/>
        <w:rPr>
          <w:rFonts w:cs="Arial"/>
          <w:sz w:val="18"/>
          <w:szCs w:val="18"/>
        </w:rPr>
      </w:pPr>
      <w:r w:rsidRPr="00482013">
        <w:rPr>
          <w:rFonts w:cs="Arial"/>
        </w:rPr>
        <w:lastRenderedPageBreak/>
        <w:tab/>
      </w:r>
      <w:r w:rsidRPr="00482013">
        <w:rPr>
          <w:rFonts w:cs="Arial"/>
        </w:rPr>
        <w:tab/>
      </w:r>
      <w:r w:rsidRPr="00482013">
        <w:rPr>
          <w:rFonts w:cs="Arial"/>
        </w:rPr>
        <w:tab/>
      </w:r>
      <w:r w:rsidRPr="00482013">
        <w:rPr>
          <w:rFonts w:cs="Arial"/>
        </w:rPr>
        <w:tab/>
      </w:r>
      <w:r w:rsidRPr="00482013">
        <w:rPr>
          <w:rFonts w:cs="Arial"/>
        </w:rPr>
        <w:tab/>
      </w:r>
      <w:r w:rsidRPr="00482013">
        <w:rPr>
          <w:rFonts w:cs="Arial"/>
        </w:rPr>
        <w:tab/>
      </w:r>
      <w:r w:rsidRPr="00482013">
        <w:rPr>
          <w:rFonts w:cs="Arial"/>
        </w:rPr>
        <w:tab/>
      </w:r>
      <w:r w:rsidRPr="00482013">
        <w:rPr>
          <w:rFonts w:cs="Arial"/>
        </w:rPr>
        <w:tab/>
      </w:r>
      <w:r w:rsidRPr="00482013">
        <w:rPr>
          <w:rFonts w:cs="Arial"/>
        </w:rPr>
        <w:tab/>
      </w:r>
      <w:r w:rsidRPr="00482013">
        <w:rPr>
          <w:rFonts w:cs="Arial"/>
        </w:rPr>
        <w:tab/>
      </w:r>
      <w:r w:rsidRPr="00482013">
        <w:rPr>
          <w:rFonts w:cs="Arial"/>
          <w:sz w:val="18"/>
          <w:szCs w:val="18"/>
        </w:rPr>
        <w:t>Załącznik nr 8 do SIWZ</w:t>
      </w:r>
    </w:p>
    <w:p w:rsidR="00482013" w:rsidRPr="00482013" w:rsidRDefault="00482013" w:rsidP="00482013">
      <w:pPr>
        <w:spacing w:line="276" w:lineRule="auto"/>
        <w:jc w:val="both"/>
        <w:rPr>
          <w:rFonts w:cs="Arial"/>
        </w:rPr>
      </w:pPr>
    </w:p>
    <w:p w:rsidR="00482013" w:rsidRPr="00482013" w:rsidRDefault="00482013" w:rsidP="00482013">
      <w:pPr>
        <w:spacing w:line="276" w:lineRule="auto"/>
        <w:jc w:val="both"/>
        <w:rPr>
          <w:rFonts w:cs="Arial"/>
        </w:rPr>
      </w:pPr>
    </w:p>
    <w:p w:rsidR="00482013" w:rsidRPr="00482013" w:rsidRDefault="00482013" w:rsidP="00482013">
      <w:pPr>
        <w:jc w:val="center"/>
        <w:rPr>
          <w:b/>
          <w:bCs/>
        </w:rPr>
      </w:pPr>
      <w:r w:rsidRPr="00482013">
        <w:rPr>
          <w:b/>
          <w:bCs/>
        </w:rPr>
        <w:t>OŚWIADCZENIE</w:t>
      </w:r>
    </w:p>
    <w:p w:rsidR="00482013" w:rsidRPr="00482013" w:rsidRDefault="00482013" w:rsidP="00482013">
      <w:pPr>
        <w:jc w:val="center"/>
        <w:rPr>
          <w:b/>
          <w:bCs/>
        </w:rPr>
      </w:pPr>
    </w:p>
    <w:p w:rsidR="00482013" w:rsidRPr="00482013" w:rsidRDefault="00482013" w:rsidP="00482013">
      <w:pPr>
        <w:spacing w:line="360" w:lineRule="auto"/>
      </w:pPr>
    </w:p>
    <w:p w:rsidR="00482013" w:rsidRPr="00482013" w:rsidRDefault="00482013" w:rsidP="00482013">
      <w:pPr>
        <w:spacing w:line="360" w:lineRule="auto"/>
        <w:jc w:val="both"/>
        <w:rPr>
          <w:rFonts w:cs="Arial"/>
        </w:rPr>
      </w:pPr>
      <w:r w:rsidRPr="00482013">
        <w:rPr>
          <w:rFonts w:cs="Arial"/>
        </w:rPr>
        <w:t xml:space="preserve">Składając ofertę w postępowaniu o udzielnie zamówienia publicznego, którego przedmiotem jest </w:t>
      </w:r>
      <w:r w:rsidRPr="00482013">
        <w:rPr>
          <w:rFonts w:cs="Arial"/>
          <w:b/>
        </w:rPr>
        <w:t>„</w:t>
      </w:r>
      <w:r w:rsidRPr="00482013">
        <w:rPr>
          <w:rFonts w:cs="Times New Roman"/>
          <w:b/>
        </w:rPr>
        <w:t>O</w:t>
      </w:r>
      <w:r w:rsidRPr="00482013">
        <w:rPr>
          <w:rFonts w:cs="Times New Roman"/>
          <w:b/>
          <w:bCs/>
          <w:color w:val="000000"/>
        </w:rPr>
        <w:t>dbieranie i zagospodarowanie (odzysk lub unieszkodliwienie) odpadów komunalnych z nieruchomości położonych na terenie Gminy Załuski</w:t>
      </w:r>
      <w:r w:rsidRPr="00482013">
        <w:rPr>
          <w:rFonts w:cs="Arial"/>
          <w:b/>
        </w:rPr>
        <w:t xml:space="preserve"> "</w:t>
      </w:r>
      <w:r w:rsidRPr="00482013">
        <w:rPr>
          <w:rFonts w:cs="Arial"/>
        </w:rPr>
        <w:t>, prowadzonym przez Gminę Załuski oświadczamy, że</w:t>
      </w:r>
    </w:p>
    <w:p w:rsidR="00482013" w:rsidRPr="00482013" w:rsidRDefault="00482013" w:rsidP="00482013">
      <w:pPr>
        <w:numPr>
          <w:ilvl w:val="0"/>
          <w:numId w:val="53"/>
        </w:numPr>
        <w:spacing w:line="360" w:lineRule="auto"/>
        <w:jc w:val="both"/>
        <w:rPr>
          <w:rFonts w:cs="Arial"/>
        </w:rPr>
      </w:pPr>
      <w:r w:rsidRPr="00482013">
        <w:rPr>
          <w:rFonts w:cs="Arial"/>
        </w:rPr>
        <w:t>nie należymy do grupy kapitałowej, o której mowa w art. 24 ust. 2 pkt 5 ustawy Prawo zamówień publicznych *,</w:t>
      </w:r>
    </w:p>
    <w:p w:rsidR="00482013" w:rsidRPr="00482013" w:rsidRDefault="00482013" w:rsidP="00482013">
      <w:pPr>
        <w:numPr>
          <w:ilvl w:val="0"/>
          <w:numId w:val="53"/>
        </w:numPr>
        <w:spacing w:line="360" w:lineRule="auto"/>
        <w:jc w:val="both"/>
        <w:rPr>
          <w:rFonts w:cs="Arial"/>
        </w:rPr>
      </w:pPr>
      <w:r w:rsidRPr="00482013">
        <w:rPr>
          <w:rFonts w:cs="Arial"/>
        </w:rPr>
        <w:t>należymy do grupy kapitałowej, o której mowa w art. 24 ust. 2 pkt 5 ustawy Prawo zamówień publicznych*. W przypadku przynależności Wykonawcy do grupy kapitałowej, o której mowa w art. 24 ust. 2 pkt 5 ustawy Prawo zamówień publicznych,  Wykonawca składa wraz z ofertą listę podmiotów należących do grupy kapitałowej.</w:t>
      </w:r>
    </w:p>
    <w:p w:rsidR="00482013" w:rsidRPr="00482013" w:rsidRDefault="00482013" w:rsidP="00482013">
      <w:pPr>
        <w:spacing w:line="360" w:lineRule="auto"/>
        <w:jc w:val="both"/>
      </w:pPr>
    </w:p>
    <w:p w:rsidR="00482013" w:rsidRPr="00482013" w:rsidRDefault="00482013" w:rsidP="00482013">
      <w:pPr>
        <w:widowControl/>
        <w:suppressAutoHyphens w:val="0"/>
        <w:spacing w:line="360" w:lineRule="auto"/>
        <w:jc w:val="both"/>
        <w:rPr>
          <w:rFonts w:eastAsia="Calibri"/>
          <w:color w:val="000000"/>
        </w:rPr>
      </w:pPr>
      <w:r w:rsidRPr="00482013">
        <w:rPr>
          <w:rFonts w:eastAsia="Calibri"/>
          <w:color w:val="000000"/>
        </w:rPr>
        <w:t xml:space="preserve">W przypadku przynależności do grupy Wykonawca załącza do oferty listę podmiotów należących do tej samej grupy kapitałowej: </w:t>
      </w:r>
    </w:p>
    <w:p w:rsidR="00482013" w:rsidRPr="00482013" w:rsidRDefault="00482013" w:rsidP="00482013">
      <w:pPr>
        <w:widowControl/>
        <w:autoSpaceDE w:val="0"/>
        <w:spacing w:line="360" w:lineRule="auto"/>
        <w:ind w:left="360"/>
        <w:jc w:val="both"/>
        <w:rPr>
          <w:rFonts w:eastAsia="Arial" w:cs="Calibri"/>
          <w:color w:val="000000"/>
          <w:lang w:eastAsia="ar-SA" w:bidi="ar-SA"/>
        </w:rPr>
      </w:pPr>
    </w:p>
    <w:p w:rsidR="00482013" w:rsidRDefault="00482013"/>
    <w:sectPr w:rsidR="00482013" w:rsidSect="00016F85">
      <w:head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D57" w:rsidRDefault="00CB6D57" w:rsidP="00055847">
      <w:r>
        <w:separator/>
      </w:r>
    </w:p>
  </w:endnote>
  <w:endnote w:type="continuationSeparator" w:id="0">
    <w:p w:rsidR="00CB6D57" w:rsidRDefault="00CB6D57" w:rsidP="00055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Univers-PL">
    <w:altName w:val="Arial Unicode MS"/>
    <w:charset w:val="8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SansSerif">
    <w:charset w:val="EE"/>
    <w:family w:val="swiss"/>
    <w:pitch w:val="default"/>
    <w:sig w:usb0="00000000" w:usb1="00000000" w:usb2="00000000" w:usb3="00000000" w:csb0="00000000" w:csb1="00000000"/>
  </w:font>
  <w:font w:name="TimesNewRomanPS-BoldMT">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D57" w:rsidRDefault="00CB6D57" w:rsidP="00055847">
      <w:r>
        <w:separator/>
      </w:r>
    </w:p>
  </w:footnote>
  <w:footnote w:type="continuationSeparator" w:id="0">
    <w:p w:rsidR="00CB6D57" w:rsidRDefault="00CB6D57" w:rsidP="00055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47" w:rsidRDefault="00055847" w:rsidP="00055847">
    <w:pPr>
      <w:pStyle w:val="Nagwek"/>
      <w:jc w:val="center"/>
    </w:pPr>
    <w:r>
      <w:t>WSG.271.4.2016</w:t>
    </w:r>
  </w:p>
  <w:p w:rsidR="00055847" w:rsidRPr="00055847" w:rsidRDefault="00055847" w:rsidP="00055847">
    <w:pPr>
      <w:pStyle w:val="Nagwek"/>
      <w:spacing w:line="360" w:lineRule="auto"/>
      <w:jc w:val="center"/>
      <w:rPr>
        <w:rFonts w:cs="Times New Roman"/>
        <w:sz w:val="18"/>
        <w:szCs w:val="18"/>
      </w:rPr>
    </w:pPr>
    <w:r w:rsidRPr="00055847">
      <w:rPr>
        <w:rFonts w:cs="Times New Roman"/>
        <w:sz w:val="18"/>
        <w:szCs w:val="18"/>
      </w:rPr>
      <w:t>O</w:t>
    </w:r>
    <w:r w:rsidRPr="00055847">
      <w:rPr>
        <w:rFonts w:cs="Times New Roman"/>
        <w:bCs/>
        <w:color w:val="000000"/>
        <w:sz w:val="18"/>
        <w:szCs w:val="18"/>
      </w:rPr>
      <w:t>dbieranie i zagospodarowanie (odzysk lub unieszkodliwienie) odpadów komunalnych z nieruchomości położonych na terenie Gminy Załuski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0"/>
        </w:tabs>
        <w:ind w:left="0" w:firstLine="0"/>
      </w:pPr>
      <w:rPr>
        <w:rFonts w:ascii="Symbol" w:hAnsi="Symbol" w:cs="Times New Roman"/>
        <w:color w:val="00000A"/>
      </w:rPr>
    </w:lvl>
    <w:lvl w:ilvl="1">
      <w:start w:val="1"/>
      <w:numFmt w:val="bullet"/>
      <w:lvlText w:val=""/>
      <w:lvlJc w:val="left"/>
      <w:pPr>
        <w:tabs>
          <w:tab w:val="num" w:pos="0"/>
        </w:tabs>
        <w:ind w:left="0" w:firstLine="0"/>
      </w:pPr>
      <w:rPr>
        <w:rFonts w:ascii="Symbol" w:hAnsi="Symbol" w:cs="Times New Roman"/>
        <w:color w:val="00000A"/>
      </w:rPr>
    </w:lvl>
    <w:lvl w:ilvl="2">
      <w:start w:val="1"/>
      <w:numFmt w:val="bullet"/>
      <w:lvlText w:val=""/>
      <w:lvlJc w:val="left"/>
      <w:pPr>
        <w:tabs>
          <w:tab w:val="num" w:pos="0"/>
        </w:tabs>
        <w:ind w:left="0" w:firstLine="0"/>
      </w:pPr>
      <w:rPr>
        <w:rFonts w:ascii="Symbol" w:hAnsi="Symbol" w:cs="Times New Roman"/>
        <w:color w:val="00000A"/>
      </w:rPr>
    </w:lvl>
    <w:lvl w:ilvl="3">
      <w:start w:val="1"/>
      <w:numFmt w:val="bullet"/>
      <w:lvlText w:val=""/>
      <w:lvlJc w:val="left"/>
      <w:pPr>
        <w:tabs>
          <w:tab w:val="num" w:pos="0"/>
        </w:tabs>
        <w:ind w:left="0" w:firstLine="0"/>
      </w:pPr>
      <w:rPr>
        <w:rFonts w:ascii="Symbol" w:hAnsi="Symbol" w:cs="Times New Roman"/>
        <w:color w:val="00000A"/>
      </w:rPr>
    </w:lvl>
    <w:lvl w:ilvl="4">
      <w:start w:val="1"/>
      <w:numFmt w:val="bullet"/>
      <w:lvlText w:val=""/>
      <w:lvlJc w:val="left"/>
      <w:pPr>
        <w:tabs>
          <w:tab w:val="num" w:pos="0"/>
        </w:tabs>
        <w:ind w:left="0" w:firstLine="0"/>
      </w:pPr>
      <w:rPr>
        <w:rFonts w:ascii="Symbol" w:hAnsi="Symbol" w:cs="Times New Roman"/>
        <w:color w:val="00000A"/>
      </w:rPr>
    </w:lvl>
    <w:lvl w:ilvl="5">
      <w:start w:val="1"/>
      <w:numFmt w:val="bullet"/>
      <w:lvlText w:val=""/>
      <w:lvlJc w:val="left"/>
      <w:pPr>
        <w:tabs>
          <w:tab w:val="num" w:pos="0"/>
        </w:tabs>
        <w:ind w:left="0" w:firstLine="0"/>
      </w:pPr>
      <w:rPr>
        <w:rFonts w:ascii="Symbol" w:hAnsi="Symbol" w:cs="Times New Roman"/>
        <w:color w:val="00000A"/>
      </w:rPr>
    </w:lvl>
    <w:lvl w:ilvl="6">
      <w:start w:val="1"/>
      <w:numFmt w:val="bullet"/>
      <w:lvlText w:val=""/>
      <w:lvlJc w:val="left"/>
      <w:pPr>
        <w:tabs>
          <w:tab w:val="num" w:pos="0"/>
        </w:tabs>
        <w:ind w:left="0" w:firstLine="0"/>
      </w:pPr>
      <w:rPr>
        <w:rFonts w:ascii="Symbol" w:hAnsi="Symbol" w:cs="Times New Roman"/>
        <w:color w:val="00000A"/>
      </w:rPr>
    </w:lvl>
    <w:lvl w:ilvl="7">
      <w:start w:val="1"/>
      <w:numFmt w:val="bullet"/>
      <w:lvlText w:val=""/>
      <w:lvlJc w:val="left"/>
      <w:pPr>
        <w:tabs>
          <w:tab w:val="num" w:pos="0"/>
        </w:tabs>
        <w:ind w:left="0" w:firstLine="0"/>
      </w:pPr>
      <w:rPr>
        <w:rFonts w:ascii="Symbol" w:hAnsi="Symbol" w:cs="Times New Roman"/>
        <w:color w:val="00000A"/>
      </w:rPr>
    </w:lvl>
    <w:lvl w:ilvl="8">
      <w:start w:val="1"/>
      <w:numFmt w:val="bullet"/>
      <w:lvlText w:val=""/>
      <w:lvlJc w:val="left"/>
      <w:pPr>
        <w:tabs>
          <w:tab w:val="num" w:pos="0"/>
        </w:tabs>
        <w:ind w:left="0" w:firstLine="0"/>
      </w:pPr>
      <w:rPr>
        <w:rFonts w:ascii="Symbol" w:hAnsi="Symbol" w:cs="Times New Roman"/>
        <w:color w:val="00000A"/>
      </w:rPr>
    </w:lvl>
  </w:abstractNum>
  <w:abstractNum w:abstractNumId="1">
    <w:nsid w:val="0000000B"/>
    <w:multiLevelType w:val="multilevel"/>
    <w:tmpl w:val="0000000B"/>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15"/>
    <w:multiLevelType w:val="multilevel"/>
    <w:tmpl w:val="00000015"/>
    <w:name w:val="WW8Num2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nsid w:val="00000016"/>
    <w:multiLevelType w:val="multilevel"/>
    <w:tmpl w:val="00000016"/>
    <w:name w:val="WW8Num27"/>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17"/>
    <w:multiLevelType w:val="multilevel"/>
    <w:tmpl w:val="00000017"/>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8"/>
    <w:multiLevelType w:val="multilevel"/>
    <w:tmpl w:val="00000018"/>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9"/>
    <w:multiLevelType w:val="multilevel"/>
    <w:tmpl w:val="00000019"/>
    <w:name w:val="WW8Num39"/>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7">
    <w:nsid w:val="0000001A"/>
    <w:multiLevelType w:val="multilevel"/>
    <w:tmpl w:val="0000001A"/>
    <w:name w:val="WW8Num40"/>
    <w:lvl w:ilvl="0">
      <w:start w:val="1"/>
      <w:numFmt w:val="decimal"/>
      <w:lvlText w:val="%1)"/>
      <w:lvlJc w:val="left"/>
      <w:pPr>
        <w:tabs>
          <w:tab w:val="num" w:pos="0"/>
        </w:tabs>
        <w:ind w:left="0" w:firstLine="0"/>
      </w:pPr>
      <w:rPr>
        <w:rFonts w:ascii="Symbol" w:hAnsi="Symbol" w:cs="OpenSymbol"/>
      </w:rPr>
    </w:lvl>
    <w:lvl w:ilvl="1">
      <w:start w:val="1"/>
      <w:numFmt w:val="decimal"/>
      <w:lvlText w:val="%2)"/>
      <w:lvlJc w:val="left"/>
      <w:pPr>
        <w:tabs>
          <w:tab w:val="num" w:pos="0"/>
        </w:tabs>
        <w:ind w:left="0" w:firstLine="0"/>
      </w:pPr>
      <w:rPr>
        <w:rFonts w:ascii="Symbol" w:hAnsi="Symbol" w:cs="OpenSymbol"/>
      </w:rPr>
    </w:lvl>
    <w:lvl w:ilvl="2">
      <w:start w:val="1"/>
      <w:numFmt w:val="decimal"/>
      <w:lvlText w:val="%3)"/>
      <w:lvlJc w:val="left"/>
      <w:pPr>
        <w:tabs>
          <w:tab w:val="num" w:pos="0"/>
        </w:tabs>
        <w:ind w:left="0" w:firstLine="0"/>
      </w:pPr>
      <w:rPr>
        <w:rFonts w:ascii="Symbol" w:hAnsi="Symbol" w:cs="OpenSymbol"/>
      </w:rPr>
    </w:lvl>
    <w:lvl w:ilvl="3">
      <w:start w:val="1"/>
      <w:numFmt w:val="decimal"/>
      <w:lvlText w:val="%4)"/>
      <w:lvlJc w:val="left"/>
      <w:pPr>
        <w:tabs>
          <w:tab w:val="num" w:pos="0"/>
        </w:tabs>
        <w:ind w:left="0" w:firstLine="0"/>
      </w:pPr>
      <w:rPr>
        <w:rFonts w:ascii="Symbol" w:hAnsi="Symbol" w:cs="OpenSymbol"/>
      </w:rPr>
    </w:lvl>
    <w:lvl w:ilvl="4">
      <w:start w:val="1"/>
      <w:numFmt w:val="decimal"/>
      <w:lvlText w:val="%5)"/>
      <w:lvlJc w:val="left"/>
      <w:pPr>
        <w:tabs>
          <w:tab w:val="num" w:pos="0"/>
        </w:tabs>
        <w:ind w:left="0" w:firstLine="0"/>
      </w:pPr>
      <w:rPr>
        <w:rFonts w:ascii="Symbol" w:hAnsi="Symbol" w:cs="OpenSymbol"/>
      </w:rPr>
    </w:lvl>
    <w:lvl w:ilvl="5">
      <w:start w:val="1"/>
      <w:numFmt w:val="decimal"/>
      <w:lvlText w:val="%6)"/>
      <w:lvlJc w:val="left"/>
      <w:pPr>
        <w:tabs>
          <w:tab w:val="num" w:pos="0"/>
        </w:tabs>
        <w:ind w:left="0" w:firstLine="0"/>
      </w:pPr>
      <w:rPr>
        <w:rFonts w:ascii="Symbol" w:hAnsi="Symbol" w:cs="OpenSymbol"/>
      </w:rPr>
    </w:lvl>
    <w:lvl w:ilvl="6">
      <w:start w:val="1"/>
      <w:numFmt w:val="decimal"/>
      <w:lvlText w:val="%7)"/>
      <w:lvlJc w:val="left"/>
      <w:pPr>
        <w:tabs>
          <w:tab w:val="num" w:pos="0"/>
        </w:tabs>
        <w:ind w:left="0" w:firstLine="0"/>
      </w:pPr>
      <w:rPr>
        <w:rFonts w:ascii="Symbol" w:hAnsi="Symbol" w:cs="OpenSymbol"/>
      </w:rPr>
    </w:lvl>
    <w:lvl w:ilvl="7">
      <w:start w:val="1"/>
      <w:numFmt w:val="decimal"/>
      <w:lvlText w:val="%8)"/>
      <w:lvlJc w:val="left"/>
      <w:pPr>
        <w:tabs>
          <w:tab w:val="num" w:pos="0"/>
        </w:tabs>
        <w:ind w:left="0" w:firstLine="0"/>
      </w:pPr>
      <w:rPr>
        <w:rFonts w:ascii="Symbol" w:hAnsi="Symbol" w:cs="OpenSymbol"/>
      </w:rPr>
    </w:lvl>
    <w:lvl w:ilvl="8">
      <w:start w:val="1"/>
      <w:numFmt w:val="decimal"/>
      <w:lvlText w:val="%9)"/>
      <w:lvlJc w:val="left"/>
      <w:pPr>
        <w:tabs>
          <w:tab w:val="num" w:pos="0"/>
        </w:tabs>
        <w:ind w:left="0" w:firstLine="0"/>
      </w:pPr>
      <w:rPr>
        <w:rFonts w:ascii="Symbol" w:hAnsi="Symbol" w:cs="OpenSymbol"/>
      </w:rPr>
    </w:lvl>
  </w:abstractNum>
  <w:abstractNum w:abstractNumId="8">
    <w:nsid w:val="0000001B"/>
    <w:multiLevelType w:val="multilevel"/>
    <w:tmpl w:val="0000001B"/>
    <w:name w:val="WW8Num41"/>
    <w:lvl w:ilvl="0">
      <w:start w:val="1"/>
      <w:numFmt w:val="decimal"/>
      <w:lvlText w:val="%1."/>
      <w:lvlJc w:val="left"/>
      <w:pPr>
        <w:tabs>
          <w:tab w:val="num" w:pos="0"/>
        </w:tabs>
        <w:ind w:left="0" w:firstLine="0"/>
      </w:pPr>
      <w:rPr>
        <w:u w:val="none"/>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u w:val="none"/>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nsid w:val="0000001C"/>
    <w:multiLevelType w:val="multilevel"/>
    <w:tmpl w:val="0000001C"/>
    <w:name w:val="WW8Num42"/>
    <w:lvl w:ilvl="0">
      <w:start w:val="1"/>
      <w:numFmt w:val="lowerLetter"/>
      <w:lvlText w:val="%1)"/>
      <w:lvlJc w:val="left"/>
      <w:pPr>
        <w:tabs>
          <w:tab w:val="num" w:pos="360"/>
        </w:tabs>
        <w:ind w:left="360" w:firstLine="0"/>
      </w:pPr>
    </w:lvl>
    <w:lvl w:ilvl="1">
      <w:start w:val="1"/>
      <w:numFmt w:val="lowerLetter"/>
      <w:lvlText w:val="%2."/>
      <w:lvlJc w:val="left"/>
      <w:pPr>
        <w:tabs>
          <w:tab w:val="num" w:pos="360"/>
        </w:tabs>
        <w:ind w:left="360" w:firstLine="0"/>
      </w:pPr>
    </w:lvl>
    <w:lvl w:ilvl="2">
      <w:start w:val="1"/>
      <w:numFmt w:val="lowerRoman"/>
      <w:lvlText w:val="%3."/>
      <w:lvlJc w:val="left"/>
      <w:pPr>
        <w:tabs>
          <w:tab w:val="num" w:pos="360"/>
        </w:tabs>
        <w:ind w:left="360" w:firstLine="0"/>
      </w:pPr>
    </w:lvl>
    <w:lvl w:ilvl="3">
      <w:start w:val="1"/>
      <w:numFmt w:val="decimal"/>
      <w:lvlText w:val="%4."/>
      <w:lvlJc w:val="left"/>
      <w:pPr>
        <w:tabs>
          <w:tab w:val="num" w:pos="360"/>
        </w:tabs>
        <w:ind w:left="360" w:firstLine="0"/>
      </w:pPr>
    </w:lvl>
    <w:lvl w:ilvl="4">
      <w:start w:val="1"/>
      <w:numFmt w:val="lowerLetter"/>
      <w:lvlText w:val="%5."/>
      <w:lvlJc w:val="left"/>
      <w:pPr>
        <w:tabs>
          <w:tab w:val="num" w:pos="360"/>
        </w:tabs>
        <w:ind w:left="360" w:firstLine="0"/>
      </w:pPr>
    </w:lvl>
    <w:lvl w:ilvl="5">
      <w:start w:val="1"/>
      <w:numFmt w:val="lowerRoman"/>
      <w:lvlText w:val="%6."/>
      <w:lvlJc w:val="left"/>
      <w:pPr>
        <w:tabs>
          <w:tab w:val="num" w:pos="360"/>
        </w:tabs>
        <w:ind w:left="360" w:firstLine="0"/>
      </w:pPr>
    </w:lvl>
    <w:lvl w:ilvl="6">
      <w:start w:val="1"/>
      <w:numFmt w:val="decimal"/>
      <w:lvlText w:val="%7."/>
      <w:lvlJc w:val="left"/>
      <w:pPr>
        <w:tabs>
          <w:tab w:val="num" w:pos="360"/>
        </w:tabs>
        <w:ind w:left="360" w:firstLine="0"/>
      </w:pPr>
    </w:lvl>
    <w:lvl w:ilvl="7">
      <w:start w:val="1"/>
      <w:numFmt w:val="lowerLetter"/>
      <w:lvlText w:val="%8."/>
      <w:lvlJc w:val="left"/>
      <w:pPr>
        <w:tabs>
          <w:tab w:val="num" w:pos="360"/>
        </w:tabs>
        <w:ind w:left="360" w:firstLine="0"/>
      </w:pPr>
    </w:lvl>
    <w:lvl w:ilvl="8">
      <w:start w:val="1"/>
      <w:numFmt w:val="lowerRoman"/>
      <w:lvlText w:val="%9."/>
      <w:lvlJc w:val="left"/>
      <w:pPr>
        <w:tabs>
          <w:tab w:val="num" w:pos="360"/>
        </w:tabs>
        <w:ind w:left="360" w:firstLine="0"/>
      </w:pPr>
    </w:lvl>
  </w:abstractNum>
  <w:abstractNum w:abstractNumId="10">
    <w:nsid w:val="0000001D"/>
    <w:multiLevelType w:val="multilevel"/>
    <w:tmpl w:val="0000001D"/>
    <w:name w:val="WW8Num43"/>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0000001E"/>
    <w:multiLevelType w:val="multilevel"/>
    <w:tmpl w:val="0000001E"/>
    <w:name w:val="WW8Num4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1F"/>
    <w:multiLevelType w:val="multilevel"/>
    <w:tmpl w:val="0000001F"/>
    <w:name w:val="WW8Num4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nsid w:val="00000020"/>
    <w:multiLevelType w:val="multilevel"/>
    <w:tmpl w:val="00000020"/>
    <w:name w:val="WW8Num46"/>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nsid w:val="00000021"/>
    <w:multiLevelType w:val="multilevel"/>
    <w:tmpl w:val="00000021"/>
    <w:name w:val="WW8Num4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nsid w:val="00000022"/>
    <w:multiLevelType w:val="multilevel"/>
    <w:tmpl w:val="00000022"/>
    <w:name w:val="WW8Num4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nsid w:val="00000023"/>
    <w:multiLevelType w:val="multilevel"/>
    <w:tmpl w:val="00000023"/>
    <w:name w:val="WW8Num4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nsid w:val="00000024"/>
    <w:multiLevelType w:val="multilevel"/>
    <w:tmpl w:val="00000024"/>
    <w:name w:val="WW8Num50"/>
    <w:lvl w:ilvl="0">
      <w:start w:val="1"/>
      <w:numFmt w:val="decimal"/>
      <w:lvlText w:val="%1. "/>
      <w:lvlJc w:val="left"/>
      <w:pPr>
        <w:tabs>
          <w:tab w:val="num" w:pos="0"/>
        </w:tabs>
        <w:ind w:left="0" w:firstLine="0"/>
      </w:pPr>
      <w:rPr>
        <w: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8">
    <w:nsid w:val="00000025"/>
    <w:multiLevelType w:val="multilevel"/>
    <w:tmpl w:val="00000025"/>
    <w:name w:val="WW8Num5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nsid w:val="00000026"/>
    <w:multiLevelType w:val="multilevel"/>
    <w:tmpl w:val="00000026"/>
    <w:name w:val="WW8Num5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7"/>
    <w:multiLevelType w:val="multilevel"/>
    <w:tmpl w:val="00000027"/>
    <w:name w:val="WW8Num53"/>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778"/>
        </w:tabs>
        <w:ind w:left="1778"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28"/>
    <w:multiLevelType w:val="singleLevel"/>
    <w:tmpl w:val="00000028"/>
    <w:name w:val="WW8Num54"/>
    <w:lvl w:ilvl="0">
      <w:start w:val="1"/>
      <w:numFmt w:val="decimal"/>
      <w:lvlText w:val="%1)"/>
      <w:lvlJc w:val="left"/>
      <w:pPr>
        <w:tabs>
          <w:tab w:val="num" w:pos="0"/>
        </w:tabs>
        <w:ind w:left="1004" w:hanging="360"/>
      </w:pPr>
    </w:lvl>
  </w:abstractNum>
  <w:abstractNum w:abstractNumId="22">
    <w:nsid w:val="00000029"/>
    <w:multiLevelType w:val="singleLevel"/>
    <w:tmpl w:val="00000029"/>
    <w:name w:val="WW8Num55"/>
    <w:lvl w:ilvl="0">
      <w:start w:val="1"/>
      <w:numFmt w:val="bullet"/>
      <w:lvlText w:val=""/>
      <w:lvlJc w:val="left"/>
      <w:pPr>
        <w:tabs>
          <w:tab w:val="num" w:pos="0"/>
        </w:tabs>
        <w:ind w:left="1724" w:hanging="360"/>
      </w:pPr>
      <w:rPr>
        <w:rFonts w:ascii="Symbol" w:hAnsi="Symbol" w:cs="Times New Roman"/>
      </w:rPr>
    </w:lvl>
  </w:abstractNum>
  <w:abstractNum w:abstractNumId="23">
    <w:nsid w:val="0000002A"/>
    <w:multiLevelType w:val="multilevel"/>
    <w:tmpl w:val="0000002A"/>
    <w:name w:val="WW8Num58"/>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nsid w:val="00000030"/>
    <w:multiLevelType w:val="multilevel"/>
    <w:tmpl w:val="00000030"/>
    <w:name w:val="WW8Num6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5">
    <w:nsid w:val="00000031"/>
    <w:multiLevelType w:val="multilevel"/>
    <w:tmpl w:val="00000031"/>
    <w:name w:val="WW8Num7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6">
    <w:nsid w:val="00000033"/>
    <w:multiLevelType w:val="multilevel"/>
    <w:tmpl w:val="00000033"/>
    <w:name w:val="WW8Num74"/>
    <w:lvl w:ilvl="0">
      <w:start w:val="1"/>
      <w:numFmt w:val="decimal"/>
      <w:lvlText w:val="%1."/>
      <w:lvlJc w:val="left"/>
      <w:pPr>
        <w:tabs>
          <w:tab w:val="num" w:pos="0"/>
        </w:tabs>
        <w:ind w:left="0" w:firstLine="0"/>
      </w:pPr>
    </w:lvl>
    <w:lvl w:ilvl="1">
      <w:start w:val="2"/>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7">
    <w:nsid w:val="00000034"/>
    <w:multiLevelType w:val="multilevel"/>
    <w:tmpl w:val="00000034"/>
    <w:name w:val="WW8Num7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2"/>
      <w:numFmt w:val="upperRoman"/>
      <w:lvlText w:val="%3."/>
      <w:lvlJc w:val="left"/>
      <w:pPr>
        <w:tabs>
          <w:tab w:val="num" w:pos="0"/>
        </w:tabs>
        <w:ind w:left="0" w:firstLine="0"/>
      </w:pPr>
      <w:rPr>
        <w:b/>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nsid w:val="00000038"/>
    <w:multiLevelType w:val="multilevel"/>
    <w:tmpl w:val="00000038"/>
    <w:name w:val="WW8Num83"/>
    <w:lvl w:ilvl="0">
      <w:start w:val="6"/>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9">
    <w:nsid w:val="00000039"/>
    <w:multiLevelType w:val="multilevel"/>
    <w:tmpl w:val="00000039"/>
    <w:name w:val="WW8Num84"/>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30">
    <w:nsid w:val="0000003A"/>
    <w:multiLevelType w:val="multilevel"/>
    <w:tmpl w:val="0000003A"/>
    <w:name w:val="WW8Num85"/>
    <w:lvl w:ilvl="0">
      <w:numFmt w:val="bullet"/>
      <w:lvlText w:val=""/>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eastAsia="Times New Roman" w:cs="Times New Roman"/>
        <w:color w:val="00000A"/>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31">
    <w:nsid w:val="0000003C"/>
    <w:multiLevelType w:val="multilevel"/>
    <w:tmpl w:val="0000003C"/>
    <w:name w:val="WW8Num9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2">
    <w:nsid w:val="0000003D"/>
    <w:multiLevelType w:val="multilevel"/>
    <w:tmpl w:val="0000003D"/>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rPr>
        <w:b/>
      </w:rPr>
    </w:lvl>
    <w:lvl w:ilvl="2">
      <w:start w:val="1"/>
      <w:numFmt w:val="decimal"/>
      <w:lvlText w:val="%1.%2.%3."/>
      <w:lvlJc w:val="left"/>
      <w:pPr>
        <w:tabs>
          <w:tab w:val="num" w:pos="851"/>
        </w:tabs>
        <w:ind w:left="851" w:firstLine="0"/>
      </w:pPr>
      <w:rPr>
        <w:b/>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3">
    <w:nsid w:val="0000003E"/>
    <w:multiLevelType w:val="multilevel"/>
    <w:tmpl w:val="0000003E"/>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4">
    <w:nsid w:val="0000003F"/>
    <w:multiLevelType w:val="multilevel"/>
    <w:tmpl w:val="0000003F"/>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eastAsia="Times New Roman" w:cs="Times New Roman"/>
        <w:color w:val="00000A"/>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35">
    <w:nsid w:val="00000040"/>
    <w:multiLevelType w:val="multilevel"/>
    <w:tmpl w:val="00000040"/>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eastAsia="Times New Roman" w:cs="Times New Roman"/>
        <w:color w:val="00000A"/>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36">
    <w:nsid w:val="00000042"/>
    <w:multiLevelType w:val="multilevel"/>
    <w:tmpl w:val="0000004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43"/>
    <w:multiLevelType w:val="multilevel"/>
    <w:tmpl w:val="B6F458FE"/>
    <w:lvl w:ilvl="0">
      <w:start w:val="4"/>
      <w:numFmt w:val="decimal"/>
      <w:lvlText w:val="%1."/>
      <w:lvlJc w:val="left"/>
      <w:pPr>
        <w:tabs>
          <w:tab w:val="num" w:pos="720"/>
        </w:tabs>
        <w:ind w:left="720" w:hanging="360"/>
      </w:pPr>
    </w:lvl>
    <w:lvl w:ilvl="1">
      <w:start w:val="1"/>
      <w:numFmt w:val="decimal"/>
      <w:lvlText w:val="%1.%2."/>
      <w:lvlJc w:val="left"/>
      <w:pPr>
        <w:tabs>
          <w:tab w:val="num" w:pos="786"/>
        </w:tabs>
        <w:ind w:left="786"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000044"/>
    <w:multiLevelType w:val="multilevel"/>
    <w:tmpl w:val="00000044"/>
    <w:lvl w:ilvl="0">
      <w:start w:val="4"/>
      <w:numFmt w:val="decimal"/>
      <w:lvlText w:val="%1."/>
      <w:lvlJc w:val="left"/>
      <w:pPr>
        <w:tabs>
          <w:tab w:val="num" w:pos="390"/>
        </w:tabs>
        <w:ind w:left="390" w:hanging="39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9">
    <w:nsid w:val="00000045"/>
    <w:multiLevelType w:val="multilevel"/>
    <w:tmpl w:val="0000004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0">
    <w:nsid w:val="00000046"/>
    <w:multiLevelType w:val="multilevel"/>
    <w:tmpl w:val="0000004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1">
    <w:nsid w:val="00000047"/>
    <w:multiLevelType w:val="multilevel"/>
    <w:tmpl w:val="00000047"/>
    <w:lvl w:ilvl="0">
      <w:start w:val="1"/>
      <w:numFmt w:val="lowerLetter"/>
      <w:lvlText w:val="%1)"/>
      <w:lvlJc w:val="left"/>
      <w:pPr>
        <w:tabs>
          <w:tab w:val="num" w:pos="0"/>
        </w:tabs>
        <w:ind w:left="0" w:firstLine="0"/>
      </w:pPr>
      <w:rPr>
        <w:rFonts w:eastAsia="Times New Roman" w:cs="Times New Roman"/>
        <w:color w:val="00000A"/>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2">
    <w:nsid w:val="00000048"/>
    <w:multiLevelType w:val="multilevel"/>
    <w:tmpl w:val="00000048"/>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nsid w:val="00000049"/>
    <w:multiLevelType w:val="multilevel"/>
    <w:tmpl w:val="0000004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nsid w:val="0000004A"/>
    <w:multiLevelType w:val="multilevel"/>
    <w:tmpl w:val="0000004A"/>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5">
    <w:nsid w:val="0000004B"/>
    <w:multiLevelType w:val="multilevel"/>
    <w:tmpl w:val="820A5862"/>
    <w:lvl w:ilvl="0">
      <w:start w:val="1"/>
      <w:numFmt w:val="lowerLetter"/>
      <w:lvlText w:val="%1)"/>
      <w:lvlJc w:val="left"/>
      <w:pPr>
        <w:tabs>
          <w:tab w:val="num" w:pos="0"/>
        </w:tabs>
        <w:ind w:left="0" w:firstLine="0"/>
      </w:pPr>
      <w:rPr>
        <w:b w:val="0"/>
        <w:color w:val="auto"/>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6">
    <w:nsid w:val="0000004C"/>
    <w:multiLevelType w:val="multilevel"/>
    <w:tmpl w:val="0000004C"/>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7">
    <w:nsid w:val="0000004D"/>
    <w:multiLevelType w:val="multilevel"/>
    <w:tmpl w:val="0000004D"/>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nsid w:val="0000004E"/>
    <w:multiLevelType w:val="multilevel"/>
    <w:tmpl w:val="0000004E"/>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9">
    <w:nsid w:val="00000050"/>
    <w:multiLevelType w:val="multilevel"/>
    <w:tmpl w:val="00000050"/>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50">
    <w:nsid w:val="00000051"/>
    <w:multiLevelType w:val="multilevel"/>
    <w:tmpl w:val="00000051"/>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52"/>
    <w:multiLevelType w:val="multilevel"/>
    <w:tmpl w:val="00000052"/>
    <w:lvl w:ilvl="0">
      <w:start w:val="1"/>
      <w:numFmt w:val="lowerLetter"/>
      <w:lvlText w:val="%1)"/>
      <w:lvlJc w:val="left"/>
      <w:pPr>
        <w:tabs>
          <w:tab w:val="num" w:pos="1080"/>
        </w:tabs>
        <w:ind w:left="1080" w:hanging="36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2">
    <w:nsid w:val="00000053"/>
    <w:multiLevelType w:val="multilevel"/>
    <w:tmpl w:val="00000053"/>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54"/>
    <w:multiLevelType w:val="multilevel"/>
    <w:tmpl w:val="00000054"/>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0000055"/>
    <w:multiLevelType w:val="multilevel"/>
    <w:tmpl w:val="00000055"/>
    <w:lvl w:ilvl="0">
      <w:start w:val="2"/>
      <w:numFmt w:val="decimal"/>
      <w:lvlText w:val="%1."/>
      <w:lvlJc w:val="left"/>
      <w:pPr>
        <w:tabs>
          <w:tab w:val="num" w:pos="610"/>
        </w:tabs>
        <w:ind w:left="610" w:hanging="360"/>
      </w:pPr>
    </w:lvl>
    <w:lvl w:ilvl="1">
      <w:start w:val="1"/>
      <w:numFmt w:val="lowerLetter"/>
      <w:lvlText w:val="%2."/>
      <w:lvlJc w:val="left"/>
      <w:pPr>
        <w:tabs>
          <w:tab w:val="num" w:pos="1330"/>
        </w:tabs>
        <w:ind w:left="1330" w:hanging="360"/>
      </w:pPr>
    </w:lvl>
    <w:lvl w:ilvl="2">
      <w:start w:val="1"/>
      <w:numFmt w:val="decimal"/>
      <w:lvlText w:val="%3."/>
      <w:lvlJc w:val="left"/>
      <w:pPr>
        <w:tabs>
          <w:tab w:val="num" w:pos="180"/>
        </w:tabs>
        <w:ind w:left="180" w:hanging="180"/>
      </w:pPr>
      <w:rPr>
        <w:rFonts w:ascii="Arial" w:eastAsia="Times New Roman" w:hAnsi="Arial" w:cs="Arial"/>
      </w:rPr>
    </w:lvl>
    <w:lvl w:ilvl="3">
      <w:start w:val="1"/>
      <w:numFmt w:val="decimal"/>
      <w:lvlText w:val="%4."/>
      <w:lvlJc w:val="left"/>
      <w:pPr>
        <w:tabs>
          <w:tab w:val="num" w:pos="2770"/>
        </w:tabs>
        <w:ind w:left="2770" w:hanging="360"/>
      </w:pPr>
    </w:lvl>
    <w:lvl w:ilvl="4">
      <w:start w:val="1"/>
      <w:numFmt w:val="lowerLetter"/>
      <w:lvlText w:val="%5."/>
      <w:lvlJc w:val="left"/>
      <w:pPr>
        <w:tabs>
          <w:tab w:val="num" w:pos="3490"/>
        </w:tabs>
        <w:ind w:left="3490" w:hanging="360"/>
      </w:pPr>
    </w:lvl>
    <w:lvl w:ilvl="5">
      <w:start w:val="1"/>
      <w:numFmt w:val="lowerRoman"/>
      <w:lvlText w:val="%6."/>
      <w:lvlJc w:val="left"/>
      <w:pPr>
        <w:tabs>
          <w:tab w:val="num" w:pos="4210"/>
        </w:tabs>
        <w:ind w:left="4210" w:hanging="180"/>
      </w:pPr>
    </w:lvl>
    <w:lvl w:ilvl="6">
      <w:start w:val="1"/>
      <w:numFmt w:val="decimal"/>
      <w:lvlText w:val="%7."/>
      <w:lvlJc w:val="left"/>
      <w:pPr>
        <w:tabs>
          <w:tab w:val="num" w:pos="4930"/>
        </w:tabs>
        <w:ind w:left="4930" w:hanging="360"/>
      </w:pPr>
    </w:lvl>
    <w:lvl w:ilvl="7">
      <w:start w:val="1"/>
      <w:numFmt w:val="lowerLetter"/>
      <w:lvlText w:val="%8."/>
      <w:lvlJc w:val="left"/>
      <w:pPr>
        <w:tabs>
          <w:tab w:val="num" w:pos="5650"/>
        </w:tabs>
        <w:ind w:left="5650" w:hanging="360"/>
      </w:pPr>
    </w:lvl>
    <w:lvl w:ilvl="8">
      <w:start w:val="1"/>
      <w:numFmt w:val="lowerRoman"/>
      <w:lvlText w:val="%9."/>
      <w:lvlJc w:val="left"/>
      <w:pPr>
        <w:tabs>
          <w:tab w:val="num" w:pos="6370"/>
        </w:tabs>
        <w:ind w:left="6370" w:hanging="180"/>
      </w:pPr>
    </w:lvl>
  </w:abstractNum>
  <w:abstractNum w:abstractNumId="55">
    <w:nsid w:val="00000056"/>
    <w:multiLevelType w:val="multilevel"/>
    <w:tmpl w:val="0000005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57"/>
    <w:multiLevelType w:val="multilevel"/>
    <w:tmpl w:val="00000057"/>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58"/>
    <w:multiLevelType w:val="multilevel"/>
    <w:tmpl w:val="00000058"/>
    <w:lvl w:ilvl="0">
      <w:start w:val="1"/>
      <w:numFmt w:val="decimal"/>
      <w:lvlText w:val="%1."/>
      <w:lvlJc w:val="left"/>
      <w:pPr>
        <w:tabs>
          <w:tab w:val="num" w:pos="2950"/>
        </w:tabs>
        <w:ind w:left="295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59"/>
    <w:multiLevelType w:val="multilevel"/>
    <w:tmpl w:val="00000059"/>
    <w:lvl w:ilvl="0">
      <w:start w:val="1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00005A"/>
    <w:multiLevelType w:val="multilevel"/>
    <w:tmpl w:val="0000005A"/>
    <w:lvl w:ilvl="0">
      <w:start w:val="1"/>
      <w:numFmt w:val="decimal"/>
      <w:lvlText w:val="%1)"/>
      <w:lvlJc w:val="left"/>
      <w:pPr>
        <w:tabs>
          <w:tab w:val="num" w:pos="750"/>
        </w:tabs>
        <w:ind w:left="750" w:hanging="390"/>
      </w:pPr>
    </w:lvl>
    <w:lvl w:ilvl="1">
      <w:start w:val="17"/>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0">
    <w:nsid w:val="0000005B"/>
    <w:multiLevelType w:val="multilevel"/>
    <w:tmpl w:val="0000005B"/>
    <w:lvl w:ilvl="0">
      <w:start w:val="10"/>
      <w:numFmt w:val="decimal"/>
      <w:lvlText w:val="%1."/>
      <w:lvlJc w:val="left"/>
      <w:pPr>
        <w:tabs>
          <w:tab w:val="num" w:pos="360"/>
        </w:tabs>
        <w:ind w:left="360" w:hanging="360"/>
      </w:pPr>
    </w:lvl>
    <w:lvl w:ilvl="1">
      <w:start w:val="2"/>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1">
    <w:nsid w:val="0000005C"/>
    <w:multiLevelType w:val="multilevel"/>
    <w:tmpl w:val="0000005C"/>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5D"/>
    <w:multiLevelType w:val="multilevel"/>
    <w:tmpl w:val="0000005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5E"/>
    <w:multiLevelType w:val="multilevel"/>
    <w:tmpl w:val="0000005E"/>
    <w:lvl w:ilvl="0">
      <w:start w:val="1"/>
      <w:numFmt w:val="decimal"/>
      <w:lvlText w:val="%1."/>
      <w:lvlJc w:val="left"/>
      <w:pPr>
        <w:tabs>
          <w:tab w:val="num" w:pos="0"/>
        </w:tabs>
        <w:ind w:left="36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0005F"/>
    <w:multiLevelType w:val="multilevel"/>
    <w:tmpl w:val="0000005F"/>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00000060"/>
    <w:multiLevelType w:val="multilevel"/>
    <w:tmpl w:val="0000006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6">
    <w:nsid w:val="3BFB5982"/>
    <w:multiLevelType w:val="hybridMultilevel"/>
    <w:tmpl w:val="28A0ED9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A252A200">
      <w:start w:val="1"/>
      <w:numFmt w:val="decimal"/>
      <w:lvlText w:val="%3."/>
      <w:lvlJc w:val="left"/>
      <w:pPr>
        <w:tabs>
          <w:tab w:val="num" w:pos="2340"/>
        </w:tabs>
        <w:ind w:left="2340" w:hanging="360"/>
      </w:pPr>
      <w:rPr>
        <w:rFonts w:ascii="Times New Roman" w:hAnsi="Times New Roman" w:cs="Times New Roman" w:hint="default"/>
        <w:color w:val="auto"/>
      </w:rPr>
    </w:lvl>
    <w:lvl w:ilvl="3" w:tplc="0415000F">
      <w:start w:val="1"/>
      <w:numFmt w:val="decimal"/>
      <w:lvlText w:val="%4."/>
      <w:lvlJc w:val="left"/>
      <w:pPr>
        <w:ind w:left="2880" w:hanging="360"/>
      </w:pPr>
      <w:rPr>
        <w:rFonts w:cs="Times New Roman"/>
      </w:rPr>
    </w:lvl>
    <w:lvl w:ilvl="4" w:tplc="3E62AAB6">
      <w:start w:val="10"/>
      <w:numFmt w:val="upperLetter"/>
      <w:lvlText w:val="%5)"/>
      <w:lvlJc w:val="left"/>
      <w:pPr>
        <w:ind w:left="3600" w:hanging="360"/>
      </w:p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6"/>
  </w:num>
  <w:num w:numId="2">
    <w:abstractNumId w:val="37"/>
  </w:num>
  <w:num w:numId="3">
    <w:abstractNumId w:val="38"/>
  </w:num>
  <w:num w:numId="4">
    <w:abstractNumId w:val="29"/>
  </w:num>
  <w:num w:numId="5">
    <w:abstractNumId w:val="32"/>
  </w:num>
  <w:num w:numId="6">
    <w:abstractNumId w:val="39"/>
  </w:num>
  <w:num w:numId="7">
    <w:abstractNumId w:val="40"/>
  </w:num>
  <w:num w:numId="8">
    <w:abstractNumId w:val="41"/>
  </w:num>
  <w:num w:numId="9">
    <w:abstractNumId w:val="42"/>
  </w:num>
  <w:num w:numId="10">
    <w:abstractNumId w:val="43"/>
  </w:num>
  <w:num w:numId="11">
    <w:abstractNumId w:val="44"/>
  </w:num>
  <w:num w:numId="12">
    <w:abstractNumId w:val="45"/>
  </w:num>
  <w:num w:numId="13">
    <w:abstractNumId w:val="46"/>
  </w:num>
  <w:num w:numId="14">
    <w:abstractNumId w:val="47"/>
  </w:num>
  <w:num w:numId="15">
    <w:abstractNumId w:val="30"/>
  </w:num>
  <w:num w:numId="16">
    <w:abstractNumId w:val="33"/>
  </w:num>
  <w:num w:numId="17">
    <w:abstractNumId w:val="34"/>
  </w:num>
  <w:num w:numId="18">
    <w:abstractNumId w:val="35"/>
  </w:num>
  <w:num w:numId="19">
    <w:abstractNumId w:val="48"/>
  </w:num>
  <w:num w:numId="20">
    <w:abstractNumId w:val="23"/>
  </w:num>
  <w:num w:numId="21">
    <w:abstractNumId w:val="24"/>
  </w:num>
  <w:num w:numId="22">
    <w:abstractNumId w:val="28"/>
  </w:num>
  <w:num w:numId="23">
    <w:abstractNumId w:val="0"/>
  </w:num>
  <w:num w:numId="24">
    <w:abstractNumId w:val="25"/>
  </w:num>
  <w:num w:numId="25">
    <w:abstractNumId w:val="26"/>
  </w:num>
  <w:num w:numId="26">
    <w:abstractNumId w:val="31"/>
  </w:num>
  <w:num w:numId="27">
    <w:abstractNumId w:val="49"/>
  </w:num>
  <w:num w:numId="28">
    <w:abstractNumId w:val="50"/>
  </w:num>
  <w:num w:numId="29">
    <w:abstractNumId w:val="51"/>
  </w:num>
  <w:num w:numId="30">
    <w:abstractNumId w:val="52"/>
  </w:num>
  <w:num w:numId="31">
    <w:abstractNumId w:val="53"/>
  </w:num>
  <w:num w:numId="32">
    <w:abstractNumId w:val="54"/>
  </w:num>
  <w:num w:numId="33">
    <w:abstractNumId w:val="55"/>
  </w:num>
  <w:num w:numId="34">
    <w:abstractNumId w:val="56"/>
  </w:num>
  <w:num w:numId="35">
    <w:abstractNumId w:val="57"/>
  </w:num>
  <w:num w:numId="36">
    <w:abstractNumId w:val="58"/>
  </w:num>
  <w:num w:numId="37">
    <w:abstractNumId w:val="59"/>
  </w:num>
  <w:num w:numId="38">
    <w:abstractNumId w:val="60"/>
  </w:num>
  <w:num w:numId="39">
    <w:abstractNumId w:val="61"/>
  </w:num>
  <w:num w:numId="40">
    <w:abstractNumId w:val="62"/>
  </w:num>
  <w:num w:numId="41">
    <w:abstractNumId w:val="63"/>
  </w:num>
  <w:num w:numId="42">
    <w:abstractNumId w:val="64"/>
  </w:num>
  <w:num w:numId="43">
    <w:abstractNumId w:val="3"/>
  </w:num>
  <w:num w:numId="44">
    <w:abstractNumId w:val="5"/>
  </w:num>
  <w:num w:numId="45">
    <w:abstractNumId w:val="8"/>
  </w:num>
  <w:num w:numId="46">
    <w:abstractNumId w:val="9"/>
  </w:num>
  <w:num w:numId="47">
    <w:abstractNumId w:val="20"/>
  </w:num>
  <w:num w:numId="48">
    <w:abstractNumId w:val="21"/>
  </w:num>
  <w:num w:numId="49">
    <w:abstractNumId w:val="22"/>
  </w:num>
  <w:num w:numId="50">
    <w:abstractNumId w:val="1"/>
  </w:num>
  <w:num w:numId="51">
    <w:abstractNumId w:val="2"/>
  </w:num>
  <w:num w:numId="52">
    <w:abstractNumId w:val="4"/>
  </w:num>
  <w:num w:numId="53">
    <w:abstractNumId w:val="6"/>
  </w:num>
  <w:num w:numId="54">
    <w:abstractNumId w:val="7"/>
  </w:num>
  <w:num w:numId="55">
    <w:abstractNumId w:val="10"/>
  </w:num>
  <w:num w:numId="56">
    <w:abstractNumId w:val="11"/>
  </w:num>
  <w:num w:numId="57">
    <w:abstractNumId w:val="12"/>
  </w:num>
  <w:num w:numId="58">
    <w:abstractNumId w:val="13"/>
  </w:num>
  <w:num w:numId="59">
    <w:abstractNumId w:val="14"/>
  </w:num>
  <w:num w:numId="60">
    <w:abstractNumId w:val="15"/>
  </w:num>
  <w:num w:numId="61">
    <w:abstractNumId w:val="16"/>
  </w:num>
  <w:num w:numId="62">
    <w:abstractNumId w:val="17"/>
  </w:num>
  <w:num w:numId="63">
    <w:abstractNumId w:val="18"/>
  </w:num>
  <w:num w:numId="64">
    <w:abstractNumId w:val="19"/>
  </w:num>
  <w:num w:numId="65">
    <w:abstractNumId w:val="27"/>
  </w:num>
  <w:num w:numId="66">
    <w:abstractNumId w:val="65"/>
  </w:num>
  <w:num w:numId="6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474B3"/>
    <w:rsid w:val="00016F85"/>
    <w:rsid w:val="00055847"/>
    <w:rsid w:val="0005592E"/>
    <w:rsid w:val="00094C54"/>
    <w:rsid w:val="001074F5"/>
    <w:rsid w:val="001D0865"/>
    <w:rsid w:val="001E6ABD"/>
    <w:rsid w:val="00237321"/>
    <w:rsid w:val="00266790"/>
    <w:rsid w:val="002A4BE9"/>
    <w:rsid w:val="00357BAA"/>
    <w:rsid w:val="00386612"/>
    <w:rsid w:val="003E79D3"/>
    <w:rsid w:val="004143B2"/>
    <w:rsid w:val="0043673F"/>
    <w:rsid w:val="00482013"/>
    <w:rsid w:val="00486B8B"/>
    <w:rsid w:val="00540703"/>
    <w:rsid w:val="0059134F"/>
    <w:rsid w:val="00642810"/>
    <w:rsid w:val="006937AB"/>
    <w:rsid w:val="006B53A0"/>
    <w:rsid w:val="008D119C"/>
    <w:rsid w:val="00900D0C"/>
    <w:rsid w:val="00922ABF"/>
    <w:rsid w:val="00945689"/>
    <w:rsid w:val="00984204"/>
    <w:rsid w:val="00A477DE"/>
    <w:rsid w:val="00B35744"/>
    <w:rsid w:val="00B67545"/>
    <w:rsid w:val="00C82A26"/>
    <w:rsid w:val="00CA5755"/>
    <w:rsid w:val="00CB6D57"/>
    <w:rsid w:val="00CD6678"/>
    <w:rsid w:val="00D26BFD"/>
    <w:rsid w:val="00D71356"/>
    <w:rsid w:val="00DE0E23"/>
    <w:rsid w:val="00E474B3"/>
    <w:rsid w:val="00E47682"/>
    <w:rsid w:val="00E6047B"/>
    <w:rsid w:val="00E95C24"/>
    <w:rsid w:val="00EE3597"/>
    <w:rsid w:val="00F2583D"/>
    <w:rsid w:val="00F62F64"/>
    <w:rsid w:val="00F800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4B3"/>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474B3"/>
    <w:rPr>
      <w:color w:val="0000FF"/>
      <w:u w:val="single"/>
    </w:rPr>
  </w:style>
  <w:style w:type="character" w:styleId="Pogrubienie">
    <w:name w:val="Strong"/>
    <w:qFormat/>
    <w:rsid w:val="00E474B3"/>
    <w:rPr>
      <w:b/>
      <w:bCs/>
    </w:rPr>
  </w:style>
  <w:style w:type="paragraph" w:customStyle="1" w:styleId="Tekstpodstawowy21">
    <w:name w:val="Tekst podstawowy 21"/>
    <w:basedOn w:val="Normalny"/>
    <w:rsid w:val="00E474B3"/>
    <w:pPr>
      <w:spacing w:after="120" w:line="480" w:lineRule="auto"/>
    </w:pPr>
  </w:style>
  <w:style w:type="paragraph" w:customStyle="1" w:styleId="pkt">
    <w:name w:val="pkt"/>
    <w:basedOn w:val="Normalny"/>
    <w:rsid w:val="00E474B3"/>
    <w:pPr>
      <w:autoSpaceDE w:val="0"/>
      <w:spacing w:before="60" w:after="60"/>
      <w:ind w:left="851" w:hanging="295"/>
      <w:jc w:val="both"/>
    </w:pPr>
    <w:rPr>
      <w:rFonts w:ascii="Univers-PL" w:hAnsi="Univers-PL"/>
      <w:sz w:val="19"/>
      <w:szCs w:val="19"/>
    </w:rPr>
  </w:style>
  <w:style w:type="paragraph" w:customStyle="1" w:styleId="Default">
    <w:name w:val="Default"/>
    <w:rsid w:val="00540703"/>
    <w:pPr>
      <w:suppressAutoHyphens/>
      <w:autoSpaceDE w:val="0"/>
      <w:spacing w:after="0" w:line="240" w:lineRule="auto"/>
    </w:pPr>
    <w:rPr>
      <w:rFonts w:ascii="Times New Roman" w:eastAsia="Arial" w:hAnsi="Times New Roman" w:cs="Calibri"/>
      <w:color w:val="000000"/>
      <w:kern w:val="1"/>
      <w:sz w:val="24"/>
      <w:szCs w:val="24"/>
      <w:lang w:eastAsia="ar-SA"/>
    </w:rPr>
  </w:style>
  <w:style w:type="paragraph" w:customStyle="1" w:styleId="Standard">
    <w:name w:val="Standard"/>
    <w:rsid w:val="00CA5755"/>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Nagwek">
    <w:name w:val="header"/>
    <w:basedOn w:val="Normalny"/>
    <w:link w:val="NagwekZnak"/>
    <w:uiPriority w:val="99"/>
    <w:unhideWhenUsed/>
    <w:rsid w:val="00055847"/>
    <w:pPr>
      <w:tabs>
        <w:tab w:val="center" w:pos="4536"/>
        <w:tab w:val="right" w:pos="9072"/>
      </w:tabs>
    </w:pPr>
    <w:rPr>
      <w:szCs w:val="21"/>
    </w:rPr>
  </w:style>
  <w:style w:type="character" w:customStyle="1" w:styleId="NagwekZnak">
    <w:name w:val="Nagłówek Znak"/>
    <w:basedOn w:val="Domylnaczcionkaakapitu"/>
    <w:link w:val="Nagwek"/>
    <w:uiPriority w:val="99"/>
    <w:rsid w:val="00055847"/>
    <w:rPr>
      <w:rFonts w:ascii="Times New Roman" w:eastAsia="Lucida Sans Unicode" w:hAnsi="Times New Roman" w:cs="Mangal"/>
      <w:kern w:val="1"/>
      <w:sz w:val="24"/>
      <w:szCs w:val="21"/>
      <w:lang w:eastAsia="hi-IN" w:bidi="hi-IN"/>
    </w:rPr>
  </w:style>
  <w:style w:type="paragraph" w:styleId="Stopka">
    <w:name w:val="footer"/>
    <w:basedOn w:val="Normalny"/>
    <w:link w:val="StopkaZnak"/>
    <w:uiPriority w:val="99"/>
    <w:semiHidden/>
    <w:unhideWhenUsed/>
    <w:rsid w:val="00055847"/>
    <w:pPr>
      <w:tabs>
        <w:tab w:val="center" w:pos="4536"/>
        <w:tab w:val="right" w:pos="9072"/>
      </w:tabs>
    </w:pPr>
    <w:rPr>
      <w:szCs w:val="21"/>
    </w:rPr>
  </w:style>
  <w:style w:type="character" w:customStyle="1" w:styleId="StopkaZnak">
    <w:name w:val="Stopka Znak"/>
    <w:basedOn w:val="Domylnaczcionkaakapitu"/>
    <w:link w:val="Stopka"/>
    <w:uiPriority w:val="99"/>
    <w:semiHidden/>
    <w:rsid w:val="00055847"/>
    <w:rPr>
      <w:rFonts w:ascii="Times New Roman" w:eastAsia="Lucida Sans Unicode" w:hAnsi="Times New Roman" w:cs="Mangal"/>
      <w:kern w:val="1"/>
      <w:sz w:val="24"/>
      <w:szCs w:val="21"/>
      <w:lang w:eastAsia="hi-IN" w:bidi="hi-IN"/>
    </w:rPr>
  </w:style>
  <w:style w:type="paragraph" w:styleId="Akapitzlist">
    <w:name w:val="List Paragraph"/>
    <w:basedOn w:val="Normalny"/>
    <w:uiPriority w:val="34"/>
    <w:qFormat/>
    <w:rsid w:val="006937AB"/>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4B3"/>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474B3"/>
    <w:rPr>
      <w:color w:val="0000FF"/>
      <w:u w:val="single"/>
    </w:rPr>
  </w:style>
  <w:style w:type="character" w:styleId="Pogrubienie">
    <w:name w:val="Strong"/>
    <w:qFormat/>
    <w:rsid w:val="00E474B3"/>
    <w:rPr>
      <w:b/>
      <w:bCs/>
    </w:rPr>
  </w:style>
  <w:style w:type="paragraph" w:customStyle="1" w:styleId="Tekstpodstawowy21">
    <w:name w:val="Tekst podstawowy 21"/>
    <w:basedOn w:val="Normalny"/>
    <w:rsid w:val="00E474B3"/>
    <w:pPr>
      <w:spacing w:after="120" w:line="480" w:lineRule="auto"/>
    </w:pPr>
  </w:style>
  <w:style w:type="paragraph" w:customStyle="1" w:styleId="pkt">
    <w:name w:val="pkt"/>
    <w:basedOn w:val="Normalny"/>
    <w:rsid w:val="00E474B3"/>
    <w:pPr>
      <w:autoSpaceDE w:val="0"/>
      <w:spacing w:before="60" w:after="60"/>
      <w:ind w:left="851" w:hanging="295"/>
      <w:jc w:val="both"/>
    </w:pPr>
    <w:rPr>
      <w:rFonts w:ascii="Univers-PL" w:hAnsi="Univers-PL"/>
      <w:sz w:val="19"/>
      <w:szCs w:val="19"/>
    </w:rPr>
  </w:style>
  <w:style w:type="paragraph" w:customStyle="1" w:styleId="Default">
    <w:name w:val="Default"/>
    <w:rsid w:val="00540703"/>
    <w:pPr>
      <w:suppressAutoHyphens/>
      <w:autoSpaceDE w:val="0"/>
      <w:spacing w:after="0" w:line="240" w:lineRule="auto"/>
    </w:pPr>
    <w:rPr>
      <w:rFonts w:ascii="Times New Roman" w:eastAsia="Arial" w:hAnsi="Times New Roman" w:cs="Calibri"/>
      <w:color w:val="000000"/>
      <w:kern w:val="1"/>
      <w:sz w:val="24"/>
      <w:szCs w:val="24"/>
      <w:lang w:eastAsia="ar-SA"/>
    </w:rPr>
  </w:style>
  <w:style w:type="paragraph" w:customStyle="1" w:styleId="Standard">
    <w:name w:val="Standard"/>
    <w:rsid w:val="00CA5755"/>
    <w:pPr>
      <w:widowControl w:val="0"/>
      <w:suppressAutoHyphens/>
      <w:spacing w:after="0" w:line="240" w:lineRule="auto"/>
    </w:pPr>
    <w:rPr>
      <w:rFonts w:ascii="Times New Roman" w:eastAsia="SimSun" w:hAnsi="Times New Roman" w:cs="Tahom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5471481">
      <w:bodyDiv w:val="1"/>
      <w:marLeft w:val="0"/>
      <w:marRight w:val="0"/>
      <w:marTop w:val="0"/>
      <w:marBottom w:val="0"/>
      <w:divBdr>
        <w:top w:val="none" w:sz="0" w:space="0" w:color="auto"/>
        <w:left w:val="none" w:sz="0" w:space="0" w:color="auto"/>
        <w:bottom w:val="none" w:sz="0" w:space="0" w:color="auto"/>
        <w:right w:val="none" w:sz="0" w:space="0" w:color="auto"/>
      </w:divBdr>
    </w:div>
    <w:div w:id="606544993">
      <w:bodyDiv w:val="1"/>
      <w:marLeft w:val="0"/>
      <w:marRight w:val="0"/>
      <w:marTop w:val="0"/>
      <w:marBottom w:val="0"/>
      <w:divBdr>
        <w:top w:val="none" w:sz="0" w:space="0" w:color="auto"/>
        <w:left w:val="none" w:sz="0" w:space="0" w:color="auto"/>
        <w:bottom w:val="none" w:sz="0" w:space="0" w:color="auto"/>
        <w:right w:val="none" w:sz="0" w:space="0" w:color="auto"/>
      </w:divBdr>
    </w:div>
    <w:div w:id="1351567923">
      <w:bodyDiv w:val="1"/>
      <w:marLeft w:val="0"/>
      <w:marRight w:val="0"/>
      <w:marTop w:val="0"/>
      <w:marBottom w:val="0"/>
      <w:divBdr>
        <w:top w:val="none" w:sz="0" w:space="0" w:color="auto"/>
        <w:left w:val="none" w:sz="0" w:space="0" w:color="auto"/>
        <w:bottom w:val="none" w:sz="0" w:space="0" w:color="auto"/>
        <w:right w:val="none" w:sz="0" w:space="0" w:color="auto"/>
      </w:divBdr>
    </w:div>
    <w:div w:id="1602563551">
      <w:bodyDiv w:val="1"/>
      <w:marLeft w:val="0"/>
      <w:marRight w:val="0"/>
      <w:marTop w:val="0"/>
      <w:marBottom w:val="0"/>
      <w:divBdr>
        <w:top w:val="none" w:sz="0" w:space="0" w:color="auto"/>
        <w:left w:val="none" w:sz="0" w:space="0" w:color="auto"/>
        <w:bottom w:val="none" w:sz="0" w:space="0" w:color="auto"/>
        <w:right w:val="none" w:sz="0" w:space="0" w:color="auto"/>
      </w:divBdr>
    </w:div>
    <w:div w:id="166724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luski@bio.org.pl" TargetMode="External"/><Relationship Id="rId13" Type="http://schemas.openxmlformats.org/officeDocument/2006/relationships/hyperlink" Target="mailto:ugzaluski@bio.org.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zaluski@bip.org.pl" TargetMode="External"/><Relationship Id="rId12" Type="http://schemas.openxmlformats.org/officeDocument/2006/relationships/hyperlink" Target="http://www.pomiechowek.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zaluski.bip.org.pl/" TargetMode="External"/><Relationship Id="rId5" Type="http://schemas.openxmlformats.org/officeDocument/2006/relationships/footnotes" Target="footnotes.xml"/><Relationship Id="rId15" Type="http://schemas.openxmlformats.org/officeDocument/2006/relationships/hyperlink" Target="mailto:ugzaluski@bip.org.pl" TargetMode="External"/><Relationship Id="rId10" Type="http://schemas.openxmlformats.org/officeDocument/2006/relationships/hyperlink" Target="mailto:ugzaluski@bip.org.p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zaluski.pl/" TargetMode="External"/><Relationship Id="rId14" Type="http://schemas.openxmlformats.org/officeDocument/2006/relationships/hyperlink" Target="http://www.zalu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19636</Words>
  <Characters>117817</Characters>
  <Application>Microsoft Office Word</Application>
  <DocSecurity>0</DocSecurity>
  <Lines>981</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m.kretkiewicz</dc:creator>
  <cp:lastModifiedBy>a.jarosławska</cp:lastModifiedBy>
  <cp:revision>8</cp:revision>
  <cp:lastPrinted>2016-07-13T11:07:00Z</cp:lastPrinted>
  <dcterms:created xsi:type="dcterms:W3CDTF">2016-07-13T09:45:00Z</dcterms:created>
  <dcterms:modified xsi:type="dcterms:W3CDTF">2016-07-13T11:07:00Z</dcterms:modified>
</cp:coreProperties>
</file>