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D3A" w:rsidRDefault="00B75D3A" w:rsidP="00B75D3A">
      <w:pPr>
        <w:jc w:val="right"/>
      </w:pPr>
      <w:r>
        <w:t xml:space="preserve">Załuski, dnia </w:t>
      </w:r>
      <w:r w:rsidR="00837AA3">
        <w:t>16.10</w:t>
      </w:r>
      <w:r w:rsidR="0005080C">
        <w:t xml:space="preserve">. </w:t>
      </w:r>
      <w:r w:rsidR="00B93336">
        <w:t>2017</w:t>
      </w:r>
      <w:r w:rsidR="009B0604">
        <w:t xml:space="preserve"> r</w:t>
      </w:r>
      <w:r>
        <w:t>.</w:t>
      </w:r>
    </w:p>
    <w:p w:rsidR="00B75D3A" w:rsidRDefault="00837AA3" w:rsidP="00B75D3A">
      <w:r>
        <w:t>Nr 6220.4</w:t>
      </w:r>
      <w:r w:rsidR="00B93336">
        <w:t>.2017</w:t>
      </w:r>
      <w:r w:rsidR="00B75D3A">
        <w:tab/>
      </w:r>
      <w:r w:rsidR="00B75D3A">
        <w:tab/>
      </w:r>
      <w:r w:rsidR="00B75D3A">
        <w:tab/>
      </w:r>
      <w:r w:rsidR="00B75D3A">
        <w:tab/>
      </w:r>
      <w:r w:rsidR="00B75D3A">
        <w:tab/>
      </w:r>
      <w:r w:rsidR="00B75D3A">
        <w:tab/>
      </w:r>
      <w:r w:rsidR="00B75D3A">
        <w:tab/>
      </w:r>
    </w:p>
    <w:p w:rsidR="00B75D3A" w:rsidRDefault="00B75D3A" w:rsidP="00B75D3A"/>
    <w:p w:rsidR="00B75D3A" w:rsidRDefault="00B75D3A" w:rsidP="00B75D3A"/>
    <w:p w:rsidR="00B75D3A" w:rsidRDefault="00B75D3A" w:rsidP="00B75D3A">
      <w:pPr>
        <w:spacing w:line="360" w:lineRule="auto"/>
        <w:jc w:val="center"/>
        <w:rPr>
          <w:b/>
        </w:rPr>
      </w:pPr>
      <w:r>
        <w:rPr>
          <w:b/>
        </w:rPr>
        <w:t>OBWIESZCZENIE</w:t>
      </w:r>
    </w:p>
    <w:p w:rsidR="00B75D3A" w:rsidRDefault="00B75D3A" w:rsidP="00B75D3A">
      <w:pPr>
        <w:spacing w:line="360" w:lineRule="auto"/>
        <w:jc w:val="center"/>
        <w:rPr>
          <w:b/>
        </w:rPr>
      </w:pPr>
      <w:r>
        <w:rPr>
          <w:b/>
        </w:rPr>
        <w:t xml:space="preserve">o wydaniu decyzji </w:t>
      </w:r>
    </w:p>
    <w:p w:rsidR="00B75D3A" w:rsidRDefault="00B75D3A" w:rsidP="00B75D3A">
      <w:pPr>
        <w:jc w:val="center"/>
        <w:rPr>
          <w:b/>
        </w:rPr>
      </w:pPr>
    </w:p>
    <w:p w:rsidR="00B75D3A" w:rsidRDefault="00B75D3A" w:rsidP="00B75D3A">
      <w:pPr>
        <w:jc w:val="center"/>
        <w:rPr>
          <w:b/>
        </w:rPr>
      </w:pPr>
    </w:p>
    <w:p w:rsidR="009B0604" w:rsidRPr="00F36E93" w:rsidRDefault="00B75D3A" w:rsidP="00F36E93">
      <w:pPr>
        <w:spacing w:line="360" w:lineRule="auto"/>
        <w:ind w:firstLine="708"/>
        <w:jc w:val="both"/>
      </w:pPr>
      <w:r>
        <w:t>Wójt Gminy Załuski</w:t>
      </w:r>
      <w:r w:rsidR="00B93336">
        <w:t>, działając na podstawie art. 85 ust. 3</w:t>
      </w:r>
      <w:r>
        <w:t xml:space="preserve"> ustawy z dnia </w:t>
      </w:r>
      <w:r w:rsidR="00B93336">
        <w:t xml:space="preserve">                              </w:t>
      </w:r>
      <w:r w:rsidR="00E04B24">
        <w:t xml:space="preserve">              </w:t>
      </w:r>
      <w:r w:rsidR="00B93336">
        <w:t xml:space="preserve"> </w:t>
      </w:r>
      <w:r>
        <w:t>3 października 2008 r. o udostępnianiu informacji o środowisku i jego ochronie, udziale społeczeństwa w ochronie środowiska oraz o ocenach oddziaływania na środowisko</w:t>
      </w:r>
      <w:r w:rsidR="00E04B24">
        <w:t xml:space="preserve">                           </w:t>
      </w:r>
      <w:r>
        <w:t xml:space="preserve"> </w:t>
      </w:r>
      <w:r w:rsidR="009B0604">
        <w:rPr>
          <w:rFonts w:cs="Times New Roman"/>
        </w:rPr>
        <w:t xml:space="preserve">(Dz. U. </w:t>
      </w:r>
      <w:r w:rsidR="00E04B24">
        <w:rPr>
          <w:rFonts w:cs="Times New Roman"/>
        </w:rPr>
        <w:t xml:space="preserve"> </w:t>
      </w:r>
      <w:r w:rsidR="00837AA3">
        <w:rPr>
          <w:rFonts w:cs="Times New Roman"/>
        </w:rPr>
        <w:t>z 2017</w:t>
      </w:r>
      <w:r w:rsidR="00B93336">
        <w:rPr>
          <w:rFonts w:cs="Times New Roman"/>
        </w:rPr>
        <w:t xml:space="preserve">, poz. </w:t>
      </w:r>
      <w:r w:rsidR="00837AA3">
        <w:rPr>
          <w:rFonts w:cs="Times New Roman"/>
        </w:rPr>
        <w:t>1405</w:t>
      </w:r>
      <w:r w:rsidR="009B0604">
        <w:rPr>
          <w:rFonts w:cs="Times New Roman"/>
        </w:rPr>
        <w:t>),</w:t>
      </w:r>
      <w:r>
        <w:t xml:space="preserve"> zawiadamia, że w dniu </w:t>
      </w:r>
      <w:r w:rsidR="00837AA3">
        <w:t>16.10</w:t>
      </w:r>
      <w:r w:rsidR="0005080C">
        <w:t>.</w:t>
      </w:r>
      <w:r w:rsidR="00B93336">
        <w:t>2017</w:t>
      </w:r>
      <w:r>
        <w:t xml:space="preserve"> roku wydana została decyzja</w:t>
      </w:r>
      <w:r w:rsidR="0047745C">
        <w:t xml:space="preserve"> nr </w:t>
      </w:r>
      <w:r w:rsidR="00837AA3">
        <w:t>6220.4</w:t>
      </w:r>
      <w:r w:rsidR="0005080C">
        <w:t xml:space="preserve">.2017 </w:t>
      </w:r>
      <w:r>
        <w:t xml:space="preserve">o środowiskowych uwarunkowaniach dla przedsięwzięcia polegającego </w:t>
      </w:r>
      <w:r w:rsidR="00B93336">
        <w:rPr>
          <w:rFonts w:cs="Times New Roman"/>
          <w:b/>
          <w:bCs/>
        </w:rPr>
        <w:t>na wykonaniu stud</w:t>
      </w:r>
      <w:r w:rsidR="00837AA3">
        <w:rPr>
          <w:rFonts w:cs="Times New Roman"/>
          <w:b/>
          <w:bCs/>
        </w:rPr>
        <w:t>ni głębinowej o głębokości do 65 m dla potrzeb podlewania</w:t>
      </w:r>
      <w:r w:rsidR="00B93336">
        <w:rPr>
          <w:rFonts w:cs="Times New Roman"/>
          <w:b/>
          <w:bCs/>
        </w:rPr>
        <w:t xml:space="preserve"> upraw</w:t>
      </w:r>
      <w:r w:rsidR="00837AA3">
        <w:rPr>
          <w:rFonts w:cs="Times New Roman"/>
          <w:b/>
          <w:bCs/>
        </w:rPr>
        <w:t xml:space="preserve"> rolnych, na działce o nr ew. 134/1 w miejscowości Falbogi Wielkie</w:t>
      </w:r>
      <w:r w:rsidR="00B93336">
        <w:rPr>
          <w:rFonts w:cs="Times New Roman"/>
          <w:b/>
          <w:bCs/>
        </w:rPr>
        <w:t xml:space="preserve">, </w:t>
      </w:r>
      <w:r w:rsidR="009B0604" w:rsidRPr="00497696">
        <w:rPr>
          <w:rFonts w:cs="Times New Roman"/>
          <w:b/>
          <w:bCs/>
        </w:rPr>
        <w:t>gmina Załuski.</w:t>
      </w:r>
      <w:r>
        <w:rPr>
          <w:bCs/>
        </w:rPr>
        <w:t xml:space="preserve"> Jednocześnie zawiadamiam wszystkich zainteresowanych o możliwości zapoznania się z jej treścią </w:t>
      </w:r>
      <w:r w:rsidR="0005080C">
        <w:rPr>
          <w:bCs/>
        </w:rPr>
        <w:t xml:space="preserve"> </w:t>
      </w:r>
      <w:r>
        <w:t>w siedzibie Urzę</w:t>
      </w:r>
      <w:r w:rsidR="009B0604">
        <w:t>du Gminy Załuski, w pokoju nr 17</w:t>
      </w:r>
      <w:r>
        <w:t xml:space="preserve">, od poniedziałku do piątku </w:t>
      </w:r>
      <w:r w:rsidR="00837AA3">
        <w:t xml:space="preserve">                           </w:t>
      </w:r>
      <w:r>
        <w:t>w godzinach pracy Urzędu, tj. od 7</w:t>
      </w:r>
      <w:r>
        <w:rPr>
          <w:vertAlign w:val="superscript"/>
        </w:rPr>
        <w:t>45</w:t>
      </w:r>
      <w:r>
        <w:t xml:space="preserve"> do 15</w:t>
      </w:r>
      <w:r>
        <w:rPr>
          <w:vertAlign w:val="superscript"/>
        </w:rPr>
        <w:t>45</w:t>
      </w:r>
      <w:r>
        <w:t xml:space="preserve">. </w:t>
      </w:r>
    </w:p>
    <w:p w:rsidR="009B0604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C76D0D" w:rsidRDefault="00C76D0D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9B0604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</w:p>
    <w:p w:rsidR="009B0604" w:rsidRPr="00497696" w:rsidRDefault="009B0604" w:rsidP="009B0604">
      <w:pPr>
        <w:pStyle w:val="Standard"/>
        <w:spacing w:line="360" w:lineRule="auto"/>
        <w:jc w:val="both"/>
        <w:rPr>
          <w:rFonts w:cs="Times New Roman"/>
          <w:b/>
        </w:rPr>
      </w:pPr>
      <w:r w:rsidRPr="00497696">
        <w:rPr>
          <w:rFonts w:cs="Times New Roman"/>
          <w:b/>
        </w:rPr>
        <w:t>Do obwieszczenia w sposób zwyczajowo przyjęty (14 dni) w:</w:t>
      </w:r>
    </w:p>
    <w:p w:rsidR="009B0604" w:rsidRPr="00497696" w:rsidRDefault="009B0604" w:rsidP="009B0604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Urząd Gminy Załuski (tablica ogłoszeń oraz Biuletyn Informacji Publicznej)</w:t>
      </w:r>
    </w:p>
    <w:p w:rsidR="00B75D3A" w:rsidRPr="00C76D0D" w:rsidRDefault="00837AA3" w:rsidP="00B75D3A">
      <w:pPr>
        <w:pStyle w:val="Standard"/>
        <w:numPr>
          <w:ilvl w:val="0"/>
          <w:numId w:val="2"/>
        </w:numPr>
        <w:spacing w:line="360" w:lineRule="auto"/>
        <w:jc w:val="both"/>
        <w:rPr>
          <w:rFonts w:cs="Times New Roman"/>
        </w:rPr>
      </w:pPr>
      <w:r>
        <w:rPr>
          <w:rFonts w:cs="Times New Roman"/>
        </w:rPr>
        <w:t>Pan Słupecki Krzysztof – Sołtys wsi Falbogi Wielkie</w:t>
      </w:r>
      <w:r w:rsidR="00C76D0D">
        <w:rPr>
          <w:rFonts w:cs="Times New Roman"/>
        </w:rPr>
        <w:t xml:space="preserve"> (2 egz. z prośbą o podanie do publicznej wiadomości i zwrot 1 egz. z adnotacją o wywieszeniu na tablicy ogłoszeń) 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 xml:space="preserve">Po upływie terminu obwieszczenie, zawiadomienie należy </w:t>
      </w:r>
      <w:r w:rsidRPr="00497696">
        <w:rPr>
          <w:rFonts w:cs="Times New Roman"/>
          <w:b/>
        </w:rPr>
        <w:t xml:space="preserve">niezwłocznie </w:t>
      </w:r>
      <w:r w:rsidRPr="00497696">
        <w:rPr>
          <w:rFonts w:cs="Times New Roman"/>
        </w:rPr>
        <w:t xml:space="preserve">odesłać na adres:   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>Urząd Gminy Załuski, Załuski 67, 09-142 Załuski</w:t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bookmarkStart w:id="0" w:name="_GoBack"/>
      <w:bookmarkEnd w:id="0"/>
    </w:p>
    <w:p w:rsidR="00B75D3A" w:rsidRPr="00497696" w:rsidRDefault="00B75D3A" w:rsidP="00B75D3A">
      <w:pPr>
        <w:pStyle w:val="Standard"/>
        <w:spacing w:line="360" w:lineRule="auto"/>
        <w:jc w:val="both"/>
        <w:rPr>
          <w:rFonts w:cs="Times New Roman"/>
        </w:rPr>
      </w:pP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</w:r>
      <w:r w:rsidRPr="00497696">
        <w:rPr>
          <w:rFonts w:cs="Times New Roman"/>
        </w:rPr>
        <w:tab/>
        <w:t>Wywieszono dnia ....................................</w:t>
      </w:r>
    </w:p>
    <w:p w:rsidR="00B75D3A" w:rsidRPr="00497696" w:rsidRDefault="00B75D3A" w:rsidP="00B75D3A">
      <w:pPr>
        <w:pStyle w:val="Standard"/>
        <w:spacing w:line="360" w:lineRule="auto"/>
        <w:ind w:left="4242" w:firstLine="708"/>
        <w:jc w:val="both"/>
        <w:rPr>
          <w:rFonts w:cs="Times New Roman"/>
        </w:rPr>
      </w:pPr>
      <w:r w:rsidRPr="00497696">
        <w:rPr>
          <w:rFonts w:cs="Times New Roman"/>
        </w:rPr>
        <w:t xml:space="preserve">zdjęto dnia </w:t>
      </w:r>
      <w:r w:rsidRPr="00497696">
        <w:rPr>
          <w:rFonts w:cs="Times New Roman"/>
        </w:rPr>
        <w:tab/>
        <w:t>....................................</w:t>
      </w:r>
    </w:p>
    <w:p w:rsidR="00B75D3A" w:rsidRPr="00497696" w:rsidRDefault="00B75D3A" w:rsidP="00B75D3A">
      <w:pPr>
        <w:pStyle w:val="Standard"/>
        <w:spacing w:line="360" w:lineRule="auto"/>
        <w:ind w:left="4950"/>
        <w:jc w:val="both"/>
        <w:rPr>
          <w:rFonts w:cs="Times New Roman"/>
        </w:rPr>
      </w:pPr>
      <w:r w:rsidRPr="00497696">
        <w:rPr>
          <w:rFonts w:cs="Times New Roman"/>
        </w:rPr>
        <w:t>Podpis osoby odpowiedzialnej</w:t>
      </w:r>
      <w:r>
        <w:rPr>
          <w:rFonts w:cs="Times New Roman"/>
        </w:rPr>
        <w:t xml:space="preserve"> za wywieszenie obwieszczenia.....................</w:t>
      </w:r>
    </w:p>
    <w:p w:rsidR="0057355D" w:rsidRDefault="0057355D" w:rsidP="00B75D3A">
      <w:pPr>
        <w:pStyle w:val="Standard"/>
        <w:spacing w:line="360" w:lineRule="auto"/>
        <w:jc w:val="both"/>
        <w:rPr>
          <w:rFonts w:cs="Times New Roman"/>
        </w:rPr>
      </w:pPr>
    </w:p>
    <w:p w:rsidR="0057355D" w:rsidRPr="00497696" w:rsidRDefault="0057355D" w:rsidP="00B75D3A">
      <w:pPr>
        <w:pStyle w:val="Standard"/>
        <w:spacing w:line="360" w:lineRule="auto"/>
        <w:jc w:val="both"/>
        <w:rPr>
          <w:rFonts w:cs="Times New Roman"/>
        </w:rPr>
      </w:pPr>
    </w:p>
    <w:p w:rsidR="00C57161" w:rsidRPr="003B7990" w:rsidRDefault="008A3F3C" w:rsidP="003B7990">
      <w:pPr>
        <w:pStyle w:val="Standard"/>
        <w:spacing w:line="360" w:lineRule="auto"/>
        <w:jc w:val="both"/>
        <w:rPr>
          <w:rFonts w:cs="Times New Roman"/>
        </w:rPr>
      </w:pPr>
      <w:r>
        <w:rPr>
          <w:rFonts w:cs="Times New Roman"/>
          <w:i/>
        </w:rPr>
        <w:t>Sporządziła: Kinga Obojska</w:t>
      </w:r>
      <w:r w:rsidR="00B75D3A" w:rsidRPr="00497696">
        <w:rPr>
          <w:rFonts w:cs="Times New Roman"/>
          <w:i/>
        </w:rPr>
        <w:t>, tel. (23) 661 90 13 wew. 122</w:t>
      </w:r>
    </w:p>
    <w:sectPr w:rsidR="00C57161" w:rsidRPr="003B79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C80C52"/>
    <w:multiLevelType w:val="hybridMultilevel"/>
    <w:tmpl w:val="DDF2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041C80"/>
    <w:multiLevelType w:val="multilevel"/>
    <w:tmpl w:val="3D2C51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DE2"/>
    <w:rsid w:val="0005080C"/>
    <w:rsid w:val="000D5004"/>
    <w:rsid w:val="003B7990"/>
    <w:rsid w:val="0047745C"/>
    <w:rsid w:val="0057355D"/>
    <w:rsid w:val="00837AA3"/>
    <w:rsid w:val="008A3F3C"/>
    <w:rsid w:val="009B0604"/>
    <w:rsid w:val="00AD0B2F"/>
    <w:rsid w:val="00B75D3A"/>
    <w:rsid w:val="00B93336"/>
    <w:rsid w:val="00B94DE2"/>
    <w:rsid w:val="00C57161"/>
    <w:rsid w:val="00C76D0D"/>
    <w:rsid w:val="00E04B24"/>
    <w:rsid w:val="00F36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E50B99-EA36-4BF6-AB81-A02DD4731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75D3A"/>
    <w:pPr>
      <w:widowControl w:val="0"/>
      <w:suppressAutoHyphens/>
      <w:spacing w:after="0" w:line="100" w:lineRule="atLeast"/>
      <w:textAlignment w:val="baseline"/>
    </w:pPr>
    <w:rPr>
      <w:rFonts w:ascii="Times New Roman" w:eastAsia="SimSun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5D3A"/>
    <w:pPr>
      <w:widowControl/>
      <w:suppressAutoHyphens w:val="0"/>
      <w:spacing w:after="200"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B75D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Tahoma"/>
      <w:kern w:val="3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080C"/>
    <w:pPr>
      <w:spacing w:line="240" w:lineRule="auto"/>
    </w:pPr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080C"/>
    <w:rPr>
      <w:rFonts w:ascii="Segoe UI" w:eastAsia="SimSun" w:hAnsi="Segoe UI" w:cs="Mangal"/>
      <w:kern w:val="1"/>
      <w:sz w:val="18"/>
      <w:szCs w:val="16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239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m.kretkiewicz</dc:creator>
  <cp:lastModifiedBy>Kinga Obojska</cp:lastModifiedBy>
  <cp:revision>4</cp:revision>
  <cp:lastPrinted>2017-10-16T11:17:00Z</cp:lastPrinted>
  <dcterms:created xsi:type="dcterms:W3CDTF">2017-10-16T11:16:00Z</dcterms:created>
  <dcterms:modified xsi:type="dcterms:W3CDTF">2017-10-16T11:21:00Z</dcterms:modified>
</cp:coreProperties>
</file>